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41" w:rightFromText="141" w:horzAnchor="margin" w:tblpXSpec="center" w:tblpY="-584"/>
        <w:tblW w:w="10485"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1" w:type="dxa"/>
          <w:right w:w="71" w:type="dxa"/>
        </w:tblCellMar>
        <w:tblLook w:val="04A0" w:firstRow="1" w:lastRow="0" w:firstColumn="1" w:lastColumn="0" w:noHBand="0" w:noVBand="1"/>
      </w:tblPr>
      <w:tblGrid>
        <w:gridCol w:w="732"/>
        <w:gridCol w:w="252"/>
        <w:gridCol w:w="707"/>
        <w:gridCol w:w="1647"/>
        <w:gridCol w:w="740"/>
        <w:gridCol w:w="410"/>
        <w:gridCol w:w="1071"/>
        <w:gridCol w:w="1237"/>
        <w:gridCol w:w="995"/>
        <w:gridCol w:w="1986"/>
        <w:gridCol w:w="708"/>
      </w:tblGrid>
      <w:tr w:rsidR="00F17C17" w14:paraId="221B96C7" w14:textId="77777777" w:rsidTr="002D346D">
        <w:trPr>
          <w:trHeight w:val="558"/>
        </w:trPr>
        <w:tc>
          <w:tcPr>
            <w:tcW w:w="1690" w:type="dxa"/>
            <w:gridSpan w:val="3"/>
            <w:tcBorders>
              <w:top w:val="single" w:sz="12" w:space="0" w:color="auto"/>
              <w:left w:val="single" w:sz="12" w:space="0" w:color="auto"/>
              <w:bottom w:val="single" w:sz="6" w:space="0" w:color="auto"/>
              <w:right w:val="single" w:sz="6" w:space="0" w:color="auto"/>
            </w:tcBorders>
            <w:vAlign w:val="center"/>
            <w:hideMark/>
          </w:tcPr>
          <w:p w14:paraId="5A93A550" w14:textId="77777777" w:rsidR="00F17C17" w:rsidRDefault="00F17C17" w:rsidP="002D346D">
            <w:pPr>
              <w:tabs>
                <w:tab w:val="left" w:pos="3402"/>
              </w:tabs>
              <w:jc w:val="center"/>
              <w:rPr>
                <w:i/>
                <w:lang w:eastAsia="es-ES_tradnl"/>
              </w:rPr>
            </w:pPr>
            <w:r>
              <w:rPr>
                <w:b/>
                <w:noProof/>
                <w:sz w:val="36"/>
                <w:szCs w:val="36"/>
                <w:lang w:eastAsia="es-ES"/>
              </w:rPr>
              <w:drawing>
                <wp:inline distT="0" distB="0" distL="0" distR="0" wp14:anchorId="41B1F982" wp14:editId="63BDD3CE">
                  <wp:extent cx="895350" cy="371475"/>
                  <wp:effectExtent l="0" t="0" r="0" b="9525"/>
                  <wp:docPr id="1" name="Imagen 1" descr="Descripción: logoSasrFondoBlancoM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n 6" descr="Descripción: logoSasrFondoBlancoMed"/>
                          <pic:cNvPicPr>
                            <a:picLocks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95350" cy="371475"/>
                          </a:xfrm>
                          <a:prstGeom prst="rect">
                            <a:avLst/>
                          </a:prstGeom>
                          <a:noFill/>
                          <a:ln>
                            <a:noFill/>
                          </a:ln>
                        </pic:spPr>
                      </pic:pic>
                    </a:graphicData>
                  </a:graphic>
                </wp:inline>
              </w:drawing>
            </w:r>
          </w:p>
        </w:tc>
        <w:tc>
          <w:tcPr>
            <w:tcW w:w="5102" w:type="dxa"/>
            <w:gridSpan w:val="5"/>
            <w:tcBorders>
              <w:top w:val="single" w:sz="12" w:space="0" w:color="auto"/>
              <w:left w:val="single" w:sz="6" w:space="0" w:color="auto"/>
              <w:bottom w:val="single" w:sz="6" w:space="0" w:color="auto"/>
              <w:right w:val="single" w:sz="6" w:space="0" w:color="auto"/>
            </w:tcBorders>
            <w:vAlign w:val="center"/>
            <w:hideMark/>
          </w:tcPr>
          <w:p w14:paraId="6D39CD12" w14:textId="3EF32C96" w:rsidR="00F17C17" w:rsidRPr="00D80C7F" w:rsidRDefault="00D80C7F" w:rsidP="002D346D">
            <w:pPr>
              <w:pStyle w:val="Encabezado"/>
              <w:jc w:val="center"/>
              <w:rPr>
                <w:b/>
                <w:sz w:val="21"/>
                <w:szCs w:val="15"/>
                <w:lang w:val="en-US" w:eastAsia="es-ES_tradnl"/>
              </w:rPr>
            </w:pPr>
            <w:r w:rsidRPr="00D80C7F">
              <w:rPr>
                <w:rFonts w:ascii="Calibri" w:hAnsi="Calibri"/>
                <w:bCs/>
                <w:color w:val="000000"/>
                <w:sz w:val="24"/>
                <w:szCs w:val="24"/>
                <w:shd w:val="clear" w:color="auto" w:fill="FFFFFF"/>
                <w:lang w:val="en-US"/>
              </w:rPr>
              <w:t>Turkle's TED talk “</w:t>
            </w:r>
            <w:r w:rsidRPr="00D80C7F">
              <w:rPr>
                <w:rFonts w:ascii="Calibri" w:hAnsi="Calibri"/>
                <w:bCs/>
                <w:iCs/>
                <w:color w:val="000000"/>
                <w:sz w:val="24"/>
                <w:szCs w:val="24"/>
                <w:shd w:val="clear" w:color="auto" w:fill="FFFFFF"/>
                <w:lang w:val="en-US"/>
              </w:rPr>
              <w:t>Connected But Alone?</w:t>
            </w:r>
          </w:p>
        </w:tc>
        <w:tc>
          <w:tcPr>
            <w:tcW w:w="3688" w:type="dxa"/>
            <w:gridSpan w:val="3"/>
            <w:tcBorders>
              <w:top w:val="single" w:sz="12" w:space="0" w:color="auto"/>
              <w:left w:val="single" w:sz="6" w:space="0" w:color="auto"/>
              <w:bottom w:val="single" w:sz="6" w:space="0" w:color="auto"/>
              <w:right w:val="single" w:sz="12" w:space="0" w:color="auto"/>
            </w:tcBorders>
            <w:vAlign w:val="center"/>
            <w:hideMark/>
          </w:tcPr>
          <w:p w14:paraId="5D7D11AA" w14:textId="690E3DB4" w:rsidR="00F17C17" w:rsidRDefault="00F17C17" w:rsidP="002D346D">
            <w:pPr>
              <w:pStyle w:val="Encabezado"/>
              <w:ind w:left="341"/>
              <w:rPr>
                <w:b/>
                <w:sz w:val="21"/>
                <w:szCs w:val="15"/>
                <w:lang w:eastAsia="es-ES_tradnl"/>
              </w:rPr>
            </w:pPr>
            <w:r>
              <w:rPr>
                <w:rFonts w:ascii="Arial" w:hAnsi="Arial"/>
                <w:b/>
                <w:sz w:val="21"/>
                <w:szCs w:val="15"/>
                <w:lang w:eastAsia="es-ES_tradnl"/>
              </w:rPr>
              <w:t xml:space="preserve">FECHA:  </w:t>
            </w:r>
          </w:p>
        </w:tc>
      </w:tr>
      <w:tr w:rsidR="00F17C17" w14:paraId="28CA2BF5" w14:textId="77777777" w:rsidTr="002D346D">
        <w:trPr>
          <w:trHeight w:val="229"/>
        </w:trPr>
        <w:tc>
          <w:tcPr>
            <w:tcW w:w="731" w:type="dxa"/>
            <w:tcBorders>
              <w:top w:val="single" w:sz="6" w:space="0" w:color="auto"/>
              <w:left w:val="single" w:sz="12" w:space="0" w:color="auto"/>
              <w:bottom w:val="single" w:sz="6" w:space="0" w:color="auto"/>
              <w:right w:val="single" w:sz="4" w:space="0" w:color="auto"/>
            </w:tcBorders>
            <w:vAlign w:val="center"/>
            <w:hideMark/>
          </w:tcPr>
          <w:p w14:paraId="177418FA" w14:textId="77777777" w:rsidR="00F17C17" w:rsidRDefault="00F17C17" w:rsidP="002D346D">
            <w:pPr>
              <w:pStyle w:val="Encabezado"/>
              <w:jc w:val="center"/>
              <w:rPr>
                <w:rFonts w:ascii="Arial" w:hAnsi="Arial"/>
                <w:b/>
                <w:sz w:val="24"/>
                <w:lang w:eastAsia="es-ES_tradnl"/>
              </w:rPr>
            </w:pPr>
            <w:r>
              <w:rPr>
                <w:rFonts w:ascii="Arial" w:hAnsi="Arial"/>
                <w:b/>
                <w:sz w:val="15"/>
                <w:szCs w:val="10"/>
                <w:lang w:eastAsia="es-ES_tradnl"/>
              </w:rPr>
              <w:t>C.F.G.S.</w:t>
            </w:r>
          </w:p>
        </w:tc>
        <w:tc>
          <w:tcPr>
            <w:tcW w:w="2605" w:type="dxa"/>
            <w:gridSpan w:val="3"/>
            <w:tcBorders>
              <w:top w:val="single" w:sz="6" w:space="0" w:color="auto"/>
              <w:left w:val="single" w:sz="4" w:space="0" w:color="auto"/>
              <w:bottom w:val="single" w:sz="6" w:space="0" w:color="auto"/>
              <w:right w:val="single" w:sz="4" w:space="0" w:color="auto"/>
            </w:tcBorders>
            <w:vAlign w:val="center"/>
          </w:tcPr>
          <w:p w14:paraId="5BEEE9A3" w14:textId="77777777" w:rsidR="00F17C17" w:rsidRDefault="00F17C17" w:rsidP="002D346D">
            <w:pPr>
              <w:pStyle w:val="Encabezado"/>
              <w:jc w:val="center"/>
              <w:rPr>
                <w:rFonts w:ascii="Arial" w:hAnsi="Arial"/>
                <w:b/>
                <w:sz w:val="24"/>
                <w:lang w:eastAsia="es-ES_tradnl"/>
              </w:rPr>
            </w:pPr>
          </w:p>
        </w:tc>
        <w:tc>
          <w:tcPr>
            <w:tcW w:w="740" w:type="dxa"/>
            <w:tcBorders>
              <w:top w:val="single" w:sz="6" w:space="0" w:color="auto"/>
              <w:left w:val="single" w:sz="4" w:space="0" w:color="auto"/>
              <w:bottom w:val="single" w:sz="6" w:space="0" w:color="auto"/>
              <w:right w:val="single" w:sz="4" w:space="0" w:color="auto"/>
            </w:tcBorders>
            <w:vAlign w:val="center"/>
            <w:hideMark/>
          </w:tcPr>
          <w:p w14:paraId="7786029B" w14:textId="77777777" w:rsidR="00F17C17" w:rsidRDefault="00F17C17" w:rsidP="002D346D">
            <w:pPr>
              <w:pStyle w:val="Encabezado"/>
              <w:jc w:val="center"/>
              <w:rPr>
                <w:rFonts w:ascii="Arial" w:hAnsi="Arial"/>
                <w:b/>
                <w:sz w:val="24"/>
                <w:lang w:eastAsia="es-ES_tradnl"/>
              </w:rPr>
            </w:pPr>
            <w:r>
              <w:rPr>
                <w:rFonts w:ascii="Arial" w:hAnsi="Arial"/>
                <w:b/>
                <w:sz w:val="16"/>
                <w:szCs w:val="11"/>
                <w:lang w:eastAsia="es-ES_tradnl"/>
              </w:rPr>
              <w:t>CURSO</w:t>
            </w:r>
          </w:p>
        </w:tc>
        <w:tc>
          <w:tcPr>
            <w:tcW w:w="410" w:type="dxa"/>
            <w:tcBorders>
              <w:top w:val="single" w:sz="6" w:space="0" w:color="auto"/>
              <w:left w:val="single" w:sz="4" w:space="0" w:color="auto"/>
              <w:bottom w:val="single" w:sz="6" w:space="0" w:color="auto"/>
              <w:right w:val="single" w:sz="4" w:space="0" w:color="auto"/>
            </w:tcBorders>
            <w:vAlign w:val="center"/>
            <w:hideMark/>
          </w:tcPr>
          <w:p w14:paraId="6B1EDFD4" w14:textId="1541568D" w:rsidR="00F17C17" w:rsidRDefault="00D80C7F" w:rsidP="002D346D">
            <w:pPr>
              <w:pStyle w:val="Encabezado"/>
              <w:jc w:val="center"/>
              <w:rPr>
                <w:rFonts w:ascii="Arial" w:hAnsi="Arial"/>
                <w:sz w:val="24"/>
                <w:lang w:eastAsia="es-ES_tradnl"/>
              </w:rPr>
            </w:pPr>
            <w:r>
              <w:rPr>
                <w:rFonts w:ascii="Arial" w:hAnsi="Arial"/>
                <w:sz w:val="24"/>
                <w:lang w:eastAsia="es-ES_tradnl"/>
              </w:rPr>
              <w:t>2</w:t>
            </w:r>
            <w:r w:rsidR="00F17C17">
              <w:rPr>
                <w:rFonts w:ascii="Arial" w:hAnsi="Arial"/>
                <w:sz w:val="24"/>
                <w:lang w:eastAsia="es-ES_tradnl"/>
              </w:rPr>
              <w:t>º</w:t>
            </w:r>
          </w:p>
        </w:tc>
        <w:tc>
          <w:tcPr>
            <w:tcW w:w="1070" w:type="dxa"/>
            <w:tcBorders>
              <w:top w:val="single" w:sz="6" w:space="0" w:color="auto"/>
              <w:left w:val="single" w:sz="4" w:space="0" w:color="auto"/>
              <w:bottom w:val="single" w:sz="6" w:space="0" w:color="auto"/>
              <w:right w:val="single" w:sz="4" w:space="0" w:color="auto"/>
            </w:tcBorders>
            <w:vAlign w:val="center"/>
            <w:hideMark/>
          </w:tcPr>
          <w:p w14:paraId="1A7DBB08" w14:textId="77777777" w:rsidR="00F17C17" w:rsidRDefault="00F17C17" w:rsidP="002D346D">
            <w:pPr>
              <w:pStyle w:val="Encabezado"/>
              <w:jc w:val="center"/>
              <w:rPr>
                <w:rFonts w:ascii="Arial" w:hAnsi="Arial"/>
                <w:b/>
                <w:sz w:val="21"/>
                <w:szCs w:val="15"/>
                <w:lang w:eastAsia="es-ES_tradnl"/>
              </w:rPr>
            </w:pPr>
            <w:r>
              <w:rPr>
                <w:rFonts w:ascii="Arial" w:hAnsi="Arial"/>
                <w:b/>
                <w:szCs w:val="13"/>
                <w:lang w:eastAsia="es-ES_tradnl"/>
              </w:rPr>
              <w:t>MÓDULO</w:t>
            </w:r>
          </w:p>
        </w:tc>
        <w:tc>
          <w:tcPr>
            <w:tcW w:w="4924" w:type="dxa"/>
            <w:gridSpan w:val="4"/>
            <w:tcBorders>
              <w:top w:val="single" w:sz="6" w:space="0" w:color="auto"/>
              <w:left w:val="single" w:sz="4" w:space="0" w:color="auto"/>
              <w:bottom w:val="single" w:sz="6" w:space="0" w:color="auto"/>
              <w:right w:val="single" w:sz="12" w:space="0" w:color="auto"/>
            </w:tcBorders>
            <w:vAlign w:val="center"/>
          </w:tcPr>
          <w:p w14:paraId="647CF4DA" w14:textId="77777777" w:rsidR="00F17C17" w:rsidRDefault="00F17C17" w:rsidP="002D346D">
            <w:pPr>
              <w:jc w:val="center"/>
              <w:rPr>
                <w:rFonts w:ascii="Arial" w:hAnsi="Arial" w:cs="Arial"/>
                <w:b/>
                <w:sz w:val="21"/>
                <w:szCs w:val="15"/>
                <w:lang w:eastAsia="es-ES_tradnl"/>
              </w:rPr>
            </w:pPr>
          </w:p>
        </w:tc>
      </w:tr>
      <w:tr w:rsidR="00F17C17" w14:paraId="44033D70" w14:textId="77777777" w:rsidTr="002D346D">
        <w:trPr>
          <w:trHeight w:val="440"/>
        </w:trPr>
        <w:tc>
          <w:tcPr>
            <w:tcW w:w="3336" w:type="dxa"/>
            <w:gridSpan w:val="4"/>
            <w:tcBorders>
              <w:top w:val="single" w:sz="6" w:space="0" w:color="auto"/>
              <w:left w:val="single" w:sz="12" w:space="0" w:color="auto"/>
              <w:bottom w:val="single" w:sz="6" w:space="0" w:color="auto"/>
              <w:right w:val="single" w:sz="4" w:space="0" w:color="auto"/>
            </w:tcBorders>
            <w:vAlign w:val="center"/>
            <w:hideMark/>
          </w:tcPr>
          <w:p w14:paraId="6F052AE5" w14:textId="1C77049E" w:rsidR="00F17C17" w:rsidRDefault="00D80C7F" w:rsidP="002D346D">
            <w:pPr>
              <w:pStyle w:val="Encabezado"/>
              <w:jc w:val="center"/>
              <w:rPr>
                <w:rFonts w:ascii="Arial" w:hAnsi="Arial" w:cs="Arial"/>
                <w:b/>
                <w:sz w:val="16"/>
                <w:szCs w:val="8"/>
                <w:lang w:eastAsia="es-ES_tradnl"/>
              </w:rPr>
            </w:pPr>
            <w:r>
              <w:rPr>
                <w:rFonts w:ascii="Arial" w:hAnsi="Arial" w:cs="Arial"/>
                <w:b/>
                <w:sz w:val="16"/>
                <w:szCs w:val="8"/>
                <w:lang w:eastAsia="es-ES_tradnl"/>
              </w:rPr>
              <w:t>DAM</w:t>
            </w:r>
          </w:p>
        </w:tc>
        <w:tc>
          <w:tcPr>
            <w:tcW w:w="1150" w:type="dxa"/>
            <w:gridSpan w:val="2"/>
            <w:tcBorders>
              <w:top w:val="single" w:sz="6" w:space="0" w:color="auto"/>
              <w:left w:val="single" w:sz="4" w:space="0" w:color="auto"/>
              <w:bottom w:val="single" w:sz="6" w:space="0" w:color="auto"/>
              <w:right w:val="single" w:sz="4" w:space="0" w:color="auto"/>
            </w:tcBorders>
            <w:vAlign w:val="center"/>
          </w:tcPr>
          <w:p w14:paraId="344B8BAD" w14:textId="77777777" w:rsidR="00F17C17" w:rsidRDefault="00F17C17" w:rsidP="002D346D">
            <w:pPr>
              <w:pStyle w:val="Encabezado"/>
              <w:jc w:val="center"/>
              <w:rPr>
                <w:rFonts w:ascii="Arial" w:hAnsi="Arial" w:cs="Arial"/>
                <w:b/>
                <w:sz w:val="24"/>
                <w:szCs w:val="16"/>
                <w:lang w:eastAsia="es-ES_tradnl"/>
              </w:rPr>
            </w:pPr>
          </w:p>
        </w:tc>
        <w:tc>
          <w:tcPr>
            <w:tcW w:w="5994" w:type="dxa"/>
            <w:gridSpan w:val="5"/>
            <w:tcBorders>
              <w:top w:val="single" w:sz="6" w:space="0" w:color="auto"/>
              <w:left w:val="single" w:sz="4" w:space="0" w:color="auto"/>
              <w:bottom w:val="single" w:sz="6" w:space="0" w:color="auto"/>
              <w:right w:val="single" w:sz="12" w:space="0" w:color="auto"/>
            </w:tcBorders>
            <w:vAlign w:val="center"/>
            <w:hideMark/>
          </w:tcPr>
          <w:p w14:paraId="513A48AF" w14:textId="6642F592" w:rsidR="00F17C17" w:rsidRDefault="00795D2D" w:rsidP="002D346D">
            <w:pPr>
              <w:jc w:val="center"/>
              <w:rPr>
                <w:rFonts w:ascii="Arial" w:hAnsi="Arial" w:cs="Arial"/>
                <w:b/>
                <w:sz w:val="18"/>
                <w:szCs w:val="11"/>
                <w:lang w:eastAsia="es-ES_tradnl"/>
              </w:rPr>
            </w:pPr>
            <w:r>
              <w:rPr>
                <w:rFonts w:ascii="Arial" w:hAnsi="Arial" w:cs="Arial"/>
                <w:b/>
                <w:sz w:val="18"/>
                <w:szCs w:val="11"/>
                <w:lang w:eastAsia="es-ES_tradnl"/>
              </w:rPr>
              <w:t>INGLÉS</w:t>
            </w:r>
            <w:r w:rsidR="00D80C7F">
              <w:rPr>
                <w:rFonts w:ascii="Arial" w:hAnsi="Arial" w:cs="Arial"/>
                <w:b/>
                <w:sz w:val="18"/>
                <w:szCs w:val="11"/>
                <w:lang w:eastAsia="es-ES_tradnl"/>
              </w:rPr>
              <w:t xml:space="preserve"> TÉCNICO</w:t>
            </w:r>
          </w:p>
        </w:tc>
      </w:tr>
      <w:tr w:rsidR="00F17C17" w14:paraId="22D0DCC3" w14:textId="77777777" w:rsidTr="002D346D">
        <w:trPr>
          <w:trHeight w:val="197"/>
        </w:trPr>
        <w:tc>
          <w:tcPr>
            <w:tcW w:w="983" w:type="dxa"/>
            <w:gridSpan w:val="2"/>
            <w:tcBorders>
              <w:top w:val="single" w:sz="6" w:space="0" w:color="auto"/>
              <w:left w:val="single" w:sz="12" w:space="0" w:color="auto"/>
              <w:bottom w:val="single" w:sz="12" w:space="0" w:color="auto"/>
              <w:right w:val="single" w:sz="4" w:space="0" w:color="auto"/>
            </w:tcBorders>
            <w:vAlign w:val="center"/>
            <w:hideMark/>
          </w:tcPr>
          <w:p w14:paraId="4B58BFB0" w14:textId="77777777" w:rsidR="00F17C17" w:rsidRDefault="00F17C17" w:rsidP="002D346D">
            <w:pPr>
              <w:pStyle w:val="Encabezado"/>
              <w:rPr>
                <w:rFonts w:ascii="Arial" w:hAnsi="Arial" w:cs="Arial"/>
                <w:b/>
                <w:sz w:val="16"/>
                <w:szCs w:val="8"/>
                <w:lang w:eastAsia="es-ES_tradnl"/>
              </w:rPr>
            </w:pPr>
            <w:r>
              <w:rPr>
                <w:rFonts w:ascii="Arial" w:hAnsi="Arial"/>
                <w:b/>
                <w:sz w:val="15"/>
                <w:szCs w:val="10"/>
                <w:lang w:eastAsia="es-ES_tradnl"/>
              </w:rPr>
              <w:t>ALUMNO</w:t>
            </w:r>
          </w:p>
        </w:tc>
        <w:tc>
          <w:tcPr>
            <w:tcW w:w="6804" w:type="dxa"/>
            <w:gridSpan w:val="7"/>
            <w:tcBorders>
              <w:top w:val="single" w:sz="6" w:space="0" w:color="auto"/>
              <w:left w:val="single" w:sz="4" w:space="0" w:color="auto"/>
              <w:bottom w:val="single" w:sz="12" w:space="0" w:color="auto"/>
              <w:right w:val="single" w:sz="4" w:space="0" w:color="auto"/>
            </w:tcBorders>
            <w:vAlign w:val="center"/>
          </w:tcPr>
          <w:p w14:paraId="26BEA026" w14:textId="066E75FB" w:rsidR="00F17C17" w:rsidRDefault="003F2738" w:rsidP="002D346D">
            <w:pPr>
              <w:pStyle w:val="Encabezado"/>
              <w:jc w:val="center"/>
              <w:rPr>
                <w:rFonts w:ascii="Arial" w:hAnsi="Arial" w:cs="Arial"/>
                <w:b/>
                <w:sz w:val="24"/>
                <w:szCs w:val="16"/>
                <w:lang w:eastAsia="es-ES_tradnl"/>
              </w:rPr>
            </w:pPr>
            <w:r>
              <w:rPr>
                <w:rFonts w:ascii="Arial" w:hAnsi="Arial" w:cs="Arial"/>
                <w:b/>
                <w:sz w:val="24"/>
                <w:szCs w:val="16"/>
                <w:lang w:eastAsia="es-ES_tradnl"/>
              </w:rPr>
              <w:t>MARIO JIMÉNEZ MARSET</w:t>
            </w:r>
          </w:p>
        </w:tc>
        <w:tc>
          <w:tcPr>
            <w:tcW w:w="1985" w:type="dxa"/>
            <w:tcBorders>
              <w:top w:val="single" w:sz="6" w:space="0" w:color="auto"/>
              <w:left w:val="single" w:sz="4" w:space="0" w:color="auto"/>
              <w:bottom w:val="single" w:sz="12" w:space="0" w:color="auto"/>
              <w:right w:val="single" w:sz="6" w:space="0" w:color="auto"/>
            </w:tcBorders>
            <w:vAlign w:val="center"/>
            <w:hideMark/>
          </w:tcPr>
          <w:p w14:paraId="7A12AA24" w14:textId="77777777" w:rsidR="00F17C17" w:rsidRDefault="00F17C17" w:rsidP="002D346D">
            <w:pPr>
              <w:rPr>
                <w:rFonts w:ascii="Arial" w:hAnsi="Arial" w:cs="Arial"/>
                <w:b/>
                <w:sz w:val="18"/>
                <w:szCs w:val="11"/>
                <w:lang w:eastAsia="es-ES_tradnl"/>
              </w:rPr>
            </w:pPr>
            <w:r>
              <w:rPr>
                <w:rFonts w:ascii="Arial" w:hAnsi="Arial" w:cs="Arial"/>
                <w:b/>
                <w:sz w:val="18"/>
                <w:szCs w:val="11"/>
                <w:lang w:eastAsia="es-ES_tradnl"/>
              </w:rPr>
              <w:t>CALIFICACIÓN</w:t>
            </w:r>
          </w:p>
        </w:tc>
        <w:tc>
          <w:tcPr>
            <w:tcW w:w="708" w:type="dxa"/>
            <w:tcBorders>
              <w:top w:val="single" w:sz="6" w:space="0" w:color="auto"/>
              <w:left w:val="single" w:sz="4" w:space="0" w:color="auto"/>
              <w:bottom w:val="single" w:sz="12" w:space="0" w:color="auto"/>
              <w:right w:val="single" w:sz="12" w:space="0" w:color="auto"/>
            </w:tcBorders>
            <w:vAlign w:val="center"/>
          </w:tcPr>
          <w:p w14:paraId="39162D33" w14:textId="77777777" w:rsidR="00F17C17" w:rsidRDefault="00F17C17" w:rsidP="002D346D">
            <w:pPr>
              <w:jc w:val="center"/>
              <w:rPr>
                <w:rFonts w:ascii="Arial" w:hAnsi="Arial" w:cs="Arial"/>
                <w:b/>
                <w:sz w:val="18"/>
                <w:szCs w:val="11"/>
                <w:lang w:eastAsia="es-ES_tradnl"/>
              </w:rPr>
            </w:pPr>
          </w:p>
        </w:tc>
      </w:tr>
    </w:tbl>
    <w:p w14:paraId="1A370207" w14:textId="77777777" w:rsidR="00F17C17" w:rsidRDefault="00F17C17" w:rsidP="00F17C17">
      <w:pPr>
        <w:ind w:left="720" w:hanging="360"/>
      </w:pPr>
    </w:p>
    <w:p w14:paraId="2D2AB5F8" w14:textId="77777777" w:rsidR="00F17C17" w:rsidRDefault="00F17C17" w:rsidP="00F17C17">
      <w:pPr>
        <w:pStyle w:val="Prrafodelista"/>
      </w:pPr>
    </w:p>
    <w:p w14:paraId="749B7259" w14:textId="77777777" w:rsidR="00D80C7F" w:rsidRPr="00D80C7F" w:rsidRDefault="00D80C7F" w:rsidP="00D80C7F">
      <w:pPr>
        <w:spacing w:after="0"/>
        <w:ind w:left="-288" w:right="-288"/>
        <w:rPr>
          <w:rFonts w:ascii="Calibri" w:hAnsi="Calibri"/>
          <w:bCs/>
          <w:color w:val="000000"/>
          <w:sz w:val="24"/>
          <w:szCs w:val="24"/>
          <w:shd w:val="clear" w:color="auto" w:fill="FFFFFF"/>
          <w:lang w:val="en-US"/>
        </w:rPr>
      </w:pPr>
      <w:r w:rsidRPr="00D80C7F">
        <w:rPr>
          <w:rFonts w:ascii="Calibri" w:hAnsi="Calibri"/>
          <w:b/>
          <w:bCs/>
          <w:color w:val="000000"/>
          <w:sz w:val="24"/>
          <w:szCs w:val="24"/>
          <w:shd w:val="clear" w:color="auto" w:fill="FFFFFF"/>
          <w:lang w:val="en-US"/>
        </w:rPr>
        <w:t>Directions:</w:t>
      </w:r>
      <w:r w:rsidRPr="00D80C7F">
        <w:rPr>
          <w:rFonts w:ascii="Calibri" w:hAnsi="Calibri"/>
          <w:bCs/>
          <w:color w:val="000000"/>
          <w:sz w:val="24"/>
          <w:szCs w:val="24"/>
          <w:shd w:val="clear" w:color="auto" w:fill="FFFFFF"/>
          <w:lang w:val="en-US"/>
        </w:rPr>
        <w:t xml:space="preserve"> Watch Sherry Turkle's TED talk “</w:t>
      </w:r>
      <w:r w:rsidRPr="00D80C7F">
        <w:rPr>
          <w:rFonts w:ascii="Calibri" w:hAnsi="Calibri"/>
          <w:bCs/>
          <w:iCs/>
          <w:color w:val="000000"/>
          <w:sz w:val="24"/>
          <w:szCs w:val="24"/>
          <w:shd w:val="clear" w:color="auto" w:fill="FFFFFF"/>
          <w:lang w:val="en-US"/>
        </w:rPr>
        <w:t xml:space="preserve">Connected </w:t>
      </w:r>
      <w:proofErr w:type="gramStart"/>
      <w:r w:rsidRPr="00D80C7F">
        <w:rPr>
          <w:rFonts w:ascii="Calibri" w:hAnsi="Calibri"/>
          <w:bCs/>
          <w:iCs/>
          <w:color w:val="000000"/>
          <w:sz w:val="24"/>
          <w:szCs w:val="24"/>
          <w:shd w:val="clear" w:color="auto" w:fill="FFFFFF"/>
          <w:lang w:val="en-US"/>
        </w:rPr>
        <w:t>But</w:t>
      </w:r>
      <w:proofErr w:type="gramEnd"/>
      <w:r w:rsidRPr="00D80C7F">
        <w:rPr>
          <w:rFonts w:ascii="Calibri" w:hAnsi="Calibri"/>
          <w:bCs/>
          <w:iCs/>
          <w:color w:val="000000"/>
          <w:sz w:val="24"/>
          <w:szCs w:val="24"/>
          <w:shd w:val="clear" w:color="auto" w:fill="FFFFFF"/>
          <w:lang w:val="en-US"/>
        </w:rPr>
        <w:t xml:space="preserve"> Alone?</w:t>
      </w:r>
      <w:r w:rsidRPr="00D80C7F">
        <w:rPr>
          <w:rFonts w:ascii="Calibri" w:hAnsi="Calibri"/>
          <w:bCs/>
          <w:color w:val="000000"/>
          <w:sz w:val="24"/>
          <w:szCs w:val="24"/>
          <w:shd w:val="clear" w:color="auto" w:fill="FFFFFF"/>
          <w:lang w:val="en-US"/>
        </w:rPr>
        <w:t>” and read the transcript. Answer the following questions and select evidence from Turkle's talk that lead you to your answers.  Be specific in explaining and citing your evidence from Turkle's talk. Use her words as evidence and comment in your own words when explaining. </w:t>
      </w:r>
    </w:p>
    <w:p w14:paraId="0A7EBC0B"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p>
    <w:p w14:paraId="3B00A147"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r w:rsidRPr="00D80C7F">
        <w:rPr>
          <w:rFonts w:ascii="Calibri" w:eastAsia="Times New Roman" w:hAnsi="Calibri" w:cs="Times New Roman"/>
          <w:b/>
          <w:color w:val="000000"/>
          <w:sz w:val="24"/>
          <w:szCs w:val="24"/>
          <w:lang w:val="en-US"/>
        </w:rPr>
        <w:t>Questions toward Summarizing (if you can answer these, you’ll be very prepared to summarize Turkle):</w:t>
      </w:r>
    </w:p>
    <w:p w14:paraId="2237EBE0"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5660A400" w14:textId="77777777" w:rsidR="00D80C7F" w:rsidRPr="003F2738"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r w:rsidRPr="003F2738">
        <w:rPr>
          <w:rFonts w:ascii="Calibri" w:eastAsia="Times New Roman" w:hAnsi="Calibri" w:cs="Times New Roman"/>
          <w:b/>
          <w:color w:val="000000"/>
          <w:sz w:val="24"/>
          <w:szCs w:val="24"/>
          <w:lang w:val="en-US"/>
        </w:rPr>
        <w:t>1. How has our relationship to technology changed over the years?  What sorts of "new" behaviors does Turkle see with how people use technology?</w:t>
      </w:r>
    </w:p>
    <w:p w14:paraId="5480739C" w14:textId="1B790186" w:rsid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0C3C40BC" w14:textId="4F771768" w:rsidR="00FD3921" w:rsidRDefault="00FD3921"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Our relationship with the technology has changed to bad; now, the people depends of the messages in Facebook or the stories in Instagram. Technology has created a dependency to the humans and this is so sad, because we are no longer ourselves.</w:t>
      </w:r>
    </w:p>
    <w:p w14:paraId="26C9BEC9" w14:textId="078B77C9" w:rsidR="00FD3921" w:rsidRPr="00D80C7F" w:rsidRDefault="00FD3921"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Besides, the people wants with this be in a lot of places at once, with the objective of control the focus of attention.</w:t>
      </w:r>
    </w:p>
    <w:p w14:paraId="5EDFF8D1"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51595F43" w14:textId="77777777" w:rsidR="00D80C7F" w:rsidRPr="003F2738"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r w:rsidRPr="003F2738">
        <w:rPr>
          <w:rFonts w:ascii="Calibri" w:eastAsia="Times New Roman" w:hAnsi="Calibri" w:cs="Times New Roman"/>
          <w:b/>
          <w:color w:val="000000"/>
          <w:sz w:val="24"/>
          <w:szCs w:val="24"/>
          <w:lang w:val="en-US"/>
        </w:rPr>
        <w:t>2. According to Turkle, why we are so enamored with mobile devices?</w:t>
      </w:r>
    </w:p>
    <w:p w14:paraId="6CA87869" w14:textId="0C7F027C" w:rsid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7F8F05D1" w14:textId="46D5CD76" w:rsidR="00FD3921" w:rsidRPr="00D80C7F" w:rsidRDefault="00FD3921"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We ar</w:t>
      </w:r>
      <w:r w:rsidR="0091578B">
        <w:rPr>
          <w:rFonts w:ascii="Calibri" w:eastAsia="Times New Roman" w:hAnsi="Calibri" w:cs="Times New Roman"/>
          <w:color w:val="000000"/>
          <w:sz w:val="24"/>
          <w:szCs w:val="24"/>
          <w:lang w:val="en-US"/>
        </w:rPr>
        <w:t>e like this because with the mobiles we have the opportunity to create a different person than we are, with the objective to be able to sell ourselves better to those who interest us.</w:t>
      </w:r>
    </w:p>
    <w:p w14:paraId="162043A4"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6ECFA8D7"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sidRPr="00D80C7F">
        <w:rPr>
          <w:rFonts w:ascii="Calibri" w:eastAsia="Times New Roman" w:hAnsi="Calibri" w:cs="Times New Roman"/>
          <w:color w:val="000000"/>
          <w:sz w:val="24"/>
          <w:szCs w:val="24"/>
          <w:lang w:val="en-US"/>
        </w:rPr>
        <w:t>3. What does she think are the major consequences for preferring to communicate with technology?</w:t>
      </w:r>
    </w:p>
    <w:p w14:paraId="2F8D3E23"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58958C45"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bookmarkStart w:id="0" w:name="_GoBack"/>
      <w:bookmarkEnd w:id="0"/>
    </w:p>
    <w:p w14:paraId="7C331ECF" w14:textId="13380BD3" w:rsidR="00D80C7F" w:rsidRPr="003F2738"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r w:rsidRPr="003F2738">
        <w:rPr>
          <w:rFonts w:ascii="Calibri" w:eastAsia="Times New Roman" w:hAnsi="Calibri" w:cs="Times New Roman"/>
          <w:b/>
          <w:color w:val="000000"/>
          <w:sz w:val="24"/>
          <w:szCs w:val="24"/>
          <w:lang w:val="en-US"/>
        </w:rPr>
        <w:t xml:space="preserve">4. Describe the </w:t>
      </w:r>
      <w:proofErr w:type="spellStart"/>
      <w:r w:rsidRPr="003F2738">
        <w:rPr>
          <w:rFonts w:ascii="Calibri" w:eastAsia="Times New Roman" w:hAnsi="Calibri" w:cs="Times New Roman"/>
          <w:b/>
          <w:color w:val="000000"/>
          <w:sz w:val="24"/>
          <w:szCs w:val="24"/>
          <w:lang w:val="en-US"/>
        </w:rPr>
        <w:t>Goldilocks´effect</w:t>
      </w:r>
      <w:proofErr w:type="spellEnd"/>
      <w:r w:rsidRPr="003F2738">
        <w:rPr>
          <w:rFonts w:ascii="Calibri" w:eastAsia="Times New Roman" w:hAnsi="Calibri" w:cs="Times New Roman"/>
          <w:b/>
          <w:color w:val="000000"/>
          <w:sz w:val="24"/>
          <w:szCs w:val="24"/>
          <w:lang w:val="en-US"/>
        </w:rPr>
        <w:t>.</w:t>
      </w:r>
    </w:p>
    <w:p w14:paraId="682A5CF7" w14:textId="3C3D5C3A" w:rsidR="0091578B" w:rsidRDefault="0091578B"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1907F783" w14:textId="3551BF8D" w:rsidR="0091578B" w:rsidRPr="00D80C7F" w:rsidRDefault="0091578B"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Pr>
          <w:rFonts w:ascii="Calibri" w:eastAsia="Times New Roman" w:hAnsi="Calibri" w:cs="Times New Roman"/>
          <w:color w:val="000000"/>
          <w:sz w:val="24"/>
          <w:szCs w:val="24"/>
          <w:lang w:val="en-US"/>
        </w:rPr>
        <w:t>The Goldilocks’ effect is the premise that are inclined to seek “just the right amount” of something</w:t>
      </w:r>
      <w:r w:rsidR="003F2738">
        <w:rPr>
          <w:rFonts w:ascii="Calibri" w:eastAsia="Times New Roman" w:hAnsi="Calibri" w:cs="Times New Roman"/>
          <w:color w:val="000000"/>
          <w:sz w:val="24"/>
          <w:szCs w:val="24"/>
          <w:lang w:val="en-US"/>
        </w:rPr>
        <w:t xml:space="preserve">. In this case of technology, </w:t>
      </w:r>
      <w:proofErr w:type="spellStart"/>
      <w:r w:rsidR="003F2738">
        <w:rPr>
          <w:rFonts w:ascii="Calibri" w:eastAsia="Times New Roman" w:hAnsi="Calibri" w:cs="Times New Roman"/>
          <w:color w:val="000000"/>
          <w:sz w:val="24"/>
          <w:szCs w:val="24"/>
          <w:lang w:val="en-US"/>
        </w:rPr>
        <w:t>Turkle</w:t>
      </w:r>
      <w:proofErr w:type="spellEnd"/>
      <w:r w:rsidR="003F2738">
        <w:rPr>
          <w:rFonts w:ascii="Calibri" w:eastAsia="Times New Roman" w:hAnsi="Calibri" w:cs="Times New Roman"/>
          <w:color w:val="000000"/>
          <w:sz w:val="24"/>
          <w:szCs w:val="24"/>
          <w:lang w:val="en-US"/>
        </w:rPr>
        <w:t xml:space="preserve"> explains that one man with 40 years don’t need a lot of hours with the mobile than a teen, because the last lives his relationships in the mobile. This mean that every person has his own right amount of something.                                         </w:t>
      </w:r>
    </w:p>
    <w:p w14:paraId="5031F30B"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2745D2FA"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3CBB7C77"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b/>
          <w:color w:val="000000"/>
          <w:sz w:val="24"/>
          <w:szCs w:val="24"/>
          <w:lang w:val="en-US"/>
        </w:rPr>
      </w:pPr>
      <w:r w:rsidRPr="00D80C7F">
        <w:rPr>
          <w:rFonts w:ascii="Calibri" w:eastAsia="Times New Roman" w:hAnsi="Calibri" w:cs="Times New Roman"/>
          <w:b/>
          <w:color w:val="000000"/>
          <w:sz w:val="24"/>
          <w:szCs w:val="24"/>
          <w:lang w:val="en-US"/>
        </w:rPr>
        <w:t>Questions for Analyzing and Thinking Critically (good for annotating and digesting text):</w:t>
      </w:r>
    </w:p>
    <w:p w14:paraId="7FA2AB2E"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1E8E0EA1"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sidRPr="00D80C7F">
        <w:rPr>
          <w:rFonts w:ascii="Calibri" w:eastAsia="Times New Roman" w:hAnsi="Calibri" w:cs="Times New Roman"/>
          <w:color w:val="000000"/>
          <w:sz w:val="24"/>
          <w:szCs w:val="24"/>
          <w:lang w:val="en-US"/>
        </w:rPr>
        <w:t>1. If someone accused Turkle of being a "hater," what would you say to them?  Does she hate technology?  How do you know this?</w:t>
      </w:r>
    </w:p>
    <w:p w14:paraId="4AD40756"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432A47B5"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480DBFF2"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sidRPr="00D80C7F">
        <w:rPr>
          <w:rFonts w:ascii="Calibri" w:eastAsia="Times New Roman" w:hAnsi="Calibri" w:cs="Times New Roman"/>
          <w:color w:val="000000"/>
          <w:sz w:val="24"/>
          <w:szCs w:val="24"/>
          <w:lang w:val="en-US"/>
        </w:rPr>
        <w:t>2. TED stands for Technology, Entertainment, and Design.  Audiences at TED talks are often technology lovers, which might make them "sensitive" to Turkle's message.  How does she seem to craft her talk to work with this audience?</w:t>
      </w:r>
    </w:p>
    <w:p w14:paraId="528994E8"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03227B00"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5CD565FF"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01B6CDEC"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r w:rsidRPr="00D80C7F">
        <w:rPr>
          <w:rFonts w:ascii="Calibri" w:eastAsia="Times New Roman" w:hAnsi="Calibri" w:cs="Times New Roman"/>
          <w:color w:val="000000"/>
          <w:sz w:val="24"/>
          <w:szCs w:val="24"/>
          <w:lang w:val="en-US"/>
        </w:rPr>
        <w:t>3. How satisfying do you find Turkle's evidence?  How well does she account for what our social lives actually look like today offline?</w:t>
      </w:r>
    </w:p>
    <w:p w14:paraId="5D067887" w14:textId="77777777" w:rsidR="00D80C7F" w:rsidRPr="00D80C7F" w:rsidRDefault="00D80C7F" w:rsidP="00D80C7F">
      <w:pPr>
        <w:shd w:val="clear" w:color="auto" w:fill="FFFFFF"/>
        <w:spacing w:after="0" w:line="240" w:lineRule="auto"/>
        <w:ind w:left="-288" w:right="-288"/>
        <w:rPr>
          <w:rFonts w:ascii="Calibri" w:eastAsia="Times New Roman" w:hAnsi="Calibri" w:cs="Times New Roman"/>
          <w:color w:val="000000"/>
          <w:sz w:val="24"/>
          <w:szCs w:val="24"/>
          <w:lang w:val="en-US"/>
        </w:rPr>
      </w:pPr>
    </w:p>
    <w:p w14:paraId="0074EC4E" w14:textId="77777777" w:rsidR="00F17C17" w:rsidRPr="00D80C7F" w:rsidRDefault="00F17C17" w:rsidP="00F17C17">
      <w:pPr>
        <w:pStyle w:val="Prrafodelista"/>
        <w:rPr>
          <w:lang w:val="en-US"/>
        </w:rPr>
      </w:pPr>
    </w:p>
    <w:sectPr w:rsidR="00F17C17" w:rsidRPr="00D80C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125325"/>
    <w:multiLevelType w:val="hybridMultilevel"/>
    <w:tmpl w:val="6172DAC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17E61025"/>
    <w:multiLevelType w:val="hybridMultilevel"/>
    <w:tmpl w:val="BD5060DA"/>
    <w:lvl w:ilvl="0" w:tplc="9E7EB11A">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 w15:restartNumberingAfterBreak="0">
    <w:nsid w:val="19FB761D"/>
    <w:multiLevelType w:val="hybridMultilevel"/>
    <w:tmpl w:val="F6A846BC"/>
    <w:lvl w:ilvl="0" w:tplc="7DEC4FCE">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15:restartNumberingAfterBreak="0">
    <w:nsid w:val="2E33083B"/>
    <w:multiLevelType w:val="hybridMultilevel"/>
    <w:tmpl w:val="57A03080"/>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50CA2CD0"/>
    <w:multiLevelType w:val="hybridMultilevel"/>
    <w:tmpl w:val="1CB4916C"/>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C17"/>
    <w:rsid w:val="00333E54"/>
    <w:rsid w:val="00351DC9"/>
    <w:rsid w:val="003F2738"/>
    <w:rsid w:val="0068219F"/>
    <w:rsid w:val="00795D2D"/>
    <w:rsid w:val="007F477C"/>
    <w:rsid w:val="0091578B"/>
    <w:rsid w:val="00D80C7F"/>
    <w:rsid w:val="00D91B7B"/>
    <w:rsid w:val="00DA4725"/>
    <w:rsid w:val="00E1019B"/>
    <w:rsid w:val="00E46BFA"/>
    <w:rsid w:val="00E82DDF"/>
    <w:rsid w:val="00F17C17"/>
    <w:rsid w:val="00FD392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1505AC"/>
  <w15:docId w15:val="{E2003A95-4458-4BE2-96EC-EAAA7C51A1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17C17"/>
    <w:pPr>
      <w:ind w:left="720"/>
      <w:contextualSpacing/>
    </w:pPr>
  </w:style>
  <w:style w:type="paragraph" w:styleId="Encabezado">
    <w:name w:val="header"/>
    <w:basedOn w:val="Normal"/>
    <w:link w:val="EncabezadoCar"/>
    <w:semiHidden/>
    <w:unhideWhenUsed/>
    <w:rsid w:val="00F17C17"/>
    <w:pPr>
      <w:tabs>
        <w:tab w:val="center" w:pos="4252"/>
        <w:tab w:val="right" w:pos="8504"/>
      </w:tabs>
      <w:spacing w:after="0" w:line="240" w:lineRule="auto"/>
    </w:pPr>
    <w:rPr>
      <w:rFonts w:ascii="Times New Roman" w:eastAsia="Times New Roman" w:hAnsi="Times New Roman" w:cs="Times New Roman"/>
      <w:sz w:val="20"/>
      <w:szCs w:val="20"/>
      <w:lang w:eastAsia="es-ES"/>
    </w:rPr>
  </w:style>
  <w:style w:type="character" w:customStyle="1" w:styleId="EncabezadoCar">
    <w:name w:val="Encabezado Car"/>
    <w:basedOn w:val="Fuentedeprrafopredeter"/>
    <w:link w:val="Encabezado"/>
    <w:semiHidden/>
    <w:rsid w:val="00F17C17"/>
    <w:rPr>
      <w:rFonts w:ascii="Times New Roman" w:eastAsia="Times New Roman" w:hAnsi="Times New Roman" w:cs="Times New Roman"/>
      <w:sz w:val="20"/>
      <w:szCs w:val="20"/>
      <w:lang w:eastAsia="es-ES"/>
    </w:rPr>
  </w:style>
  <w:style w:type="paragraph" w:styleId="Textodeglobo">
    <w:name w:val="Balloon Text"/>
    <w:basedOn w:val="Normal"/>
    <w:link w:val="TextodegloboCar"/>
    <w:uiPriority w:val="99"/>
    <w:semiHidden/>
    <w:unhideWhenUsed/>
    <w:rsid w:val="00E82DD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82DD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381</Words>
  <Characters>2097</Characters>
  <Application>Microsoft Office Word</Application>
  <DocSecurity>0</DocSecurity>
  <Lines>17</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Erika Flores</dc:creator>
  <cp:lastModifiedBy>Mario Jiménez Marset</cp:lastModifiedBy>
  <cp:revision>2</cp:revision>
  <cp:lastPrinted>2021-12-09T18:27:00Z</cp:lastPrinted>
  <dcterms:created xsi:type="dcterms:W3CDTF">2022-10-08T09:13:00Z</dcterms:created>
  <dcterms:modified xsi:type="dcterms:W3CDTF">2022-10-08T09:13:00Z</dcterms:modified>
</cp:coreProperties>
</file>