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1B37EE">
        <w:rPr>
          <w:rFonts w:cs="Cambria" w:hint="cs"/>
          <w:b/>
          <w:bCs/>
          <w:color w:val="7030A0"/>
          <w:sz w:val="32"/>
          <w:szCs w:val="32"/>
          <w:rtl/>
        </w:rPr>
        <w:t>"</w:t>
      </w:r>
      <w:r w:rsidR="00280495" w:rsidRPr="001B37EE">
        <w:rPr>
          <w:rFonts w:cs="B Nazanin" w:hint="cs"/>
          <w:b/>
          <w:bCs/>
          <w:color w:val="7030A0"/>
          <w:sz w:val="32"/>
          <w:szCs w:val="32"/>
          <w:rtl/>
        </w:rPr>
        <w:t>فرم معرفی ایده</w:t>
      </w:r>
      <w:r w:rsidR="00280495" w:rsidRPr="001B37EE">
        <w:rPr>
          <w:rFonts w:cs="B Nazanin"/>
          <w:b/>
          <w:bCs/>
          <w:color w:val="7030A0"/>
          <w:sz w:val="32"/>
          <w:szCs w:val="32"/>
        </w:rPr>
        <w:t xml:space="preserve"> </w:t>
      </w:r>
      <w:r w:rsidRPr="001B37EE">
        <w:rPr>
          <w:rFonts w:cs="B Nazanin"/>
          <w:b/>
          <w:bCs/>
          <w:color w:val="7030A0"/>
          <w:sz w:val="32"/>
          <w:szCs w:val="32"/>
        </w:rPr>
        <w:t xml:space="preserve"> </w:t>
      </w:r>
      <w:r w:rsidRPr="001B37EE">
        <w:rPr>
          <w:rFonts w:cs="B Nazanin" w:hint="cs"/>
          <w:b/>
          <w:bCs/>
          <w:color w:val="7030A0"/>
          <w:sz w:val="32"/>
          <w:szCs w:val="32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0EF0ECC6" w14:textId="2A86EFC6" w:rsidR="00836519" w:rsidRPr="00ED624D" w:rsidRDefault="00ED624D" w:rsidP="004C17F4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نام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خلاقانه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و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مرتبط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با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ایده‌ی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="00DD68C6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محورهای رویداد سپر نوآوری </w:t>
            </w:r>
            <w:r w:rsidR="00FF700F">
              <w:rPr>
                <w:rFonts w:cs="B Nazanin" w:hint="cs"/>
                <w:color w:val="000000"/>
                <w:sz w:val="18"/>
                <w:szCs w:val="18"/>
                <w:rtl/>
              </w:rPr>
              <w:t>طرح یا ایده 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شما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:</w:t>
            </w:r>
            <w:r w:rsidR="00322F17" w:rsidRPr="004C17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(کوتاه و رسا)</w:t>
            </w:r>
            <w:r w:rsidR="00B10C6D" w:rsidRPr="004C17F4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: </w:t>
            </w:r>
          </w:p>
          <w:p w14:paraId="4BB81A5B" w14:textId="77777777" w:rsidR="00ED624D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70D7F843" w14:textId="6A79E55A" w:rsidR="00ED624D" w:rsidRPr="00D85E98" w:rsidRDefault="00A26D2B" w:rsidP="00A26D2B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26D2B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ساوا (سامانه </w:t>
            </w:r>
            <w:r w:rsidRPr="00A26D2B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واكنش</w:t>
            </w:r>
            <w:r w:rsidRPr="00A26D2B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26D2B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اضطراري</w:t>
            </w:r>
            <w:r w:rsidRPr="00A26D2B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135B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851D1A6" w14:textId="7CAC82E8" w:rsidR="00135B6B" w:rsidRPr="00D85E98" w:rsidRDefault="00A26D2B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معصومه احمدی پری</w:t>
                  </w:r>
                </w:p>
              </w:tc>
              <w:tc>
                <w:tcPr>
                  <w:tcW w:w="1407" w:type="dxa"/>
                  <w:vAlign w:val="center"/>
                </w:tcPr>
                <w:p w14:paraId="05E4AC3E" w14:textId="451B14FF" w:rsidR="00135B6B" w:rsidRPr="00D85E98" w:rsidRDefault="00A26D2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1365</w:t>
                  </w:r>
                </w:p>
              </w:tc>
              <w:tc>
                <w:tcPr>
                  <w:tcW w:w="1828" w:type="dxa"/>
                  <w:vAlign w:val="center"/>
                </w:tcPr>
                <w:p w14:paraId="5952F045" w14:textId="77777777" w:rsidR="00135B6B" w:rsidRDefault="00A26D2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 w:hint="cs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دکتری و پسادکتری از دانشگاه تهران</w:t>
                  </w:r>
                </w:p>
                <w:p w14:paraId="30B07F52" w14:textId="636AA3F6" w:rsidR="00A26D2B" w:rsidRPr="00D85E98" w:rsidRDefault="00A26D2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 w:hint="cs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 xml:space="preserve">رشته برنامه ریزی محیطی با تخصص </w:t>
                  </w:r>
                  <w:r>
                    <w:rPr>
                      <w:rFonts w:cs="B Nazanin"/>
                      <w:color w:val="000000"/>
                    </w:rPr>
                    <w:t>GIS</w:t>
                  </w:r>
                  <w:r>
                    <w:rPr>
                      <w:rFonts w:cs="B Nazanin" w:hint="cs"/>
                      <w:color w:val="000000"/>
                      <w:rtl/>
                    </w:rPr>
                    <w:t xml:space="preserve"> </w:t>
                  </w:r>
                </w:p>
              </w:tc>
              <w:tc>
                <w:tcPr>
                  <w:tcW w:w="1634" w:type="dxa"/>
                  <w:vAlign w:val="center"/>
                </w:tcPr>
                <w:p w14:paraId="7E113A7C" w14:textId="14896ACE" w:rsidR="00135B6B" w:rsidRPr="00D85E98" w:rsidRDefault="00A26D2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>
                    <w:rPr>
                      <w:rFonts w:cs="B Nazanin"/>
                      <w:color w:val="000000"/>
                    </w:rPr>
                    <w:t>ahmadipari93@gmail.com</w:t>
                  </w:r>
                </w:p>
              </w:tc>
              <w:tc>
                <w:tcPr>
                  <w:tcW w:w="1482" w:type="dxa"/>
                  <w:vAlign w:val="center"/>
                </w:tcPr>
                <w:p w14:paraId="75FDB51C" w14:textId="1DDA41CC" w:rsidR="00135B6B" w:rsidRPr="00D85E98" w:rsidRDefault="00A26D2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09309516691</w:t>
                  </w:r>
                </w:p>
              </w:tc>
              <w:tc>
                <w:tcPr>
                  <w:tcW w:w="1482" w:type="dxa"/>
                  <w:vAlign w:val="center"/>
                </w:tcPr>
                <w:p w14:paraId="2119DC00" w14:textId="1D6C9D19" w:rsidR="00135B6B" w:rsidRPr="00D85E98" w:rsidRDefault="00A26D2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 w:hint="cs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معاونت عمرانی وزارت کشور</w:t>
                  </w:r>
                </w:p>
              </w:tc>
              <w:tc>
                <w:tcPr>
                  <w:tcW w:w="1482" w:type="dxa"/>
                  <w:vAlign w:val="center"/>
                </w:tcPr>
                <w:p w14:paraId="7819A3F8" w14:textId="4113F12C" w:rsidR="00135B6B" w:rsidRPr="00D85E98" w:rsidRDefault="00A26D2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تهران</w:t>
                  </w:r>
                </w:p>
              </w:tc>
            </w:tr>
            <w:tr w:rsidR="00147209" w:rsidRPr="00D85E98" w14:paraId="6523E60C" w14:textId="77777777" w:rsidTr="00135B6B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336A741" w14:textId="77777777" w:rsidR="00147209" w:rsidRPr="00D85E98" w:rsidRDefault="00147209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2BB34E4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02E8E539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3BAE7FBE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3067732B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BBA0C9F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7B82D4A0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  <w:tr w:rsidR="00ED624D" w:rsidRPr="00D85E98" w14:paraId="74F56DAD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2D3D582A" w14:textId="77777777" w:rsidR="00ED624D" w:rsidRPr="00D85E98" w:rsidRDefault="00ED624D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56C1C20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3F7FBB6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224679E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4C04275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EC22F4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A9DDB5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08DD3E80" w14:textId="77777777" w:rsidR="00A26D2B" w:rsidRPr="0025477E" w:rsidRDefault="00A26D2B" w:rsidP="00A26D2B">
            <w:pPr>
              <w:jc w:val="both"/>
              <w:rPr>
                <w:rFonts w:cs="B Mitra"/>
                <w:sz w:val="28"/>
                <w:szCs w:val="28"/>
              </w:rPr>
            </w:pPr>
            <w:r w:rsidRPr="0025477E">
              <w:rPr>
                <w:rFonts w:cs="B Mitra" w:hint="cs"/>
                <w:sz w:val="28"/>
                <w:szCs w:val="28"/>
                <w:rtl/>
              </w:rPr>
              <w:t>پس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از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بحران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با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شروع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عمليات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مربوط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جستجو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نجات،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كسب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اطلاعات،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ارزيابي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پس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از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فاجعه،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پاسخ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امدادرساني،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مديريت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اطلاعات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ارتباطات،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مديريت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عمليات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اضطراري،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كه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مربوط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فاز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واكنش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هستند،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بخش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ستاد</w:t>
            </w:r>
            <w:r w:rsidRPr="0025477E">
              <w:rPr>
                <w:rFonts w:cs="B Mitra"/>
                <w:sz w:val="28"/>
                <w:szCs w:val="28"/>
                <w:rtl/>
              </w:rPr>
              <w:t>(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مركز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عمليات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بحران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)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ميدان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از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يكديگر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قابل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تفكيك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هستند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.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ستاد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كه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بطور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معمول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شرايط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ويژه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داشته،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وظيفه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تجزيه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تحليل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داده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ها،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هدايت،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راهبري،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تصميم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گيري</w:t>
            </w:r>
            <w:r>
              <w:rPr>
                <w:rFonts w:cs="B Mitra"/>
                <w:sz w:val="28"/>
                <w:szCs w:val="28"/>
                <w:rtl/>
              </w:rPr>
              <w:softHyphen/>
            </w:r>
            <w:r w:rsidRPr="0025477E">
              <w:rPr>
                <w:rFonts w:cs="B Mitra" w:hint="cs"/>
                <w:sz w:val="28"/>
                <w:szCs w:val="28"/>
                <w:rtl/>
              </w:rPr>
              <w:t>هاي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اساسي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مشاوره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گروه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هاي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امدادگر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را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دارد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.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از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طرف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ديگر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تيم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امدادگر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تجسس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نيز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وظايف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تعريف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شده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براي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گردآوري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داده،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نجات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امداد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رساني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محل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رخداد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بحران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را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دارند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.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مشكلي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كه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اينجا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مطرح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است،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خلا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بين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ستاد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ميدان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لزوم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ايجاد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يك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تصوير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مشترك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عملياتي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است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.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واقع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اين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مشكل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از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نياز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بين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ستاد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ميدان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يكديگر،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تعامل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بين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آنها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روند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تبادل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داده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اطلاعات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منجر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شده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است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.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براي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از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بين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بردن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اين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خلاء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بايست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سامانه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طراحي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شود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تا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با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داشتن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خصوصيات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زير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بتواند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روند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تبادل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داده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اطلاعات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را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بين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ستاد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ميدان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طرف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ساخته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و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با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ايجاد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يك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پايگاه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اطلاعاتي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مركز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عمليات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بحران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يك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پلان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مشترك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را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براي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تمامي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گروه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هاي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درگير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در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اين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فاز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بوجود</w:t>
            </w:r>
            <w:r w:rsidRPr="0025477E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5477E">
              <w:rPr>
                <w:rFonts w:cs="B Mitra" w:hint="cs"/>
                <w:sz w:val="28"/>
                <w:szCs w:val="28"/>
                <w:rtl/>
              </w:rPr>
              <w:t>بيآورد</w:t>
            </w:r>
            <w:r w:rsidRPr="0025477E">
              <w:rPr>
                <w:rFonts w:cs="B Mitra"/>
                <w:sz w:val="28"/>
                <w:szCs w:val="28"/>
                <w:rtl/>
              </w:rPr>
              <w:t>.</w:t>
            </w:r>
          </w:p>
          <w:p w14:paraId="2AB37624" w14:textId="77777777" w:rsidR="00A26D2B" w:rsidRPr="002D4C57" w:rsidRDefault="00A26D2B" w:rsidP="00A26D2B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  <w:rPr>
                <w:rFonts w:cs="B Mitra"/>
                <w:sz w:val="28"/>
                <w:szCs w:val="28"/>
              </w:rPr>
            </w:pPr>
            <w:r w:rsidRPr="002D4C57">
              <w:rPr>
                <w:rFonts w:cs="B Mitra" w:hint="cs"/>
                <w:sz w:val="28"/>
                <w:szCs w:val="28"/>
                <w:rtl/>
              </w:rPr>
              <w:t>در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كشور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قابل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اجرا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باشد</w:t>
            </w:r>
            <w:r w:rsidRPr="002D4C57">
              <w:rPr>
                <w:rFonts w:cs="B Mitra"/>
                <w:sz w:val="28"/>
                <w:szCs w:val="28"/>
                <w:rtl/>
              </w:rPr>
              <w:t>.</w:t>
            </w:r>
          </w:p>
          <w:p w14:paraId="41C7FB0D" w14:textId="77777777" w:rsidR="00A26D2B" w:rsidRPr="002D4C57" w:rsidRDefault="00A26D2B" w:rsidP="00A26D2B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  <w:rPr>
                <w:rFonts w:cs="B Mitra"/>
                <w:sz w:val="28"/>
                <w:szCs w:val="28"/>
              </w:rPr>
            </w:pPr>
            <w:r w:rsidRPr="002D4C57">
              <w:rPr>
                <w:rFonts w:cs="B Mitra" w:hint="cs"/>
                <w:sz w:val="28"/>
                <w:szCs w:val="28"/>
                <w:rtl/>
              </w:rPr>
              <w:t>قابليت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برقراري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ارتباط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بين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ستاد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و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مركز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را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داشته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باشد</w:t>
            </w:r>
            <w:r w:rsidRPr="002D4C57">
              <w:rPr>
                <w:rFonts w:cs="B Mitra"/>
                <w:sz w:val="28"/>
                <w:szCs w:val="28"/>
                <w:rtl/>
              </w:rPr>
              <w:t>.</w:t>
            </w:r>
          </w:p>
          <w:p w14:paraId="2FF6EF80" w14:textId="77777777" w:rsidR="00A26D2B" w:rsidRPr="002D4C57" w:rsidRDefault="00A26D2B" w:rsidP="00A26D2B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  <w:rPr>
                <w:rFonts w:cs="B Mitra"/>
                <w:sz w:val="28"/>
                <w:szCs w:val="28"/>
              </w:rPr>
            </w:pPr>
            <w:r w:rsidRPr="002D4C57">
              <w:rPr>
                <w:rFonts w:cs="B Mitra" w:hint="cs"/>
                <w:sz w:val="28"/>
                <w:szCs w:val="28"/>
                <w:rtl/>
              </w:rPr>
              <w:t>اين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سيستم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بايد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توانايي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پشتيباني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از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سيستم</w:t>
            </w:r>
            <w:r>
              <w:rPr>
                <w:rFonts w:cs="B Mitra"/>
                <w:sz w:val="28"/>
                <w:szCs w:val="28"/>
                <w:rtl/>
              </w:rPr>
              <w:softHyphen/>
            </w:r>
            <w:r w:rsidRPr="002D4C57">
              <w:rPr>
                <w:rFonts w:cs="B Mitra" w:hint="cs"/>
                <w:sz w:val="28"/>
                <w:szCs w:val="28"/>
                <w:rtl/>
              </w:rPr>
              <w:t>هاي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كه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داده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هاي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آني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را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در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پايگاه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داده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وارد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مي</w:t>
            </w:r>
            <w:r>
              <w:rPr>
                <w:rFonts w:cs="B Mitra"/>
                <w:sz w:val="28"/>
                <w:szCs w:val="28"/>
                <w:rtl/>
              </w:rPr>
              <w:softHyphen/>
            </w:r>
            <w:r w:rsidRPr="002D4C57">
              <w:rPr>
                <w:rFonts w:cs="B Mitra" w:hint="cs"/>
                <w:sz w:val="28"/>
                <w:szCs w:val="28"/>
                <w:rtl/>
              </w:rPr>
              <w:t>كنند،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داشته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باشد</w:t>
            </w:r>
            <w:r w:rsidRPr="002D4C57">
              <w:rPr>
                <w:rFonts w:cs="B Mitra"/>
                <w:sz w:val="28"/>
                <w:szCs w:val="28"/>
                <w:rtl/>
              </w:rPr>
              <w:t>.</w:t>
            </w:r>
          </w:p>
          <w:p w14:paraId="2F4EC9CF" w14:textId="77777777" w:rsidR="00A26D2B" w:rsidRPr="002D4C57" w:rsidRDefault="00A26D2B" w:rsidP="00A26D2B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  <w:rPr>
                <w:rFonts w:cs="B Mitra"/>
                <w:sz w:val="28"/>
                <w:szCs w:val="28"/>
              </w:rPr>
            </w:pPr>
            <w:r w:rsidRPr="002D4C57">
              <w:rPr>
                <w:rFonts w:cs="B Mitra" w:hint="cs"/>
                <w:sz w:val="28"/>
                <w:szCs w:val="28"/>
                <w:rtl/>
              </w:rPr>
              <w:t>قابليت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اشتراك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گذاري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اطلاعات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را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براي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بخش</w:t>
            </w:r>
            <w:r>
              <w:rPr>
                <w:rFonts w:cs="B Mitra" w:hint="cs"/>
                <w:sz w:val="28"/>
                <w:szCs w:val="28"/>
                <w:rtl/>
              </w:rPr>
              <w:softHyphen/>
            </w:r>
            <w:r w:rsidRPr="002D4C57">
              <w:rPr>
                <w:rFonts w:cs="B Mitra" w:hint="cs"/>
                <w:sz w:val="28"/>
                <w:szCs w:val="28"/>
                <w:rtl/>
              </w:rPr>
              <w:t>هاي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مختلف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داشته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باشد</w:t>
            </w:r>
            <w:r w:rsidRPr="002D4C57">
              <w:rPr>
                <w:rFonts w:cs="B Mitra"/>
                <w:sz w:val="28"/>
                <w:szCs w:val="28"/>
                <w:rtl/>
              </w:rPr>
              <w:t>.</w:t>
            </w:r>
          </w:p>
          <w:p w14:paraId="7CA0C889" w14:textId="77777777" w:rsidR="00A26D2B" w:rsidRPr="002D4C57" w:rsidRDefault="00A26D2B" w:rsidP="00A26D2B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  <w:rPr>
                <w:rFonts w:cs="B Mitra"/>
                <w:sz w:val="28"/>
                <w:szCs w:val="28"/>
              </w:rPr>
            </w:pPr>
            <w:r w:rsidRPr="002D4C57">
              <w:rPr>
                <w:rFonts w:cs="B Mitra" w:hint="cs"/>
                <w:sz w:val="28"/>
                <w:szCs w:val="28"/>
                <w:rtl/>
              </w:rPr>
              <w:t>قابليت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پردازش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داده</w:t>
            </w:r>
            <w:r>
              <w:rPr>
                <w:rFonts w:cs="B Mitra" w:hint="cs"/>
                <w:sz w:val="28"/>
                <w:szCs w:val="28"/>
                <w:rtl/>
              </w:rPr>
              <w:softHyphen/>
            </w:r>
            <w:r w:rsidRPr="002D4C57">
              <w:rPr>
                <w:rFonts w:cs="B Mitra" w:hint="cs"/>
                <w:sz w:val="28"/>
                <w:szCs w:val="28"/>
                <w:rtl/>
              </w:rPr>
              <w:t>ها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و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ارايه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گزينه</w:t>
            </w:r>
            <w:r>
              <w:rPr>
                <w:rFonts w:cs="B Mitra" w:hint="cs"/>
                <w:sz w:val="28"/>
                <w:szCs w:val="28"/>
                <w:rtl/>
              </w:rPr>
              <w:softHyphen/>
            </w:r>
            <w:r w:rsidRPr="002D4C57">
              <w:rPr>
                <w:rFonts w:cs="B Mitra" w:hint="cs"/>
                <w:sz w:val="28"/>
                <w:szCs w:val="28"/>
                <w:rtl/>
              </w:rPr>
              <w:t>هاي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مناسب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تصميم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گيرندگان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را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داشته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باشد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. </w:t>
            </w:r>
          </w:p>
          <w:p w14:paraId="3F3A34C5" w14:textId="77777777" w:rsidR="00A26D2B" w:rsidRDefault="00A26D2B" w:rsidP="00A26D2B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jc w:val="both"/>
              <w:rPr>
                <w:rFonts w:cs="B Mitra"/>
                <w:sz w:val="28"/>
                <w:szCs w:val="28"/>
              </w:rPr>
            </w:pPr>
            <w:r w:rsidRPr="002D4C57">
              <w:rPr>
                <w:rFonts w:cs="B Mitra" w:hint="cs"/>
                <w:sz w:val="28"/>
                <w:szCs w:val="28"/>
                <w:rtl/>
              </w:rPr>
              <w:lastRenderedPageBreak/>
              <w:t>قابليت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نمايش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تمامي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داده</w:t>
            </w:r>
            <w:r>
              <w:rPr>
                <w:rFonts w:cs="B Mitra"/>
                <w:sz w:val="28"/>
                <w:szCs w:val="28"/>
                <w:rtl/>
              </w:rPr>
              <w:softHyphen/>
            </w:r>
            <w:r w:rsidRPr="002D4C57">
              <w:rPr>
                <w:rFonts w:cs="B Mitra" w:hint="cs"/>
                <w:sz w:val="28"/>
                <w:szCs w:val="28"/>
                <w:rtl/>
              </w:rPr>
              <w:t>هاي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مورد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نظر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از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شرايط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بحراني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را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صورت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گزارش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و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بر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روي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نقشه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داشته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 </w:t>
            </w:r>
            <w:r w:rsidRPr="002D4C57">
              <w:rPr>
                <w:rFonts w:cs="B Mitra" w:hint="cs"/>
                <w:sz w:val="28"/>
                <w:szCs w:val="28"/>
                <w:rtl/>
              </w:rPr>
              <w:t>باشد</w:t>
            </w:r>
            <w:r w:rsidRPr="002D4C57">
              <w:rPr>
                <w:rFonts w:cs="B Mitra"/>
                <w:sz w:val="28"/>
                <w:szCs w:val="28"/>
                <w:rtl/>
              </w:rPr>
              <w:t xml:space="preserve">. </w:t>
            </w:r>
          </w:p>
          <w:p w14:paraId="37072CEE" w14:textId="77777777" w:rsidR="00A26D2B" w:rsidRPr="005875F3" w:rsidRDefault="00A26D2B" w:rsidP="00A26D2B">
            <w:pPr>
              <w:jc w:val="both"/>
              <w:rPr>
                <w:rFonts w:cs="B Mitra"/>
                <w:sz w:val="28"/>
                <w:szCs w:val="28"/>
                <w:rtl/>
              </w:rPr>
            </w:pPr>
            <w:r w:rsidRPr="005875F3">
              <w:rPr>
                <w:rFonts w:cs="B Mitra" w:hint="cs"/>
                <w:sz w:val="28"/>
                <w:szCs w:val="28"/>
                <w:rtl/>
              </w:rPr>
              <w:t>عبور از کامپیوترهای غول پیکر که در یک ساختمان چند طبقه جا داده می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شدند، به کامپیوترهای شخصی با حجم بسیار کوچکتر و سپس لپ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تاب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قابل حمل و همچنین نزدیک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تر شدن توانایی گوشی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تلفن همراه به کامپیوترهای شخصی از یک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سو و پیشرفت در برقراری ارتباطات بیسیم، بوجود آمدن شبکه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مخابراتی، توانایی ارسال انواع داده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 به صورت آنی و استفاده از تلفن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 xml:space="preserve">های همراه به صورت عمومی از سوی دیگر متخصصان علوم </w:t>
            </w:r>
            <w:r w:rsidRPr="005875F3">
              <w:rPr>
                <w:rFonts w:asciiTheme="majorBidi" w:hAnsiTheme="majorBidi" w:cstheme="majorBidi"/>
                <w:sz w:val="24"/>
                <w:szCs w:val="24"/>
              </w:rPr>
              <w:t>IT</w:t>
            </w:r>
            <w:r w:rsidRPr="005875F3">
              <w:rPr>
                <w:rFonts w:cs="B Mitra" w:hint="cs"/>
                <w:sz w:val="28"/>
                <w:szCs w:val="28"/>
                <w:rtl/>
              </w:rPr>
              <w:t xml:space="preserve">، مهندسان کامپیوتر و </w:t>
            </w:r>
            <w:r w:rsidRPr="005875F3">
              <w:rPr>
                <w:rFonts w:asciiTheme="majorBidi" w:hAnsiTheme="majorBidi" w:cstheme="majorBidi"/>
                <w:sz w:val="24"/>
                <w:szCs w:val="24"/>
              </w:rPr>
              <w:t>GIS</w:t>
            </w:r>
            <w:r w:rsidRPr="005875F3">
              <w:rPr>
                <w:rFonts w:cs="B Mitra"/>
                <w:sz w:val="28"/>
                <w:szCs w:val="28"/>
              </w:rPr>
              <w:t xml:space="preserve"> </w:t>
            </w:r>
            <w:r w:rsidRPr="005875F3">
              <w:rPr>
                <w:rFonts w:asciiTheme="majorBidi" w:hAnsiTheme="majorBidi" w:cstheme="majorBidi"/>
                <w:sz w:val="24"/>
                <w:szCs w:val="24"/>
              </w:rPr>
              <w:t>Men</w:t>
            </w:r>
            <w:r w:rsidRPr="005875F3">
              <w:rPr>
                <w:rFonts w:cs="B Mitra" w:hint="cs"/>
                <w:sz w:val="28"/>
                <w:szCs w:val="28"/>
                <w:rtl/>
              </w:rPr>
              <w:t xml:space="preserve"> را به سوی تلفیق این فن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آوری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 با تکنولوژی تعیین موقعیت جهت ایجاد فن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آوری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بسیار قدرتمندی کشانید که تاکنون با عنوان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مختلف و کاربردهای نزدیک به هم ارائه شده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اند. از جمله عنوان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که برای این فن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آوری انتخاب شده می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توان به سامانه اطلاعات جغرافیایی همراه، سرویس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مکان مبنا، سرویس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مکان مبنا همراه، سرویس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سامانه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اطلاعاتی و در سال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اخیر تله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ژئوانفرماتیک اشاره کرد. لازم به ذکر است که فن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آوری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ارائه شده با این عنوان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 به دلیل به کارگیری معماری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متفاوت در طراحی، دارای خصوصیت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متفاوتی هستند که آنها را از یکدیگر متمایز می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سازد. همچنین بنا به بکارگیری علوم و فن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آوری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سامانه اطلاعات جغرافیایی، سامانه موقعیت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یاب جهانی و ارتباطات بیسیم این عنوان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 دارائی نقطه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 xml:space="preserve">های مشترک فراوانی هستند. در این </w:t>
            </w:r>
            <w:r>
              <w:rPr>
                <w:rFonts w:cs="B Mitra" w:hint="cs"/>
                <w:sz w:val="28"/>
                <w:szCs w:val="28"/>
                <w:rtl/>
              </w:rPr>
              <w:t xml:space="preserve">ادعا با </w:t>
            </w:r>
            <w:r w:rsidRPr="005875F3">
              <w:rPr>
                <w:rFonts w:cs="B Mitra" w:hint="cs"/>
                <w:sz w:val="28"/>
                <w:szCs w:val="28"/>
                <w:rtl/>
              </w:rPr>
              <w:t xml:space="preserve">بیان معماری مورد نظر برای طراحی سامانه پیشنهادی با عنوان سامانه واکنش اضطراری </w:t>
            </w:r>
            <w:r w:rsidRPr="005875F3">
              <w:rPr>
                <w:rFonts w:asciiTheme="majorBidi" w:hAnsiTheme="majorBidi" w:cstheme="majorBidi"/>
                <w:sz w:val="24"/>
                <w:szCs w:val="24"/>
              </w:rPr>
              <w:t>ERS</w:t>
            </w:r>
            <w:r w:rsidRPr="005875F3">
              <w:rPr>
                <w:rFonts w:cs="B Mitra"/>
                <w:sz w:val="28"/>
                <w:szCs w:val="28"/>
                <w:vertAlign w:val="superscript"/>
              </w:rPr>
              <w:footnoteReference w:id="1"/>
            </w:r>
            <w:r w:rsidRPr="005875F3">
              <w:rPr>
                <w:rFonts w:cs="B Mitra" w:hint="cs"/>
                <w:sz w:val="28"/>
                <w:szCs w:val="28"/>
                <w:rtl/>
              </w:rPr>
              <w:t xml:space="preserve"> به شرح علوم و تکنولوژی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بکارگرفته شده در طراحی این سامانه خواهیم پرداخت.</w:t>
            </w:r>
          </w:p>
          <w:p w14:paraId="29536541" w14:textId="77777777" w:rsidR="00A26D2B" w:rsidRPr="005875F3" w:rsidRDefault="00A26D2B" w:rsidP="00A26D2B">
            <w:pPr>
              <w:jc w:val="both"/>
              <w:rPr>
                <w:rFonts w:cs="B Mitra"/>
                <w:sz w:val="28"/>
                <w:szCs w:val="28"/>
                <w:rtl/>
              </w:rPr>
            </w:pPr>
            <w:r w:rsidRPr="005875F3">
              <w:rPr>
                <w:rFonts w:cs="B Mitra" w:hint="cs"/>
                <w:sz w:val="28"/>
                <w:szCs w:val="28"/>
                <w:rtl/>
              </w:rPr>
              <w:t xml:space="preserve">سامانه پيشنهاي در اين </w:t>
            </w:r>
            <w:r>
              <w:rPr>
                <w:rFonts w:cs="B Mitra" w:hint="cs"/>
                <w:sz w:val="28"/>
                <w:szCs w:val="28"/>
                <w:rtl/>
              </w:rPr>
              <w:t>ادعا</w:t>
            </w:r>
            <w:r w:rsidRPr="005875F3">
              <w:rPr>
                <w:rFonts w:cs="B Mitra" w:hint="cs"/>
                <w:sz w:val="28"/>
                <w:szCs w:val="28"/>
                <w:rtl/>
              </w:rPr>
              <w:t xml:space="preserve"> با عنوان سامانه واکن</w:t>
            </w:r>
            <w:r>
              <w:rPr>
                <w:rFonts w:cs="B Mitra" w:hint="cs"/>
                <w:sz w:val="28"/>
                <w:szCs w:val="28"/>
                <w:rtl/>
              </w:rPr>
              <w:t xml:space="preserve">ش اضطراري </w:t>
            </w:r>
            <w:r w:rsidRPr="005875F3">
              <w:rPr>
                <w:rFonts w:cs="B Mitra" w:hint="cs"/>
                <w:sz w:val="28"/>
                <w:szCs w:val="28"/>
                <w:rtl/>
              </w:rPr>
              <w:t>عبارت است از يک سامانه گردآوری، پردازش، آناليز و به اشتراک گذاري اطلاعات مکاني در زمان رخداد، که توانايي کاهش خسارات جاني و مالي را با استفاده از تصميم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گيري به موقع به کمک پردازش کامپيوتري داده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ها براي مديريت بحران فراهم مي</w:t>
            </w:r>
            <w:r w:rsidRPr="005875F3">
              <w:rPr>
                <w:rFonts w:cs="B Mitra"/>
                <w:sz w:val="28"/>
                <w:szCs w:val="28"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آورد.</w:t>
            </w:r>
          </w:p>
          <w:p w14:paraId="7A2D0026" w14:textId="77777777" w:rsidR="00A062D8" w:rsidRDefault="00A062D8" w:rsidP="00ED624D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720CFC55" w14:textId="77777777" w:rsidR="00A062D8" w:rsidRPr="00DE37D8" w:rsidRDefault="00A062D8" w:rsidP="00ED624D">
            <w:pPr>
              <w:spacing w:after="0" w:line="240" w:lineRule="auto"/>
              <w:rPr>
                <w:rFonts w:cs="B Nazanin"/>
                <w:color w:val="000000"/>
              </w:rPr>
            </w:pPr>
          </w:p>
          <w:p w14:paraId="558FEE93" w14:textId="5D187811" w:rsidR="00A062D8" w:rsidRPr="00A062D8" w:rsidRDefault="00A062D8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79D8F023" w14:textId="08662F3D" w:rsidR="00147209" w:rsidRPr="00A26D2B" w:rsidRDefault="00A26D2B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rtl/>
              </w:rPr>
            </w:pPr>
            <w:r w:rsidRPr="00A26D2B">
              <w:rPr>
                <w:rFonts w:cs="B Nazanin" w:hint="cs"/>
                <w:b/>
                <w:bCs/>
                <w:color w:val="000000"/>
                <w:rtl/>
              </w:rPr>
              <w:t>خدمات و پشتیبانی در زمان بحران</w:t>
            </w:r>
          </w:p>
          <w:p w14:paraId="1CAA2ECC" w14:textId="77777777" w:rsid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7F260243" w14:textId="77777777" w:rsidR="00A062D8" w:rsidRP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12815991" w14:textId="77777777" w:rsidR="00ED624D" w:rsidRPr="00A062D8" w:rsidRDefault="00ED624D" w:rsidP="00A062D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02CE33EB" w14:textId="19AD840C" w:rsidR="00B03A6F" w:rsidRDefault="00A26D2B" w:rsidP="00A26D2B">
            <w:pPr>
              <w:spacing w:after="0" w:line="240" w:lineRule="auto"/>
              <w:rPr>
                <w:rFonts w:cs="B Mitra"/>
                <w:sz w:val="28"/>
                <w:szCs w:val="28"/>
                <w:rtl/>
              </w:rPr>
            </w:pPr>
            <w:r w:rsidRPr="005875F3">
              <w:rPr>
                <w:rFonts w:cs="B Mitra" w:hint="cs"/>
                <w:sz w:val="28"/>
                <w:szCs w:val="28"/>
                <w:rtl/>
              </w:rPr>
              <w:t>در دهه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هاي اخير با پيشرفت علوم و فن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آوری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هاي موقعيت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يابي، محاسبات همراه و شبکه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هاي بيسيم فن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آوری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هاي نويني از قبيل تله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ژئو</w:t>
            </w:r>
            <w:r w:rsidRPr="005875F3">
              <w:rPr>
                <w:rFonts w:cs="B Mitra"/>
                <w:sz w:val="28"/>
                <w:szCs w:val="28"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انفرماتیک مطرح شده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اند که قادر به پوشش دادن قسمت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از زیر سیستم</w:t>
            </w:r>
            <w:r w:rsidRPr="005875F3">
              <w:rPr>
                <w:rFonts w:cs="B Mitra" w:hint="cs"/>
                <w:sz w:val="28"/>
                <w:szCs w:val="28"/>
                <w:rtl/>
              </w:rPr>
              <w:softHyphen/>
              <w:t>های سامانه واکنش اضطراري و پر کردن خلاء بين ستاد و ميدان هستند.</w:t>
            </w:r>
            <w:r>
              <w:rPr>
                <w:rFonts w:cs="B Mitra" w:hint="cs"/>
                <w:sz w:val="28"/>
                <w:szCs w:val="28"/>
                <w:rtl/>
              </w:rPr>
              <w:t xml:space="preserve"> </w:t>
            </w:r>
            <w:r w:rsidRPr="003C6208">
              <w:rPr>
                <w:rFonts w:cs="B Mitra" w:hint="cs"/>
                <w:sz w:val="28"/>
                <w:szCs w:val="28"/>
                <w:rtl/>
              </w:rPr>
              <w:t>همانگونه که گفته شد، فن</w:t>
            </w:r>
            <w:r w:rsidRPr="003C6208">
              <w:rPr>
                <w:rFonts w:cs="B Mitra" w:hint="cs"/>
                <w:sz w:val="28"/>
                <w:szCs w:val="28"/>
                <w:rtl/>
              </w:rPr>
              <w:softHyphen/>
              <w:t>آوری مورد استفاده در طراحی این سامانه تله</w:t>
            </w:r>
            <w:r w:rsidRPr="003C6208">
              <w:rPr>
                <w:rFonts w:cs="B Mitra"/>
                <w:sz w:val="28"/>
                <w:szCs w:val="28"/>
                <w:rtl/>
              </w:rPr>
              <w:softHyphen/>
            </w:r>
            <w:r w:rsidRPr="003C6208">
              <w:rPr>
                <w:rFonts w:cs="B Mitra" w:hint="cs"/>
                <w:sz w:val="28"/>
                <w:szCs w:val="28"/>
                <w:rtl/>
              </w:rPr>
              <w:t>ژئوانفورماتیک است که در نتیج</w:t>
            </w:r>
            <w:r w:rsidRPr="005875F3">
              <w:rPr>
                <w:rFonts w:cs="B Mitra" w:hint="cs"/>
                <w:sz w:val="28"/>
                <w:szCs w:val="28"/>
                <w:rtl/>
              </w:rPr>
              <w:t>ه يکپارچه سازي علوم و فن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آوری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هاي محاسبات همراه، ارتباط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های (با سيم و بيسيم) و علوم ژئو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انفورماتیک</w:t>
            </w:r>
            <w:r w:rsidRPr="005875F3">
              <w:rPr>
                <w:rFonts w:cs="B Mitra"/>
                <w:sz w:val="28"/>
                <w:szCs w:val="28"/>
              </w:rPr>
              <w:t xml:space="preserve"> </w:t>
            </w:r>
            <w:r w:rsidRPr="005875F3">
              <w:rPr>
                <w:rFonts w:cs="B Mitra" w:hint="cs"/>
                <w:sz w:val="28"/>
                <w:szCs w:val="28"/>
                <w:rtl/>
              </w:rPr>
              <w:t>مطرح شده است. معماري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هاي متفاوتي در تله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ژئو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 xml:space="preserve">انفورماتیک وجود دارد، </w:t>
            </w:r>
            <w:r>
              <w:rPr>
                <w:rFonts w:cs="B Mitra" w:hint="cs"/>
                <w:sz w:val="28"/>
                <w:szCs w:val="28"/>
                <w:rtl/>
              </w:rPr>
              <w:t xml:space="preserve">در شکل </w:t>
            </w:r>
            <w:r>
              <w:rPr>
                <w:rFonts w:cs="B Mitra" w:hint="cs"/>
                <w:sz w:val="28"/>
                <w:szCs w:val="28"/>
                <w:rtl/>
              </w:rPr>
              <w:t>1</w:t>
            </w:r>
            <w:r>
              <w:rPr>
                <w:rFonts w:cs="B Mitra" w:hint="cs"/>
                <w:sz w:val="28"/>
                <w:szCs w:val="28"/>
                <w:rtl/>
              </w:rPr>
              <w:t xml:space="preserve"> معماری عمومی تله</w:t>
            </w:r>
            <w:r>
              <w:rPr>
                <w:rFonts w:cs="B Mitra" w:hint="cs"/>
                <w:sz w:val="28"/>
                <w:szCs w:val="28"/>
                <w:rtl/>
              </w:rPr>
              <w:softHyphen/>
              <w:t>ژئو انفورماتیک نشان داده شده است.</w:t>
            </w:r>
            <w:r w:rsidRPr="005875F3">
              <w:rPr>
                <w:rFonts w:cs="B Mitra" w:hint="cs"/>
                <w:sz w:val="28"/>
                <w:szCs w:val="28"/>
                <w:rtl/>
              </w:rPr>
              <w:t xml:space="preserve"> بنا به نوپا بودن این فن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آوری در حال حاضر به آن جنبه از آن مي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پردازيم که کارهاي بيشتر بر روي آن انجام شده و قابل بکارگيري در کشور است. اين جنبه و معماري از تله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ژئو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انفورماتیک بيشتر بر پايه پردازش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هاي همراه است که در آن موقعيت هر خدمت گیرنده</w:t>
            </w:r>
            <w:r w:rsidRPr="003C6208">
              <w:rPr>
                <w:rFonts w:cs="B Mitra"/>
                <w:sz w:val="28"/>
                <w:szCs w:val="28"/>
                <w:vertAlign w:val="superscript"/>
                <w:rtl/>
              </w:rPr>
              <w:footnoteReference w:id="2"/>
            </w:r>
            <w:r w:rsidRPr="005875F3">
              <w:rPr>
                <w:rFonts w:cs="B Mitra" w:hint="cs"/>
                <w:sz w:val="28"/>
                <w:szCs w:val="28"/>
                <w:rtl/>
              </w:rPr>
              <w:t xml:space="preserve"> در مکان و زمان مشخص است و به وسيله شبکه </w:t>
            </w:r>
            <w:r w:rsidRPr="003C6208">
              <w:rPr>
                <w:rFonts w:asciiTheme="majorBidi" w:hAnsiTheme="majorBidi" w:cstheme="majorBidi"/>
                <w:sz w:val="24"/>
                <w:szCs w:val="24"/>
              </w:rPr>
              <w:t>GSM</w:t>
            </w:r>
            <w:r w:rsidRPr="003C6208">
              <w:rPr>
                <w:rFonts w:cs="B Mitra"/>
                <w:sz w:val="28"/>
                <w:szCs w:val="28"/>
                <w:vertAlign w:val="superscript"/>
              </w:rPr>
              <w:footnoteReference w:id="3"/>
            </w:r>
            <w:r w:rsidRPr="005875F3">
              <w:rPr>
                <w:rFonts w:cs="B Mitra" w:hint="cs"/>
                <w:sz w:val="28"/>
                <w:szCs w:val="28"/>
                <w:rtl/>
              </w:rPr>
              <w:t xml:space="preserve"> و بيسيم و ارتباطات مخابراتي با خدمت دهنده</w:t>
            </w:r>
            <w:r w:rsidRPr="003C6208">
              <w:rPr>
                <w:rFonts w:cs="B Mitra"/>
                <w:sz w:val="28"/>
                <w:szCs w:val="28"/>
                <w:vertAlign w:val="superscript"/>
                <w:rtl/>
              </w:rPr>
              <w:footnoteReference w:id="4"/>
            </w:r>
            <w:r w:rsidRPr="005875F3">
              <w:rPr>
                <w:rFonts w:cs="B Mitra" w:hint="cs"/>
                <w:sz w:val="28"/>
                <w:szCs w:val="28"/>
                <w:rtl/>
              </w:rPr>
              <w:t xml:space="preserve"> در ارتباط هستند و با محوريت پردازش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>هاي اطلاعات مکاني طراحي مي</w:t>
            </w:r>
            <w:r w:rsidRPr="005875F3">
              <w:rPr>
                <w:rFonts w:cs="B Mitra"/>
                <w:sz w:val="28"/>
                <w:szCs w:val="28"/>
                <w:rtl/>
              </w:rPr>
              <w:softHyphen/>
            </w:r>
            <w:r w:rsidRPr="005875F3">
              <w:rPr>
                <w:rFonts w:cs="B Mitra" w:hint="cs"/>
                <w:sz w:val="28"/>
                <w:szCs w:val="28"/>
                <w:rtl/>
              </w:rPr>
              <w:t xml:space="preserve">شود. این معماری در شکل </w:t>
            </w:r>
            <w:r>
              <w:rPr>
                <w:rFonts w:cs="B Mitra" w:hint="cs"/>
                <w:sz w:val="28"/>
                <w:szCs w:val="28"/>
                <w:rtl/>
              </w:rPr>
              <w:t>2</w:t>
            </w:r>
            <w:r w:rsidRPr="005875F3">
              <w:rPr>
                <w:rFonts w:cs="B Mitra" w:hint="cs"/>
                <w:sz w:val="28"/>
                <w:szCs w:val="28"/>
                <w:rtl/>
              </w:rPr>
              <w:t xml:space="preserve"> نشان داده شده است.</w:t>
            </w:r>
          </w:p>
          <w:p w14:paraId="3D3CB9A3" w14:textId="1CA52F9A" w:rsidR="00A26D2B" w:rsidRDefault="00A26D2B" w:rsidP="00A26D2B">
            <w:pPr>
              <w:spacing w:after="0" w:line="240" w:lineRule="auto"/>
              <w:jc w:val="center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5875F3">
              <w:rPr>
                <w:rFonts w:cs="B Mitra"/>
                <w:noProof/>
                <w:sz w:val="28"/>
                <w:szCs w:val="28"/>
                <w:rtl/>
              </w:rPr>
              <w:drawing>
                <wp:inline distT="0" distB="0" distL="0" distR="0" wp14:anchorId="256915A3" wp14:editId="4B6FD758">
                  <wp:extent cx="2888376" cy="2581275"/>
                  <wp:effectExtent l="0" t="0" r="762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sentation1.bmp"/>
                          <pic:cNvPicPr/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69" t="2691" r="15327" b="13647"/>
                          <a:stretch/>
                        </pic:blipFill>
                        <pic:spPr bwMode="auto">
                          <a:xfrm>
                            <a:off x="0" y="0"/>
                            <a:ext cx="2902623" cy="2594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1FD840" w14:textId="19F3291C" w:rsidR="00A26D2B" w:rsidRDefault="00A26D2B" w:rsidP="00A26D2B">
            <w:pPr>
              <w:spacing w:after="0" w:line="240" w:lineRule="auto"/>
              <w:jc w:val="center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شکل1-</w:t>
            </w:r>
            <w:r>
              <w:rPr>
                <w:rFonts w:cs="B Mitra" w:hint="cs"/>
                <w:sz w:val="28"/>
                <w:szCs w:val="28"/>
                <w:rtl/>
              </w:rPr>
              <w:t xml:space="preserve"> </w:t>
            </w:r>
            <w:r>
              <w:rPr>
                <w:rFonts w:cs="B Mitra" w:hint="cs"/>
                <w:sz w:val="28"/>
                <w:szCs w:val="28"/>
                <w:rtl/>
              </w:rPr>
              <w:t>معماری عمومی تله</w:t>
            </w:r>
            <w:r>
              <w:rPr>
                <w:rFonts w:cs="B Mitra" w:hint="cs"/>
                <w:sz w:val="28"/>
                <w:szCs w:val="28"/>
                <w:rtl/>
              </w:rPr>
              <w:softHyphen/>
              <w:t>ژئو انفورماتیک</w:t>
            </w:r>
          </w:p>
          <w:p w14:paraId="295C0817" w14:textId="1EA16BCA" w:rsidR="00A062D8" w:rsidRDefault="00A062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1B0D743" w14:textId="683EE5A0" w:rsidR="00A26D2B" w:rsidRDefault="00A26D2B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FFC257B" w14:textId="5016E005" w:rsidR="00A26D2B" w:rsidRDefault="00A26D2B" w:rsidP="00A26D2B">
            <w:pPr>
              <w:spacing w:after="0" w:line="240" w:lineRule="auto"/>
              <w:jc w:val="center"/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noProof/>
                <w:sz w:val="28"/>
                <w:rtl/>
              </w:rPr>
              <w:drawing>
                <wp:inline distT="0" distB="0" distL="0" distR="0" wp14:anchorId="2D07525B" wp14:editId="0CEF446E">
                  <wp:extent cx="6120765" cy="3388995"/>
                  <wp:effectExtent l="19050" t="19050" r="13335" b="209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nal 1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38899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9D0FB0" w14:textId="53841825" w:rsidR="00A26D2B" w:rsidRDefault="00A26D2B" w:rsidP="00A26D2B">
            <w:pPr>
              <w:spacing w:after="0" w:line="240" w:lineRule="auto"/>
              <w:jc w:val="center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شکل 2-معماری </w:t>
            </w:r>
            <w:r w:rsidRPr="00A26D2B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پ</w:t>
            </w:r>
            <w:r w:rsidRPr="00A26D2B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A26D2B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شنهاد</w:t>
            </w:r>
            <w:r w:rsidRPr="00A26D2B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A26D2B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در طراح</w:t>
            </w:r>
            <w:r w:rsidRPr="00A26D2B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A26D2B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سامانه واکنش اضطرار</w:t>
            </w:r>
            <w:r w:rsidRPr="00A26D2B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</w:p>
          <w:p w14:paraId="391431A8" w14:textId="77777777" w:rsidR="00A062D8" w:rsidRDefault="00A062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AA7A9D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62EB461" w14:textId="77777777" w:rsidR="008D5C97" w:rsidRPr="00D85E98" w:rsidRDefault="008D5C97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B82742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72D4C6DB" w14:textId="77777777" w:rsidR="003661A5" w:rsidRPr="001B37EE" w:rsidRDefault="003661A5" w:rsidP="001B37EE">
            <w:p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  <w:rtl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از جمله مزایای این سامانه می</w:t>
            </w:r>
            <w:r w:rsidRPr="001B37EE">
              <w:rPr>
                <w:rFonts w:cs="B Mitra"/>
                <w:sz w:val="24"/>
                <w:szCs w:val="24"/>
                <w:rtl/>
              </w:rPr>
              <w:softHyphen/>
            </w:r>
            <w:r w:rsidRPr="001B37EE">
              <w:rPr>
                <w:rFonts w:cs="B Mitra" w:hint="cs"/>
                <w:sz w:val="24"/>
                <w:szCs w:val="24"/>
                <w:rtl/>
              </w:rPr>
              <w:t>توان به مورارد زیر اشاره نمود:</w:t>
            </w:r>
          </w:p>
          <w:p w14:paraId="67DDB7F7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گردآوری داده</w:t>
            </w:r>
            <w:r w:rsidRPr="001B37EE">
              <w:rPr>
                <w:rFonts w:cs="B Mitra"/>
                <w:sz w:val="24"/>
                <w:szCs w:val="24"/>
                <w:rtl/>
              </w:rPr>
              <w:softHyphen/>
            </w:r>
            <w:r w:rsidRPr="001B37EE">
              <w:rPr>
                <w:rFonts w:cs="B Mitra" w:hint="cs"/>
                <w:sz w:val="24"/>
                <w:szCs w:val="24"/>
                <w:rtl/>
              </w:rPr>
              <w:t>های تاسیسات با صرف کمترین هزینه و زمان</w:t>
            </w:r>
          </w:p>
          <w:p w14:paraId="3FE77B09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جلوگیری از افزایش حجم اطلاعات در قالب گزارش</w:t>
            </w:r>
            <w:r w:rsidRPr="001B37EE">
              <w:rPr>
                <w:rFonts w:cs="B Mitra"/>
                <w:sz w:val="24"/>
                <w:szCs w:val="24"/>
                <w:rtl/>
              </w:rPr>
              <w:softHyphen/>
            </w:r>
            <w:r w:rsidRPr="001B37EE">
              <w:rPr>
                <w:rFonts w:cs="B Mitra" w:hint="cs"/>
                <w:sz w:val="24"/>
                <w:szCs w:val="24"/>
                <w:rtl/>
              </w:rPr>
              <w:t>های کاغذی و آرشیو</w:t>
            </w:r>
            <w:r w:rsidRPr="001B37EE">
              <w:rPr>
                <w:rFonts w:cs="B Mitra"/>
                <w:sz w:val="24"/>
                <w:szCs w:val="24"/>
                <w:rtl/>
              </w:rPr>
              <w:softHyphen/>
            </w:r>
            <w:r w:rsidRPr="001B37EE">
              <w:rPr>
                <w:rFonts w:cs="B Mitra" w:hint="cs"/>
                <w:sz w:val="24"/>
                <w:szCs w:val="24"/>
                <w:rtl/>
              </w:rPr>
              <w:t>های غیر ضروری</w:t>
            </w:r>
          </w:p>
          <w:p w14:paraId="2E67EF39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همگام بودن سامانه با سیاست سازمان</w:t>
            </w:r>
            <w:r w:rsidRPr="001B37EE">
              <w:rPr>
                <w:rFonts w:cs="B Mitra" w:hint="cs"/>
                <w:sz w:val="24"/>
                <w:szCs w:val="24"/>
                <w:rtl/>
              </w:rPr>
              <w:softHyphen/>
              <w:t xml:space="preserve">ها برای برقراری </w:t>
            </w:r>
            <w:r w:rsidRPr="001B37EE">
              <w:rPr>
                <w:rFonts w:cs="B Mitra"/>
                <w:sz w:val="24"/>
                <w:szCs w:val="24"/>
              </w:rPr>
              <w:t>GIS</w:t>
            </w:r>
          </w:p>
          <w:p w14:paraId="64512736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استفاده بسیار آسان</w:t>
            </w:r>
          </w:p>
          <w:p w14:paraId="185A23BA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قابلیت نمایش مکان</w:t>
            </w:r>
            <w:r w:rsidRPr="001B37EE">
              <w:rPr>
                <w:rFonts w:cs="B Mitra" w:hint="cs"/>
                <w:sz w:val="24"/>
                <w:szCs w:val="24"/>
                <w:rtl/>
              </w:rPr>
              <w:softHyphen/>
              <w:t>های حادثه بر روی نقشه به صورت آنی پس از دریافت گزارش سانحه</w:t>
            </w:r>
          </w:p>
          <w:p w14:paraId="551959A1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قابلیت گزارش گیری دوره</w:t>
            </w:r>
            <w:r w:rsidRPr="001B37EE">
              <w:rPr>
                <w:rFonts w:cs="B Mitra" w:hint="cs"/>
                <w:sz w:val="24"/>
                <w:szCs w:val="24"/>
                <w:rtl/>
              </w:rPr>
              <w:softHyphen/>
              <w:t>ای (سالانه، ماهانه و ...) به صورت فایل جدولی و نقشه در کمترین زمان</w:t>
            </w:r>
          </w:p>
          <w:p w14:paraId="48906522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قابلیت پهنه بندی سوانح در سطح شهر</w:t>
            </w:r>
          </w:p>
          <w:p w14:paraId="6684958D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تحلیل پراکنش انواع سانحه و علل بوجود آمدن این سوانح</w:t>
            </w:r>
          </w:p>
          <w:p w14:paraId="076A3804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ارائه گزینه</w:t>
            </w:r>
            <w:r w:rsidRPr="001B37EE">
              <w:rPr>
                <w:rFonts w:cs="B Mitra"/>
                <w:sz w:val="24"/>
                <w:szCs w:val="24"/>
                <w:rtl/>
              </w:rPr>
              <w:softHyphen/>
            </w:r>
            <w:r w:rsidRPr="001B37EE">
              <w:rPr>
                <w:rFonts w:cs="B Mitra" w:hint="cs"/>
                <w:sz w:val="24"/>
                <w:szCs w:val="24"/>
                <w:rtl/>
              </w:rPr>
              <w:t>های مناسب برای تصمیم</w:t>
            </w:r>
            <w:r w:rsidRPr="001B37EE">
              <w:rPr>
                <w:rFonts w:cs="B Mitra"/>
                <w:sz w:val="24"/>
                <w:szCs w:val="24"/>
                <w:rtl/>
              </w:rPr>
              <w:softHyphen/>
            </w:r>
            <w:r w:rsidRPr="001B37EE">
              <w:rPr>
                <w:rFonts w:cs="B Mitra" w:hint="cs"/>
                <w:sz w:val="24"/>
                <w:szCs w:val="24"/>
                <w:rtl/>
              </w:rPr>
              <w:t xml:space="preserve">گیری در کمترین زمان </w:t>
            </w:r>
          </w:p>
          <w:p w14:paraId="10F39340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قابلیت ارتقاع سامانه و بروز رسانی آن براساس نیازهای سازمان</w:t>
            </w:r>
          </w:p>
          <w:p w14:paraId="6B64AEA7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سرعت بالا در دریافت گزارش سانحه</w:t>
            </w:r>
          </w:p>
          <w:p w14:paraId="108D238C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قابلیت بکارگیری برای کاربران به تعداد نامحدود</w:t>
            </w:r>
          </w:p>
          <w:p w14:paraId="11997479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بدون هزینه</w:t>
            </w:r>
            <w:r w:rsidRPr="001B37EE">
              <w:rPr>
                <w:rFonts w:cs="B Mitra" w:hint="cs"/>
                <w:sz w:val="24"/>
                <w:szCs w:val="24"/>
                <w:rtl/>
              </w:rPr>
              <w:softHyphen/>
              <w:t>های نگه داری</w:t>
            </w:r>
          </w:p>
          <w:p w14:paraId="47160BCA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بالا بردن سطح همیاری شهروندان با سازمان</w:t>
            </w:r>
            <w:r w:rsidRPr="001B37EE">
              <w:rPr>
                <w:rFonts w:cs="B Mitra" w:hint="cs"/>
                <w:sz w:val="24"/>
                <w:szCs w:val="24"/>
                <w:rtl/>
              </w:rPr>
              <w:softHyphen/>
              <w:t xml:space="preserve">های درگیر در بحران در توسعه و امنیت </w:t>
            </w:r>
          </w:p>
          <w:p w14:paraId="33CF2950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فرهنگ سازی در میان شهروندان جهت استفاده از سامانه های بروز دنیا در ارتباط با ارگان</w:t>
            </w:r>
            <w:r w:rsidRPr="001B37EE">
              <w:rPr>
                <w:rFonts w:cs="B Mitra" w:hint="cs"/>
                <w:sz w:val="24"/>
                <w:szCs w:val="24"/>
                <w:rtl/>
              </w:rPr>
              <w:softHyphen/>
              <w:t>ها و مسئولین</w:t>
            </w:r>
          </w:p>
          <w:p w14:paraId="2D70AF3D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داخلی بودن تکنولوژی و عدم نیاز به وارد نمودن تکنولوژی و یا دستگاه</w:t>
            </w:r>
            <w:r w:rsidRPr="001B37EE">
              <w:rPr>
                <w:rFonts w:cs="B Mitra" w:hint="cs"/>
                <w:sz w:val="24"/>
                <w:szCs w:val="24"/>
                <w:rtl/>
              </w:rPr>
              <w:softHyphen/>
              <w:t>های خارجی</w:t>
            </w:r>
          </w:p>
          <w:p w14:paraId="56FF9472" w14:textId="77777777" w:rsidR="003661A5" w:rsidRPr="001B37EE" w:rsidRDefault="003661A5" w:rsidP="001B37E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32" w:hanging="86"/>
              <w:jc w:val="both"/>
              <w:rPr>
                <w:rFonts w:cs="B Mitra"/>
                <w:sz w:val="24"/>
                <w:szCs w:val="24"/>
              </w:rPr>
            </w:pPr>
            <w:r w:rsidRPr="001B37EE">
              <w:rPr>
                <w:rFonts w:cs="B Mitra" w:hint="cs"/>
                <w:sz w:val="24"/>
                <w:szCs w:val="24"/>
                <w:rtl/>
              </w:rPr>
              <w:t>بستر سازی در جهت برقراری دولت الکترونیک</w:t>
            </w:r>
          </w:p>
          <w:p w14:paraId="41138ECA" w14:textId="77777777" w:rsidR="006532F8" w:rsidRPr="003661A5" w:rsidRDefault="006532F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659BF7D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4496A7" w14:textId="672D24D1" w:rsidR="00ED624D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5A498648" w14:textId="77777777" w:rsidR="00A062D8" w:rsidRPr="003661A5" w:rsidRDefault="00A062D8" w:rsidP="003661A5">
            <w:pPr>
              <w:spacing w:after="0" w:line="240" w:lineRule="auto"/>
              <w:jc w:val="both"/>
              <w:rPr>
                <w:rFonts w:cs="B Zar"/>
                <w:b/>
                <w:bCs/>
                <w:sz w:val="24"/>
                <w:szCs w:val="24"/>
              </w:rPr>
            </w:pPr>
          </w:p>
          <w:p w14:paraId="0811BF09" w14:textId="77777777" w:rsidR="003661A5" w:rsidRPr="003661A5" w:rsidRDefault="003661A5" w:rsidP="003661A5">
            <w:pPr>
              <w:pStyle w:val="ds-markdown-paragraph"/>
              <w:shd w:val="clear" w:color="auto" w:fill="FFFFFF"/>
              <w:bidi/>
              <w:spacing w:before="240" w:beforeAutospacing="0" w:after="240" w:afterAutospacing="0"/>
              <w:jc w:val="both"/>
              <w:rPr>
                <w:rFonts w:ascii="Segoe UI" w:hAnsi="Segoe UI" w:cs="B Zar"/>
                <w:color w:val="0F1115"/>
              </w:rPr>
            </w:pPr>
            <w:r w:rsidRPr="003661A5">
              <w:rPr>
                <w:rStyle w:val="Strong"/>
                <w:rFonts w:ascii="Segoe UI" w:hAnsi="Segoe UI" w:cs="B Zar"/>
                <w:color w:val="0F1115"/>
                <w:rtl/>
              </w:rPr>
              <w:t>مخاطبان هدف</w:t>
            </w:r>
            <w:r w:rsidRPr="003661A5">
              <w:rPr>
                <w:rStyle w:val="Strong"/>
                <w:rFonts w:ascii="Segoe UI" w:hAnsi="Segoe UI" w:cs="B Zar"/>
                <w:color w:val="0F1115"/>
              </w:rPr>
              <w:t>:</w:t>
            </w:r>
          </w:p>
          <w:p w14:paraId="2BDA627C" w14:textId="3759B265" w:rsidR="003661A5" w:rsidRPr="001B37EE" w:rsidRDefault="003661A5" w:rsidP="003661A5">
            <w:pPr>
              <w:pStyle w:val="ds-markdown-paragraph"/>
              <w:numPr>
                <w:ilvl w:val="0"/>
                <w:numId w:val="22"/>
              </w:numPr>
              <w:shd w:val="clear" w:color="auto" w:fill="FFFFFF"/>
              <w:bidi/>
              <w:spacing w:after="0" w:afterAutospacing="0"/>
              <w:ind w:left="0"/>
              <w:jc w:val="both"/>
              <w:rPr>
                <w:rFonts w:ascii="Segoe UI" w:hAnsi="Segoe UI" w:cs="B Mitra"/>
                <w:color w:val="0F1115"/>
              </w:rPr>
            </w:pPr>
            <w:r>
              <w:rPr>
                <w:rStyle w:val="Strong"/>
                <w:rFonts w:ascii="Segoe UI" w:hAnsi="Segoe UI" w:cs="B Mitra"/>
                <w:color w:val="0F1115"/>
              </w:rPr>
              <w:t>-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  <w:rtl/>
              </w:rPr>
              <w:t>سازمان‌های دولتی متولی مدیریت بحران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</w:rPr>
              <w:t>:</w:t>
            </w:r>
            <w:r w:rsidRPr="001B37EE">
              <w:rPr>
                <w:rFonts w:ascii="Segoe UI" w:hAnsi="Segoe UI" w:cs="B Mitra"/>
                <w:color w:val="0F1115"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>ستادهای مدیریت بحران استانی و شهرستانی، سازمان پیشگیری و مدیریت بحران شهر تهران و کلانشهرها، شهرداری‌ها، و فرمانداری‌ها</w:t>
            </w:r>
            <w:r w:rsidRPr="001B37EE">
              <w:rPr>
                <w:rFonts w:ascii="Segoe UI" w:hAnsi="Segoe UI" w:cs="B Mitra"/>
                <w:color w:val="0F1115"/>
              </w:rPr>
              <w:t>.</w:t>
            </w:r>
          </w:p>
          <w:p w14:paraId="7400FAF2" w14:textId="071DA2F0" w:rsidR="003661A5" w:rsidRPr="001B37EE" w:rsidRDefault="003661A5" w:rsidP="003661A5">
            <w:pPr>
              <w:pStyle w:val="ds-markdown-paragraph"/>
              <w:numPr>
                <w:ilvl w:val="0"/>
                <w:numId w:val="22"/>
              </w:numPr>
              <w:shd w:val="clear" w:color="auto" w:fill="FFFFFF"/>
              <w:bidi/>
              <w:spacing w:after="0" w:afterAutospacing="0"/>
              <w:ind w:left="0"/>
              <w:jc w:val="both"/>
              <w:rPr>
                <w:rFonts w:ascii="Segoe UI" w:hAnsi="Segoe UI" w:cs="B Mitra"/>
                <w:color w:val="0F1115"/>
              </w:rPr>
            </w:pP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</w:rPr>
              <w:t>-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  <w:rtl/>
              </w:rPr>
              <w:t>نیروهای امدادی و خدمات رسان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</w:rPr>
              <w:t>:</w:t>
            </w:r>
            <w:r w:rsidRPr="001B37EE">
              <w:rPr>
                <w:rFonts w:ascii="Segoe UI" w:hAnsi="Segoe UI" w:cs="B Mitra"/>
                <w:color w:val="0F1115"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>سازمان آتش‌نشانی، جمعیت هلال احمر، اورژانس کشور، نیروی انتظامی، و بسیح</w:t>
            </w:r>
            <w:r w:rsidRPr="001B37EE">
              <w:rPr>
                <w:rFonts w:ascii="Segoe UI" w:hAnsi="Segoe UI" w:cs="B Mitra"/>
                <w:color w:val="0F1115"/>
              </w:rPr>
              <w:t>.</w:t>
            </w:r>
          </w:p>
          <w:p w14:paraId="64A81630" w14:textId="1700874A" w:rsidR="003661A5" w:rsidRPr="001B37EE" w:rsidRDefault="003661A5" w:rsidP="003661A5">
            <w:pPr>
              <w:pStyle w:val="ds-markdown-paragraph"/>
              <w:numPr>
                <w:ilvl w:val="0"/>
                <w:numId w:val="22"/>
              </w:numPr>
              <w:shd w:val="clear" w:color="auto" w:fill="FFFFFF"/>
              <w:bidi/>
              <w:spacing w:after="0" w:afterAutospacing="0"/>
              <w:ind w:left="0"/>
              <w:jc w:val="both"/>
              <w:rPr>
                <w:rFonts w:ascii="Segoe UI" w:hAnsi="Segoe UI" w:cs="B Mitra"/>
                <w:color w:val="0F1115"/>
              </w:rPr>
            </w:pP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</w:rPr>
              <w:t>-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  <w:rtl/>
              </w:rPr>
              <w:t>شرکت‌های بزرگ و دارای ریسک بالا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</w:rPr>
              <w:t>:</w:t>
            </w:r>
            <w:r w:rsidRPr="001B37EE">
              <w:rPr>
                <w:rFonts w:ascii="Segoe UI" w:hAnsi="Segoe UI" w:cs="B Mitra"/>
                <w:color w:val="0F1115"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>پالایشگاه‌ها، نیروگاه‌ها، مجتمع‌های صنعتی بزرگ، و مراکز تجاری عظیم که نیاز به سامانه مدیریت بحران داخلی دارند</w:t>
            </w:r>
            <w:r w:rsidRPr="001B37EE">
              <w:rPr>
                <w:rFonts w:ascii="Segoe UI" w:hAnsi="Segoe UI" w:cs="B Mitra"/>
                <w:color w:val="0F1115"/>
              </w:rPr>
              <w:t>.</w:t>
            </w:r>
          </w:p>
          <w:p w14:paraId="1F682E71" w14:textId="0A52DAE8" w:rsidR="003661A5" w:rsidRPr="001B37EE" w:rsidRDefault="003661A5" w:rsidP="003661A5">
            <w:pPr>
              <w:pStyle w:val="ds-markdown-paragraph"/>
              <w:numPr>
                <w:ilvl w:val="0"/>
                <w:numId w:val="22"/>
              </w:numPr>
              <w:shd w:val="clear" w:color="auto" w:fill="FFFFFF"/>
              <w:bidi/>
              <w:spacing w:after="0" w:afterAutospacing="0"/>
              <w:ind w:left="0"/>
              <w:jc w:val="both"/>
              <w:rPr>
                <w:rFonts w:ascii="Segoe UI" w:hAnsi="Segoe UI" w:cs="B Mitra"/>
                <w:color w:val="0F1115"/>
              </w:rPr>
            </w:pP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</w:rPr>
              <w:t>-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  <w:rtl/>
              </w:rPr>
              <w:t>پیمانکاران پروژه‌های عمرانی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</w:rPr>
              <w:t>:</w:t>
            </w:r>
            <w:r w:rsidRPr="001B37EE">
              <w:rPr>
                <w:rFonts w:ascii="Segoe UI" w:hAnsi="Segoe UI" w:cs="B Mitra"/>
                <w:color w:val="0F1115"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>برای مدیریت حوادث احتمالی در پروژه‌های بزرگ مانند سدسازی، تونل‌زنی و</w:t>
            </w:r>
            <w:r w:rsidRPr="001B37EE">
              <w:rPr>
                <w:rFonts w:ascii="Segoe UI" w:hAnsi="Segoe UI" w:cs="B Mitra"/>
                <w:color w:val="0F1115"/>
              </w:rPr>
              <w:t xml:space="preserve"> ...</w:t>
            </w:r>
          </w:p>
          <w:p w14:paraId="44C36A64" w14:textId="149CFD72" w:rsidR="003661A5" w:rsidRPr="001B37EE" w:rsidRDefault="003661A5" w:rsidP="003661A5">
            <w:pPr>
              <w:pStyle w:val="ds-markdown-paragraph"/>
              <w:numPr>
                <w:ilvl w:val="0"/>
                <w:numId w:val="23"/>
              </w:numPr>
              <w:shd w:val="clear" w:color="auto" w:fill="FFFFFF"/>
              <w:bidi/>
              <w:spacing w:after="0" w:afterAutospacing="0"/>
              <w:ind w:left="0"/>
              <w:jc w:val="both"/>
              <w:rPr>
                <w:rFonts w:ascii="Segoe UI" w:hAnsi="Segoe UI" w:cs="B Mitra"/>
                <w:color w:val="0F1115"/>
              </w:rPr>
            </w:pPr>
            <w:r w:rsidRPr="001B37EE">
              <w:rPr>
                <w:rFonts w:ascii="Segoe UI" w:hAnsi="Segoe UI" w:cs="B Mitra"/>
                <w:color w:val="0F1115"/>
                <w:rtl/>
              </w:rPr>
              <w:t>بازار این سامانه بسیار گسترده و متشکل از صدها نهاد دولتی و هزاران مرکز خصوصی در سطح کشور است. تنها با در نظر گرفتن</w:t>
            </w:r>
            <w:r w:rsidRPr="001B37EE">
              <w:rPr>
                <w:rFonts w:ascii="Cambria" w:hAnsi="Cambria" w:cs="Cambria" w:hint="cs"/>
                <w:color w:val="0F1115"/>
                <w:rtl/>
              </w:rPr>
              <w:t> 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  <w:rtl/>
                <w:lang w:bidi="fa-IR"/>
              </w:rPr>
              <w:t>۲۸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</w:rPr>
              <w:t xml:space="preserve"> 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  <w:rtl/>
              </w:rPr>
              <w:t>استان</w:t>
            </w:r>
            <w:r w:rsidRPr="001B37EE">
              <w:rPr>
                <w:rFonts w:ascii="Cambria" w:hAnsi="Cambria" w:cs="Cambria" w:hint="cs"/>
                <w:color w:val="0F1115"/>
                <w:rtl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>و</w:t>
            </w:r>
            <w:r w:rsidRPr="001B37EE">
              <w:rPr>
                <w:rFonts w:ascii="Cambria" w:hAnsi="Cambria" w:cs="Cambria" w:hint="cs"/>
                <w:color w:val="0F1115"/>
                <w:rtl/>
              </w:rPr>
              <w:t> 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  <w:rtl/>
                <w:lang w:bidi="fa-IR"/>
              </w:rPr>
              <w:t>۴۰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</w:rPr>
              <w:t xml:space="preserve"> </w:t>
            </w:r>
            <w:r w:rsidRPr="001B37EE">
              <w:rPr>
                <w:rStyle w:val="Strong"/>
                <w:rFonts w:ascii="Segoe UI" w:hAnsi="Segoe UI" w:cs="B Mitra"/>
                <w:b w:val="0"/>
                <w:bCs w:val="0"/>
                <w:color w:val="0F1115"/>
                <w:rtl/>
              </w:rPr>
              <w:t>کلانشهر/مرکز استان</w:t>
            </w:r>
            <w:r w:rsidRPr="001B37EE">
              <w:rPr>
                <w:rFonts w:ascii="Segoe UI" w:hAnsi="Segoe UI" w:cs="B Mitra"/>
                <w:color w:val="0F1115"/>
                <w:rtl/>
              </w:rPr>
              <w:t>، یک بازار اولیه بسیار قابل توجه برای استقرار سامانه در مراکز فرماندهی وجود دارد</w:t>
            </w:r>
            <w:r w:rsidRPr="001B37EE">
              <w:rPr>
                <w:rFonts w:ascii="Segoe UI" w:hAnsi="Segoe UI" w:cs="B Mitra"/>
                <w:color w:val="0F1115"/>
              </w:rPr>
              <w:t>.</w:t>
            </w:r>
          </w:p>
          <w:p w14:paraId="42013824" w14:textId="4BACA128" w:rsidR="00ED624D" w:rsidRDefault="00A062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14:paraId="3ADC344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CCEDB3E" w14:textId="526F2359" w:rsidR="00ED624D" w:rsidRPr="003661A5" w:rsidRDefault="00A062D8" w:rsidP="003661A5">
            <w:pPr>
              <w:spacing w:line="276" w:lineRule="auto"/>
              <w:rPr>
                <w:rFonts w:cs="B Mitra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1325E097" w14:textId="376D5F63" w:rsidR="003661A5" w:rsidRPr="003661A5" w:rsidRDefault="003661A5" w:rsidP="001B37EE">
            <w:p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</w:rPr>
              <w:t>۱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اولین و تنها سامانه بومی یکپارچه‌سازی ستاد و میدان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</w:rPr>
              <w:t xml:space="preserve"> 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تمرکز تخصصی بر رفع "خلاء اطلاعاتی" به عنوان اصلی‌ترین چالش در عملیات امداد و نجات، با بهره‌گیری از معماری مبتنی بر</w:t>
            </w:r>
            <w:r w:rsidRPr="003661A5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تله‌ژئواینفورماتیک</w:t>
            </w:r>
            <w:r w:rsidRPr="003661A5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که آن را از راه‌حل‌های جزیره‌ای و پراکنده موجود متمایز می‌کند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2F25B4C8" w14:textId="34D51EE8" w:rsidR="003661A5" w:rsidRPr="003661A5" w:rsidRDefault="003661A5" w:rsidP="001B37EE">
            <w:p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</w:rPr>
              <w:t>۲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توسعه کاملاً بومی و منطبق با زیرساخت‌های کشور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 xml:space="preserve"> 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عدم وابستگی به نرم‌افزارها، سخت‌افزارها یا پلتفرم‌های خارجی که آن را از تهدیدات تحریم مصون می‌دارد و امکان پشتیبانی، توسعه و بومی‌سازی عمیق را بدون هیچ گونه محدودیتی فراهم می‌آورد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549531C6" w14:textId="3F3B82BB" w:rsidR="003661A5" w:rsidRPr="003661A5" w:rsidRDefault="003661A5" w:rsidP="001B37EE">
            <w:p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</w:rPr>
              <w:t>۳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تمرکز بر پردازش هوشمند داده برای تصمیم‌گیری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 xml:space="preserve"> 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ارائه یک</w:t>
            </w:r>
            <w:r w:rsidRPr="003661A5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"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دستیار هوشمند برای تصمیم‌گیری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"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که تنها به جمع‌آوری و نمایش داده بسنده نکرده، بلکه با تحلیل آنی اطلاعات، گزینه‌های عملیاتی بهینه را پیشنهاد می‌دهد. این ویژگی آن را از یک سامانه ساده گزارش‌دهی و ردیابی متمایز می‌سازد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7AA35FF4" w14:textId="1ADDA230" w:rsidR="003661A5" w:rsidRPr="001B37EE" w:rsidRDefault="003661A5" w:rsidP="001B37EE">
            <w:p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</w:pP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</w:rPr>
              <w:t>۴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معماری مقرون به‌صرفه و مقیاس‌پذیر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 xml:space="preserve"> 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استفاده هوشمندانه از زیرساخت‌های ارتباطی موجود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</w:t>
            </w:r>
            <w:r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(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مانند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GSM</w:t>
            </w:r>
            <w:r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)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و دستگاه‌های در دسترس (تلفن همراه)، که هزینه‌های استقرار، آموزش و نگهداری را به شدت در مقایسه با سیستم‌های متمرکز و اختصاصی کاهش می‌دهد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43A3BB05" w14:textId="77777777" w:rsidR="003661A5" w:rsidRPr="003661A5" w:rsidRDefault="003661A5" w:rsidP="003661A5">
            <w:pPr>
              <w:shd w:val="clear" w:color="auto" w:fill="FFFFFF"/>
              <w:spacing w:before="240" w:after="24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</w:p>
          <w:p w14:paraId="7D5D874E" w14:textId="3EF152B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0F24BD17" w14:textId="6D2C7981" w:rsidR="003661A5" w:rsidRPr="003661A5" w:rsidRDefault="003661A5" w:rsidP="001B37EE">
            <w:p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مدل درآمدی این سامانه ترکیبی از</w:t>
            </w:r>
            <w:r w:rsidRPr="003661A5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فروش لایسنس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و</w:t>
            </w:r>
            <w:r w:rsidRPr="003661A5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مدل خدمات مبتنی بر اشتراک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(SaaS)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خواهد بود که بسته به نوع و اندازه مشتری قابل تنظیم است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0F76CA57" w14:textId="5C38717B" w:rsidR="003661A5" w:rsidRPr="003661A5" w:rsidRDefault="003661A5" w:rsidP="001B37EE">
            <w:p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</w:rPr>
              <w:t>۱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. 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فروش لایسنس و استقرار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On-Premise </w:t>
            </w:r>
            <w:r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(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برای نهادهای دولتی و بزرگ</w:t>
            </w:r>
            <w:r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)</w:t>
            </w:r>
          </w:p>
          <w:p w14:paraId="5B3D1ACF" w14:textId="77777777" w:rsidR="003661A5" w:rsidRPr="003661A5" w:rsidRDefault="003661A5" w:rsidP="001B37EE">
            <w:pPr>
              <w:numPr>
                <w:ilvl w:val="0"/>
                <w:numId w:val="24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مشتریان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سازمان‌های اصلی مدیریت بحران مانند ستادهای ملی، استانی و شهرداری‌های کلانشهرها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523A61AC" w14:textId="7C665140" w:rsidR="003661A5" w:rsidRPr="003661A5" w:rsidRDefault="003661A5" w:rsidP="001B37EE">
            <w:pPr>
              <w:numPr>
                <w:ilvl w:val="0"/>
                <w:numId w:val="24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شرح مدل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فروش یکباره نرم‌افزار و مجوز استفاده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(License) 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به همراه خدمات</w:t>
            </w:r>
            <w:r w:rsidRPr="003661A5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پیکربندی، استقرار و راه‌اندازی</w:t>
            </w:r>
            <w:r w:rsidRPr="003661A5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بر روی سرورهای خود مشتری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24C1E199" w14:textId="6E9E0D64" w:rsidR="003661A5" w:rsidRPr="003661A5" w:rsidRDefault="003661A5" w:rsidP="001B37EE">
            <w:pPr>
              <w:numPr>
                <w:ilvl w:val="0"/>
                <w:numId w:val="24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درآمد تکمیلی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قراردادهای</w:t>
            </w:r>
            <w:r w:rsidRPr="003661A5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پشتیبانی بلندمدت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سالانه که شامل بروزرسانی‌ها، رفع اشکالات و پشتیبانی فنی می‌شود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3CF86374" w14:textId="3E810AFE" w:rsidR="003661A5" w:rsidRPr="003661A5" w:rsidRDefault="003661A5" w:rsidP="001B37EE">
            <w:p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</w:rPr>
              <w:t>۲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. 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مدل اشتراک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SaaS </w:t>
            </w:r>
            <w:r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(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برای سازمان‌های متوسط و کوچک</w:t>
            </w:r>
            <w:r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)</w:t>
            </w:r>
          </w:p>
          <w:p w14:paraId="200C2DD0" w14:textId="77777777" w:rsidR="003661A5" w:rsidRPr="003661A5" w:rsidRDefault="003661A5" w:rsidP="001B37EE">
            <w:pPr>
              <w:numPr>
                <w:ilvl w:val="0"/>
                <w:numId w:val="25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مشتریان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شهرهای کوچک‌تر، شرکت‌های صنعتی و پیمانکاران بزرگ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0E4641C8" w14:textId="68B9D010" w:rsidR="003661A5" w:rsidRPr="003661A5" w:rsidRDefault="003661A5" w:rsidP="001B37EE">
            <w:pPr>
              <w:numPr>
                <w:ilvl w:val="0"/>
                <w:numId w:val="25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شرح مدل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ارائه سامانه به عنوان یک</w:t>
            </w:r>
            <w:r w:rsidRPr="003661A5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سرویس ابری</w:t>
            </w:r>
            <w:r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 xml:space="preserve">. 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مشتریان ماهانه یا سالانه</w:t>
            </w:r>
            <w:r w:rsidRPr="003661A5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اشتراک</w:t>
            </w:r>
            <w:r w:rsidRPr="003661A5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پرداخت می‌کنند و از طریق اینترنت به سامانه دسترسی دارند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3856587E" w14:textId="44A82F56" w:rsidR="003661A5" w:rsidRPr="003661A5" w:rsidRDefault="003661A5" w:rsidP="001B37EE">
            <w:pPr>
              <w:numPr>
                <w:ilvl w:val="0"/>
                <w:numId w:val="25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مزیت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نیاز به سرمایه‌گذاری اولیه سنگین برای مشتری از بین می‌رود و درآمد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</w:t>
            </w:r>
            <w:r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(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تکرارشونده) و قابل پیش‌بینی برای شرکت ایجاد می‌کند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638DB482" w14:textId="032CDC26" w:rsidR="003661A5" w:rsidRPr="003661A5" w:rsidRDefault="003661A5" w:rsidP="001B37EE">
            <w:pPr>
              <w:numPr>
                <w:ilvl w:val="0"/>
                <w:numId w:val="25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تعرفه‌گذاری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می‌تواند بر اساس تعداد کاربران فعال، حجم داده‌های پردازش شده یا تعداد حوادث ره</w:t>
            </w:r>
            <w:r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 xml:space="preserve"> 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گیری شده باشد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4E52DE28" w14:textId="77777777" w:rsidR="003661A5" w:rsidRPr="003661A5" w:rsidRDefault="003661A5" w:rsidP="001B37EE">
            <w:p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</w:rPr>
              <w:t>۳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. 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ارائه خدمات حرفه‌ای و توسعه سفارشی</w:t>
            </w:r>
          </w:p>
          <w:p w14:paraId="5C2172D4" w14:textId="77777777" w:rsidR="003661A5" w:rsidRPr="003661A5" w:rsidRDefault="003661A5" w:rsidP="001B37EE">
            <w:pPr>
              <w:numPr>
                <w:ilvl w:val="0"/>
                <w:numId w:val="26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مشتریان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تمامی نهادها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0A3F281A" w14:textId="77777777" w:rsidR="003661A5" w:rsidRPr="003661A5" w:rsidRDefault="003661A5" w:rsidP="001B37EE">
            <w:pPr>
              <w:numPr>
                <w:ilvl w:val="0"/>
                <w:numId w:val="26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شرح مدل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دریافت وجه بابت</w:t>
            </w:r>
            <w:r w:rsidRPr="003661A5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خدمات مهندسی و توسعه‌های سفارشی</w:t>
            </w:r>
            <w:r w:rsidRPr="003661A5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برای یکپارچه‌سازی سامانه با نرم‌افزارهای خاص مشتری، توسعه ماژول‌های جدید یا اجرای پروژه‌های پایلوت</w:t>
            </w:r>
            <w:r w:rsidRPr="003661A5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3BC5688A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F483899" w14:textId="08CA8758" w:rsidR="00ED624D" w:rsidRPr="00372C46" w:rsidRDefault="00A062D8" w:rsidP="00372C46">
            <w:pPr>
              <w:spacing w:line="276" w:lineRule="auto"/>
              <w:jc w:val="both"/>
              <w:rPr>
                <w:rFonts w:cs="B Mitra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282ED689" w14:textId="55E50D42" w:rsidR="00372C46" w:rsidRPr="00372C46" w:rsidRDefault="00372C46" w:rsidP="001B37EE">
            <w:pPr>
              <w:shd w:val="clear" w:color="auto" w:fill="FFFFFF"/>
              <w:spacing w:after="0" w:line="240" w:lineRule="auto"/>
              <w:ind w:left="144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b/>
                <w:bCs/>
                <w:color w:val="0F1115"/>
                <w:sz w:val="24"/>
                <w:szCs w:val="24"/>
                <w:rtl/>
                <w:lang w:bidi="ar-SA"/>
              </w:rPr>
              <w:t xml:space="preserve">فاز </w:t>
            </w:r>
            <w:r w:rsidRPr="00372C46">
              <w:rPr>
                <w:rFonts w:ascii="Segoe UI" w:eastAsia="Times New Roman" w:hAnsi="Segoe UI" w:cs="B Mitra"/>
                <w:b/>
                <w:bCs/>
                <w:color w:val="0F1115"/>
                <w:sz w:val="24"/>
                <w:szCs w:val="24"/>
                <w:rtl/>
              </w:rPr>
              <w:t xml:space="preserve">۱: </w:t>
            </w:r>
            <w:r w:rsidRPr="00372C46">
              <w:rPr>
                <w:rFonts w:ascii="Segoe UI" w:eastAsia="Times New Roman" w:hAnsi="Segoe UI" w:cs="B Mitra"/>
                <w:b/>
                <w:bCs/>
                <w:color w:val="0F1115"/>
                <w:sz w:val="24"/>
                <w:szCs w:val="24"/>
                <w:rtl/>
                <w:lang w:bidi="ar-SA"/>
              </w:rPr>
              <w:t xml:space="preserve">نمونه اولیه و اعتبارسنجی </w:t>
            </w:r>
          </w:p>
          <w:p w14:paraId="3010732A" w14:textId="33FEED5E" w:rsidR="00372C46" w:rsidRPr="00372C46" w:rsidRDefault="00372C46" w:rsidP="001B37EE">
            <w:pPr>
              <w:numPr>
                <w:ilvl w:val="1"/>
                <w:numId w:val="50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توسعه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با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تمرکز بر هسته اصلی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 </w:t>
            </w:r>
            <w:r w:rsidRPr="00372C46">
              <w:rPr>
                <w:rFonts w:ascii="Segoe UI" w:eastAsia="Times New Roman" w:hAnsi="Segoe UI" w:cs="B Mitra"/>
                <w:b/>
                <w:bCs/>
                <w:color w:val="0F1115"/>
                <w:sz w:val="24"/>
                <w:szCs w:val="24"/>
                <w:rtl/>
                <w:lang w:bidi="ar-SA"/>
              </w:rPr>
              <w:t>ثبت آنی حادثه بر روی نقشه توسط اپ موبایل</w:t>
            </w:r>
            <w:r w:rsidRPr="00372C46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و</w:t>
            </w:r>
            <w:r w:rsidRPr="00372C46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b/>
                <w:bCs/>
                <w:color w:val="0F1115"/>
                <w:sz w:val="24"/>
                <w:szCs w:val="24"/>
                <w:rtl/>
                <w:lang w:bidi="ar-SA"/>
              </w:rPr>
              <w:t>نمایش زنده آن در داشبورد وب ستاد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021ED2A0" w14:textId="77777777" w:rsidR="00372C46" w:rsidRPr="00372C46" w:rsidRDefault="00372C46" w:rsidP="001B37EE">
            <w:pPr>
              <w:numPr>
                <w:ilvl w:val="1"/>
                <w:numId w:val="50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طراحی و راه‌اندازی پایگاه داده متمرکز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7382F8B9" w14:textId="77777777" w:rsidR="00372C46" w:rsidRPr="00372C46" w:rsidRDefault="00372C46" w:rsidP="001B37EE">
            <w:pPr>
              <w:numPr>
                <w:ilvl w:val="1"/>
                <w:numId w:val="50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انجام تست‌های میدانی محدود با یک سازمان همکار (مانند یک شهرداری منطقه‌ای یا آتش‌نشانی)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028CBEAF" w14:textId="77777777" w:rsidR="00372C46" w:rsidRPr="00372C46" w:rsidRDefault="00372C46" w:rsidP="001B37EE">
            <w:pPr>
              <w:numPr>
                <w:ilvl w:val="1"/>
                <w:numId w:val="50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جمع‌آوری بازخورد و اعتبارسنجی فرضیات اصلی محصول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6A058CF2" w14:textId="7330EC19" w:rsidR="00372C46" w:rsidRPr="00372C46" w:rsidRDefault="00372C46" w:rsidP="001B37EE">
            <w:pPr>
              <w:shd w:val="clear" w:color="auto" w:fill="FFFFFF"/>
              <w:spacing w:after="0" w:line="240" w:lineRule="auto"/>
              <w:ind w:left="144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b/>
                <w:bCs/>
                <w:color w:val="0F1115"/>
                <w:sz w:val="24"/>
                <w:szCs w:val="24"/>
                <w:rtl/>
                <w:lang w:bidi="ar-SA"/>
              </w:rPr>
              <w:t xml:space="preserve">فاز </w:t>
            </w:r>
            <w:r w:rsidRPr="00372C46">
              <w:rPr>
                <w:rFonts w:ascii="Segoe UI" w:eastAsia="Times New Roman" w:hAnsi="Segoe UI" w:cs="B Mitra"/>
                <w:b/>
                <w:bCs/>
                <w:color w:val="0F1115"/>
                <w:sz w:val="24"/>
                <w:szCs w:val="24"/>
                <w:rtl/>
              </w:rPr>
              <w:t xml:space="preserve">۲: </w:t>
            </w:r>
            <w:r w:rsidRPr="00372C46">
              <w:rPr>
                <w:rFonts w:ascii="Segoe UI" w:eastAsia="Times New Roman" w:hAnsi="Segoe UI" w:cs="B Mitra"/>
                <w:b/>
                <w:bCs/>
                <w:color w:val="0F1115"/>
                <w:sz w:val="24"/>
                <w:szCs w:val="24"/>
                <w:rtl/>
                <w:lang w:bidi="ar-SA"/>
              </w:rPr>
              <w:t xml:space="preserve">توسعه محصول </w:t>
            </w:r>
          </w:p>
          <w:p w14:paraId="1613B897" w14:textId="77777777" w:rsidR="00372C46" w:rsidRPr="00372C46" w:rsidRDefault="00372C46" w:rsidP="001B37EE">
            <w:pPr>
              <w:numPr>
                <w:ilvl w:val="1"/>
                <w:numId w:val="49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توسعه کامل ماژول‌های اصلی بر اساس بازخوردهای فاز اول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</w:p>
          <w:p w14:paraId="0D9D4536" w14:textId="77777777" w:rsidR="00372C46" w:rsidRPr="00372C46" w:rsidRDefault="00372C46" w:rsidP="001B37EE">
            <w:pPr>
              <w:numPr>
                <w:ilvl w:val="2"/>
                <w:numId w:val="49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ماژول مدیریت منابع و تیم‌ها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6574DF9D" w14:textId="77777777" w:rsidR="00372C46" w:rsidRPr="00372C46" w:rsidRDefault="00372C46" w:rsidP="001B37EE">
            <w:pPr>
              <w:numPr>
                <w:ilvl w:val="2"/>
                <w:numId w:val="49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ماژول ارتباط دوطرفه ستاد و میدان (ارسال دستور)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4FB37050" w14:textId="77777777" w:rsidR="00372C46" w:rsidRPr="00372C46" w:rsidRDefault="00372C46" w:rsidP="001B37EE">
            <w:pPr>
              <w:numPr>
                <w:ilvl w:val="2"/>
                <w:numId w:val="49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ماژول گزارش‌گیری و داشبوردهای مدیریتی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31E88494" w14:textId="77777777" w:rsidR="00372C46" w:rsidRPr="00372C46" w:rsidRDefault="00372C46" w:rsidP="001B37EE">
            <w:pPr>
              <w:numPr>
                <w:ilvl w:val="1"/>
                <w:numId w:val="49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افزایش امنیت سامانه و امکان کار در شرایط قطعی موقت شبکه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40330199" w14:textId="77777777" w:rsidR="00372C46" w:rsidRPr="00372C46" w:rsidRDefault="00372C46" w:rsidP="001B37EE">
            <w:pPr>
              <w:numPr>
                <w:ilvl w:val="1"/>
                <w:numId w:val="49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انجام تست‌های نفوذ و بارگذاری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7FD130A1" w14:textId="77777777" w:rsidR="00372C46" w:rsidRPr="00372C46" w:rsidRDefault="00372C46" w:rsidP="001B37EE">
            <w:pPr>
              <w:numPr>
                <w:ilvl w:val="1"/>
                <w:numId w:val="49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اخذ مجوزهای لازم از نهادهای مربوطه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18574DED" w14:textId="23F55167" w:rsidR="00372C46" w:rsidRPr="00372C46" w:rsidRDefault="00372C46" w:rsidP="001B37EE">
            <w:pPr>
              <w:shd w:val="clear" w:color="auto" w:fill="FFFFFF"/>
              <w:spacing w:after="0" w:line="240" w:lineRule="auto"/>
              <w:ind w:left="144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b/>
                <w:bCs/>
                <w:color w:val="0F1115"/>
                <w:sz w:val="24"/>
                <w:szCs w:val="24"/>
                <w:rtl/>
                <w:lang w:bidi="ar-SA"/>
              </w:rPr>
              <w:t xml:space="preserve">فاز </w:t>
            </w:r>
            <w:r w:rsidRPr="00372C46">
              <w:rPr>
                <w:rFonts w:ascii="Segoe UI" w:eastAsia="Times New Roman" w:hAnsi="Segoe UI" w:cs="B Mitra"/>
                <w:b/>
                <w:bCs/>
                <w:color w:val="0F1115"/>
                <w:sz w:val="24"/>
                <w:szCs w:val="24"/>
                <w:rtl/>
              </w:rPr>
              <w:t xml:space="preserve">۳: </w:t>
            </w:r>
            <w:r w:rsidRPr="00372C46">
              <w:rPr>
                <w:rFonts w:ascii="Segoe UI" w:eastAsia="Times New Roman" w:hAnsi="Segoe UI" w:cs="B Mitra"/>
                <w:b/>
                <w:bCs/>
                <w:color w:val="0F1115"/>
                <w:sz w:val="24"/>
                <w:szCs w:val="24"/>
                <w:rtl/>
                <w:lang w:bidi="ar-SA"/>
              </w:rPr>
              <w:t xml:space="preserve">جذب </w:t>
            </w:r>
            <w:r>
              <w:rPr>
                <w:rFonts w:ascii="Segoe UI" w:eastAsia="Times New Roman" w:hAnsi="Segoe UI" w:cs="B Mitra" w:hint="cs"/>
                <w:b/>
                <w:bCs/>
                <w:color w:val="0F1115"/>
                <w:sz w:val="24"/>
                <w:szCs w:val="24"/>
                <w:rtl/>
                <w:lang w:bidi="ar-SA"/>
              </w:rPr>
              <w:t>بازار</w:t>
            </w:r>
            <w:r w:rsidRPr="00372C46">
              <w:rPr>
                <w:rFonts w:ascii="Segoe UI" w:eastAsia="Times New Roman" w:hAnsi="Segoe UI" w:cs="B Mitra"/>
                <w:b/>
                <w:bCs/>
                <w:color w:val="0F1115"/>
                <w:sz w:val="24"/>
                <w:szCs w:val="24"/>
                <w:rtl/>
                <w:lang w:bidi="ar-SA"/>
              </w:rPr>
              <w:t xml:space="preserve"> اولیه </w:t>
            </w:r>
          </w:p>
          <w:p w14:paraId="29EA09E9" w14:textId="77777777" w:rsidR="00372C46" w:rsidRPr="00372C46" w:rsidRDefault="00372C46" w:rsidP="001B37EE">
            <w:pPr>
              <w:numPr>
                <w:ilvl w:val="1"/>
                <w:numId w:val="48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اجرای پایلوت در یک استان یا دو کلانشهر به عنوان مشتریان لانچ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128AE6F2" w14:textId="77777777" w:rsidR="00372C46" w:rsidRPr="00372C46" w:rsidRDefault="00372C46" w:rsidP="001B37EE">
            <w:pPr>
              <w:numPr>
                <w:ilvl w:val="1"/>
                <w:numId w:val="48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آموزش کاربران نهایی در سازمان‌های مشتری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75CA8756" w14:textId="77777777" w:rsidR="00372C46" w:rsidRPr="00372C46" w:rsidRDefault="00372C46" w:rsidP="001B37EE">
            <w:pPr>
              <w:numPr>
                <w:ilvl w:val="1"/>
                <w:numId w:val="48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راه‌اندازی مرکز پشتیبانی و خدمات پس از فروش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75B6DBA2" w14:textId="1540A95F" w:rsidR="00372C46" w:rsidRPr="00372C46" w:rsidRDefault="00372C46" w:rsidP="001B37EE">
            <w:pPr>
              <w:numPr>
                <w:ilvl w:val="1"/>
                <w:numId w:val="48"/>
              </w:numPr>
              <w:shd w:val="clear" w:color="auto" w:fill="FFFFFF"/>
              <w:spacing w:after="0" w:line="240" w:lineRule="auto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بازاریابی هدفمند و ارائه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case study 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موفق پایلوت‌ها به سایر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مشتریان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67F47816" w14:textId="77777777" w:rsidR="00372C46" w:rsidRDefault="00372C46" w:rsidP="001B37EE">
            <w:pPr>
              <w:shd w:val="clear" w:color="auto" w:fill="FFFFFF"/>
              <w:spacing w:after="0" w:line="240" w:lineRule="auto"/>
              <w:ind w:left="144"/>
              <w:jc w:val="both"/>
              <w:rPr>
                <w:rFonts w:ascii="Segoe UI" w:eastAsia="Times New Roman" w:hAnsi="Segoe UI" w:cs="B Mitra"/>
                <w:b/>
                <w:bCs/>
                <w:color w:val="0F1115"/>
                <w:sz w:val="24"/>
                <w:szCs w:val="24"/>
                <w:rtl/>
                <w:lang w:bidi="ar-SA"/>
              </w:rPr>
            </w:pPr>
          </w:p>
          <w:p w14:paraId="68843AA5" w14:textId="271ED052" w:rsidR="00372C46" w:rsidRPr="00372C46" w:rsidRDefault="00372C46" w:rsidP="001B37EE">
            <w:pPr>
              <w:pStyle w:val="ListParagraph"/>
              <w:spacing w:after="0" w:line="240" w:lineRule="auto"/>
              <w:ind w:left="144"/>
              <w:jc w:val="both"/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چشم‌انداز ساوا، تبد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ل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شدن به 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ک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سامانه پ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ش</w:t>
            </w:r>
            <w:r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 xml:space="preserve"> 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ب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ن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 xml:space="preserve"> 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کننده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و هوشمند است. با ادغام هوش مصنوع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قادر به پ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ش‌ب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ن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مس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ر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بحران‌ها</w:t>
            </w:r>
            <w:r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 xml:space="preserve"> 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خواه</w:t>
            </w:r>
            <w:r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د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بود. ا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ن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سامانه به‌طور خودکار، منابع را به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نه‌ساز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کرده و با تحل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ل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گزارش‌ها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صوت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و متن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ن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روها،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اطلاعات ح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ات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را استخراج م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کند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. هدف نها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تصم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م‌گ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ر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سر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ع‌تر،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نجات جان‌ها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ب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شتر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و ا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 w:hint="eastAsia"/>
                <w:color w:val="0F1115"/>
                <w:sz w:val="24"/>
                <w:szCs w:val="24"/>
                <w:rtl/>
                <w:lang w:bidi="ar-SA"/>
              </w:rPr>
              <w:t>جاد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تاب‌آور</w:t>
            </w:r>
            <w:r w:rsidRPr="00372C46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 xml:space="preserve"> بالاتر در برابر </w:t>
            </w:r>
            <w:r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بحران ها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ست.</w:t>
            </w:r>
          </w:p>
          <w:p w14:paraId="02244CDC" w14:textId="5509836D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</w:pPr>
          </w:p>
          <w:p w14:paraId="45A54FB8" w14:textId="3902B61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53908758" w14:textId="77777777" w:rsidR="00372C46" w:rsidRPr="00372C46" w:rsidRDefault="00372C46" w:rsidP="001B37EE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الف) چالش‌های فنی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</w:p>
          <w:p w14:paraId="6AA5151B" w14:textId="7D370711" w:rsidR="00372C46" w:rsidRPr="00372C46" w:rsidRDefault="00372C46" w:rsidP="001B37EE">
            <w:pPr>
              <w:numPr>
                <w:ilvl w:val="0"/>
                <w:numId w:val="41"/>
              </w:num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ادغام با سیستم‌های قدیمی</w:t>
            </w:r>
            <w:r w:rsidR="001B37EE"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: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بسیاری از سازمان‌های هدف، دارای نرم‌افزارها و پایگاه‌داده‌های قدیمی هستند که ادغام سامانه جدید با آنها پیچیده و پرهزینه خواهد بود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5A279A5A" w14:textId="3BFC3971" w:rsidR="00372C46" w:rsidRPr="00372C46" w:rsidRDefault="00372C46" w:rsidP="001B37EE">
            <w:pPr>
              <w:numPr>
                <w:ilvl w:val="0"/>
                <w:numId w:val="41"/>
              </w:num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کارایی در شرایط بحرانی</w:t>
            </w:r>
            <w:r w:rsidR="001B37EE"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 xml:space="preserve">: 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اطمینان از پایداری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و در دسترس بودن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سامانه در اوج ترافیک داده و در شرایطی که زیرساخت‌های ارتباطی (مانند اینترنت) آسیب‌دیده یا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</w:t>
            </w:r>
            <w:r w:rsidR="001B37EE" w:rsidRPr="001B37EE">
              <w:rPr>
                <w:rFonts w:ascii="Segoe UI" w:eastAsia="Times New Roman" w:hAnsi="Segoe UI" w:cs="B Mitra" w:hint="cs"/>
                <w:color w:val="0F1115"/>
                <w:sz w:val="24"/>
                <w:szCs w:val="24"/>
                <w:rtl/>
                <w:lang w:bidi="ar-SA"/>
              </w:rPr>
              <w:t>بار اضافی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شده‌اند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3C595DF7" w14:textId="77777777" w:rsidR="00372C46" w:rsidRPr="00372C46" w:rsidRDefault="00372C46" w:rsidP="001B37EE">
            <w:pPr>
              <w:numPr>
                <w:ilvl w:val="0"/>
                <w:numId w:val="41"/>
              </w:num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امنیت سایبری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محافظت از داده‌های حساس عملیاتی و مکانی در برابر نفوذ و حملات سایبری که می‌تواند کل عملیات را مختل کند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4B769C74" w14:textId="77777777" w:rsidR="00372C46" w:rsidRPr="00372C46" w:rsidRDefault="00372C46" w:rsidP="001B37EE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برنامه مقابله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</w:p>
          <w:p w14:paraId="205CF22C" w14:textId="77777777" w:rsidR="00372C46" w:rsidRPr="001B37EE" w:rsidRDefault="00372C46" w:rsidP="001B37EE">
            <w:pPr>
              <w:pStyle w:val="ListParagraph"/>
              <w:numPr>
                <w:ilvl w:val="0"/>
                <w:numId w:val="43"/>
              </w:numPr>
              <w:shd w:val="clear" w:color="auto" w:fill="FFFFFF"/>
              <w:spacing w:after="0" w:line="240" w:lineRule="auto"/>
              <w:ind w:firstLine="78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توسعه</w:t>
            </w:r>
            <w:r w:rsidRPr="001B37EE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API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های باز و استاندارد</w:t>
            </w:r>
            <w:r w:rsidRPr="001B37EE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برای تسهیل ادغام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28C34845" w14:textId="56347A24" w:rsidR="00372C46" w:rsidRPr="001B37EE" w:rsidRDefault="00372C46" w:rsidP="001B37EE">
            <w:pPr>
              <w:pStyle w:val="ListParagraph"/>
              <w:numPr>
                <w:ilvl w:val="0"/>
                <w:numId w:val="43"/>
              </w:numPr>
              <w:shd w:val="clear" w:color="auto" w:fill="FFFFFF"/>
              <w:spacing w:after="0" w:line="240" w:lineRule="auto"/>
              <w:ind w:firstLine="78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طراحی معماری</w:t>
            </w:r>
            <w:r w:rsidRPr="001B37EE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تحمل‌پذیر خطا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و قابلیت</w:t>
            </w:r>
            <w:r w:rsidRPr="001B37EE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کار در حالت آفلاین</w:t>
            </w:r>
            <w:r w:rsidRPr="001B37EE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برای دستگاه‌های میدانی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66B84114" w14:textId="77777777" w:rsidR="00372C46" w:rsidRPr="001B37EE" w:rsidRDefault="00372C46" w:rsidP="001B37EE">
            <w:pPr>
              <w:pStyle w:val="ListParagraph"/>
              <w:numPr>
                <w:ilvl w:val="0"/>
                <w:numId w:val="43"/>
              </w:numPr>
              <w:shd w:val="clear" w:color="auto" w:fill="FFFFFF"/>
              <w:spacing w:after="0" w:line="240" w:lineRule="auto"/>
              <w:ind w:firstLine="78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اجرای</w:t>
            </w:r>
            <w:r w:rsidRPr="001B37EE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تست‌های نفوذپذیری مستمر</w:t>
            </w:r>
            <w:r w:rsidRPr="001B37EE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و استفاده از روش‌های رمزنگاری پیشرفته برای داده‌ها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45A57714" w14:textId="77777777" w:rsidR="00372C46" w:rsidRPr="00372C46" w:rsidRDefault="00372C46" w:rsidP="001B37EE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ب) چالش‌های عملیاتی و سازمانی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</w:p>
          <w:p w14:paraId="77D619CC" w14:textId="363EABF8" w:rsidR="00372C46" w:rsidRPr="00372C46" w:rsidRDefault="00372C46" w:rsidP="001B37EE">
            <w:pPr>
              <w:numPr>
                <w:ilvl w:val="0"/>
                <w:numId w:val="44"/>
              </w:num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مقاومت در برابر تغییر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کاربران (به ویژه در سطوح مدیریتی) ممکن است به روش‌های سنتی گزارش‌دهی و فرماندهی عادت داشته و در برابر پذیرش سامانه جدید مقاومت کنند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6BA897A6" w14:textId="77777777" w:rsidR="00372C46" w:rsidRPr="00372C46" w:rsidRDefault="00372C46" w:rsidP="001B37EE">
            <w:pPr>
              <w:numPr>
                <w:ilvl w:val="0"/>
                <w:numId w:val="44"/>
              </w:num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آموزش کاربران متنوع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آموزش نیروهای امدادی با سطوح مختلف سواد دیجیتال برای استفاده صحیح و سریع از سامانه در شرایط پراسترس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3DCEB4EA" w14:textId="77777777" w:rsidR="00372C46" w:rsidRPr="00372C46" w:rsidRDefault="00372C46" w:rsidP="001B37EE">
            <w:pPr>
              <w:numPr>
                <w:ilvl w:val="0"/>
                <w:numId w:val="44"/>
              </w:num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تأمین بودجه سازمان‌های دولتی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فرآیندهای طولانی و رقابت سخت برای جذب بودجه دولتی و تبدیل شدن به یک پروژه مصوب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3DFF475B" w14:textId="77777777" w:rsidR="00372C46" w:rsidRPr="00372C46" w:rsidRDefault="00372C46" w:rsidP="001B37EE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برنامه مقابله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</w:p>
          <w:p w14:paraId="05613971" w14:textId="77777777" w:rsidR="00372C46" w:rsidRPr="00372C46" w:rsidRDefault="00372C46" w:rsidP="001B37EE">
            <w:pPr>
              <w:numPr>
                <w:ilvl w:val="0"/>
                <w:numId w:val="45"/>
              </w:num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ارائه</w:t>
            </w:r>
            <w:r w:rsidRPr="00372C46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نسخه آزمایشی رایگان</w:t>
            </w:r>
            <w:r w:rsidRPr="00372C46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و اثبات مزایای ملموس (مانند صرفه‌جویی در زمان و منابع) برای کاهش مقاومت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7DE54D2F" w14:textId="1D580A5C" w:rsidR="00372C46" w:rsidRPr="00372C46" w:rsidRDefault="00372C46" w:rsidP="001B37EE">
            <w:pPr>
              <w:numPr>
                <w:ilvl w:val="0"/>
                <w:numId w:val="45"/>
              </w:num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طراحی</w:t>
            </w:r>
            <w:r w:rsidRPr="00372C46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رابط کاربری بسیار ساده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و تهیه محتوای آموزشی ویدئویی و شبیه‌سازی‌شده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60CEF98F" w14:textId="77777777" w:rsidR="00372C46" w:rsidRPr="00372C46" w:rsidRDefault="00372C46" w:rsidP="001B37EE">
            <w:pPr>
              <w:numPr>
                <w:ilvl w:val="0"/>
                <w:numId w:val="45"/>
              </w:num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همکاری با یک</w:t>
            </w:r>
            <w:r w:rsidRPr="00372C46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نهاد تاثیرگذار پیمانکار (مانند شهرداری بزرگ)</w:t>
            </w:r>
            <w:r w:rsidRPr="00372C46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به عنوان پایلوت و ایجاد یک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 xml:space="preserve"> Case Study 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موفق برای ترغیب سایر سازمان‌ها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7F48DBF4" w14:textId="77777777" w:rsidR="00372C46" w:rsidRPr="00372C46" w:rsidRDefault="00372C46" w:rsidP="001B37EE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ج) چالش‌های بازاریابی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</w:p>
          <w:p w14:paraId="292B2D42" w14:textId="77777777" w:rsidR="00372C46" w:rsidRPr="00372C46" w:rsidRDefault="00372C46" w:rsidP="001B37EE">
            <w:pPr>
              <w:numPr>
                <w:ilvl w:val="0"/>
                <w:numId w:val="46"/>
              </w:num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فروش به نهادهای دولتی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چرخه طولانی فروش، تصمیم‌گیرندگان متعدد و نیاز به اخذ مجوزهای پیچیده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7873FC23" w14:textId="77777777" w:rsidR="00372C46" w:rsidRPr="00372C46" w:rsidRDefault="00372C46" w:rsidP="001B37EE">
            <w:pPr>
              <w:numPr>
                <w:ilvl w:val="0"/>
                <w:numId w:val="46"/>
              </w:num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اثبات اثربخشی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در شرایطی که بحران روزمره نیست، اثبات برتری این سامانه نسبت به روش‌های سنتی می‌تواند چالش‌برانگیز باشد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149CCFA4" w14:textId="77777777" w:rsidR="00372C46" w:rsidRPr="00372C46" w:rsidRDefault="00372C46" w:rsidP="001B37EE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برنامه مقابله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:</w:t>
            </w:r>
          </w:p>
          <w:p w14:paraId="5ED6830B" w14:textId="77777777" w:rsidR="00372C46" w:rsidRPr="00372C46" w:rsidRDefault="00372C46" w:rsidP="001B37EE">
            <w:pPr>
              <w:numPr>
                <w:ilvl w:val="0"/>
                <w:numId w:val="47"/>
              </w:num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فعالیت از طریق</w:t>
            </w:r>
            <w:r w:rsidRPr="00372C46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لابی با مشاوران تاثیرگذار</w:t>
            </w:r>
            <w:r w:rsidRPr="00372C46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در سازمان‌های هدف و حضور در</w:t>
            </w:r>
            <w:r w:rsidRPr="00372C46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مناقصات مربوط به ارتقای سامانه‌های مدیریت بحران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666E2D3D" w14:textId="559226EA" w:rsidR="00372C46" w:rsidRPr="00372C46" w:rsidRDefault="00372C46" w:rsidP="001B37EE">
            <w:pPr>
              <w:numPr>
                <w:ilvl w:val="0"/>
                <w:numId w:val="47"/>
              </w:numPr>
              <w:shd w:val="clear" w:color="auto" w:fill="FFFFFF"/>
              <w:spacing w:after="0" w:line="240" w:lineRule="auto"/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</w:pP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استفاده از</w:t>
            </w:r>
            <w:r w:rsidRPr="00372C46">
              <w:rPr>
                <w:rFonts w:ascii="Cambria" w:eastAsia="Times New Roman" w:hAnsi="Cambria" w:cs="Cambria" w:hint="cs"/>
                <w:color w:val="0F1115"/>
                <w:sz w:val="24"/>
                <w:szCs w:val="24"/>
                <w:rtl/>
                <w:lang w:bidi="ar-SA"/>
              </w:rPr>
              <w:t> </w:t>
            </w:r>
            <w:r w:rsidRPr="001B37EE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شبیه‌سازهای بحران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 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rtl/>
                <w:lang w:bidi="ar-SA"/>
              </w:rPr>
              <w:t>برای نمایش قدرت سامانه در یک محیط کنترل‌شده و قابل اندازه‌گیری و ارائه آمار مقایسه‌ای عملکرد</w:t>
            </w:r>
            <w:r w:rsidRPr="00372C46">
              <w:rPr>
                <w:rFonts w:ascii="Segoe UI" w:eastAsia="Times New Roman" w:hAnsi="Segoe UI" w:cs="B Mitra"/>
                <w:color w:val="0F1115"/>
                <w:sz w:val="24"/>
                <w:szCs w:val="24"/>
                <w:lang w:bidi="ar-SA"/>
              </w:rPr>
              <w:t>.</w:t>
            </w:r>
          </w:p>
          <w:p w14:paraId="18E42304" w14:textId="77777777" w:rsidR="00B03A6F" w:rsidRPr="00372C46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1213245" w14:textId="712EE63B" w:rsidR="00ED624D" w:rsidRPr="001B37EE" w:rsidRDefault="00A062D8" w:rsidP="001B37EE">
            <w:pPr>
              <w:tabs>
                <w:tab w:val="right" w:pos="1764"/>
              </w:tabs>
              <w:spacing w:line="276" w:lineRule="auto"/>
              <w:jc w:val="both"/>
              <w:rPr>
                <w:rFonts w:cs="B Mitra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4CE3FC86" w14:textId="4612DBC4" w:rsidR="001B37EE" w:rsidRPr="001B37EE" w:rsidRDefault="001B37EE" w:rsidP="001B37EE">
            <w:pPr>
              <w:pStyle w:val="ds-markdown-paragraph"/>
              <w:shd w:val="clear" w:color="auto" w:fill="FFFFFF"/>
              <w:bidi/>
              <w:spacing w:before="240" w:beforeAutospacing="0" w:after="240" w:afterAutospacing="0"/>
              <w:jc w:val="both"/>
              <w:rPr>
                <w:rFonts w:ascii="Segoe UI" w:hAnsi="Segoe UI" w:cs="B Mitra"/>
                <w:color w:val="0F1115"/>
              </w:rPr>
            </w:pPr>
            <w:r w:rsidRPr="001B37EE">
              <w:rPr>
                <w:rFonts w:ascii="Segoe UI" w:hAnsi="Segoe UI" w:cs="B Mitra"/>
                <w:color w:val="0F1115"/>
                <w:rtl/>
              </w:rPr>
              <w:t>ایده «ساوا» (سامانه واکنش اضطراری)، پاسخی بومی و نوآورانه به یکی از حیاتی‌ترین چالش‌ها در مدیریت بحران کشور، یعنی</w:t>
            </w:r>
            <w:r w:rsidRPr="001B37EE">
              <w:rPr>
                <w:rFonts w:ascii="Cambria" w:hAnsi="Cambria" w:cs="Cambria" w:hint="cs"/>
                <w:color w:val="0F1115"/>
                <w:rtl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>شکاف اطلاعاتی بین ستاد و میدان</w:t>
            </w:r>
            <w:r w:rsidRPr="001B37EE">
              <w:rPr>
                <w:rFonts w:ascii="Cambria" w:hAnsi="Cambria" w:cs="Cambria" w:hint="cs"/>
                <w:color w:val="0F1115"/>
                <w:rtl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>است. این سامانه با بهره‌گیری از فناوری‌های روزی چون</w:t>
            </w:r>
            <w:r w:rsidRPr="001B37EE">
              <w:rPr>
                <w:rFonts w:ascii="Cambria" w:hAnsi="Cambria" w:cs="Cambria" w:hint="cs"/>
                <w:color w:val="0F1115"/>
                <w:rtl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>تله‌ژئواینفورماتیک</w:t>
            </w:r>
            <w:r w:rsidRPr="001B37EE">
              <w:rPr>
                <w:rFonts w:ascii="Segoe UI" w:hAnsi="Segoe UI" w:cs="B Mitra"/>
                <w:color w:val="0F1115"/>
                <w:rtl/>
              </w:rPr>
              <w:t>، یک «تصویر مشترک عملیاتی» زنده ایجاد کرده و با پردازش هوشمند داده‌ها، امکان</w:t>
            </w:r>
            <w:r w:rsidRPr="001B37EE">
              <w:rPr>
                <w:rFonts w:ascii="Cambria" w:hAnsi="Cambria" w:cs="Cambria" w:hint="cs"/>
                <w:color w:val="0F1115"/>
                <w:rtl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>تصمیم‌گیری سریع‌تر و دقیق‌تر</w:t>
            </w:r>
            <w:r w:rsidRPr="001B37EE">
              <w:rPr>
                <w:rFonts w:ascii="Cambria" w:hAnsi="Cambria" w:cs="Cambria" w:hint="cs"/>
                <w:color w:val="0F1115"/>
                <w:rtl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>را برای نجات جان انسان‌ها و کاهش خسارات فراهم می‌آورد. اجرای این طرح، گامی بلند در راستای افزایش تاب‌آوری ملی و استقرار دولت الکترونیک است</w:t>
            </w:r>
            <w:r w:rsidRPr="001B37EE">
              <w:rPr>
                <w:rFonts w:ascii="Segoe UI" w:hAnsi="Segoe UI" w:cs="B Mitra"/>
                <w:color w:val="0F1115"/>
              </w:rPr>
              <w:t>.</w:t>
            </w:r>
            <w:r w:rsidRPr="001B37EE">
              <w:rPr>
                <w:rFonts w:ascii="Segoe UI" w:hAnsi="Segoe UI" w:cs="B Mitra" w:hint="cs"/>
                <w:color w:val="0F1115"/>
                <w:rtl/>
              </w:rPr>
              <w:t xml:space="preserve"> </w:t>
            </w:r>
            <w:r w:rsidRPr="001B37EE">
              <w:rPr>
                <w:rFonts w:ascii="Segoe UI" w:hAnsi="Segoe UI" w:cs="B Mitra"/>
                <w:color w:val="0F1115"/>
                <w:rtl/>
              </w:rPr>
              <w:t>این طرح در حال حاضر در</w:t>
            </w:r>
            <w:r w:rsidRPr="001B37EE">
              <w:rPr>
                <w:rFonts w:ascii="Cambria" w:hAnsi="Cambria" w:cs="Cambria" w:hint="cs"/>
                <w:color w:val="0F1115"/>
                <w:rtl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>فاز اعتبارسنجی و توسعه نمونه اولیه</w:t>
            </w:r>
            <w:r w:rsidRPr="001B37EE">
              <w:rPr>
                <w:rFonts w:ascii="Segoe UI" w:hAnsi="Segoe UI" w:cs="B Mitra"/>
                <w:color w:val="0F1115"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>قرار دارد. برای شتاب بخشیدن به اجرا و تحقق این چشم‌انداز،</w:t>
            </w:r>
            <w:r w:rsidRPr="001B37EE">
              <w:rPr>
                <w:rFonts w:ascii="Cambria" w:hAnsi="Cambria" w:cs="Cambria" w:hint="cs"/>
                <w:color w:val="0F1115"/>
                <w:rtl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 xml:space="preserve"> جذب سرمایه اولیه </w:t>
            </w:r>
            <w:r w:rsidRPr="001B37EE">
              <w:rPr>
                <w:rFonts w:ascii="Segoe UI" w:hAnsi="Segoe UI" w:cs="B Mitra" w:hint="cs"/>
                <w:color w:val="0F1115"/>
                <w:rtl/>
              </w:rPr>
              <w:t>ضروری هست</w:t>
            </w:r>
            <w:r w:rsidRPr="001B37EE">
              <w:rPr>
                <w:rFonts w:ascii="Segoe UI" w:hAnsi="Segoe UI" w:cs="B Mitra"/>
                <w:color w:val="0F1115"/>
                <w:rtl/>
              </w:rPr>
              <w:t>. این سرمایه صرف تکمیل نمونه اولیه، انجام تست‌های میدانی و اثبات مفهوم</w:t>
            </w:r>
            <w:r w:rsidRPr="001B37EE">
              <w:rPr>
                <w:rFonts w:ascii="Segoe UI" w:hAnsi="Segoe UI" w:cs="B Mitra"/>
                <w:color w:val="0F1115"/>
              </w:rPr>
              <w:t xml:space="preserve"> </w:t>
            </w:r>
            <w:r w:rsidRPr="001B37EE">
              <w:rPr>
                <w:rFonts w:ascii="Segoe UI" w:hAnsi="Segoe UI" w:cs="B Mitra"/>
                <w:color w:val="0F1115"/>
                <w:rtl/>
              </w:rPr>
              <w:t>برای جذب سرمایه بیشتر در مرحله بعد خواهد شد. همچنین از</w:t>
            </w:r>
            <w:r w:rsidRPr="001B37EE">
              <w:rPr>
                <w:rFonts w:ascii="Cambria" w:hAnsi="Cambria" w:cs="Cambria" w:hint="cs"/>
                <w:color w:val="0F1115"/>
                <w:rtl/>
              </w:rPr>
              <w:t> </w:t>
            </w:r>
            <w:r w:rsidRPr="001B37EE">
              <w:rPr>
                <w:rFonts w:ascii="Segoe UI" w:hAnsi="Segoe UI" w:cs="B Mitra"/>
                <w:color w:val="0F1115"/>
                <w:rtl/>
              </w:rPr>
              <w:t>همکاری‌های استراتژیک با نهادهای متولی مدیریت بحران</w:t>
            </w:r>
            <w:r w:rsidRPr="001B37EE">
              <w:rPr>
                <w:rFonts w:ascii="Cambria" w:hAnsi="Cambria" w:cs="Cambria" w:hint="cs"/>
                <w:color w:val="0F1115"/>
                <w:rtl/>
              </w:rPr>
              <w:t> </w:t>
            </w:r>
            <w:r w:rsidRPr="001B37EE">
              <w:rPr>
                <w:rFonts w:ascii="Segoe UI" w:hAnsi="Segoe UI" w:cs="B Mitra" w:hint="cs"/>
                <w:color w:val="0F1115"/>
                <w:rtl/>
              </w:rPr>
              <w:t>(</w:t>
            </w:r>
            <w:r w:rsidRPr="001B37EE">
              <w:rPr>
                <w:rFonts w:ascii="Segoe UI" w:hAnsi="Segoe UI" w:cs="B Mitra"/>
                <w:color w:val="0F1115"/>
                <w:rtl/>
              </w:rPr>
              <w:t xml:space="preserve">مانند سازمان پیشگیری و مدیریت بحران تهران) برای اجرای پایلوت و دریافت بازخورد تخصصی استقبال </w:t>
            </w:r>
            <w:r w:rsidRPr="001B37EE">
              <w:rPr>
                <w:rFonts w:ascii="Segoe UI" w:hAnsi="Segoe UI" w:cs="B Mitra" w:hint="cs"/>
                <w:color w:val="0F1115"/>
                <w:rtl/>
              </w:rPr>
              <w:t>می کند</w:t>
            </w:r>
            <w:r w:rsidRPr="001B37EE">
              <w:rPr>
                <w:rFonts w:ascii="Segoe UI" w:hAnsi="Segoe UI" w:cs="B Mitra"/>
                <w:color w:val="0F1115"/>
              </w:rPr>
              <w:t>.</w:t>
            </w:r>
          </w:p>
          <w:p w14:paraId="615B6918" w14:textId="77777777" w:rsidR="00A062D8" w:rsidRPr="001B37EE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A2BE2C1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4A8340FD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CB72FFA" w14:textId="6B9E8D79" w:rsidR="00A062D8" w:rsidRPr="007A7CD6" w:rsidRDefault="00A062D8" w:rsidP="007A7CD6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</w:t>
            </w:r>
            <w:bookmarkStart w:id="0" w:name="_GoBack"/>
            <w:bookmarkEnd w:id="0"/>
            <w:r w:rsidR="007A7CD6" w:rsidRPr="007A7CD6">
              <w:rPr>
                <w:rFonts w:cs="B Titr" w:hint="cs"/>
                <w:color w:val="EE0000"/>
                <w:rtl/>
              </w:rPr>
              <w:t>ه شماره 09055784979 پیام تا با شما تماس حاصل شده و  راهنمایی لازم صورت پذیرد.</w:t>
            </w:r>
          </w:p>
          <w:p w14:paraId="13211F0E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8B10E5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80DB0E" w14:textId="77777777" w:rsidR="001F46EA" w:rsidRDefault="001F46E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96076D6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4BBC5E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2A4512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4C98F3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88399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C159B4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F2318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63003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77777777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355762">
              <w:rPr>
                <w:rFonts w:cs="B Nazanin" w:hint="cs"/>
                <w:b/>
                <w:bCs/>
                <w:color w:val="7030A0"/>
                <w:highlight w:val="black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77777777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355762">
              <w:rPr>
                <w:rFonts w:cs="B Nazanin" w:hint="cs"/>
                <w:b/>
                <w:bCs/>
                <w:color w:val="7030A0"/>
                <w:highlight w:val="black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3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52F820" w14:textId="77777777" w:rsidR="00FA6586" w:rsidRDefault="00FA6586" w:rsidP="000106BF">
      <w:pPr>
        <w:spacing w:after="0" w:line="240" w:lineRule="auto"/>
      </w:pPr>
      <w:r>
        <w:separator/>
      </w:r>
    </w:p>
  </w:endnote>
  <w:endnote w:type="continuationSeparator" w:id="0">
    <w:p w14:paraId="1ECBC751" w14:textId="77777777" w:rsidR="00FA6586" w:rsidRDefault="00FA6586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9E2827" w14:textId="77777777" w:rsidR="00FA6586" w:rsidRDefault="00FA6586" w:rsidP="000106BF">
      <w:pPr>
        <w:spacing w:after="0" w:line="240" w:lineRule="auto"/>
      </w:pPr>
      <w:r>
        <w:separator/>
      </w:r>
    </w:p>
  </w:footnote>
  <w:footnote w:type="continuationSeparator" w:id="0">
    <w:p w14:paraId="6DE56852" w14:textId="77777777" w:rsidR="00FA6586" w:rsidRDefault="00FA6586" w:rsidP="000106BF">
      <w:pPr>
        <w:spacing w:after="0" w:line="240" w:lineRule="auto"/>
      </w:pPr>
      <w:r>
        <w:continuationSeparator/>
      </w:r>
    </w:p>
  </w:footnote>
  <w:footnote w:id="1">
    <w:p w14:paraId="7F602A54" w14:textId="77777777" w:rsidR="00A26D2B" w:rsidRDefault="00A26D2B" w:rsidP="00A26D2B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1247EA">
        <w:rPr>
          <w:rFonts w:ascii="Times" w:hAnsi="Times"/>
        </w:rPr>
        <w:t>Emergency Response System</w:t>
      </w:r>
    </w:p>
  </w:footnote>
  <w:footnote w:id="2">
    <w:p w14:paraId="684FFD35" w14:textId="77777777" w:rsidR="00A26D2B" w:rsidRDefault="00A26D2B" w:rsidP="00A26D2B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D93838">
        <w:rPr>
          <w:rFonts w:ascii="Times" w:hAnsi="Times"/>
          <w:lang w:bidi="fa-IR"/>
        </w:rPr>
        <w:t>Client</w:t>
      </w:r>
      <w:r>
        <w:rPr>
          <w:lang w:bidi="fa-IR"/>
        </w:rPr>
        <w:t xml:space="preserve"> </w:t>
      </w:r>
    </w:p>
  </w:footnote>
  <w:footnote w:id="3">
    <w:p w14:paraId="5FB1C374" w14:textId="77777777" w:rsidR="00A26D2B" w:rsidRDefault="00A26D2B" w:rsidP="00A26D2B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D93838">
        <w:rPr>
          <w:rFonts w:ascii="Times" w:hAnsi="Times"/>
          <w:lang w:bidi="fa-IR"/>
        </w:rPr>
        <w:t>Global System for Mobile Communications</w:t>
      </w:r>
    </w:p>
  </w:footnote>
  <w:footnote w:id="4">
    <w:p w14:paraId="41A413E1" w14:textId="77777777" w:rsidR="00A26D2B" w:rsidRDefault="00A26D2B" w:rsidP="00A26D2B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D93838">
        <w:rPr>
          <w:rFonts w:ascii="Times" w:hAnsi="Times"/>
          <w:lang w:bidi="fa-IR"/>
        </w:rPr>
        <w:t>Server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0295D"/>
    <w:multiLevelType w:val="hybridMultilevel"/>
    <w:tmpl w:val="36A25D5C"/>
    <w:lvl w:ilvl="0" w:tplc="EF8A2A18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7638A"/>
    <w:multiLevelType w:val="multilevel"/>
    <w:tmpl w:val="E936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Lotu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41811"/>
    <w:multiLevelType w:val="multilevel"/>
    <w:tmpl w:val="DD5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35A09"/>
    <w:multiLevelType w:val="multilevel"/>
    <w:tmpl w:val="C36A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25FA5"/>
    <w:multiLevelType w:val="multilevel"/>
    <w:tmpl w:val="FBCEA4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Lotu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66E92"/>
    <w:multiLevelType w:val="multilevel"/>
    <w:tmpl w:val="3676DEF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Lotu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66BB7"/>
    <w:multiLevelType w:val="hybridMultilevel"/>
    <w:tmpl w:val="3DD8D216"/>
    <w:lvl w:ilvl="0" w:tplc="4DECC3C2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Lotu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B460BA3"/>
    <w:multiLevelType w:val="multilevel"/>
    <w:tmpl w:val="3F8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76321"/>
    <w:multiLevelType w:val="hybridMultilevel"/>
    <w:tmpl w:val="6526DC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1725167"/>
    <w:multiLevelType w:val="multilevel"/>
    <w:tmpl w:val="590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611E"/>
    <w:multiLevelType w:val="multilevel"/>
    <w:tmpl w:val="2FBA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592856"/>
    <w:multiLevelType w:val="hybridMultilevel"/>
    <w:tmpl w:val="3704E312"/>
    <w:lvl w:ilvl="0" w:tplc="4DECC3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Lotu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A0BF6"/>
    <w:multiLevelType w:val="multilevel"/>
    <w:tmpl w:val="3820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3002D"/>
    <w:multiLevelType w:val="multilevel"/>
    <w:tmpl w:val="D9A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F50A8"/>
    <w:multiLevelType w:val="multilevel"/>
    <w:tmpl w:val="28FC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0680B"/>
    <w:multiLevelType w:val="multilevel"/>
    <w:tmpl w:val="6B3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447D8"/>
    <w:multiLevelType w:val="multilevel"/>
    <w:tmpl w:val="F7B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04A23"/>
    <w:multiLevelType w:val="multilevel"/>
    <w:tmpl w:val="DD2A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133EFF"/>
    <w:multiLevelType w:val="multilevel"/>
    <w:tmpl w:val="2022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8F2802"/>
    <w:multiLevelType w:val="multilevel"/>
    <w:tmpl w:val="0F16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9D091C"/>
    <w:multiLevelType w:val="multilevel"/>
    <w:tmpl w:val="3E548C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Lotu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8139E1"/>
    <w:multiLevelType w:val="multilevel"/>
    <w:tmpl w:val="7A74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B959D8"/>
    <w:multiLevelType w:val="multilevel"/>
    <w:tmpl w:val="08006C4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Lotu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36D5C"/>
    <w:multiLevelType w:val="multilevel"/>
    <w:tmpl w:val="7328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136F06"/>
    <w:multiLevelType w:val="multilevel"/>
    <w:tmpl w:val="3782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035023"/>
    <w:multiLevelType w:val="multilevel"/>
    <w:tmpl w:val="209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633404"/>
    <w:multiLevelType w:val="multilevel"/>
    <w:tmpl w:val="537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FE71C9"/>
    <w:multiLevelType w:val="multilevel"/>
    <w:tmpl w:val="FD2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104905"/>
    <w:multiLevelType w:val="multilevel"/>
    <w:tmpl w:val="36D035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Lotu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6F4671"/>
    <w:multiLevelType w:val="multilevel"/>
    <w:tmpl w:val="5480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Lotu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B33AD"/>
    <w:multiLevelType w:val="hybridMultilevel"/>
    <w:tmpl w:val="4D262542"/>
    <w:lvl w:ilvl="0" w:tplc="AE50DF92">
      <w:start w:val="1"/>
      <w:numFmt w:val="decimal"/>
      <w:lvlText w:val="%1."/>
      <w:lvlJc w:val="left"/>
      <w:pPr>
        <w:ind w:left="720" w:hanging="360"/>
      </w:pPr>
      <w:rPr>
        <w:rFonts w:cs="B Nazanin" w:hint="cs"/>
        <w:bCs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24"/>
  </w:num>
  <w:num w:numId="4">
    <w:abstractNumId w:val="17"/>
  </w:num>
  <w:num w:numId="5">
    <w:abstractNumId w:val="10"/>
  </w:num>
  <w:num w:numId="6">
    <w:abstractNumId w:val="27"/>
  </w:num>
  <w:num w:numId="7">
    <w:abstractNumId w:val="29"/>
  </w:num>
  <w:num w:numId="8">
    <w:abstractNumId w:val="28"/>
  </w:num>
  <w:num w:numId="9">
    <w:abstractNumId w:val="41"/>
  </w:num>
  <w:num w:numId="10">
    <w:abstractNumId w:val="46"/>
  </w:num>
  <w:num w:numId="11">
    <w:abstractNumId w:val="49"/>
  </w:num>
  <w:num w:numId="12">
    <w:abstractNumId w:val="22"/>
  </w:num>
  <w:num w:numId="13">
    <w:abstractNumId w:val="13"/>
  </w:num>
  <w:num w:numId="14">
    <w:abstractNumId w:val="9"/>
  </w:num>
  <w:num w:numId="15">
    <w:abstractNumId w:val="4"/>
  </w:num>
  <w:num w:numId="16">
    <w:abstractNumId w:val="30"/>
  </w:num>
  <w:num w:numId="17">
    <w:abstractNumId w:val="20"/>
  </w:num>
  <w:num w:numId="18">
    <w:abstractNumId w:val="34"/>
  </w:num>
  <w:num w:numId="19">
    <w:abstractNumId w:val="18"/>
  </w:num>
  <w:num w:numId="20">
    <w:abstractNumId w:val="48"/>
  </w:num>
  <w:num w:numId="21">
    <w:abstractNumId w:val="0"/>
  </w:num>
  <w:num w:numId="22">
    <w:abstractNumId w:val="33"/>
  </w:num>
  <w:num w:numId="23">
    <w:abstractNumId w:val="35"/>
  </w:num>
  <w:num w:numId="24">
    <w:abstractNumId w:val="32"/>
  </w:num>
  <w:num w:numId="25">
    <w:abstractNumId w:val="42"/>
  </w:num>
  <w:num w:numId="26">
    <w:abstractNumId w:val="12"/>
  </w:num>
  <w:num w:numId="27">
    <w:abstractNumId w:val="3"/>
  </w:num>
  <w:num w:numId="28">
    <w:abstractNumId w:val="37"/>
  </w:num>
  <w:num w:numId="29">
    <w:abstractNumId w:val="23"/>
  </w:num>
  <w:num w:numId="30">
    <w:abstractNumId w:val="39"/>
  </w:num>
  <w:num w:numId="31">
    <w:abstractNumId w:val="26"/>
  </w:num>
  <w:num w:numId="32">
    <w:abstractNumId w:val="31"/>
  </w:num>
  <w:num w:numId="33">
    <w:abstractNumId w:val="44"/>
  </w:num>
  <w:num w:numId="34">
    <w:abstractNumId w:val="43"/>
  </w:num>
  <w:num w:numId="35">
    <w:abstractNumId w:val="40"/>
  </w:num>
  <w:num w:numId="36">
    <w:abstractNumId w:val="2"/>
  </w:num>
  <w:num w:numId="37">
    <w:abstractNumId w:val="25"/>
  </w:num>
  <w:num w:numId="38">
    <w:abstractNumId w:val="15"/>
  </w:num>
  <w:num w:numId="39">
    <w:abstractNumId w:val="16"/>
  </w:num>
  <w:num w:numId="40">
    <w:abstractNumId w:val="21"/>
  </w:num>
  <w:num w:numId="41">
    <w:abstractNumId w:val="36"/>
  </w:num>
  <w:num w:numId="42">
    <w:abstractNumId w:val="14"/>
  </w:num>
  <w:num w:numId="43">
    <w:abstractNumId w:val="7"/>
  </w:num>
  <w:num w:numId="44">
    <w:abstractNumId w:val="38"/>
  </w:num>
  <w:num w:numId="45">
    <w:abstractNumId w:val="5"/>
  </w:num>
  <w:num w:numId="46">
    <w:abstractNumId w:val="45"/>
  </w:num>
  <w:num w:numId="47">
    <w:abstractNumId w:val="6"/>
  </w:num>
  <w:num w:numId="48">
    <w:abstractNumId w:val="47"/>
  </w:num>
  <w:num w:numId="49">
    <w:abstractNumId w:val="19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C1"/>
    <w:rsid w:val="000106BF"/>
    <w:rsid w:val="00025E4C"/>
    <w:rsid w:val="00032DBF"/>
    <w:rsid w:val="000456F5"/>
    <w:rsid w:val="00060E6F"/>
    <w:rsid w:val="00077CDF"/>
    <w:rsid w:val="000A3448"/>
    <w:rsid w:val="000C20D9"/>
    <w:rsid w:val="000D4CBE"/>
    <w:rsid w:val="000E21DF"/>
    <w:rsid w:val="00135B6B"/>
    <w:rsid w:val="00147209"/>
    <w:rsid w:val="001479D8"/>
    <w:rsid w:val="001568F5"/>
    <w:rsid w:val="00176AB2"/>
    <w:rsid w:val="00197362"/>
    <w:rsid w:val="001B37EE"/>
    <w:rsid w:val="001B4DC1"/>
    <w:rsid w:val="001F46EA"/>
    <w:rsid w:val="001F7BA9"/>
    <w:rsid w:val="00226E73"/>
    <w:rsid w:val="00244820"/>
    <w:rsid w:val="00261815"/>
    <w:rsid w:val="00280495"/>
    <w:rsid w:val="002A19CA"/>
    <w:rsid w:val="002B7188"/>
    <w:rsid w:val="002E5244"/>
    <w:rsid w:val="002E5FFF"/>
    <w:rsid w:val="00322F17"/>
    <w:rsid w:val="00355762"/>
    <w:rsid w:val="003661A5"/>
    <w:rsid w:val="00372C46"/>
    <w:rsid w:val="003873E6"/>
    <w:rsid w:val="003B18E9"/>
    <w:rsid w:val="003C3F66"/>
    <w:rsid w:val="003D0889"/>
    <w:rsid w:val="003D4D74"/>
    <w:rsid w:val="003E7F09"/>
    <w:rsid w:val="003F555B"/>
    <w:rsid w:val="00415528"/>
    <w:rsid w:val="004172A0"/>
    <w:rsid w:val="00447211"/>
    <w:rsid w:val="00450AA0"/>
    <w:rsid w:val="004B026E"/>
    <w:rsid w:val="004B6E55"/>
    <w:rsid w:val="004C17F4"/>
    <w:rsid w:val="0051304F"/>
    <w:rsid w:val="005411C0"/>
    <w:rsid w:val="00542623"/>
    <w:rsid w:val="005A0650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F3080"/>
    <w:rsid w:val="00731934"/>
    <w:rsid w:val="00733D03"/>
    <w:rsid w:val="0075497A"/>
    <w:rsid w:val="0077362F"/>
    <w:rsid w:val="007808F2"/>
    <w:rsid w:val="00786703"/>
    <w:rsid w:val="00795E68"/>
    <w:rsid w:val="007A7CD6"/>
    <w:rsid w:val="007B6D0D"/>
    <w:rsid w:val="007C23FB"/>
    <w:rsid w:val="007F6EBC"/>
    <w:rsid w:val="00823F29"/>
    <w:rsid w:val="00836519"/>
    <w:rsid w:val="00843376"/>
    <w:rsid w:val="00845C6E"/>
    <w:rsid w:val="00852A0F"/>
    <w:rsid w:val="00880B6F"/>
    <w:rsid w:val="008A21E1"/>
    <w:rsid w:val="008A3D85"/>
    <w:rsid w:val="008D5C97"/>
    <w:rsid w:val="008F7941"/>
    <w:rsid w:val="009527DB"/>
    <w:rsid w:val="009B3DFF"/>
    <w:rsid w:val="00A062D8"/>
    <w:rsid w:val="00A07659"/>
    <w:rsid w:val="00A26D2B"/>
    <w:rsid w:val="00A52FDB"/>
    <w:rsid w:val="00A9680E"/>
    <w:rsid w:val="00AA4101"/>
    <w:rsid w:val="00AA4F2D"/>
    <w:rsid w:val="00AA64EE"/>
    <w:rsid w:val="00AB571E"/>
    <w:rsid w:val="00AB6889"/>
    <w:rsid w:val="00B03A6F"/>
    <w:rsid w:val="00B10C6D"/>
    <w:rsid w:val="00B263C1"/>
    <w:rsid w:val="00B372B1"/>
    <w:rsid w:val="00B7700C"/>
    <w:rsid w:val="00BA3F68"/>
    <w:rsid w:val="00C24439"/>
    <w:rsid w:val="00C611CE"/>
    <w:rsid w:val="00C64787"/>
    <w:rsid w:val="00C81D98"/>
    <w:rsid w:val="00C90A10"/>
    <w:rsid w:val="00CA6526"/>
    <w:rsid w:val="00CC3844"/>
    <w:rsid w:val="00CD44AD"/>
    <w:rsid w:val="00CE5B23"/>
    <w:rsid w:val="00D630F6"/>
    <w:rsid w:val="00D85E98"/>
    <w:rsid w:val="00DC2EE6"/>
    <w:rsid w:val="00DD68C6"/>
    <w:rsid w:val="00DE37D8"/>
    <w:rsid w:val="00E10374"/>
    <w:rsid w:val="00E11EA9"/>
    <w:rsid w:val="00E204CA"/>
    <w:rsid w:val="00E34EB6"/>
    <w:rsid w:val="00E47840"/>
    <w:rsid w:val="00E57586"/>
    <w:rsid w:val="00EB6AD8"/>
    <w:rsid w:val="00ED624D"/>
    <w:rsid w:val="00EE1915"/>
    <w:rsid w:val="00EF262C"/>
    <w:rsid w:val="00F05EC1"/>
    <w:rsid w:val="00F076FC"/>
    <w:rsid w:val="00F36942"/>
    <w:rsid w:val="00F50A79"/>
    <w:rsid w:val="00F528F1"/>
    <w:rsid w:val="00F67BF2"/>
    <w:rsid w:val="00F7735B"/>
    <w:rsid w:val="00FA6586"/>
    <w:rsid w:val="00FB2FA9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noteText">
    <w:name w:val="footnote text"/>
    <w:basedOn w:val="Normal"/>
    <w:link w:val="FootnoteTextChar"/>
    <w:uiPriority w:val="99"/>
    <w:unhideWhenUsed/>
    <w:rsid w:val="00A26D2B"/>
    <w:pPr>
      <w:bidi w:val="0"/>
      <w:spacing w:after="0" w:line="240" w:lineRule="auto"/>
    </w:pPr>
    <w:rPr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26D2B"/>
    <w:rPr>
      <w:sz w:val="20"/>
      <w:szCs w:val="20"/>
      <w:lang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A26D2B"/>
    <w:rPr>
      <w:vertAlign w:val="superscript"/>
    </w:rPr>
  </w:style>
  <w:style w:type="paragraph" w:customStyle="1" w:styleId="ds-markdown-paragraph">
    <w:name w:val="ds-markdown-paragraph"/>
    <w:basedOn w:val="Normal"/>
    <w:rsid w:val="003661A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661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6D9BF-8CB0-4DE7-94F7-3DBFD8A17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2036</Words>
  <Characters>11607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RePack by Diakov</cp:lastModifiedBy>
  <cp:revision>4</cp:revision>
  <cp:lastPrinted>2025-11-07T15:29:00Z</cp:lastPrinted>
  <dcterms:created xsi:type="dcterms:W3CDTF">2025-11-07T14:15:00Z</dcterms:created>
  <dcterms:modified xsi:type="dcterms:W3CDTF">2025-11-07T15:30:00Z</dcterms:modified>
</cp:coreProperties>
</file>