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0407" w:rsidRDefault="00322BEE" w:rsidP="00322BEE">
      <w:r w:rsidRPr="00322BEE">
        <w:rPr>
          <w:rFonts w:cs="B Titr"/>
          <w:b/>
          <w:bCs/>
          <w:rtl/>
        </w:rPr>
        <w:t>سامانه هوشمند امدادیار (</w:t>
      </w:r>
      <w:proofErr w:type="spellStart"/>
      <w:r w:rsidRPr="00322BEE">
        <w:rPr>
          <w:rFonts w:cs="B Titr"/>
          <w:b/>
          <w:bCs/>
        </w:rPr>
        <w:t>Emdadyar</w:t>
      </w:r>
      <w:proofErr w:type="spellEnd"/>
      <w:r w:rsidRPr="00322BEE">
        <w:rPr>
          <w:rFonts w:cs="B Titr"/>
          <w:b/>
          <w:bCs/>
        </w:rPr>
        <w:t xml:space="preserve"> AI</w:t>
      </w:r>
      <w:r w:rsidRPr="00322BEE">
        <w:rPr>
          <w:rFonts w:cs="B Titr"/>
          <w:b/>
          <w:bCs/>
          <w:rtl/>
        </w:rPr>
        <w:t>)</w:t>
      </w:r>
      <w:r w:rsidRPr="00322BEE">
        <w:br/>
      </w:r>
      <w:r w:rsidRPr="00322BEE">
        <w:rPr>
          <w:rtl/>
        </w:rPr>
        <w:t>پلتفرم هوش مصنوعی برای مدیریت امداد و هماهنگی نیروهای واکنش در بحران‌ها</w:t>
      </w:r>
      <w:r w:rsidRPr="00322BEE">
        <w:br/>
      </w:r>
      <w:r w:rsidRPr="00322BEE">
        <w:rPr>
          <w:rFonts w:cs="B Titr"/>
          <w:b/>
          <w:bCs/>
          <w:rtl/>
        </w:rPr>
        <w:t>چکیده</w:t>
      </w:r>
      <w:r w:rsidRPr="00322BEE">
        <w:br/>
      </w:r>
      <w:r w:rsidRPr="00322BEE">
        <w:rPr>
          <w:rtl/>
        </w:rPr>
        <w:t>با افزایش فراوانی و شدت بحران‌ها در کشور، از حوادث طبیعی گرفته تا بحران‌های صنعتی و اجتماعی، نیاز به سامانه‌ای هوشمند برای مدیریت عملیات امداد و هماهنگی نیروها بیش از پیش احساس می‌شود. طرح حاضر با عنوان «امدادیار»، یک پلتفرم مبتنی بر هوش مصنوعی و داده‌های بلادرنگ است که هدف آن تحلیل، پیش‌بینی و هماهنگی سریع نیروهای امدادی، لجستیک و داوطلبان مردمی در هنگام وقوع بحران می‌باشد. این سامانه با استفاده از الگوریتم‌های یادگیری ماشین، قادر است وضعیت مناطق بحرانی را تحلیل کرده، مسیرهای امن را پیشنهاد دهد و توزیع منابع و نیروها را بهینه‌سازی کند.</w:t>
      </w:r>
      <w:r w:rsidRPr="00322BEE">
        <w:br/>
      </w:r>
      <w:r w:rsidRPr="00322BEE">
        <w:rPr>
          <w:rtl/>
        </w:rPr>
        <w:t>کلمات کلیدی: مدیریت بحران، هوش مصنوعی، یادگیری ماشین، لجستیک امدادی، سامانه بلادرنگ</w:t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1</w:t>
      </w:r>
      <w:r w:rsidRPr="00322BEE">
        <w:rPr>
          <w:rFonts w:cs="B Titr"/>
          <w:b/>
          <w:bCs/>
          <w:rtl/>
        </w:rPr>
        <w:t>. مقدمه</w:t>
      </w:r>
      <w:r w:rsidRPr="00322BEE">
        <w:br/>
      </w:r>
      <w:r w:rsidRPr="00322BEE">
        <w:rPr>
          <w:rtl/>
        </w:rPr>
        <w:t>در سال‌های اخیر، کشور با بحران‌های متعدد مواجه شده است که شامل زلزله، سیل، حوادث صنعتی و بحران‌های اجتماعی است. تجارب نشان می‌دهد که ناهماهنگی بین نیروهای امدادی، پراکندگی اطلاعات و تأخیر در تصمیم‌گیری باعث کاهش اثربخشی عملیات و افزایش تلفات می‌شود.نیاز به سامانه‌ای هوشمند، یکپارچه و واکنش سریع که بتواند اطلاعات میدانی را تجمیع، تحلیل و به صورت بلادرنگ به تصمیم‌گیری تبدیل کند، بیش از پیش احساس می‌شود.</w:t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2</w:t>
      </w:r>
      <w:r w:rsidRPr="00322BEE">
        <w:rPr>
          <w:rFonts w:cs="B Titr"/>
          <w:b/>
          <w:bCs/>
          <w:rtl/>
        </w:rPr>
        <w:t>. ضرورت و مسئله</w:t>
      </w:r>
      <w:r w:rsidRPr="00322BEE">
        <w:br/>
      </w:r>
      <w:r w:rsidRPr="00322BEE">
        <w:rPr>
          <w:rtl/>
        </w:rPr>
        <w:t>بررسی بحران‌های اخیر نشان می‌دهد که چالش‌های کلیدی عبارت‌اند از:</w:t>
      </w:r>
      <w:r w:rsidRPr="00322BEE">
        <w:br/>
      </w:r>
      <w:r w:rsidRPr="00322BEE">
        <w:rPr>
          <w:rtl/>
        </w:rPr>
        <w:t>1. عدم تجمیع داده‌ها از منابع مختلف، شامل سنسورها، پهپادها و گزارش‌های مردمی.</w:t>
      </w:r>
      <w:r w:rsidRPr="00322BEE">
        <w:br/>
      </w:r>
      <w:r w:rsidRPr="00322BEE">
        <w:br/>
      </w:r>
      <w:r w:rsidRPr="00322BEE">
        <w:rPr>
          <w:rtl/>
        </w:rPr>
        <w:t>2. ناهماهنگی بین نهادهای امدادی و داوطلبان مردمی.</w:t>
      </w:r>
      <w:r w:rsidRPr="00322BEE">
        <w:br/>
      </w:r>
      <w:r w:rsidRPr="00322BEE">
        <w:br/>
      </w:r>
      <w:r w:rsidRPr="00322BEE">
        <w:rPr>
          <w:rtl/>
        </w:rPr>
        <w:t>3. اتلاف زمان طلایی در تصمیم‌گیری‌های حیاتی.</w:t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نبود یک پلتفرم هوشمند و یکپارچه باعث می‌شود تصمیم‌گیری‌ها با تأخیر و اغلب بر پایه حدس و تجربه انجام شود، که پیامد آن کاهش کارایی عملیات و افزایش تلفات انسانی و مالی است.</w:t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3</w:t>
      </w:r>
      <w:r w:rsidRPr="00322BEE">
        <w:rPr>
          <w:rFonts w:cs="B Titr"/>
          <w:b/>
          <w:bCs/>
          <w:rtl/>
        </w:rPr>
        <w:t>. مروری بر کارهای مرتبط</w:t>
      </w:r>
      <w:r w:rsidRPr="00322BEE">
        <w:br/>
      </w:r>
      <w:r w:rsidRPr="00322BEE">
        <w:rPr>
          <w:rtl/>
        </w:rPr>
        <w:t>مطالعات اخیر در حوزه مدیریت بحران نشان می‌دهد که استفاده از هوش مصنوعی و اینترنت اشیاء (</w:t>
      </w:r>
      <w:r w:rsidRPr="00322BEE">
        <w:t>IoT</w:t>
      </w:r>
      <w:r w:rsidRPr="00322BEE">
        <w:rPr>
          <w:rtl/>
        </w:rPr>
        <w:t>) می‌تواند نقش مؤثری در بهینه‌سازی عملیات امداد داشته باشد. برخی نمونه‌های موفق عبارت‌اند از:</w:t>
      </w:r>
      <w:r w:rsidRPr="00322BEE">
        <w:br/>
      </w:r>
      <w:r w:rsidRPr="00322BEE">
        <w:rPr>
          <w:rtl/>
        </w:rPr>
        <w:t>سامانه‌های تحلیل داده‌های بلادرنگ برای پیش‌بینی سیل و زلزله.</w:t>
      </w:r>
      <w:r w:rsidRPr="00322BEE">
        <w:br/>
      </w:r>
      <w:r w:rsidRPr="00322BEE">
        <w:rPr>
          <w:rtl/>
        </w:rPr>
        <w:t>پلتفرم‌های هماهنگی نیروهای امدادی در کشورهای پیشرفته با استفاده از الگوریتم‌های تخصیص منابع.</w:t>
      </w:r>
      <w:r w:rsidRPr="00322BEE">
        <w:br/>
      </w:r>
      <w:r w:rsidRPr="00322BEE">
        <w:br/>
      </w:r>
      <w:r w:rsidRPr="00322BEE">
        <w:rPr>
          <w:rtl/>
        </w:rPr>
        <w:t>با این حال، یک سامانه جامع و یکپارچه برای مدیریت تمام جنبه‌های بحران، شامل پیش‌بینی، تخصیص نیرو و هماهنگی نهادها هنوز در کشور موجود نیست.</w:t>
      </w:r>
      <w:r w:rsidRPr="00322BEE">
        <w:br/>
      </w:r>
      <w:r w:rsidRPr="00322BEE">
        <w:br/>
      </w:r>
      <w:r w:rsidRPr="00322BEE">
        <w:rPr>
          <w:rtl/>
        </w:rPr>
        <w:t>4</w:t>
      </w:r>
      <w:r w:rsidRPr="00322BEE">
        <w:rPr>
          <w:rFonts w:cs="B Titr"/>
          <w:b/>
          <w:bCs/>
          <w:rtl/>
        </w:rPr>
        <w:t>. روش پیشنهادی: سامانه امدادیار</w:t>
      </w:r>
      <w:r w:rsidRPr="00322BEE">
        <w:br/>
      </w:r>
      <w:r w:rsidRPr="00322BEE">
        <w:rPr>
          <w:rtl/>
        </w:rPr>
        <w:t>سامانه امدادیار شامل سه لایه اصلی است (شکل 1):</w:t>
      </w:r>
      <w:r w:rsidRPr="00322BEE">
        <w:br/>
      </w:r>
      <w:r w:rsidRPr="00322BEE">
        <w:rPr>
          <w:rtl/>
        </w:rPr>
        <w:t>1. لایه جمع‌آوری داده: دریافت اطلاعات از سنسورها، نقشه‌ها، پهپادها و گزارش‌های مردمی (اپلیکیشن موبایل).</w:t>
      </w:r>
      <w:r w:rsidRPr="00322BEE">
        <w:br/>
      </w:r>
      <w:r w:rsidRPr="00322BEE">
        <w:br/>
      </w:r>
      <w:r w:rsidRPr="00322BEE">
        <w:rPr>
          <w:rtl/>
        </w:rPr>
        <w:t>2. هسته تحلیلی هوش مصنوعی: پردازش و تحلیل داده‌ها برای پیش‌بینی آسیب‌ها، خوشه‌بندی مناطق بحرانی و بهینه‌سازی تصمیمات با الگوریتم‌های یادگیری ماشین.</w:t>
      </w:r>
      <w:r w:rsidRPr="00322BEE">
        <w:br/>
      </w:r>
      <w:r w:rsidRPr="00322BEE">
        <w:br/>
      </w:r>
      <w:r w:rsidRPr="00322BEE">
        <w:rPr>
          <w:rtl/>
        </w:rPr>
        <w:lastRenderedPageBreak/>
        <w:t>3. داشبورد مدیریتی: نمایش وضعیت لحظه‌ای بحران و صدور دستورات خودکار برای اعزام نیرو یا انتقال تجهیزات.</w:t>
      </w:r>
      <w:r w:rsidRPr="00322BEE">
        <w:br/>
      </w:r>
      <w:r w:rsidRPr="00322BEE">
        <w:br/>
      </w:r>
      <w:r w:rsidRPr="00322BEE">
        <w:br/>
      </w:r>
      <w:r w:rsidRPr="00322BEE">
        <w:rPr>
          <w:rFonts w:cs="B Titr"/>
          <w:b/>
          <w:bCs/>
          <w:rtl/>
        </w:rPr>
        <w:t>ویژگی‌های نوآورانه سامانه:</w:t>
      </w:r>
      <w:r w:rsidRPr="00322BEE">
        <w:br/>
      </w:r>
      <w:r w:rsidRPr="00322BEE">
        <w:rPr>
          <w:rtl/>
        </w:rPr>
        <w:t>تحلیل بلادرنگ داده‌های میدانی از سنسورها، پهپادها و گزارش‌های مردمی.</w:t>
      </w:r>
      <w:r w:rsidRPr="00322BEE">
        <w:br/>
      </w:r>
      <w:r w:rsidRPr="00322BEE">
        <w:rPr>
          <w:rtl/>
        </w:rPr>
        <w:t>شناسایی نقاط اولویت‌دار امدادرسانی با الگوریتم‌های پیش‌بینی آسیب.</w:t>
      </w:r>
      <w:r w:rsidRPr="00322BEE">
        <w:br/>
      </w:r>
      <w:r w:rsidRPr="00322BEE">
        <w:rPr>
          <w:rtl/>
        </w:rPr>
        <w:t>تخصیص خودکار نیرو و تجهیزات به مناطق بحرانی.</w:t>
      </w:r>
      <w:r w:rsidRPr="00322BEE">
        <w:br/>
      </w:r>
      <w:r w:rsidRPr="00322BEE">
        <w:rPr>
          <w:rtl/>
        </w:rPr>
        <w:t>هماهنگی میان نهادهای مختلف (هلال‌احمر، اورژانس، نیروهای مردمی) از طریق داشبورد هوشمند.</w:t>
      </w:r>
      <w:r w:rsidRPr="00322BEE">
        <w:br/>
      </w:r>
      <w:r w:rsidRPr="00322BEE">
        <w:br/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5</w:t>
      </w:r>
      <w:r w:rsidRPr="00322BEE">
        <w:rPr>
          <w:rFonts w:cs="B Titr"/>
          <w:b/>
          <w:bCs/>
          <w:rtl/>
        </w:rPr>
        <w:t>. نتایج مورد انتظار و کاربردها</w:t>
      </w:r>
      <w:r w:rsidRPr="00322BEE">
        <w:br/>
      </w:r>
      <w:r w:rsidRPr="00322BEE">
        <w:rPr>
          <w:rtl/>
        </w:rPr>
        <w:t>اجرای سامانه امدادیار می‌تواند نتایج زیر را به همراه داشته باشد:</w:t>
      </w:r>
      <w:r w:rsidRPr="00322BEE">
        <w:br/>
      </w:r>
      <w:r w:rsidRPr="00322BEE">
        <w:rPr>
          <w:rtl/>
        </w:rPr>
        <w:t>نتیجه مورد انتظار توضیح</w:t>
      </w:r>
      <w:r w:rsidRPr="00322BEE">
        <w:br/>
      </w:r>
      <w:r w:rsidRPr="00322BEE">
        <w:rPr>
          <w:rtl/>
        </w:rPr>
        <w:t>کاهش زمان واکنش عملیات امدادی سریع‌تر انجام می‌شودافزایش بهره‌وری منابع تخصیص هوشمند نیروها و تجهیزاتشفاف‌سازی روند امداد گزارش‌دهی به نهادهای دولتی و مردمایجاد بانک داده ملی تحلیل و پیش‌بینی بحران‌های آینده</w:t>
      </w:r>
      <w:r w:rsidRPr="00322BEE">
        <w:br/>
      </w:r>
      <w:r w:rsidRPr="00322BEE">
        <w:br/>
      </w:r>
      <w:r w:rsidRPr="00322BEE">
        <w:br/>
      </w:r>
      <w:r w:rsidRPr="00322BEE">
        <w:rPr>
          <w:rFonts w:cs="B Titr"/>
          <w:b/>
          <w:bCs/>
        </w:rPr>
        <w:br/>
      </w:r>
      <w:r w:rsidRPr="00322BEE">
        <w:rPr>
          <w:rFonts w:cs="B Titr"/>
          <w:b/>
          <w:bCs/>
          <w:rtl/>
        </w:rPr>
        <w:t>6. جمع‌بندی</w:t>
      </w:r>
      <w:r w:rsidRPr="00322BEE">
        <w:rPr>
          <w:rFonts w:cs="B Titr"/>
          <w:b/>
          <w:bCs/>
        </w:rPr>
        <w:br/>
      </w:r>
      <w:r w:rsidRPr="00322BEE">
        <w:rPr>
          <w:rtl/>
        </w:rPr>
        <w:t>سامانه امدادیار گامی مهم در جهت هوشمندسازی مدیریت بحران و حرکت به سوی جامعه‌ای تاب‌آور است. با حمایت و توسعه در مراکز نوآوری، این طرح قابلیت تبدیل شدن به یک محصول ملی و حتی بین‌المللی را دارد که می‌تواند به شکل مؤثری در مدیریت بحران‌ها به کار گرفته شود.</w:t>
      </w:r>
      <w:r w:rsidRPr="00322BEE">
        <w:br/>
      </w:r>
      <w:r w:rsidRPr="00322BEE">
        <w:br/>
      </w:r>
      <w:r w:rsidRPr="00322BEE">
        <w:br/>
      </w:r>
      <w:r w:rsidRPr="00322BEE">
        <w:rPr>
          <w:rtl/>
        </w:rPr>
        <w:t>7</w:t>
      </w:r>
      <w:r w:rsidRPr="00322BEE">
        <w:rPr>
          <w:rFonts w:cs="B Titr"/>
          <w:b/>
          <w:bCs/>
          <w:rtl/>
        </w:rPr>
        <w:t>. منابع</w:t>
      </w:r>
      <w:r w:rsidRPr="00322BEE">
        <w:br/>
        <w:t>1. Rahmati, M., et al. (2022). AI in Disaster Management: Trends and Applications. Journal of Emergency Management, 40(3), 123-135.</w:t>
      </w:r>
      <w:r w:rsidRPr="00322BEE">
        <w:br/>
      </w:r>
      <w:r w:rsidRPr="00322BEE">
        <w:br/>
        <w:t>2. Zhang, L., &amp; Li, Y. (2021). IoT-based Smart Systems for Crisis Response. IEEE Access, 9, 56789–56801.</w:t>
      </w:r>
      <w:r w:rsidRPr="00322BEE">
        <w:br/>
      </w:r>
      <w:r w:rsidRPr="00322BEE">
        <w:br/>
        <w:t>3. Hedayati, R. (2020). Data-driven Approaches in Emergency Logistics. International Journal of Disaster Risk Reduction, 45, 101456.</w:t>
      </w:r>
    </w:p>
    <w:sectPr w:rsidR="00DE0407" w:rsidSect="000E386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EE"/>
    <w:rsid w:val="000E3864"/>
    <w:rsid w:val="00322BEE"/>
    <w:rsid w:val="00944F9D"/>
    <w:rsid w:val="00DC4373"/>
    <w:rsid w:val="00DE0407"/>
    <w:rsid w:val="00FC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9CCFF6B"/>
  <w15:chartTrackingRefBased/>
  <w15:docId w15:val="{9E8D00AC-77B1-40F2-8FC1-DEE5BCE7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2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rajabian-f4</dc:creator>
  <cp:keywords/>
  <dc:description/>
  <cp:lastModifiedBy>rajabian-f4</cp:lastModifiedBy>
  <cp:revision>1</cp:revision>
  <dcterms:created xsi:type="dcterms:W3CDTF">2025-10-15T04:37:00Z</dcterms:created>
  <dcterms:modified xsi:type="dcterms:W3CDTF">2025-10-15T04:40:00Z</dcterms:modified>
</cp:coreProperties>
</file>