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752334728"/>
          <w:dropDownList w:lastValue="Paul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d4edbc"/>
              <w:sz w:val="20"/>
              <w:szCs w:val="20"/>
              <w:shd w:fill="11734b" w:val="clear"/>
            </w:rPr>
            <w:t xml:space="preserve">Paula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1218255582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623221659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49982435"/>
          <w:dropDownList w:lastValue="Anrok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Anrok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David - Velo CFO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Head of Ops and Finance: Connor- Anysphere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POC: Paul- Velo CFO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COO- Jordan (I never met him) 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Emily- GTM - billing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Seats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Model calls (future state)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Overages: Prorate seats- quarterly true ups- actual vs contracted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VELO CFO intro</w:t>
              <w:br w:type="textWrapping"/>
              <w:t xml:space="preserve">They have PLG and Ent. Ent biz is quickly growing </w:t>
              <w:br w:type="textWrapping"/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1) What is the merchant temperament?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They’re excited about us bc Velo CFO has put in a good word for us</w:t>
              <w:br w:type="textWrapping"/>
              <w:t xml:space="preserve">Connor met Rebecca in person </w:t>
              <w:br w:type="textWrapping"/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Connor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Automated invoice creation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 want to get a list of active customers exported from tabs (paying customers)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API for seats and usage calls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Ability to handle proration 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 rec across entire business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  <w:t xml:space="preserve">AI-powered code editor that aims to boost developer productivity by using AI to analyze code, suggest improvements, and even generate code snippets based on natural language instructions.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882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18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We presented implementation in 3 phases, with no timeline associated: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This was in order to buy time for us to build proration– they believe that we can handle proration. </w:t>
        <w:br w:type="textWrapping"/>
        <w:t xml:space="preserve">They will likely purchase Metronome soon to meter usage, currently it’s in Redshift </w:t>
        <w:br w:type="textWrapping"/>
        <w:t xml:space="preserve">They will want to do rev rec across all customers (PLG included) </w:t>
        <w:br w:type="textWrapping"/>
        <w:t xml:space="preserve">They might bring up SSP in the future (not a concern now) 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6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Only process order forms.</w:t>
      </w:r>
    </w:p>
    <w:p w:rsidR="00000000" w:rsidDel="00000000" w:rsidP="00000000" w:rsidRDefault="00000000" w:rsidRPr="00000000" w14:paraId="00000037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Check customer info. Default to billing information.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Cursor Business</w:t>
      </w:r>
    </w:p>
    <w:p w:rsidR="00000000" w:rsidDel="00000000" w:rsidP="00000000" w:rsidRDefault="00000000" w:rsidRPr="00000000" w14:paraId="00000039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Order Form Effective Date </w:t>
      </w:r>
    </w:p>
    <w:p w:rsidR="00000000" w:rsidDel="00000000" w:rsidP="00000000" w:rsidRDefault="00000000" w:rsidRPr="00000000" w14:paraId="0000003A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12</w:t>
      </w:r>
    </w:p>
    <w:p w:rsidR="00000000" w:rsidDel="00000000" w:rsidP="00000000" w:rsidRDefault="00000000" w:rsidRPr="00000000" w14:paraId="0000003B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Revenue Category: Platform</w:t>
      </w:r>
    </w:p>
    <w:p w:rsidR="00000000" w:rsidDel="00000000" w:rsidP="00000000" w:rsidRDefault="00000000" w:rsidRPr="00000000" w14:paraId="0000003C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Cursor Business</w:t>
      </w:r>
    </w:p>
    <w:p w:rsidR="00000000" w:rsidDel="00000000" w:rsidP="00000000" w:rsidRDefault="00000000" w:rsidRPr="00000000" w14:paraId="0000003D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3E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Seat Charges</w:t>
      </w:r>
    </w:p>
    <w:p w:rsidR="00000000" w:rsidDel="00000000" w:rsidP="00000000" w:rsidRDefault="00000000" w:rsidRPr="00000000" w14:paraId="0000003F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Flat</w:t>
      </w:r>
    </w:p>
    <w:p w:rsidR="00000000" w:rsidDel="00000000" w:rsidP="00000000" w:rsidRDefault="00000000" w:rsidRPr="00000000" w14:paraId="00000040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Locate the total cost for the subscription, including per-seat pricing and any applicable discounts. (Standard is $384 x Seat Count Quantity)</w:t>
      </w:r>
    </w:p>
    <w:p w:rsidR="00000000" w:rsidDel="00000000" w:rsidP="00000000" w:rsidRDefault="00000000" w:rsidRPr="00000000" w14:paraId="00000041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Find the number of user seats/licenses included in the subscription.</w:t>
      </w:r>
    </w:p>
    <w:p w:rsidR="00000000" w:rsidDel="00000000" w:rsidP="00000000" w:rsidRDefault="00000000" w:rsidRPr="00000000" w14:paraId="00000042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Order Form Effective Date</w:t>
      </w:r>
    </w:p>
    <w:p w:rsidR="00000000" w:rsidDel="00000000" w:rsidP="00000000" w:rsidRDefault="00000000" w:rsidRPr="00000000" w14:paraId="00000043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1</w:t>
      </w:r>
    </w:p>
    <w:p w:rsidR="00000000" w:rsidDel="00000000" w:rsidP="00000000" w:rsidRDefault="00000000" w:rsidRPr="00000000" w14:paraId="00000044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1 Year</w:t>
      </w:r>
    </w:p>
    <w:p w:rsidR="00000000" w:rsidDel="00000000" w:rsidP="00000000" w:rsidRDefault="00000000" w:rsidRPr="00000000" w14:paraId="00000045">
      <w:pPr>
        <w:numPr>
          <w:ilvl w:val="2"/>
          <w:numId w:val="8"/>
        </w:numPr>
        <w:ind w:left="216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Add 3 additional BTs for $0 each</w:t>
      </w:r>
    </w:p>
    <w:p w:rsidR="00000000" w:rsidDel="00000000" w:rsidP="00000000" w:rsidRDefault="00000000" w:rsidRPr="00000000" w14:paraId="00000046">
      <w:pPr>
        <w:numPr>
          <w:ilvl w:val="3"/>
          <w:numId w:val="8"/>
        </w:numPr>
        <w:ind w:left="288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9 month term starting 3 months later (Category: True up 1)</w:t>
      </w:r>
    </w:p>
    <w:p w:rsidR="00000000" w:rsidDel="00000000" w:rsidP="00000000" w:rsidRDefault="00000000" w:rsidRPr="00000000" w14:paraId="00000047">
      <w:pPr>
        <w:numPr>
          <w:ilvl w:val="3"/>
          <w:numId w:val="8"/>
        </w:numPr>
        <w:ind w:left="288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6 month term starting 6 months later (Category: True up 2)</w:t>
      </w:r>
    </w:p>
    <w:p w:rsidR="00000000" w:rsidDel="00000000" w:rsidP="00000000" w:rsidRDefault="00000000" w:rsidRPr="00000000" w14:paraId="00000048">
      <w:pPr>
        <w:numPr>
          <w:ilvl w:val="3"/>
          <w:numId w:val="8"/>
        </w:numPr>
        <w:ind w:left="288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3 month term starting 9 months later (Category: True up 3)</w:t>
      </w:r>
    </w:p>
    <w:p w:rsidR="00000000" w:rsidDel="00000000" w:rsidP="00000000" w:rsidRDefault="00000000" w:rsidRPr="00000000" w14:paraId="00000049">
      <w:pPr>
        <w:numPr>
          <w:ilvl w:val="4"/>
          <w:numId w:val="8"/>
        </w:numPr>
        <w:ind w:left="360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End date should be the same for all BTs</w:t>
      </w:r>
    </w:p>
    <w:p w:rsidR="00000000" w:rsidDel="00000000" w:rsidP="00000000" w:rsidRDefault="00000000" w:rsidRPr="00000000" w14:paraId="0000004A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Bug bot</w:t>
      </w:r>
    </w:p>
    <w:p w:rsidR="00000000" w:rsidDel="00000000" w:rsidP="00000000" w:rsidRDefault="00000000" w:rsidRPr="00000000" w14:paraId="0000004B">
      <w:pPr>
        <w:numPr>
          <w:ilvl w:val="2"/>
          <w:numId w:val="8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Bug bot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product name for usage moving forward to "On-demand Usage"</w:t>
      </w:r>
    </w:p>
    <w:p w:rsidR="00000000" w:rsidDel="00000000" w:rsidP="00000000" w:rsidRDefault="00000000" w:rsidRPr="00000000" w14:paraId="0000004D">
      <w:pPr>
        <w:numPr>
          <w:ilvl w:val="1"/>
          <w:numId w:val="8"/>
        </w:numPr>
        <w:ind w:left="1440" w:hanging="360"/>
        <w:rPr>
          <w:sz w:val="20"/>
          <w:szCs w:val="20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ALL items need a revenue category.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1:1 match with the item name</w:t>
      </w:r>
    </w:p>
    <w:p w:rsidR="00000000" w:rsidDel="00000000" w:rsidP="00000000" w:rsidRDefault="00000000" w:rsidRPr="00000000" w14:paraId="0000004F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ticket for Ashni if it is not available in the dropdown</w:t>
      </w:r>
    </w:p>
    <w:p w:rsidR="00000000" w:rsidDel="00000000" w:rsidP="00000000" w:rsidRDefault="00000000" w:rsidRPr="00000000" w14:paraId="00000050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Cursor Seats from the first order form --&gt; Platform</w:t>
      </w:r>
    </w:p>
    <w:p w:rsidR="00000000" w:rsidDel="00000000" w:rsidP="00000000" w:rsidRDefault="00000000" w:rsidRPr="00000000" w14:paraId="00000051">
      <w:pPr>
        <w:numPr>
          <w:ilvl w:val="2"/>
          <w:numId w:val="8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Additional Cursor Seats →</w:t>
      </w:r>
    </w:p>
    <w:p w:rsidR="00000000" w:rsidDel="00000000" w:rsidP="00000000" w:rsidRDefault="00000000" w:rsidRPr="00000000" w14:paraId="00000052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Historical Usage modeled as Flat BTs --&gt; Usage</w:t>
      </w:r>
    </w:p>
    <w:p w:rsidR="00000000" w:rsidDel="00000000" w:rsidP="00000000" w:rsidRDefault="00000000" w:rsidRPr="00000000" w14:paraId="00000053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Pre-committed or Pre-Paid usage credits --&gt; Pre-Commit-Usage</w:t>
      </w:r>
    </w:p>
    <w:p w:rsidR="00000000" w:rsidDel="00000000" w:rsidP="00000000" w:rsidRDefault="00000000" w:rsidRPr="00000000" w14:paraId="00000054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Platform Fee's that represent the Cursor Tokens --&gt; Cursor Tokens</w:t>
      </w:r>
    </w:p>
    <w:p w:rsidR="00000000" w:rsidDel="00000000" w:rsidP="00000000" w:rsidRDefault="00000000" w:rsidRPr="00000000" w14:paraId="00000055">
      <w:pPr>
        <w:numPr>
          <w:ilvl w:val="2"/>
          <w:numId w:val="8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Bug Bot Products --&gt; Bug Bots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ind w:left="1440" w:hanging="360"/>
        <w:rPr>
          <w:b w:val="1"/>
          <w:sz w:val="20"/>
          <w:szCs w:val="20"/>
        </w:rPr>
      </w:pPr>
      <w:commentRangeStart w:id="1"/>
      <w:r w:rsidDel="00000000" w:rsidR="00000000" w:rsidRPr="00000000">
        <w:rPr>
          <w:b w:val="1"/>
          <w:sz w:val="20"/>
          <w:szCs w:val="20"/>
          <w:rtl w:val="0"/>
        </w:rPr>
        <w:t xml:space="preserve">Add additional fields on the invoice page &gt; Teams_id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8"/>
        </w:numPr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This id is usually at the top of the pdf</w:t>
      </w:r>
    </w:p>
    <w:p w:rsidR="00000000" w:rsidDel="00000000" w:rsidP="00000000" w:rsidRDefault="00000000" w:rsidRPr="00000000" w14:paraId="00000058">
      <w:pPr>
        <w:numPr>
          <w:ilvl w:val="1"/>
          <w:numId w:val="8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Don’t process BTs for waived or $0 line items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 BTs will be under “Usage-Based Pricing Fees”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0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319463" cy="249138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1013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49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8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Send slackbot once processed</w:t>
      </w:r>
    </w:p>
    <w:p w:rsidR="00000000" w:rsidDel="00000000" w:rsidP="00000000" w:rsidRDefault="00000000" w:rsidRPr="00000000" w14:paraId="0000005C">
      <w:pPr>
        <w:ind w:left="144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62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commentRangeStart w:id="2"/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30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64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6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7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Intro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https://us-56595.app.gong.io/call?id=8081945719042410019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https://us-56595.app.gong.io/call?id=578131066425730156&amp;account-id=1346003462801771516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0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Partnership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https://us-56595.app.gong.io/call?id=472611465206537794&amp;account-id=1346003462801771516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GS Suri" w:id="2" w:date="2025-04-19T15:22:43Z"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@ashni@tabsplatform.com made this change based on merchant feedback comment @rkok@tabsplatform.com provided. Can you please reflect this in Sensible?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ashni@tabsplatform.com_</w:t>
      </w:r>
    </w:p>
  </w:comment>
  <w:comment w:author="Ashni Walia" w:id="0" w:date="2025-09-15T02:25:39Z"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UPDATE</w:t>
      </w:r>
    </w:p>
  </w:comment>
  <w:comment w:author="Ashni Walia" w:id="1" w:date="2025-09-15T22:55:32Z"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ANOTHER NEW UPDATE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us-56595.app.gong.io/call?id=8081945719042410019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us-56595.app.gong.io/call?id=472611465206537794&amp;account-id=1346003462801771516" TargetMode="External"/><Relationship Id="rId12" Type="http://schemas.openxmlformats.org/officeDocument/2006/relationships/hyperlink" Target="https://us-56595.app.gong.io/call?id=578131066425730156&amp;account-id=1346003462801771516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