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sz w:val="20"/>
          <w:szCs w:val="20"/>
        </w:rPr>
      </w:pPr>
      <w:r w:rsidDel="00000000" w:rsidR="00000000" w:rsidRPr="00000000">
        <w:rPr>
          <w:sz w:val="20"/>
          <w:szCs w:val="20"/>
          <w:rtl w:val="0"/>
        </w:rPr>
        <w:t xml:space="preserve">mir</w:t>
      </w:r>
      <w:r w:rsidDel="00000000" w:rsidR="00000000" w:rsidRPr="00000000">
        <w:rPr>
          <w:sz w:val="20"/>
          <w:szCs w:val="20"/>
          <w:rtl w:val="0"/>
        </w:rPr>
        <w:t xml:space="preserve">Demo date: </w:t>
      </w:r>
      <w:r w:rsidDel="00000000" w:rsidR="00000000" w:rsidRPr="00000000">
        <w:rPr>
          <w:sz w:val="20"/>
          <w:szCs w:val="20"/>
          <w:rtl w:val="0"/>
        </w:rPr>
        <w:t xml:space="preserve">Jun 11,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Jun 14, 2024</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Jun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Aug 1,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Sep 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740998741"/>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2082629104"/>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677663027"/>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533919964"/>
          <w:dropDownList w:lastValue="No Tax">
            <w:listItem w:displayText="Avalara" w:value="Avalara"/>
            <w:listItem w:displayText="QBO Hard Coded Taxes" w:value="QBO Hard Coded Taxes"/>
            <w:listItem w:displayText="No Tax" w:value="No Tax"/>
            <w:listItem w:displayText="Other" w:value="Other"/>
            <w:listItem w:displayText="I don't know" w:value="I don't know"/>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0"/>
      <w:bookmarkEnd w:id="0"/>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1"/>
      <w:bookmarkEnd w:id="1"/>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1"/>
      <w:bookmarkEnd w:id="1"/>
      <w:hyperlink r:id="rId6">
        <w:r w:rsidDel="00000000" w:rsidR="00000000" w:rsidRPr="00000000">
          <w:rPr>
            <w:rFonts w:ascii="Inter" w:cs="Inter" w:eastAsia="Inter" w:hAnsi="Inter"/>
            <w:color w:val="0000ee"/>
            <w:sz w:val="20"/>
            <w:szCs w:val="20"/>
            <w:u w:val="single"/>
            <w:rtl w:val="0"/>
          </w:rPr>
          <w:t xml:space="preserve">Jessica Isaacs</w:t>
        </w:r>
      </w:hyperlink>
      <w:r w:rsidDel="00000000" w:rsidR="00000000" w:rsidRPr="00000000">
        <w:rPr>
          <w:rFonts w:ascii="Inter" w:cs="Inter" w:eastAsia="Inter" w:hAnsi="Inter"/>
          <w:sz w:val="20"/>
          <w:szCs w:val="20"/>
          <w:rtl w:val="0"/>
        </w:rPr>
        <w:t xml:space="preserve"> - VP of Finance</w:t>
      </w:r>
    </w:p>
    <w:p w:rsidR="00000000" w:rsidDel="00000000" w:rsidP="00000000" w:rsidRDefault="00000000" w:rsidRPr="00000000" w14:paraId="0000000C">
      <w:pPr>
        <w:numPr>
          <w:ilvl w:val="0"/>
          <w:numId w:val="7"/>
        </w:numPr>
        <w:ind w:left="720" w:hanging="360"/>
        <w:rPr>
          <w:sz w:val="20"/>
          <w:szCs w:val="20"/>
        </w:rPr>
      </w:pPr>
      <w:hyperlink r:id="rId7">
        <w:r w:rsidDel="00000000" w:rsidR="00000000" w:rsidRPr="00000000">
          <w:rPr>
            <w:color w:val="0000ee"/>
            <w:sz w:val="20"/>
            <w:szCs w:val="20"/>
            <w:u w:val="single"/>
            <w:rtl w:val="0"/>
          </w:rPr>
          <w:t xml:space="preserve">Jeff Bennet</w:t>
        </w:r>
      </w:hyperlink>
      <w:r w:rsidDel="00000000" w:rsidR="00000000" w:rsidRPr="00000000">
        <w:rPr>
          <w:sz w:val="20"/>
          <w:szCs w:val="20"/>
          <w:rtl w:val="0"/>
        </w:rPr>
        <w:t xml:space="preserve"> - Senior Accounting Manager (and primary user)</w:t>
      </w:r>
      <w:r w:rsidDel="00000000" w:rsidR="00000000" w:rsidRPr="00000000">
        <w:rPr>
          <w:rtl w:val="0"/>
        </w:rPr>
      </w:r>
    </w:p>
    <w:p w:rsidR="00000000" w:rsidDel="00000000" w:rsidP="00000000" w:rsidRDefault="00000000" w:rsidRPr="00000000" w14:paraId="0000000D">
      <w:pPr>
        <w:pStyle w:val="Heading3"/>
        <w:rPr>
          <w:sz w:val="20"/>
          <w:szCs w:val="20"/>
        </w:rPr>
      </w:pPr>
      <w:bookmarkStart w:colFirst="0" w:colLast="0" w:name="_eyd60qhnw16" w:id="2"/>
      <w:bookmarkEnd w:id="2"/>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sz w:val="20"/>
          <w:szCs w:val="20"/>
          <w:rtl w:val="0"/>
        </w:rPr>
        <w:t xml:space="preserve">Help companies Measure, reduce, and remove carbon emissions with Carbon Direct science-backed carbon management solutions. Mostly advisory work with milestone billing, but also have SaaS and carbon removal credits they sell.</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tl w:val="0"/>
        </w:rPr>
        <w:t xml:space="preserve">Pain:</w:t>
      </w:r>
    </w:p>
    <w:p w:rsidR="00000000" w:rsidDel="00000000" w:rsidP="00000000" w:rsidRDefault="00000000" w:rsidRPr="00000000" w14:paraId="00000013">
      <w:pPr>
        <w:numPr>
          <w:ilvl w:val="0"/>
          <w:numId w:val="14"/>
        </w:numPr>
        <w:ind w:left="720" w:hanging="360"/>
        <w:rPr>
          <w:sz w:val="20"/>
          <w:szCs w:val="20"/>
          <w:u w:val="none"/>
        </w:rPr>
      </w:pPr>
      <w:r w:rsidDel="00000000" w:rsidR="00000000" w:rsidRPr="00000000">
        <w:rPr>
          <w:sz w:val="20"/>
          <w:szCs w:val="20"/>
          <w:rtl w:val="0"/>
        </w:rPr>
        <w:t xml:space="preserve">-Manual workflows and cash forecasting.</w:t>
      </w:r>
    </w:p>
    <w:p w:rsidR="00000000" w:rsidDel="00000000" w:rsidP="00000000" w:rsidRDefault="00000000" w:rsidRPr="00000000" w14:paraId="00000014">
      <w:pPr>
        <w:numPr>
          <w:ilvl w:val="0"/>
          <w:numId w:val="14"/>
        </w:numPr>
        <w:ind w:left="720" w:hanging="360"/>
        <w:rPr>
          <w:sz w:val="20"/>
          <w:szCs w:val="20"/>
          <w:u w:val="none"/>
        </w:rPr>
      </w:pPr>
      <w:r w:rsidDel="00000000" w:rsidR="00000000" w:rsidRPr="00000000">
        <w:rPr>
          <w:sz w:val="20"/>
          <w:szCs w:val="20"/>
          <w:rtl w:val="0"/>
        </w:rPr>
        <w:t xml:space="preserve">-Right now using hubspot as CRM, for the most part everything related to invoicing is in hubspot. He filters to close/won to see if anything new has come through (company is small enough he will also get slacks about things coming to close)</w:t>
      </w:r>
    </w:p>
    <w:p w:rsidR="00000000" w:rsidDel="00000000" w:rsidP="00000000" w:rsidRDefault="00000000" w:rsidRPr="00000000" w14:paraId="00000015">
      <w:pPr>
        <w:numPr>
          <w:ilvl w:val="0"/>
          <w:numId w:val="14"/>
        </w:numPr>
        <w:ind w:left="720" w:hanging="360"/>
        <w:rPr>
          <w:sz w:val="20"/>
          <w:szCs w:val="20"/>
          <w:u w:val="none"/>
        </w:rPr>
      </w:pPr>
      <w:r w:rsidDel="00000000" w:rsidR="00000000" w:rsidRPr="00000000">
        <w:rPr>
          <w:sz w:val="20"/>
          <w:szCs w:val="20"/>
          <w:rtl w:val="0"/>
        </w:rPr>
        <w:t xml:space="preserve">-They will ask around for the contract if it’s not already in hubspot, review it for billing milestones that are maintained in a google sheet - they use this to manage progress estimates on rev rec side</w:t>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tl w:val="0"/>
        </w:rPr>
        <w:t xml:space="preserve">Complexity:</w:t>
      </w:r>
    </w:p>
    <w:p w:rsidR="00000000" w:rsidDel="00000000" w:rsidP="00000000" w:rsidRDefault="00000000" w:rsidRPr="00000000" w14:paraId="00000018">
      <w:pPr>
        <w:numPr>
          <w:ilvl w:val="0"/>
          <w:numId w:val="12"/>
        </w:numPr>
        <w:ind w:left="720" w:hanging="360"/>
        <w:rPr>
          <w:sz w:val="20"/>
          <w:szCs w:val="20"/>
          <w:u w:val="none"/>
        </w:rPr>
      </w:pPr>
      <w:r w:rsidDel="00000000" w:rsidR="00000000" w:rsidRPr="00000000">
        <w:rPr>
          <w:sz w:val="20"/>
          <w:szCs w:val="20"/>
          <w:rtl w:val="0"/>
        </w:rPr>
        <w:t xml:space="preserve">-foreign currency needs</w:t>
      </w:r>
    </w:p>
    <w:p w:rsidR="00000000" w:rsidDel="00000000" w:rsidP="00000000" w:rsidRDefault="00000000" w:rsidRPr="00000000" w14:paraId="00000019">
      <w:pPr>
        <w:numPr>
          <w:ilvl w:val="0"/>
          <w:numId w:val="12"/>
        </w:numPr>
        <w:ind w:left="720" w:hanging="360"/>
        <w:rPr>
          <w:sz w:val="20"/>
          <w:szCs w:val="20"/>
          <w:u w:val="none"/>
        </w:rPr>
      </w:pPr>
      <w:r w:rsidDel="00000000" w:rsidR="00000000" w:rsidRPr="00000000">
        <w:rPr>
          <w:sz w:val="20"/>
          <w:szCs w:val="20"/>
          <w:rtl w:val="0"/>
        </w:rPr>
        <w:t xml:space="preserve">-Most of their work right now is advisory (doing deep diligence on carbon removal process) this has a number of milestones including site visits and final reports</w:t>
      </w:r>
    </w:p>
    <w:p w:rsidR="00000000" w:rsidDel="00000000" w:rsidP="00000000" w:rsidRDefault="00000000" w:rsidRPr="00000000" w14:paraId="0000001A">
      <w:pPr>
        <w:numPr>
          <w:ilvl w:val="0"/>
          <w:numId w:val="12"/>
        </w:numPr>
        <w:ind w:left="720" w:hanging="360"/>
        <w:rPr>
          <w:sz w:val="20"/>
          <w:szCs w:val="20"/>
          <w:u w:val="none"/>
        </w:rPr>
      </w:pPr>
      <w:r w:rsidDel="00000000" w:rsidR="00000000" w:rsidRPr="00000000">
        <w:rPr>
          <w:sz w:val="20"/>
          <w:szCs w:val="20"/>
          <w:rtl w:val="0"/>
        </w:rPr>
        <w:t xml:space="preserve">-have to invoice vs SOWs and chat with client managers to see if things are on track</w:t>
      </w:r>
    </w:p>
    <w:p w:rsidR="00000000" w:rsidDel="00000000" w:rsidP="00000000" w:rsidRDefault="00000000" w:rsidRPr="00000000" w14:paraId="0000001B">
      <w:pPr>
        <w:numPr>
          <w:ilvl w:val="0"/>
          <w:numId w:val="12"/>
        </w:numPr>
        <w:ind w:left="720" w:hanging="360"/>
        <w:rPr>
          <w:sz w:val="20"/>
          <w:szCs w:val="20"/>
          <w:u w:val="none"/>
        </w:rPr>
      </w:pPr>
      <w:r w:rsidDel="00000000" w:rsidR="00000000" w:rsidRPr="00000000">
        <w:rPr>
          <w:sz w:val="20"/>
          <w:szCs w:val="20"/>
          <w:rtl w:val="0"/>
        </w:rPr>
        <w:t xml:space="preserve">-use spreadsheet to manage progress estimates on rev rec side</w:t>
      </w:r>
    </w:p>
    <w:p w:rsidR="00000000" w:rsidDel="00000000" w:rsidP="00000000" w:rsidRDefault="00000000" w:rsidRPr="00000000" w14:paraId="0000001C">
      <w:pPr>
        <w:numPr>
          <w:ilvl w:val="0"/>
          <w:numId w:val="12"/>
        </w:numPr>
        <w:ind w:left="720" w:hanging="360"/>
        <w:rPr>
          <w:sz w:val="20"/>
          <w:szCs w:val="20"/>
          <w:u w:val="none"/>
        </w:rPr>
      </w:pPr>
      <w:r w:rsidDel="00000000" w:rsidR="00000000" w:rsidRPr="00000000">
        <w:rPr>
          <w:sz w:val="20"/>
          <w:szCs w:val="20"/>
          <w:rtl w:val="0"/>
        </w:rPr>
        <w:t xml:space="preserve">-project milestones and billing milestones usually line up, but not 100% of the time</w:t>
      </w:r>
    </w:p>
    <w:p w:rsidR="00000000" w:rsidDel="00000000" w:rsidP="00000000" w:rsidRDefault="00000000" w:rsidRPr="00000000" w14:paraId="0000001D">
      <w:pPr>
        <w:numPr>
          <w:ilvl w:val="0"/>
          <w:numId w:val="12"/>
        </w:numPr>
        <w:ind w:left="720" w:hanging="360"/>
        <w:rPr>
          <w:sz w:val="20"/>
          <w:szCs w:val="20"/>
          <w:u w:val="none"/>
        </w:rPr>
      </w:pPr>
      <w:r w:rsidDel="00000000" w:rsidR="00000000" w:rsidRPr="00000000">
        <w:rPr>
          <w:sz w:val="20"/>
          <w:szCs w:val="20"/>
          <w:rtl w:val="0"/>
        </w:rPr>
        <w:t xml:space="preserve">-have a SAAS component (smallest revenue stream)</w:t>
      </w:r>
    </w:p>
    <w:p w:rsidR="00000000" w:rsidDel="00000000" w:rsidP="00000000" w:rsidRDefault="00000000" w:rsidRPr="00000000" w14:paraId="0000001E">
      <w:pPr>
        <w:numPr>
          <w:ilvl w:val="0"/>
          <w:numId w:val="12"/>
        </w:numPr>
        <w:ind w:left="720" w:hanging="360"/>
        <w:rPr>
          <w:sz w:val="20"/>
          <w:szCs w:val="20"/>
          <w:u w:val="none"/>
        </w:rPr>
      </w:pPr>
      <w:r w:rsidDel="00000000" w:rsidR="00000000" w:rsidRPr="00000000">
        <w:rPr>
          <w:sz w:val="20"/>
          <w:szCs w:val="20"/>
          <w:rtl w:val="0"/>
        </w:rPr>
        <w:t xml:space="preserve">-have an inventory of carbon removal credits customers can purchase through their platform</w:t>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Goals: </w:t>
      </w:r>
    </w:p>
    <w:p w:rsidR="00000000" w:rsidDel="00000000" w:rsidP="00000000" w:rsidRDefault="00000000" w:rsidRPr="00000000" w14:paraId="00000021">
      <w:pPr>
        <w:numPr>
          <w:ilvl w:val="0"/>
          <w:numId w:val="1"/>
        </w:numPr>
        <w:ind w:left="720" w:hanging="360"/>
        <w:rPr>
          <w:sz w:val="20"/>
          <w:szCs w:val="20"/>
          <w:u w:val="none"/>
        </w:rPr>
      </w:pPr>
      <w:r w:rsidDel="00000000" w:rsidR="00000000" w:rsidRPr="00000000">
        <w:rPr>
          <w:sz w:val="20"/>
          <w:szCs w:val="20"/>
          <w:rtl w:val="0"/>
        </w:rPr>
        <w:t xml:space="preserve">Automate manual processes, and find a better way to understand revenue accruals given milestone estimates from plant managers.</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Need support for the following:</w:t>
      </w:r>
    </w:p>
    <w:p w:rsidR="00000000" w:rsidDel="00000000" w:rsidP="00000000" w:rsidRDefault="00000000" w:rsidRPr="00000000" w14:paraId="00000025">
      <w:pPr>
        <w:rPr>
          <w:sz w:val="20"/>
          <w:szCs w:val="20"/>
        </w:rPr>
      </w:pPr>
      <w:r w:rsidDel="00000000" w:rsidR="00000000" w:rsidRPr="00000000">
        <w:rPr>
          <w:sz w:val="20"/>
          <w:szCs w:val="20"/>
          <w:rtl w:val="0"/>
        </w:rPr>
        <w:br w:type="textWrapping"/>
        <w:t xml:space="preserve">International</w:t>
      </w:r>
    </w:p>
    <w:p w:rsidR="00000000" w:rsidDel="00000000" w:rsidP="00000000" w:rsidRDefault="00000000" w:rsidRPr="00000000" w14:paraId="00000026">
      <w:pPr>
        <w:numPr>
          <w:ilvl w:val="0"/>
          <w:numId w:val="13"/>
        </w:numPr>
        <w:ind w:left="720" w:hanging="360"/>
        <w:rPr>
          <w:sz w:val="20"/>
          <w:szCs w:val="20"/>
          <w:u w:val="none"/>
        </w:rPr>
      </w:pPr>
      <w:r w:rsidDel="00000000" w:rsidR="00000000" w:rsidRPr="00000000">
        <w:rPr>
          <w:sz w:val="20"/>
          <w:szCs w:val="20"/>
          <w:rtl w:val="0"/>
        </w:rPr>
        <w:t xml:space="preserve">very low volume right now 6/7 out of 200 invoices</w:t>
      </w:r>
    </w:p>
    <w:p w:rsidR="00000000" w:rsidDel="00000000" w:rsidP="00000000" w:rsidRDefault="00000000" w:rsidRPr="00000000" w14:paraId="00000027">
      <w:pPr>
        <w:numPr>
          <w:ilvl w:val="0"/>
          <w:numId w:val="13"/>
        </w:numPr>
        <w:ind w:left="720" w:hanging="360"/>
        <w:rPr>
          <w:sz w:val="20"/>
          <w:szCs w:val="20"/>
          <w:u w:val="none"/>
        </w:rPr>
      </w:pPr>
      <w:r w:rsidDel="00000000" w:rsidR="00000000" w:rsidRPr="00000000">
        <w:rPr>
          <w:sz w:val="20"/>
          <w:szCs w:val="20"/>
          <w:rtl w:val="0"/>
        </w:rPr>
        <w:t xml:space="preserve">no international taxes</w:t>
      </w:r>
    </w:p>
    <w:p w:rsidR="00000000" w:rsidDel="00000000" w:rsidP="00000000" w:rsidRDefault="00000000" w:rsidRPr="00000000" w14:paraId="00000028">
      <w:pPr>
        <w:numPr>
          <w:ilvl w:val="0"/>
          <w:numId w:val="13"/>
        </w:numPr>
        <w:ind w:left="720" w:hanging="360"/>
        <w:rPr>
          <w:sz w:val="20"/>
          <w:szCs w:val="20"/>
          <w:u w:val="none"/>
        </w:rPr>
      </w:pPr>
      <w:r w:rsidDel="00000000" w:rsidR="00000000" w:rsidRPr="00000000">
        <w:rPr>
          <w:sz w:val="20"/>
          <w:szCs w:val="20"/>
          <w:rtl w:val="0"/>
        </w:rPr>
        <w:t xml:space="preserve">no international banking</w:t>
      </w:r>
    </w:p>
    <w:p w:rsidR="00000000" w:rsidDel="00000000" w:rsidP="00000000" w:rsidRDefault="00000000" w:rsidRPr="00000000" w14:paraId="00000029">
      <w:pPr>
        <w:rPr>
          <w:sz w:val="20"/>
          <w:szCs w:val="20"/>
        </w:rPr>
      </w:pPr>
      <w:r w:rsidDel="00000000" w:rsidR="00000000" w:rsidRPr="00000000">
        <w:rPr>
          <w:sz w:val="20"/>
          <w:szCs w:val="20"/>
          <w:rtl w:val="0"/>
        </w:rPr>
        <w:t xml:space="preserve">Tax setup</w:t>
      </w:r>
    </w:p>
    <w:p w:rsidR="00000000" w:rsidDel="00000000" w:rsidP="00000000" w:rsidRDefault="00000000" w:rsidRPr="00000000" w14:paraId="0000002A">
      <w:pPr>
        <w:numPr>
          <w:ilvl w:val="0"/>
          <w:numId w:val="2"/>
        </w:numPr>
        <w:ind w:left="720" w:hanging="360"/>
        <w:rPr>
          <w:sz w:val="20"/>
          <w:szCs w:val="20"/>
          <w:u w:val="none"/>
        </w:rPr>
      </w:pPr>
      <w:r w:rsidDel="00000000" w:rsidR="00000000" w:rsidRPr="00000000">
        <w:rPr>
          <w:sz w:val="20"/>
          <w:szCs w:val="20"/>
          <w:rtl w:val="0"/>
        </w:rPr>
        <w:t xml:space="preserve">no tax system yet and just proactively thinking about that</w:t>
      </w:r>
    </w:p>
    <w:p w:rsidR="00000000" w:rsidDel="00000000" w:rsidP="00000000" w:rsidRDefault="00000000" w:rsidRPr="00000000" w14:paraId="0000002B">
      <w:pPr>
        <w:numPr>
          <w:ilvl w:val="0"/>
          <w:numId w:val="2"/>
        </w:numPr>
        <w:ind w:left="720" w:hanging="360"/>
        <w:rPr>
          <w:sz w:val="20"/>
          <w:szCs w:val="20"/>
          <w:u w:val="none"/>
        </w:rPr>
      </w:pPr>
      <w:r w:rsidDel="00000000" w:rsidR="00000000" w:rsidRPr="00000000">
        <w:rPr>
          <w:sz w:val="20"/>
          <w:szCs w:val="20"/>
          <w:rtl w:val="0"/>
        </w:rPr>
        <w:t xml:space="preserve">story: we're ready to work you, whenever you need tax support</w:t>
      </w:r>
    </w:p>
    <w:p w:rsidR="00000000" w:rsidDel="00000000" w:rsidP="00000000" w:rsidRDefault="00000000" w:rsidRPr="00000000" w14:paraId="0000002C">
      <w:pPr>
        <w:rPr>
          <w:sz w:val="20"/>
          <w:szCs w:val="20"/>
        </w:rPr>
      </w:pPr>
      <w:r w:rsidDel="00000000" w:rsidR="00000000" w:rsidRPr="00000000">
        <w:rPr>
          <w:sz w:val="20"/>
          <w:szCs w:val="20"/>
          <w:rtl w:val="0"/>
        </w:rPr>
        <w:t xml:space="preserve">Carbon Credit</w:t>
      </w:r>
    </w:p>
    <w:p w:rsidR="00000000" w:rsidDel="00000000" w:rsidP="00000000" w:rsidRDefault="00000000" w:rsidRPr="00000000" w14:paraId="0000002D">
      <w:pPr>
        <w:numPr>
          <w:ilvl w:val="0"/>
          <w:numId w:val="8"/>
        </w:numPr>
        <w:ind w:left="720" w:hanging="360"/>
        <w:rPr>
          <w:sz w:val="20"/>
          <w:szCs w:val="20"/>
          <w:u w:val="none"/>
        </w:rPr>
      </w:pPr>
      <w:r w:rsidDel="00000000" w:rsidR="00000000" w:rsidRPr="00000000">
        <w:rPr>
          <w:sz w:val="20"/>
          <w:szCs w:val="20"/>
          <w:rtl w:val="0"/>
        </w:rPr>
        <w:t xml:space="preserve">Integration Item and that matching to QBO so they can draw that down on their inventory list</w:t>
      </w:r>
    </w:p>
    <w:p w:rsidR="00000000" w:rsidDel="00000000" w:rsidP="00000000" w:rsidRDefault="00000000" w:rsidRPr="00000000" w14:paraId="0000002E">
      <w:pPr>
        <w:numPr>
          <w:ilvl w:val="0"/>
          <w:numId w:val="8"/>
        </w:numPr>
        <w:ind w:left="720" w:hanging="360"/>
        <w:rPr>
          <w:sz w:val="20"/>
          <w:szCs w:val="20"/>
          <w:u w:val="none"/>
        </w:rPr>
      </w:pPr>
      <w:r w:rsidDel="00000000" w:rsidR="00000000" w:rsidRPr="00000000">
        <w:rPr>
          <w:sz w:val="20"/>
          <w:szCs w:val="20"/>
          <w:rtl w:val="0"/>
        </w:rPr>
        <w:t xml:space="preserve">Rev Rec</w:t>
      </w:r>
    </w:p>
    <w:p w:rsidR="00000000" w:rsidDel="00000000" w:rsidP="00000000" w:rsidRDefault="00000000" w:rsidRPr="00000000" w14:paraId="0000002F">
      <w:pPr>
        <w:numPr>
          <w:ilvl w:val="0"/>
          <w:numId w:val="8"/>
        </w:numPr>
        <w:ind w:left="720" w:hanging="360"/>
        <w:rPr>
          <w:sz w:val="20"/>
          <w:szCs w:val="20"/>
          <w:u w:val="none"/>
        </w:rPr>
      </w:pPr>
      <w:r w:rsidDel="00000000" w:rsidR="00000000" w:rsidRPr="00000000">
        <w:rPr>
          <w:sz w:val="20"/>
          <w:szCs w:val="20"/>
          <w:rtl w:val="0"/>
        </w:rPr>
        <w:t xml:space="preserve">SaaS based - 10%</w:t>
      </w:r>
    </w:p>
    <w:p w:rsidR="00000000" w:rsidDel="00000000" w:rsidP="00000000" w:rsidRDefault="00000000" w:rsidRPr="00000000" w14:paraId="00000030">
      <w:pPr>
        <w:numPr>
          <w:ilvl w:val="0"/>
          <w:numId w:val="8"/>
        </w:numPr>
        <w:ind w:left="720" w:hanging="360"/>
        <w:rPr>
          <w:sz w:val="20"/>
          <w:szCs w:val="20"/>
          <w:u w:val="none"/>
        </w:rPr>
      </w:pPr>
      <w:r w:rsidDel="00000000" w:rsidR="00000000" w:rsidRPr="00000000">
        <w:rPr>
          <w:sz w:val="20"/>
          <w:szCs w:val="20"/>
          <w:rtl w:val="0"/>
        </w:rPr>
        <w:t xml:space="preserve">Carbon - 15%</w:t>
      </w:r>
    </w:p>
    <w:p w:rsidR="00000000" w:rsidDel="00000000" w:rsidP="00000000" w:rsidRDefault="00000000" w:rsidRPr="00000000" w14:paraId="00000031">
      <w:pPr>
        <w:numPr>
          <w:ilvl w:val="0"/>
          <w:numId w:val="8"/>
        </w:numPr>
        <w:ind w:left="720" w:hanging="360"/>
        <w:rPr>
          <w:sz w:val="20"/>
          <w:szCs w:val="20"/>
          <w:u w:val="none"/>
        </w:rPr>
      </w:pPr>
      <w:r w:rsidDel="00000000" w:rsidR="00000000" w:rsidRPr="00000000">
        <w:rPr>
          <w:sz w:val="20"/>
          <w:szCs w:val="20"/>
          <w:rtl w:val="0"/>
        </w:rPr>
        <w:t xml:space="preserve">Milestone - Communicate we don't yet support but asked about how they do Rev Rec today. Quite honestly, he doesn't have a standard practice here - sometimes he does it at the project end date, sometime based on completion. 75% of their business</w:t>
      </w:r>
    </w:p>
    <w:p w:rsidR="00000000" w:rsidDel="00000000" w:rsidP="00000000" w:rsidRDefault="00000000" w:rsidRPr="00000000" w14:paraId="00000032">
      <w:pPr>
        <w:rPr>
          <w:sz w:val="20"/>
          <w:szCs w:val="20"/>
        </w:rPr>
      </w:pPr>
      <w:r w:rsidDel="00000000" w:rsidR="00000000" w:rsidRPr="00000000">
        <w:rPr>
          <w:sz w:val="20"/>
          <w:szCs w:val="20"/>
          <w:rtl w:val="0"/>
        </w:rPr>
        <w:t xml:space="preserve">Hubspot integration</w:t>
      </w:r>
    </w:p>
    <w:p w:rsidR="00000000" w:rsidDel="00000000" w:rsidP="00000000" w:rsidRDefault="00000000" w:rsidRPr="00000000" w14:paraId="00000033">
      <w:pPr>
        <w:numPr>
          <w:ilvl w:val="0"/>
          <w:numId w:val="4"/>
        </w:numPr>
        <w:ind w:left="720" w:hanging="360"/>
        <w:rPr>
          <w:sz w:val="20"/>
          <w:szCs w:val="20"/>
          <w:u w:val="none"/>
        </w:rPr>
      </w:pPr>
      <w:r w:rsidDel="00000000" w:rsidR="00000000" w:rsidRPr="00000000">
        <w:rPr>
          <w:sz w:val="20"/>
          <w:szCs w:val="20"/>
          <w:rtl w:val="0"/>
        </w:rPr>
        <w:t xml:space="preserve">Main priority is ensuring that contract get sends to Tabs &amp; streamline his own workflow of following up with CS</w:t>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36">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37">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sz w:val="20"/>
          <w:szCs w:val="20"/>
          <w:rtl w:val="0"/>
        </w:rPr>
        <w:t xml:space="preserve">Any important relationship information</w:t>
        <w:br w:type="textWrapping"/>
        <w:br w:type="textWrapping"/>
        <w:t xml:space="preserve">1) </w:t>
      </w:r>
      <w:r w:rsidDel="00000000" w:rsidR="00000000" w:rsidRPr="00000000">
        <w:rPr>
          <w:b w:val="1"/>
          <w:sz w:val="20"/>
          <w:szCs w:val="20"/>
          <w:rtl w:val="0"/>
        </w:rPr>
        <w:t xml:space="preserve">What is Merchant Temperament? </w:t>
      </w:r>
      <w:r w:rsidDel="00000000" w:rsidR="00000000" w:rsidRPr="00000000">
        <w:rPr>
          <w:sz w:val="20"/>
          <w:szCs w:val="20"/>
          <w:rtl w:val="0"/>
        </w:rPr>
        <w:t xml:space="preserve">They are both easygoing and great to work with, but are very effective operators who really know their stuff. They have been burned before by another company making big promises, so we need to make sure they have a great experience</w:t>
        <w:br w:type="textWrapping"/>
        <w:t xml:space="preserve">2) </w:t>
      </w:r>
      <w:r w:rsidDel="00000000" w:rsidR="00000000" w:rsidRPr="00000000">
        <w:rPr>
          <w:b w:val="1"/>
          <w:sz w:val="20"/>
          <w:szCs w:val="20"/>
          <w:rtl w:val="0"/>
        </w:rPr>
        <w:t xml:space="preserve">Is there key POC the buyer/decision maker?</w:t>
      </w:r>
      <w:r w:rsidDel="00000000" w:rsidR="00000000" w:rsidRPr="00000000">
        <w:rPr>
          <w:sz w:val="20"/>
          <w:szCs w:val="20"/>
          <w:rtl w:val="0"/>
        </w:rPr>
        <w:t xml:space="preserve"> Jeff was our Key POC, Jessica was the ultimate buyer who trusts Jeff</w:t>
      </w:r>
    </w:p>
    <w:p w:rsidR="00000000" w:rsidDel="00000000" w:rsidP="00000000" w:rsidRDefault="00000000" w:rsidRPr="00000000" w14:paraId="00000039">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3) </w:t>
      </w:r>
      <w:r w:rsidDel="00000000" w:rsidR="00000000" w:rsidRPr="00000000">
        <w:rPr>
          <w:b w:val="1"/>
          <w:sz w:val="20"/>
          <w:szCs w:val="20"/>
          <w:rtl w:val="0"/>
        </w:rPr>
        <w:t xml:space="preserve">What are the Tabs features the</w:t>
      </w:r>
      <w:r w:rsidDel="00000000" w:rsidR="00000000" w:rsidRPr="00000000">
        <w:rPr>
          <w:b w:val="1"/>
          <w:sz w:val="20"/>
          <w:szCs w:val="20"/>
          <w:rtl w:val="0"/>
        </w:rPr>
        <w:t xml:space="preserve"> key POC care about?</w:t>
      </w:r>
      <w:r w:rsidDel="00000000" w:rsidR="00000000" w:rsidRPr="00000000">
        <w:rPr>
          <w:sz w:val="20"/>
          <w:szCs w:val="20"/>
          <w:rtl w:val="0"/>
        </w:rPr>
        <w:t xml:space="preserve"> The ability for our system to grow with their needs is huge. They have a small amount of</w:t>
      </w:r>
      <w:r w:rsidDel="00000000" w:rsidR="00000000" w:rsidRPr="00000000">
        <w:rPr>
          <w:sz w:val="20"/>
          <w:szCs w:val="20"/>
          <w:rtl w:val="0"/>
        </w:rPr>
        <w:t xml:space="preserve"> international business</w:t>
      </w:r>
      <w:r w:rsidDel="00000000" w:rsidR="00000000" w:rsidRPr="00000000">
        <w:rPr>
          <w:sz w:val="20"/>
          <w:szCs w:val="20"/>
          <w:rtl w:val="0"/>
        </w:rPr>
        <w:t xml:space="preserve"> (less than 5%) that we will need to support, will want a</w:t>
      </w:r>
      <w:r w:rsidDel="00000000" w:rsidR="00000000" w:rsidRPr="00000000">
        <w:rPr>
          <w:sz w:val="20"/>
          <w:szCs w:val="20"/>
          <w:rtl w:val="0"/>
        </w:rPr>
        <w:t xml:space="preserve"> basic hubspot integration</w:t>
      </w:r>
      <w:r w:rsidDel="00000000" w:rsidR="00000000" w:rsidRPr="00000000">
        <w:rPr>
          <w:sz w:val="20"/>
          <w:szCs w:val="20"/>
          <w:rtl w:val="0"/>
        </w:rPr>
        <w:t xml:space="preserve">, and better Rev Rec</w:t>
      </w:r>
      <w:r w:rsidDel="00000000" w:rsidR="00000000" w:rsidRPr="00000000">
        <w:rPr>
          <w:rtl w:val="0"/>
        </w:rPr>
      </w:r>
    </w:p>
    <w:p w:rsidR="00000000" w:rsidDel="00000000" w:rsidP="00000000" w:rsidRDefault="00000000" w:rsidRPr="00000000" w14:paraId="0000003A">
      <w:pPr>
        <w:pStyle w:val="Heading3"/>
        <w:rPr>
          <w:sz w:val="20"/>
          <w:szCs w:val="20"/>
        </w:rPr>
      </w:pPr>
      <w:bookmarkStart w:colFirst="0" w:colLast="0" w:name="_4pqvfh9paz8j" w:id="1"/>
      <w:bookmarkEnd w:id="1"/>
      <w:r w:rsidDel="00000000" w:rsidR="00000000" w:rsidRPr="00000000">
        <w:rPr>
          <w:sz w:val="20"/>
          <w:szCs w:val="20"/>
          <w:rtl w:val="0"/>
        </w:rPr>
        <w:t xml:space="preserve">Billing model</w:t>
      </w:r>
    </w:p>
    <w:p w:rsidR="00000000" w:rsidDel="00000000" w:rsidP="00000000" w:rsidRDefault="00000000" w:rsidRPr="00000000" w14:paraId="0000003B">
      <w:pPr>
        <w:numPr>
          <w:ilvl w:val="0"/>
          <w:numId w:val="3"/>
        </w:numPr>
        <w:ind w:left="720" w:hanging="360"/>
        <w:rPr>
          <w:sz w:val="20"/>
          <w:szCs w:val="20"/>
        </w:rPr>
      </w:pPr>
      <w:r w:rsidDel="00000000" w:rsidR="00000000" w:rsidRPr="00000000">
        <w:rPr>
          <w:sz w:val="20"/>
          <w:szCs w:val="20"/>
          <w:rtl w:val="0"/>
        </w:rPr>
        <w:t xml:space="preserve">Bill SaaS, Milestone, and Carbon Credits</w:t>
      </w:r>
    </w:p>
    <w:p w:rsidR="00000000" w:rsidDel="00000000" w:rsidP="00000000" w:rsidRDefault="00000000" w:rsidRPr="00000000" w14:paraId="0000003C">
      <w:pPr>
        <w:numPr>
          <w:ilvl w:val="0"/>
          <w:numId w:val="3"/>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3D">
      <w:pPr>
        <w:numPr>
          <w:ilvl w:val="0"/>
          <w:numId w:val="3"/>
        </w:numPr>
        <w:ind w:left="720" w:hanging="360"/>
        <w:rPr>
          <w:sz w:val="20"/>
          <w:szCs w:val="20"/>
        </w:rPr>
      </w:pPr>
      <w:r w:rsidDel="00000000" w:rsidR="00000000" w:rsidRPr="00000000">
        <w:rPr>
          <w:sz w:val="20"/>
          <w:szCs w:val="20"/>
          <w:rtl w:val="0"/>
        </w:rPr>
        <w:t xml:space="preserve">One off things to know about merchant</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0">
      <w:pPr>
        <w:pStyle w:val="Heading3"/>
        <w:rPr>
          <w:sz w:val="20"/>
          <w:szCs w:val="20"/>
        </w:rPr>
      </w:pPr>
      <w:bookmarkStart w:colFirst="0" w:colLast="0" w:name="_ymdiz825wd3r" w:id="3"/>
      <w:bookmarkEnd w:id="3"/>
      <w:r w:rsidDel="00000000" w:rsidR="00000000" w:rsidRPr="00000000">
        <w:rPr>
          <w:sz w:val="20"/>
          <w:szCs w:val="20"/>
          <w:rtl w:val="0"/>
        </w:rPr>
        <w:t xml:space="preserve">Billing model </w:t>
      </w:r>
    </w:p>
    <w:p w:rsidR="00000000" w:rsidDel="00000000" w:rsidP="00000000" w:rsidRDefault="00000000" w:rsidRPr="00000000" w14:paraId="00000041">
      <w:pPr>
        <w:numPr>
          <w:ilvl w:val="0"/>
          <w:numId w:val="3"/>
        </w:numPr>
        <w:ind w:left="720" w:hanging="360"/>
        <w:rPr>
          <w:sz w:val="20"/>
          <w:szCs w:val="20"/>
        </w:rPr>
      </w:pPr>
      <w:r w:rsidDel="00000000" w:rsidR="00000000" w:rsidRPr="00000000">
        <w:rPr>
          <w:sz w:val="20"/>
          <w:szCs w:val="20"/>
          <w:rtl w:val="0"/>
        </w:rPr>
        <w:t xml:space="preserve">Are the unique things about the customer creation process for this merchant?</w:t>
      </w:r>
    </w:p>
    <w:p w:rsidR="00000000" w:rsidDel="00000000" w:rsidP="00000000" w:rsidRDefault="00000000" w:rsidRPr="00000000" w14:paraId="00000042">
      <w:pPr>
        <w:numPr>
          <w:ilvl w:val="0"/>
          <w:numId w:val="3"/>
        </w:numPr>
        <w:ind w:left="720" w:hanging="360"/>
        <w:rPr>
          <w:sz w:val="20"/>
          <w:szCs w:val="20"/>
          <w:u w:val="none"/>
        </w:rPr>
      </w:pPr>
      <w:r w:rsidDel="00000000" w:rsidR="00000000" w:rsidRPr="00000000">
        <w:rPr>
          <w:rtl w:val="0"/>
        </w:rPr>
      </w:r>
    </w:p>
    <w:p w:rsidR="00000000" w:rsidDel="00000000" w:rsidP="00000000" w:rsidRDefault="00000000" w:rsidRPr="00000000" w14:paraId="0000004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4"/>
      <w:bookmarkEnd w:id="4"/>
      <w:r w:rsidDel="00000000" w:rsidR="00000000" w:rsidRPr="00000000">
        <w:rPr>
          <w:sz w:val="20"/>
          <w:szCs w:val="20"/>
          <w:rtl w:val="0"/>
        </w:rPr>
        <w:t xml:space="preserve">Contract Processing Steps</w:t>
      </w:r>
    </w:p>
    <w:p w:rsidR="00000000" w:rsidDel="00000000" w:rsidP="00000000" w:rsidRDefault="00000000" w:rsidRPr="00000000" w14:paraId="00000044">
      <w:pPr>
        <w:rPr>
          <w:b w:val="1"/>
        </w:rPr>
      </w:pPr>
      <w:r w:rsidDel="00000000" w:rsidR="00000000" w:rsidRPr="00000000">
        <w:rPr>
          <w:b w:val="1"/>
          <w:rtl w:val="0"/>
        </w:rPr>
        <w:t xml:space="preserve">When a contract is done processing, please send Slackbot for the first invoice.</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9"/>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47">
      <w:pPr>
        <w:numPr>
          <w:ilvl w:val="1"/>
          <w:numId w:val="9"/>
        </w:numPr>
        <w:ind w:left="1440" w:hanging="360"/>
        <w:rPr>
          <w:sz w:val="20"/>
          <w:szCs w:val="20"/>
          <w:u w:val="none"/>
        </w:rPr>
      </w:pPr>
      <w:r w:rsidDel="00000000" w:rsidR="00000000" w:rsidRPr="00000000">
        <w:rPr>
          <w:sz w:val="20"/>
          <w:szCs w:val="20"/>
          <w:rtl w:val="0"/>
        </w:rPr>
        <w:t xml:space="preserve">Milestone based - many have invoice dates outlined in contract</w:t>
      </w:r>
    </w:p>
    <w:p w:rsidR="00000000" w:rsidDel="00000000" w:rsidP="00000000" w:rsidRDefault="00000000" w:rsidRPr="00000000" w14:paraId="00000048">
      <w:pPr>
        <w:numPr>
          <w:ilvl w:val="1"/>
          <w:numId w:val="9"/>
        </w:numPr>
        <w:ind w:left="1440" w:hanging="360"/>
        <w:rPr>
          <w:sz w:val="20"/>
          <w:szCs w:val="20"/>
          <w:u w:val="none"/>
        </w:rPr>
      </w:pPr>
      <w:r w:rsidDel="00000000" w:rsidR="00000000" w:rsidRPr="00000000">
        <w:rPr>
          <w:sz w:val="20"/>
          <w:szCs w:val="20"/>
          <w:rtl w:val="0"/>
        </w:rPr>
        <w:t xml:space="preserve">Some identify 50% up front and 50% later</w:t>
      </w:r>
    </w:p>
    <w:p w:rsidR="00000000" w:rsidDel="00000000" w:rsidP="00000000" w:rsidRDefault="00000000" w:rsidRPr="00000000" w14:paraId="00000049">
      <w:pPr>
        <w:numPr>
          <w:ilvl w:val="2"/>
          <w:numId w:val="9"/>
        </w:numPr>
        <w:ind w:left="2160" w:hanging="360"/>
        <w:rPr>
          <w:sz w:val="20"/>
          <w:szCs w:val="20"/>
          <w:u w:val="none"/>
        </w:rPr>
      </w:pPr>
      <w:r w:rsidDel="00000000" w:rsidR="00000000" w:rsidRPr="00000000">
        <w:rPr>
          <w:sz w:val="20"/>
          <w:szCs w:val="20"/>
          <w:rtl w:val="0"/>
        </w:rPr>
        <w:t xml:space="preserve">For first payment, first invoice should be on effective date</w:t>
      </w:r>
    </w:p>
    <w:p w:rsidR="00000000" w:rsidDel="00000000" w:rsidP="00000000" w:rsidRDefault="00000000" w:rsidRPr="00000000" w14:paraId="0000004A">
      <w:pPr>
        <w:numPr>
          <w:ilvl w:val="2"/>
          <w:numId w:val="9"/>
        </w:numPr>
        <w:ind w:left="2160" w:hanging="360"/>
        <w:rPr>
          <w:sz w:val="20"/>
          <w:szCs w:val="20"/>
          <w:u w:val="none"/>
        </w:rPr>
      </w:pPr>
      <w:r w:rsidDel="00000000" w:rsidR="00000000" w:rsidRPr="00000000">
        <w:rPr>
          <w:sz w:val="20"/>
          <w:szCs w:val="20"/>
          <w:rtl w:val="0"/>
        </w:rPr>
        <w:t xml:space="preserve">2nd invoice - 6 months default</w:t>
      </w:r>
    </w:p>
    <w:p w:rsidR="00000000" w:rsidDel="00000000" w:rsidP="00000000" w:rsidRDefault="00000000" w:rsidRPr="00000000" w14:paraId="0000004B">
      <w:pPr>
        <w:numPr>
          <w:ilvl w:val="2"/>
          <w:numId w:val="9"/>
        </w:numPr>
        <w:ind w:left="2160" w:hanging="360"/>
        <w:rPr>
          <w:sz w:val="20"/>
          <w:szCs w:val="20"/>
          <w:u w:val="none"/>
        </w:rPr>
      </w:pPr>
      <w:r w:rsidDel="00000000" w:rsidR="00000000" w:rsidRPr="00000000">
        <w:rPr>
          <w:sz w:val="20"/>
          <w:szCs w:val="20"/>
          <w:rtl w:val="0"/>
        </w:rPr>
        <w:t xml:space="preserve">This should be 2 different sets of BTs</w:t>
      </w:r>
    </w:p>
    <w:p w:rsidR="00000000" w:rsidDel="00000000" w:rsidP="00000000" w:rsidRDefault="00000000" w:rsidRPr="00000000" w14:paraId="0000004C">
      <w:pPr>
        <w:numPr>
          <w:ilvl w:val="3"/>
          <w:numId w:val="9"/>
        </w:numPr>
        <w:ind w:left="2880" w:hanging="360"/>
        <w:rPr>
          <w:sz w:val="20"/>
          <w:szCs w:val="20"/>
          <w:u w:val="none"/>
        </w:rPr>
      </w:pPr>
      <w:r w:rsidDel="00000000" w:rsidR="00000000" w:rsidRPr="00000000">
        <w:rPr>
          <w:sz w:val="20"/>
          <w:szCs w:val="20"/>
          <w:rtl w:val="0"/>
        </w:rPr>
        <w:t xml:space="preserve">This because they need to be linked to different integration items (this is outline in the Integration Items section below)</w:t>
      </w:r>
    </w:p>
    <w:p w:rsidR="00000000" w:rsidDel="00000000" w:rsidP="00000000" w:rsidRDefault="00000000" w:rsidRPr="00000000" w14:paraId="0000004D">
      <w:pPr>
        <w:numPr>
          <w:ilvl w:val="1"/>
          <w:numId w:val="9"/>
        </w:numPr>
        <w:ind w:left="1440" w:hanging="360"/>
        <w:rPr>
          <w:sz w:val="20"/>
          <w:szCs w:val="20"/>
          <w:u w:val="none"/>
        </w:rPr>
      </w:pPr>
      <w:r w:rsidDel="00000000" w:rsidR="00000000" w:rsidRPr="00000000">
        <w:rPr>
          <w:sz w:val="20"/>
          <w:szCs w:val="20"/>
          <w:rtl w:val="0"/>
        </w:rPr>
        <w:t xml:space="preserve">Some contracts might say “earlier of completion of 120 days”</w:t>
      </w:r>
    </w:p>
    <w:p w:rsidR="00000000" w:rsidDel="00000000" w:rsidP="00000000" w:rsidRDefault="00000000" w:rsidRPr="00000000" w14:paraId="0000004E">
      <w:pPr>
        <w:numPr>
          <w:ilvl w:val="2"/>
          <w:numId w:val="9"/>
        </w:numPr>
        <w:ind w:left="2160" w:hanging="360"/>
        <w:rPr>
          <w:sz w:val="20"/>
          <w:szCs w:val="20"/>
          <w:u w:val="none"/>
        </w:rPr>
      </w:pPr>
      <w:r w:rsidDel="00000000" w:rsidR="00000000" w:rsidRPr="00000000">
        <w:rPr>
          <w:sz w:val="20"/>
          <w:szCs w:val="20"/>
          <w:rtl w:val="0"/>
        </w:rPr>
        <w:t xml:space="preserve">120 days as default</w:t>
      </w:r>
    </w:p>
    <w:p w:rsidR="00000000" w:rsidDel="00000000" w:rsidP="00000000" w:rsidRDefault="00000000" w:rsidRPr="00000000" w14:paraId="0000004F">
      <w:pPr>
        <w:numPr>
          <w:ilvl w:val="1"/>
          <w:numId w:val="9"/>
        </w:numPr>
        <w:ind w:left="1440" w:hanging="360"/>
        <w:rPr>
          <w:sz w:val="20"/>
          <w:szCs w:val="20"/>
          <w:u w:val="none"/>
        </w:rPr>
      </w:pPr>
      <w:r w:rsidDel="00000000" w:rsidR="00000000" w:rsidRPr="00000000">
        <w:rPr>
          <w:sz w:val="20"/>
          <w:szCs w:val="20"/>
          <w:rtl w:val="0"/>
        </w:rPr>
        <w:t xml:space="preserve">When 3 milestones are specified, default the first one to 3 months after the start date and the subsequent ones every month after. Example of what this could look like:</w:t>
      </w:r>
    </w:p>
    <w:p w:rsidR="00000000" w:rsidDel="00000000" w:rsidP="00000000" w:rsidRDefault="00000000" w:rsidRPr="00000000" w14:paraId="00000050">
      <w:pPr>
        <w:ind w:left="1440" w:firstLine="0"/>
        <w:rPr>
          <w:sz w:val="20"/>
          <w:szCs w:val="20"/>
        </w:rPr>
      </w:pPr>
      <w:r w:rsidDel="00000000" w:rsidR="00000000" w:rsidRPr="00000000">
        <w:rPr>
          <w:sz w:val="20"/>
          <w:szCs w:val="20"/>
        </w:rPr>
        <w:drawing>
          <wp:inline distB="114300" distT="114300" distL="114300" distR="114300">
            <wp:extent cx="4424363" cy="2006562"/>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24363" cy="20065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1"/>
          <w:numId w:val="9"/>
        </w:numPr>
        <w:ind w:left="1440" w:hanging="360"/>
        <w:rPr>
          <w:sz w:val="20"/>
          <w:szCs w:val="20"/>
          <w:u w:val="none"/>
        </w:rPr>
      </w:pPr>
      <w:r w:rsidDel="00000000" w:rsidR="00000000" w:rsidRPr="00000000">
        <w:rPr>
          <w:sz w:val="20"/>
          <w:szCs w:val="20"/>
          <w:rtl w:val="0"/>
        </w:rPr>
        <w:t xml:space="preserve">Estimated timelines for deliverables could also be embedded within the paragraphs describing the deliverable, and be identified as “</w:t>
      </w:r>
      <w:r w:rsidDel="00000000" w:rsidR="00000000" w:rsidRPr="00000000">
        <w:rPr>
          <w:b w:val="1"/>
          <w:sz w:val="20"/>
          <w:szCs w:val="20"/>
          <w:rtl w:val="0"/>
        </w:rPr>
        <w:t xml:space="preserve">Approximately X weeks from SOW Effective Date</w:t>
      </w:r>
      <w:r w:rsidDel="00000000" w:rsidR="00000000" w:rsidRPr="00000000">
        <w:rPr>
          <w:sz w:val="20"/>
          <w:szCs w:val="20"/>
          <w:rtl w:val="0"/>
        </w:rPr>
        <w:t xml:space="preserve">”. If this is seen, use this as the bill date for that deliverable. Example below:</w:t>
      </w:r>
    </w:p>
    <w:p w:rsidR="00000000" w:rsidDel="00000000" w:rsidP="00000000" w:rsidRDefault="00000000" w:rsidRPr="00000000" w14:paraId="00000052">
      <w:pPr>
        <w:ind w:left="720" w:firstLine="720"/>
        <w:rPr>
          <w:sz w:val="20"/>
          <w:szCs w:val="20"/>
        </w:rPr>
      </w:pPr>
      <w:r w:rsidDel="00000000" w:rsidR="00000000" w:rsidRPr="00000000">
        <w:rPr>
          <w:sz w:val="20"/>
          <w:szCs w:val="20"/>
        </w:rPr>
        <w:drawing>
          <wp:inline distB="114300" distT="114300" distL="114300" distR="114300">
            <wp:extent cx="4376738" cy="1290576"/>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76738" cy="129057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1"/>
          <w:numId w:val="9"/>
        </w:numPr>
        <w:ind w:left="1440" w:hanging="360"/>
        <w:rPr>
          <w:sz w:val="20"/>
          <w:szCs w:val="20"/>
          <w:u w:val="none"/>
        </w:rPr>
      </w:pPr>
      <w:r w:rsidDel="00000000" w:rsidR="00000000" w:rsidRPr="00000000">
        <w:rPr>
          <w:sz w:val="20"/>
          <w:szCs w:val="20"/>
          <w:rtl w:val="0"/>
        </w:rPr>
        <w:t xml:space="preserve">If there is a payment Due Date schedule, defer to that for milestone billing schedule:</w:t>
      </w:r>
    </w:p>
    <w:p w:rsidR="00000000" w:rsidDel="00000000" w:rsidP="00000000" w:rsidRDefault="00000000" w:rsidRPr="00000000" w14:paraId="00000054">
      <w:pPr>
        <w:numPr>
          <w:ilvl w:val="2"/>
          <w:numId w:val="9"/>
        </w:numPr>
        <w:ind w:left="2160" w:hanging="360"/>
        <w:rPr>
          <w:sz w:val="20"/>
          <w:szCs w:val="20"/>
          <w:u w:val="none"/>
        </w:rPr>
      </w:pPr>
      <w:r w:rsidDel="00000000" w:rsidR="00000000" w:rsidRPr="00000000">
        <w:rPr>
          <w:sz w:val="20"/>
          <w:szCs w:val="20"/>
          <w:rtl w:val="0"/>
        </w:rPr>
        <w:t xml:space="preserve">Use Payment Due Date as invoice date (as opposed to that being the actual due date of the invoice)</w:t>
      </w:r>
    </w:p>
    <w:p w:rsidR="00000000" w:rsidDel="00000000" w:rsidP="00000000" w:rsidRDefault="00000000" w:rsidRPr="00000000" w14:paraId="00000055">
      <w:pPr>
        <w:ind w:left="0" w:firstLine="0"/>
        <w:rPr>
          <w:sz w:val="20"/>
          <w:szCs w:val="20"/>
        </w:rPr>
      </w:pPr>
      <w:r w:rsidDel="00000000" w:rsidR="00000000" w:rsidRPr="00000000">
        <w:rPr>
          <w:sz w:val="20"/>
          <w:szCs w:val="20"/>
        </w:rPr>
        <w:drawing>
          <wp:inline distB="114300" distT="114300" distL="114300" distR="114300">
            <wp:extent cx="5943600" cy="20320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1"/>
          <w:numId w:val="9"/>
        </w:numPr>
        <w:ind w:left="1440" w:hanging="360"/>
        <w:rPr>
          <w:sz w:val="20"/>
          <w:szCs w:val="20"/>
          <w:u w:val="none"/>
        </w:rPr>
      </w:pPr>
      <w:r w:rsidDel="00000000" w:rsidR="00000000" w:rsidRPr="00000000">
        <w:rPr>
          <w:sz w:val="20"/>
          <w:szCs w:val="20"/>
          <w:rtl w:val="0"/>
        </w:rPr>
        <w:t xml:space="preserve">If there is a Project Title specified in a contract (many customer have multiple projects running at a time, each with their own contract):</w:t>
      </w:r>
    </w:p>
    <w:p w:rsidR="00000000" w:rsidDel="00000000" w:rsidP="00000000" w:rsidRDefault="00000000" w:rsidRPr="00000000" w14:paraId="00000057">
      <w:pPr>
        <w:numPr>
          <w:ilvl w:val="2"/>
          <w:numId w:val="9"/>
        </w:numPr>
        <w:ind w:left="2160" w:hanging="360"/>
        <w:rPr>
          <w:sz w:val="20"/>
          <w:szCs w:val="20"/>
          <w:u w:val="none"/>
        </w:rPr>
      </w:pPr>
      <w:r w:rsidDel="00000000" w:rsidR="00000000" w:rsidRPr="00000000">
        <w:rPr>
          <w:sz w:val="20"/>
          <w:szCs w:val="20"/>
          <w:rtl w:val="0"/>
        </w:rPr>
        <w:t xml:space="preserve">Use the project name in the title of the BT milestone</w:t>
      </w:r>
    </w:p>
    <w:p w:rsidR="00000000" w:rsidDel="00000000" w:rsidP="00000000" w:rsidRDefault="00000000" w:rsidRPr="00000000" w14:paraId="00000058">
      <w:pPr>
        <w:numPr>
          <w:ilvl w:val="3"/>
          <w:numId w:val="9"/>
        </w:numPr>
        <w:ind w:left="2880" w:hanging="360"/>
        <w:rPr>
          <w:sz w:val="20"/>
          <w:szCs w:val="20"/>
          <w:u w:val="none"/>
        </w:rPr>
      </w:pPr>
      <w:r w:rsidDel="00000000" w:rsidR="00000000" w:rsidRPr="00000000">
        <w:rPr>
          <w:sz w:val="20"/>
          <w:szCs w:val="20"/>
          <w:rtl w:val="0"/>
        </w:rPr>
        <w:t xml:space="preserve">Do not include the prefix “Energy_Carbon: Carbon Direct”</w:t>
      </w:r>
    </w:p>
    <w:p w:rsidR="00000000" w:rsidDel="00000000" w:rsidP="00000000" w:rsidRDefault="00000000" w:rsidRPr="00000000" w14:paraId="00000059">
      <w:pPr>
        <w:numPr>
          <w:ilvl w:val="2"/>
          <w:numId w:val="9"/>
        </w:numPr>
        <w:ind w:left="2160" w:hanging="360"/>
        <w:rPr>
          <w:sz w:val="20"/>
          <w:szCs w:val="20"/>
          <w:u w:val="none"/>
        </w:rPr>
      </w:pPr>
      <w:r w:rsidDel="00000000" w:rsidR="00000000" w:rsidRPr="00000000">
        <w:rPr>
          <w:sz w:val="20"/>
          <w:szCs w:val="20"/>
          <w:rtl w:val="0"/>
        </w:rPr>
        <w:t xml:space="preserve">Example: Microsoft projects</w:t>
      </w:r>
    </w:p>
    <w:p w:rsidR="00000000" w:rsidDel="00000000" w:rsidP="00000000" w:rsidRDefault="00000000" w:rsidRPr="00000000" w14:paraId="0000005A">
      <w:pPr>
        <w:numPr>
          <w:ilvl w:val="3"/>
          <w:numId w:val="9"/>
        </w:numPr>
        <w:ind w:left="2880" w:hanging="360"/>
        <w:rPr>
          <w:sz w:val="20"/>
          <w:szCs w:val="20"/>
          <w:u w:val="none"/>
        </w:rPr>
      </w:pPr>
      <w:r w:rsidDel="00000000" w:rsidR="00000000" w:rsidRPr="00000000">
        <w:rPr>
          <w:sz w:val="20"/>
          <w:szCs w:val="20"/>
          <w:rtl w:val="0"/>
        </w:rPr>
        <w:t xml:space="preserve">BT Name: Rabobank Methodology Review: Milestone 1</w:t>
      </w:r>
    </w:p>
    <w:p w:rsidR="00000000" w:rsidDel="00000000" w:rsidP="00000000" w:rsidRDefault="00000000" w:rsidRPr="00000000" w14:paraId="0000005B">
      <w:pPr>
        <w:ind w:left="0" w:firstLine="0"/>
        <w:rPr>
          <w:sz w:val="20"/>
          <w:szCs w:val="20"/>
        </w:rPr>
      </w:pPr>
      <w:r w:rsidDel="00000000" w:rsidR="00000000" w:rsidRPr="00000000">
        <w:rPr>
          <w:rtl w:val="0"/>
        </w:rPr>
      </w:r>
    </w:p>
    <w:p w:rsidR="00000000" w:rsidDel="00000000" w:rsidP="00000000" w:rsidRDefault="00000000" w:rsidRPr="00000000" w14:paraId="0000005C">
      <w:pPr>
        <w:ind w:left="0" w:firstLine="720"/>
        <w:rPr>
          <w:sz w:val="20"/>
          <w:szCs w:val="20"/>
        </w:rPr>
      </w:pPr>
      <w:r w:rsidDel="00000000" w:rsidR="00000000" w:rsidRPr="00000000">
        <w:rPr>
          <w:sz w:val="20"/>
          <w:szCs w:val="20"/>
        </w:rPr>
        <w:drawing>
          <wp:inline distB="114300" distT="114300" distL="114300" distR="114300">
            <wp:extent cx="5943600" cy="24892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1"/>
          <w:numId w:val="9"/>
        </w:numPr>
        <w:ind w:left="1440" w:hanging="360"/>
        <w:rPr>
          <w:sz w:val="20"/>
          <w:szCs w:val="20"/>
          <w:u w:val="none"/>
        </w:rPr>
      </w:pPr>
      <w:r w:rsidDel="00000000" w:rsidR="00000000" w:rsidRPr="00000000">
        <w:rPr>
          <w:sz w:val="20"/>
          <w:szCs w:val="20"/>
          <w:rtl w:val="0"/>
        </w:rPr>
        <w:t xml:space="preserve">If there is a Retainer that is billed monthly, create 2 BTs:</w:t>
      </w:r>
    </w:p>
    <w:p w:rsidR="00000000" w:rsidDel="00000000" w:rsidP="00000000" w:rsidRDefault="00000000" w:rsidRPr="00000000" w14:paraId="0000005E">
      <w:pPr>
        <w:numPr>
          <w:ilvl w:val="2"/>
          <w:numId w:val="9"/>
        </w:numPr>
        <w:ind w:left="2160" w:hanging="360"/>
        <w:rPr>
          <w:sz w:val="20"/>
          <w:szCs w:val="20"/>
          <w:u w:val="none"/>
        </w:rPr>
      </w:pPr>
      <w:r w:rsidDel="00000000" w:rsidR="00000000" w:rsidRPr="00000000">
        <w:rPr>
          <w:sz w:val="20"/>
          <w:szCs w:val="20"/>
          <w:rtl w:val="0"/>
        </w:rPr>
        <w:t xml:space="preserve">Retainer Fee (description: First month) that is billed on effective date as a one-off BT</w:t>
      </w:r>
    </w:p>
    <w:p w:rsidR="00000000" w:rsidDel="00000000" w:rsidP="00000000" w:rsidRDefault="00000000" w:rsidRPr="00000000" w14:paraId="0000005F">
      <w:pPr>
        <w:numPr>
          <w:ilvl w:val="2"/>
          <w:numId w:val="9"/>
        </w:numPr>
        <w:ind w:left="2160" w:hanging="360"/>
        <w:rPr>
          <w:sz w:val="20"/>
          <w:szCs w:val="20"/>
          <w:u w:val="none"/>
        </w:rPr>
      </w:pPr>
      <w:r w:rsidDel="00000000" w:rsidR="00000000" w:rsidRPr="00000000">
        <w:rPr>
          <w:sz w:val="20"/>
          <w:szCs w:val="20"/>
          <w:rtl w:val="0"/>
        </w:rPr>
        <w:t xml:space="preserve">Retainer Fee that is recurring that starts the following full month on the first of the month</w:t>
      </w:r>
    </w:p>
    <w:p w:rsidR="00000000" w:rsidDel="00000000" w:rsidP="00000000" w:rsidRDefault="00000000" w:rsidRPr="00000000" w14:paraId="00000060">
      <w:pPr>
        <w:numPr>
          <w:ilvl w:val="2"/>
          <w:numId w:val="9"/>
        </w:numPr>
        <w:ind w:left="2160" w:hanging="360"/>
        <w:rPr>
          <w:sz w:val="20"/>
          <w:szCs w:val="20"/>
          <w:u w:val="none"/>
        </w:rPr>
      </w:pPr>
      <w:r w:rsidDel="00000000" w:rsidR="00000000" w:rsidRPr="00000000">
        <w:rPr>
          <w:sz w:val="20"/>
          <w:szCs w:val="20"/>
          <w:rtl w:val="0"/>
        </w:rPr>
        <w:t xml:space="preserve">Example of this: 9258eb4e-37fa-4e80-9f83-401c0ab74ceb</w:t>
      </w:r>
      <w:r w:rsidDel="00000000" w:rsidR="00000000" w:rsidRPr="00000000">
        <w:rPr>
          <w:rtl w:val="0"/>
        </w:rPr>
      </w:r>
    </w:p>
    <w:p w:rsidR="00000000" w:rsidDel="00000000" w:rsidP="00000000" w:rsidRDefault="00000000" w:rsidRPr="00000000" w14:paraId="00000061">
      <w:pPr>
        <w:numPr>
          <w:ilvl w:val="1"/>
          <w:numId w:val="9"/>
        </w:numPr>
        <w:ind w:left="1440" w:hanging="360"/>
        <w:rPr>
          <w:sz w:val="20"/>
          <w:szCs w:val="20"/>
          <w:u w:val="none"/>
        </w:rPr>
      </w:pPr>
      <w:r w:rsidDel="00000000" w:rsidR="00000000" w:rsidRPr="00000000">
        <w:rPr>
          <w:sz w:val="20"/>
          <w:szCs w:val="20"/>
          <w:rtl w:val="0"/>
        </w:rPr>
        <w:t xml:space="preserve">They will also send through POs. For these, process as such:</w:t>
      </w:r>
    </w:p>
    <w:p w:rsidR="00000000" w:rsidDel="00000000" w:rsidP="00000000" w:rsidRDefault="00000000" w:rsidRPr="00000000" w14:paraId="00000062">
      <w:pPr>
        <w:numPr>
          <w:ilvl w:val="2"/>
          <w:numId w:val="9"/>
        </w:numPr>
        <w:ind w:left="2160" w:hanging="360"/>
        <w:rPr>
          <w:sz w:val="20"/>
          <w:szCs w:val="20"/>
          <w:u w:val="none"/>
        </w:rPr>
      </w:pPr>
      <w:r w:rsidDel="00000000" w:rsidR="00000000" w:rsidRPr="00000000">
        <w:rPr>
          <w:sz w:val="20"/>
          <w:szCs w:val="20"/>
          <w:rtl w:val="0"/>
        </w:rPr>
        <w:t xml:space="preserve">Customer: Name of Portfolio</w:t>
      </w:r>
    </w:p>
    <w:p w:rsidR="00000000" w:rsidDel="00000000" w:rsidP="00000000" w:rsidRDefault="00000000" w:rsidRPr="00000000" w14:paraId="00000063">
      <w:pPr>
        <w:numPr>
          <w:ilvl w:val="2"/>
          <w:numId w:val="9"/>
        </w:numPr>
        <w:ind w:left="2160" w:hanging="360"/>
        <w:rPr>
          <w:sz w:val="20"/>
          <w:szCs w:val="20"/>
          <w:u w:val="none"/>
        </w:rPr>
      </w:pPr>
      <w:r w:rsidDel="00000000" w:rsidR="00000000" w:rsidRPr="00000000">
        <w:rPr>
          <w:sz w:val="20"/>
          <w:szCs w:val="20"/>
          <w:rtl w:val="0"/>
        </w:rPr>
        <w:t xml:space="preserve">Date: Date of invoice, 1 occurrence, billing frequency = none</w:t>
      </w:r>
    </w:p>
    <w:p w:rsidR="00000000" w:rsidDel="00000000" w:rsidP="00000000" w:rsidRDefault="00000000" w:rsidRPr="00000000" w14:paraId="00000064">
      <w:pPr>
        <w:numPr>
          <w:ilvl w:val="2"/>
          <w:numId w:val="9"/>
        </w:numPr>
        <w:ind w:left="2160" w:hanging="360"/>
        <w:rPr>
          <w:sz w:val="20"/>
          <w:szCs w:val="20"/>
          <w:u w:val="none"/>
        </w:rPr>
      </w:pPr>
      <w:r w:rsidDel="00000000" w:rsidR="00000000" w:rsidRPr="00000000">
        <w:rPr>
          <w:sz w:val="20"/>
          <w:szCs w:val="20"/>
          <w:rtl w:val="0"/>
        </w:rPr>
        <w:t xml:space="preserve">Item title: Credits</w:t>
      </w:r>
    </w:p>
    <w:p w:rsidR="00000000" w:rsidDel="00000000" w:rsidP="00000000" w:rsidRDefault="00000000" w:rsidRPr="00000000" w14:paraId="00000065">
      <w:pPr>
        <w:numPr>
          <w:ilvl w:val="2"/>
          <w:numId w:val="9"/>
        </w:numPr>
        <w:ind w:left="2160" w:hanging="360"/>
        <w:rPr>
          <w:sz w:val="20"/>
          <w:szCs w:val="20"/>
          <w:u w:val="none"/>
        </w:rPr>
      </w:pPr>
      <w:r w:rsidDel="00000000" w:rsidR="00000000" w:rsidRPr="00000000">
        <w:rPr>
          <w:sz w:val="20"/>
          <w:szCs w:val="20"/>
          <w:rtl w:val="0"/>
        </w:rPr>
        <w:t xml:space="preserve">Quantity: Number of Credits</w:t>
      </w:r>
    </w:p>
    <w:p w:rsidR="00000000" w:rsidDel="00000000" w:rsidP="00000000" w:rsidRDefault="00000000" w:rsidRPr="00000000" w14:paraId="00000066">
      <w:pPr>
        <w:numPr>
          <w:ilvl w:val="2"/>
          <w:numId w:val="9"/>
        </w:numPr>
        <w:ind w:left="2160" w:hanging="360"/>
        <w:rPr>
          <w:sz w:val="20"/>
          <w:szCs w:val="20"/>
          <w:u w:val="none"/>
        </w:rPr>
      </w:pPr>
      <w:r w:rsidDel="00000000" w:rsidR="00000000" w:rsidRPr="00000000">
        <w:rPr>
          <w:sz w:val="20"/>
          <w:szCs w:val="20"/>
          <w:rtl w:val="0"/>
        </w:rPr>
        <w:t xml:space="preserve">Description: Price per credit</w:t>
      </w:r>
    </w:p>
    <w:p w:rsidR="00000000" w:rsidDel="00000000" w:rsidP="00000000" w:rsidRDefault="00000000" w:rsidRPr="00000000" w14:paraId="00000067">
      <w:pPr>
        <w:numPr>
          <w:ilvl w:val="2"/>
          <w:numId w:val="9"/>
        </w:numPr>
        <w:ind w:left="2160" w:hanging="360"/>
        <w:rPr>
          <w:sz w:val="20"/>
          <w:szCs w:val="20"/>
          <w:u w:val="none"/>
        </w:rPr>
      </w:pPr>
      <w:r w:rsidDel="00000000" w:rsidR="00000000" w:rsidRPr="00000000">
        <w:rPr>
          <w:sz w:val="20"/>
          <w:szCs w:val="20"/>
          <w:rtl w:val="0"/>
        </w:rPr>
        <w:t xml:space="preserve">Total: Total Purchase Price</w:t>
      </w:r>
    </w:p>
    <w:p w:rsidR="00000000" w:rsidDel="00000000" w:rsidP="00000000" w:rsidRDefault="00000000" w:rsidRPr="00000000" w14:paraId="00000068">
      <w:pPr>
        <w:numPr>
          <w:ilvl w:val="2"/>
          <w:numId w:val="9"/>
        </w:numPr>
        <w:ind w:left="2160" w:hanging="360"/>
        <w:rPr>
          <w:sz w:val="20"/>
          <w:szCs w:val="20"/>
          <w:u w:val="none"/>
        </w:rPr>
      </w:pPr>
      <w:r w:rsidDel="00000000" w:rsidR="00000000" w:rsidRPr="00000000">
        <w:rPr>
          <w:sz w:val="20"/>
          <w:szCs w:val="20"/>
          <w:rtl w:val="0"/>
        </w:rPr>
        <w:t xml:space="preserve">PLEASE ADD PO# TO INVOICE</w:t>
      </w:r>
      <w:r w:rsidDel="00000000" w:rsidR="00000000" w:rsidRPr="00000000">
        <w:rPr>
          <w:rtl w:val="0"/>
        </w:rPr>
      </w:r>
    </w:p>
    <w:p w:rsidR="00000000" w:rsidDel="00000000" w:rsidP="00000000" w:rsidRDefault="00000000" w:rsidRPr="00000000" w14:paraId="00000069">
      <w:pPr>
        <w:ind w:left="1440" w:firstLine="0"/>
        <w:rPr>
          <w:sz w:val="20"/>
          <w:szCs w:val="20"/>
        </w:rPr>
      </w:pPr>
      <w:r w:rsidDel="00000000" w:rsidR="00000000" w:rsidRPr="00000000">
        <w:rPr>
          <w:sz w:val="20"/>
          <w:szCs w:val="20"/>
          <w:rtl w:val="0"/>
        </w:rPr>
        <w:t xml:space="preserve">Example below:</w:t>
      </w:r>
    </w:p>
    <w:p w:rsidR="00000000" w:rsidDel="00000000" w:rsidP="00000000" w:rsidRDefault="00000000" w:rsidRPr="00000000" w14:paraId="0000006A">
      <w:pPr>
        <w:ind w:left="1440" w:firstLine="0"/>
        <w:rPr>
          <w:sz w:val="20"/>
          <w:szCs w:val="20"/>
        </w:rPr>
      </w:pPr>
      <w:r w:rsidDel="00000000" w:rsidR="00000000" w:rsidRPr="00000000">
        <w:rPr>
          <w:sz w:val="20"/>
          <w:szCs w:val="20"/>
        </w:rPr>
        <w:drawing>
          <wp:inline distB="114300" distT="114300" distL="114300" distR="114300">
            <wp:extent cx="4094310" cy="1546911"/>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94310" cy="154691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1440" w:firstLine="0"/>
        <w:rPr>
          <w:sz w:val="20"/>
          <w:szCs w:val="20"/>
        </w:rPr>
      </w:pPr>
      <w:r w:rsidDel="00000000" w:rsidR="00000000" w:rsidRPr="00000000">
        <w:rPr>
          <w:sz w:val="20"/>
          <w:szCs w:val="20"/>
        </w:rPr>
        <w:drawing>
          <wp:inline distB="114300" distT="114300" distL="114300" distR="114300">
            <wp:extent cx="4062413" cy="1842408"/>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62413" cy="184240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9"/>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6D">
      <w:pPr>
        <w:numPr>
          <w:ilvl w:val="0"/>
          <w:numId w:val="9"/>
        </w:numPr>
        <w:ind w:left="720" w:hanging="360"/>
        <w:rPr>
          <w:sz w:val="20"/>
          <w:szCs w:val="20"/>
        </w:rPr>
      </w:pPr>
      <w:r w:rsidDel="00000000" w:rsidR="00000000" w:rsidRPr="00000000">
        <w:rPr>
          <w:sz w:val="20"/>
          <w:szCs w:val="20"/>
          <w:rtl w:val="0"/>
        </w:rPr>
        <w:t xml:space="preserve">Specifics processing things merchant has requested that may differ by contract (e.g. always back-date invoice date to final day of the month)</w:t>
      </w:r>
      <w:r w:rsidDel="00000000" w:rsidR="00000000" w:rsidRPr="00000000">
        <w:rPr>
          <w:rtl w:val="0"/>
        </w:rPr>
      </w:r>
    </w:p>
    <w:p w:rsidR="00000000" w:rsidDel="00000000" w:rsidP="00000000" w:rsidRDefault="00000000" w:rsidRPr="00000000" w14:paraId="0000006E">
      <w:pPr>
        <w:numPr>
          <w:ilvl w:val="1"/>
          <w:numId w:val="9"/>
        </w:numPr>
        <w:ind w:left="1440" w:hanging="360"/>
        <w:rPr>
          <w:sz w:val="20"/>
          <w:szCs w:val="20"/>
          <w:u w:val="none"/>
        </w:rPr>
      </w:pPr>
      <w:r w:rsidDel="00000000" w:rsidR="00000000" w:rsidRPr="00000000">
        <w:rPr>
          <w:rFonts w:ascii="Roboto" w:cs="Roboto" w:eastAsia="Roboto" w:hAnsi="Roboto"/>
          <w:color w:val="444746"/>
          <w:sz w:val="21"/>
          <w:szCs w:val="21"/>
          <w:rtl w:val="0"/>
        </w:rPr>
        <w:t xml:space="preserve">If client name contains any version of "microsoft" associate the contract with QBO created customer "Microsoft (c)"</w:t>
      </w:r>
      <w:r w:rsidDel="00000000" w:rsidR="00000000" w:rsidRPr="00000000">
        <w:rPr>
          <w:rtl w:val="0"/>
        </w:rPr>
      </w:r>
    </w:p>
    <w:p w:rsidR="00000000" w:rsidDel="00000000" w:rsidP="00000000" w:rsidRDefault="00000000" w:rsidRPr="00000000" w14:paraId="0000006F">
      <w:pPr>
        <w:numPr>
          <w:ilvl w:val="0"/>
          <w:numId w:val="9"/>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70">
      <w:pPr>
        <w:numPr>
          <w:ilvl w:val="1"/>
          <w:numId w:val="9"/>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71">
      <w:pPr>
        <w:numPr>
          <w:ilvl w:val="0"/>
          <w:numId w:val="9"/>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72">
      <w:pPr>
        <w:numPr>
          <w:ilvl w:val="1"/>
          <w:numId w:val="9"/>
        </w:numPr>
        <w:ind w:left="1440" w:hanging="360"/>
        <w:rPr>
          <w:sz w:val="20"/>
          <w:szCs w:val="20"/>
          <w:u w:val="none"/>
        </w:rPr>
      </w:pPr>
      <w:r w:rsidDel="00000000" w:rsidR="00000000" w:rsidRPr="00000000">
        <w:rPr>
          <w:sz w:val="20"/>
          <w:szCs w:val="20"/>
          <w:rtl w:val="0"/>
        </w:rPr>
        <w:t xml:space="preserve">For microsoft contracts, please use 60 net terms as the default</w:t>
      </w:r>
    </w:p>
    <w:p w:rsidR="00000000" w:rsidDel="00000000" w:rsidP="00000000" w:rsidRDefault="00000000" w:rsidRPr="00000000" w14:paraId="00000073">
      <w:pPr>
        <w:numPr>
          <w:ilvl w:val="1"/>
          <w:numId w:val="9"/>
        </w:numPr>
        <w:ind w:left="1440" w:hanging="360"/>
        <w:rPr>
          <w:sz w:val="20"/>
          <w:szCs w:val="20"/>
        </w:rPr>
      </w:pPr>
      <w:r w:rsidDel="00000000" w:rsidR="00000000" w:rsidRPr="00000000">
        <w:rPr>
          <w:sz w:val="20"/>
          <w:szCs w:val="20"/>
          <w:rtl w:val="0"/>
        </w:rPr>
        <w:t xml:space="preserve">If None, Ops Default is 30</w:t>
      </w:r>
    </w:p>
    <w:p w:rsidR="00000000" w:rsidDel="00000000" w:rsidP="00000000" w:rsidRDefault="00000000" w:rsidRPr="00000000" w14:paraId="00000074">
      <w:pPr>
        <w:numPr>
          <w:ilvl w:val="0"/>
          <w:numId w:val="9"/>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75">
      <w:pPr>
        <w:numPr>
          <w:ilvl w:val="1"/>
          <w:numId w:val="9"/>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76">
      <w:pPr>
        <w:numPr>
          <w:ilvl w:val="0"/>
          <w:numId w:val="9"/>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77">
      <w:pPr>
        <w:numPr>
          <w:ilvl w:val="1"/>
          <w:numId w:val="9"/>
        </w:numPr>
        <w:ind w:left="1440" w:hanging="360"/>
        <w:rPr>
          <w:sz w:val="20"/>
          <w:szCs w:val="20"/>
          <w:u w:val="none"/>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78">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r>
    </w:p>
    <w:p w:rsidR="00000000" w:rsidDel="00000000" w:rsidP="00000000" w:rsidRDefault="00000000" w:rsidRPr="00000000" w14:paraId="00000079">
      <w:pPr>
        <w:numPr>
          <w:ilvl w:val="0"/>
          <w:numId w:val="5"/>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7A">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7B">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C">
      <w:pPr>
        <w:numPr>
          <w:ilvl w:val="0"/>
          <w:numId w:val="10"/>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7D">
      <w:pPr>
        <w:numPr>
          <w:ilvl w:val="1"/>
          <w:numId w:val="10"/>
        </w:numPr>
        <w:ind w:left="1440" w:hanging="360"/>
        <w:rPr>
          <w:sz w:val="20"/>
          <w:szCs w:val="20"/>
          <w:u w:val="none"/>
        </w:rPr>
      </w:pPr>
      <w:r w:rsidDel="00000000" w:rsidR="00000000" w:rsidRPr="00000000">
        <w:rPr>
          <w:sz w:val="20"/>
          <w:szCs w:val="20"/>
          <w:rtl w:val="0"/>
        </w:rPr>
        <w:t xml:space="preserve">When the contract is 50/50 up front and delivered</w:t>
      </w:r>
    </w:p>
    <w:p w:rsidR="00000000" w:rsidDel="00000000" w:rsidP="00000000" w:rsidRDefault="00000000" w:rsidRPr="00000000" w14:paraId="0000007E">
      <w:pPr>
        <w:numPr>
          <w:ilvl w:val="2"/>
          <w:numId w:val="10"/>
        </w:numPr>
        <w:ind w:left="2160" w:hanging="360"/>
        <w:rPr>
          <w:sz w:val="20"/>
          <w:szCs w:val="20"/>
          <w:u w:val="none"/>
        </w:rPr>
      </w:pPr>
      <w:r w:rsidDel="00000000" w:rsidR="00000000" w:rsidRPr="00000000">
        <w:rPr>
          <w:sz w:val="20"/>
          <w:szCs w:val="20"/>
          <w:rtl w:val="0"/>
        </w:rPr>
        <w:t xml:space="preserve">First 50% BT:</w:t>
      </w:r>
      <w:r w:rsidDel="00000000" w:rsidR="00000000" w:rsidRPr="00000000">
        <w:rPr>
          <w:sz w:val="20"/>
          <w:szCs w:val="20"/>
          <w:rtl w:val="0"/>
        </w:rPr>
        <w:t xml:space="preserve"> </w:t>
      </w:r>
      <w:r w:rsidDel="00000000" w:rsidR="00000000" w:rsidRPr="00000000">
        <w:rPr>
          <w:b w:val="1"/>
          <w:sz w:val="20"/>
          <w:szCs w:val="20"/>
          <w:rtl w:val="0"/>
        </w:rPr>
        <w:t xml:space="preserve">Services to be performed</w:t>
      </w:r>
      <w:r w:rsidDel="00000000" w:rsidR="00000000" w:rsidRPr="00000000">
        <w:rPr>
          <w:rtl w:val="0"/>
        </w:rPr>
      </w:r>
    </w:p>
    <w:p w:rsidR="00000000" w:rsidDel="00000000" w:rsidP="00000000" w:rsidRDefault="00000000" w:rsidRPr="00000000" w14:paraId="0000007F">
      <w:pPr>
        <w:numPr>
          <w:ilvl w:val="2"/>
          <w:numId w:val="10"/>
        </w:numPr>
        <w:ind w:left="2160" w:hanging="360"/>
        <w:rPr>
          <w:sz w:val="20"/>
          <w:szCs w:val="20"/>
          <w:u w:val="none"/>
        </w:rPr>
      </w:pPr>
      <w:r w:rsidDel="00000000" w:rsidR="00000000" w:rsidRPr="00000000">
        <w:rPr>
          <w:sz w:val="20"/>
          <w:szCs w:val="20"/>
          <w:rtl w:val="0"/>
        </w:rPr>
        <w:t xml:space="preserve">Second 50% BT - </w:t>
      </w:r>
      <w:r w:rsidDel="00000000" w:rsidR="00000000" w:rsidRPr="00000000">
        <w:rPr>
          <w:b w:val="1"/>
          <w:sz w:val="20"/>
          <w:szCs w:val="20"/>
          <w:rtl w:val="0"/>
        </w:rPr>
        <w:t xml:space="preserve">Services already performed</w:t>
      </w:r>
    </w:p>
    <w:p w:rsidR="00000000" w:rsidDel="00000000" w:rsidP="00000000" w:rsidRDefault="00000000" w:rsidRPr="00000000" w14:paraId="00000080">
      <w:pPr>
        <w:numPr>
          <w:ilvl w:val="1"/>
          <w:numId w:val="10"/>
        </w:numPr>
        <w:ind w:left="1440" w:hanging="360"/>
        <w:rPr>
          <w:sz w:val="20"/>
          <w:szCs w:val="20"/>
        </w:rPr>
      </w:pPr>
      <w:r w:rsidDel="00000000" w:rsidR="00000000" w:rsidRPr="00000000">
        <w:rPr>
          <w:sz w:val="20"/>
          <w:szCs w:val="20"/>
          <w:rtl w:val="0"/>
        </w:rPr>
        <w:t xml:space="preserve">When b</w:t>
      </w:r>
      <w:r w:rsidDel="00000000" w:rsidR="00000000" w:rsidRPr="00000000">
        <w:rPr>
          <w:sz w:val="20"/>
          <w:szCs w:val="20"/>
          <w:rtl w:val="0"/>
        </w:rPr>
        <w:t xml:space="preserve">illed upon delivery: </w:t>
      </w:r>
      <w:r w:rsidDel="00000000" w:rsidR="00000000" w:rsidRPr="00000000">
        <w:rPr>
          <w:b w:val="1"/>
          <w:sz w:val="20"/>
          <w:szCs w:val="20"/>
          <w:rtl w:val="0"/>
        </w:rPr>
        <w:t xml:space="preserve">Advisory services</w:t>
      </w:r>
    </w:p>
    <w:p w:rsidR="00000000" w:rsidDel="00000000" w:rsidP="00000000" w:rsidRDefault="00000000" w:rsidRPr="00000000" w14:paraId="00000081">
      <w:pPr>
        <w:numPr>
          <w:ilvl w:val="1"/>
          <w:numId w:val="10"/>
        </w:numPr>
        <w:ind w:left="1440" w:hanging="360"/>
        <w:rPr>
          <w:b w:val="1"/>
          <w:sz w:val="20"/>
          <w:szCs w:val="20"/>
          <w:u w:val="none"/>
        </w:rPr>
      </w:pPr>
      <w:r w:rsidDel="00000000" w:rsidR="00000000" w:rsidRPr="00000000">
        <w:rPr>
          <w:sz w:val="20"/>
          <w:szCs w:val="20"/>
          <w:rtl w:val="0"/>
        </w:rPr>
        <w:t xml:space="preserve">Mesure analysis: </w:t>
      </w:r>
      <w:r w:rsidDel="00000000" w:rsidR="00000000" w:rsidRPr="00000000">
        <w:rPr>
          <w:b w:val="1"/>
          <w:sz w:val="20"/>
          <w:szCs w:val="20"/>
          <w:rtl w:val="0"/>
        </w:rPr>
        <w:t xml:space="preserve">Platform services to be performed</w:t>
      </w:r>
    </w:p>
    <w:p w:rsidR="00000000" w:rsidDel="00000000" w:rsidP="00000000" w:rsidRDefault="00000000" w:rsidRPr="00000000" w14:paraId="00000082">
      <w:pPr>
        <w:numPr>
          <w:ilvl w:val="1"/>
          <w:numId w:val="10"/>
        </w:numPr>
        <w:ind w:left="1440" w:hanging="360"/>
        <w:rPr>
          <w:sz w:val="20"/>
          <w:szCs w:val="20"/>
        </w:rPr>
      </w:pPr>
      <w:r w:rsidDel="00000000" w:rsidR="00000000" w:rsidRPr="00000000">
        <w:rPr>
          <w:sz w:val="20"/>
          <w:szCs w:val="20"/>
          <w:rtl w:val="0"/>
        </w:rPr>
        <w:t xml:space="preserve">Advisory Services: </w:t>
      </w:r>
      <w:r w:rsidDel="00000000" w:rsidR="00000000" w:rsidRPr="00000000">
        <w:rPr>
          <w:b w:val="1"/>
          <w:sz w:val="20"/>
          <w:szCs w:val="20"/>
          <w:rtl w:val="0"/>
        </w:rPr>
        <w:t xml:space="preserve">Advisory Services</w:t>
      </w:r>
    </w:p>
    <w:p w:rsidR="00000000" w:rsidDel="00000000" w:rsidP="00000000" w:rsidRDefault="00000000" w:rsidRPr="00000000" w14:paraId="00000083">
      <w:pPr>
        <w:numPr>
          <w:ilvl w:val="1"/>
          <w:numId w:val="10"/>
        </w:numPr>
        <w:ind w:left="1440" w:hanging="360"/>
        <w:rPr>
          <w:b w:val="1"/>
          <w:sz w:val="20"/>
          <w:szCs w:val="20"/>
          <w:u w:val="none"/>
        </w:rPr>
      </w:pPr>
      <w:r w:rsidDel="00000000" w:rsidR="00000000" w:rsidRPr="00000000">
        <w:rPr>
          <w:sz w:val="20"/>
          <w:szCs w:val="20"/>
          <w:rtl w:val="0"/>
        </w:rPr>
        <w:t xml:space="preserve">If the contracts invoices up front</w:t>
      </w:r>
      <w:r w:rsidDel="00000000" w:rsidR="00000000" w:rsidRPr="00000000">
        <w:rPr>
          <w:b w:val="1"/>
          <w:sz w:val="20"/>
          <w:szCs w:val="20"/>
          <w:rtl w:val="0"/>
        </w:rPr>
        <w:t xml:space="preserve">: Services to be performed</w:t>
      </w:r>
    </w:p>
    <w:p w:rsidR="00000000" w:rsidDel="00000000" w:rsidP="00000000" w:rsidRDefault="00000000" w:rsidRPr="00000000" w14:paraId="00000084">
      <w:pPr>
        <w:numPr>
          <w:ilvl w:val="1"/>
          <w:numId w:val="10"/>
        </w:numPr>
        <w:ind w:left="1440" w:hanging="360"/>
        <w:rPr>
          <w:sz w:val="20"/>
          <w:szCs w:val="20"/>
        </w:rPr>
      </w:pPr>
      <w:r w:rsidDel="00000000" w:rsidR="00000000" w:rsidRPr="00000000">
        <w:rPr>
          <w:sz w:val="20"/>
          <w:szCs w:val="20"/>
          <w:rtl w:val="0"/>
        </w:rPr>
        <w:t xml:space="preserve">If there is milestone schedule with clear dates: </w:t>
      </w:r>
      <w:r w:rsidDel="00000000" w:rsidR="00000000" w:rsidRPr="00000000">
        <w:rPr>
          <w:b w:val="1"/>
          <w:sz w:val="20"/>
          <w:szCs w:val="20"/>
          <w:rtl w:val="0"/>
        </w:rPr>
        <w:t xml:space="preserve">Advisory services</w:t>
      </w:r>
    </w:p>
    <w:p w:rsidR="00000000" w:rsidDel="00000000" w:rsidP="00000000" w:rsidRDefault="00000000" w:rsidRPr="00000000" w14:paraId="00000085">
      <w:pPr>
        <w:rPr>
          <w:b w:val="1"/>
          <w:sz w:val="20"/>
          <w:szCs w:val="20"/>
        </w:rPr>
      </w:pPr>
      <w:r w:rsidDel="00000000" w:rsidR="00000000" w:rsidRPr="00000000">
        <w:rPr>
          <w:rtl w:val="0"/>
        </w:rPr>
      </w:r>
    </w:p>
    <w:p w:rsidR="00000000" w:rsidDel="00000000" w:rsidP="00000000" w:rsidRDefault="00000000" w:rsidRPr="00000000" w14:paraId="00000086">
      <w:pPr>
        <w:rPr>
          <w:b w:val="1"/>
          <w:sz w:val="20"/>
          <w:szCs w:val="20"/>
        </w:rPr>
      </w:pPr>
      <w:r w:rsidDel="00000000" w:rsidR="00000000" w:rsidRPr="00000000">
        <w:rPr>
          <w:b w:val="1"/>
          <w:sz w:val="20"/>
          <w:szCs w:val="20"/>
          <w:rtl w:val="0"/>
        </w:rPr>
        <w:t xml:space="preserve">Project title in name of milestone</w:t>
      </w:r>
    </w:p>
    <w:p w:rsidR="00000000" w:rsidDel="00000000" w:rsidP="00000000" w:rsidRDefault="00000000" w:rsidRPr="00000000" w14:paraId="00000087">
      <w:pPr>
        <w:ind w:left="720" w:firstLine="0"/>
        <w:rPr>
          <w:sz w:val="20"/>
          <w:szCs w:val="20"/>
        </w:rPr>
      </w:pPr>
      <w:r w:rsidDel="00000000" w:rsidR="00000000" w:rsidRPr="00000000">
        <w:rPr>
          <w:rtl w:val="0"/>
        </w:rPr>
      </w:r>
    </w:p>
    <w:p w:rsidR="00000000" w:rsidDel="00000000" w:rsidP="00000000" w:rsidRDefault="00000000" w:rsidRPr="00000000" w14:paraId="0000008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8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A">
      <w:pPr>
        <w:numPr>
          <w:ilvl w:val="0"/>
          <w:numId w:val="6"/>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8B">
      <w:pPr>
        <w:numPr>
          <w:ilvl w:val="0"/>
          <w:numId w:val="6"/>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8C">
      <w:pPr>
        <w:numPr>
          <w:ilvl w:val="1"/>
          <w:numId w:val="6"/>
        </w:numPr>
        <w:ind w:left="144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8D">
      <w:pPr>
        <w:numPr>
          <w:ilvl w:val="2"/>
          <w:numId w:val="6"/>
        </w:numPr>
        <w:ind w:left="2160" w:hanging="360"/>
        <w:rPr>
          <w:sz w:val="20"/>
          <w:szCs w:val="20"/>
          <w:u w:val="none"/>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8E">
      <w:pPr>
        <w:numPr>
          <w:ilvl w:val="2"/>
          <w:numId w:val="6"/>
        </w:numPr>
        <w:ind w:left="2160" w:hanging="360"/>
        <w:rPr>
          <w:sz w:val="20"/>
          <w:szCs w:val="20"/>
          <w:u w:val="none"/>
        </w:rPr>
      </w:pPr>
      <w:r w:rsidDel="00000000" w:rsidR="00000000" w:rsidRPr="00000000">
        <w:rPr>
          <w:sz w:val="20"/>
          <w:szCs w:val="20"/>
          <w:rtl w:val="0"/>
        </w:rPr>
        <w:t xml:space="preserve">Where: Messari internal merchant channel</w:t>
      </w:r>
    </w:p>
    <w:p w:rsidR="00000000" w:rsidDel="00000000" w:rsidP="00000000" w:rsidRDefault="00000000" w:rsidRPr="00000000" w14:paraId="0000008F">
      <w:pPr>
        <w:numPr>
          <w:ilvl w:val="2"/>
          <w:numId w:val="6"/>
        </w:numPr>
        <w:ind w:left="2160" w:hanging="360"/>
        <w:rPr>
          <w:sz w:val="20"/>
          <w:szCs w:val="20"/>
          <w:u w:val="none"/>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90">
      <w:pPr>
        <w:ind w:left="720" w:firstLine="0"/>
        <w:rPr>
          <w:sz w:val="20"/>
          <w:szCs w:val="20"/>
        </w:rPr>
      </w:pPr>
      <w:r w:rsidDel="00000000" w:rsidR="00000000" w:rsidRPr="00000000">
        <w:rPr>
          <w:rtl w:val="0"/>
        </w:rPr>
      </w:r>
    </w:p>
    <w:p w:rsidR="00000000" w:rsidDel="00000000" w:rsidP="00000000" w:rsidRDefault="00000000" w:rsidRPr="00000000" w14:paraId="00000091">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r>
    </w:p>
    <w:p w:rsidR="00000000" w:rsidDel="00000000" w:rsidP="00000000" w:rsidRDefault="00000000" w:rsidRPr="00000000" w14:paraId="00000092">
      <w:pPr>
        <w:numPr>
          <w:ilvl w:val="0"/>
          <w:numId w:val="11"/>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93">
      <w:pPr>
        <w:numPr>
          <w:ilvl w:val="1"/>
          <w:numId w:val="11"/>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94">
      <w:pPr>
        <w:numPr>
          <w:ilvl w:val="1"/>
          <w:numId w:val="11"/>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95">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r>
    </w:p>
    <w:p w:rsidR="00000000" w:rsidDel="00000000" w:rsidP="00000000" w:rsidRDefault="00000000" w:rsidRPr="00000000" w14:paraId="00000096">
      <w:pPr>
        <w:numPr>
          <w:ilvl w:val="0"/>
          <w:numId w:val="3"/>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97">
      <w:pPr>
        <w:numPr>
          <w:ilvl w:val="1"/>
          <w:numId w:val="3"/>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98">
      <w:pPr>
        <w:numPr>
          <w:ilvl w:val="1"/>
          <w:numId w:val="3"/>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99">
      <w:pPr>
        <w:numPr>
          <w:ilvl w:val="1"/>
          <w:numId w:val="3"/>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9A">
      <w:pPr>
        <w:ind w:left="0" w:firstLine="0"/>
        <w:rPr>
          <w:sz w:val="20"/>
          <w:szCs w:val="20"/>
        </w:rPr>
      </w:pPr>
      <w:r w:rsidDel="00000000" w:rsidR="00000000" w:rsidRPr="00000000">
        <w:rPr>
          <w:rtl w:val="0"/>
        </w:rPr>
      </w:r>
    </w:p>
    <w:p w:rsidR="00000000" w:rsidDel="00000000" w:rsidP="00000000" w:rsidRDefault="00000000" w:rsidRPr="00000000" w14:paraId="0000009B">
      <w:pPr>
        <w:pStyle w:val="Heading3"/>
        <w:rPr>
          <w:sz w:val="20"/>
          <w:szCs w:val="20"/>
        </w:rPr>
      </w:pPr>
      <w:bookmarkStart w:colFirst="0" w:colLast="0" w:name="_oykkd54hcc96" w:id="8"/>
      <w:bookmarkEnd w:id="8"/>
      <w:r w:rsidDel="00000000" w:rsidR="00000000" w:rsidRPr="00000000">
        <w:rPr>
          <w:sz w:val="20"/>
          <w:szCs w:val="20"/>
          <w:rtl w:val="0"/>
        </w:rPr>
        <w:t xml:space="preserve">Rewatch Calls</w:t>
      </w:r>
    </w:p>
    <w:p w:rsidR="00000000" w:rsidDel="00000000" w:rsidP="00000000" w:rsidRDefault="00000000" w:rsidRPr="00000000" w14:paraId="0000009C">
      <w:pPr>
        <w:numPr>
          <w:ilvl w:val="0"/>
          <w:numId w:val="3"/>
        </w:numPr>
        <w:ind w:left="720" w:hanging="360"/>
        <w:rPr>
          <w:sz w:val="20"/>
          <w:szCs w:val="20"/>
        </w:rPr>
      </w:pPr>
      <w:r w:rsidDel="00000000" w:rsidR="00000000" w:rsidRPr="00000000">
        <w:rPr>
          <w:sz w:val="20"/>
          <w:szCs w:val="20"/>
          <w:rtl w:val="0"/>
        </w:rPr>
        <w:t xml:space="preserve">Intro to Tabs call May 31 - </w:t>
      </w:r>
      <w:hyperlink r:id="rId14">
        <w:r w:rsidDel="00000000" w:rsidR="00000000" w:rsidRPr="00000000">
          <w:rPr>
            <w:color w:val="1155cc"/>
            <w:sz w:val="20"/>
            <w:szCs w:val="20"/>
            <w:u w:val="single"/>
            <w:rtl w:val="0"/>
          </w:rPr>
          <w:t xml:space="preserve">https://tabs.rewatch.com/video/jxkspzes8qbp50ma-intro-to-tabs-may-31-2024</w:t>
        </w:r>
      </w:hyperlink>
      <w:r w:rsidDel="00000000" w:rsidR="00000000" w:rsidRPr="00000000">
        <w:rPr>
          <w:rtl w:val="0"/>
        </w:rPr>
      </w:r>
    </w:p>
    <w:p w:rsidR="00000000" w:rsidDel="00000000" w:rsidP="00000000" w:rsidRDefault="00000000" w:rsidRPr="00000000" w14:paraId="0000009D">
      <w:pPr>
        <w:numPr>
          <w:ilvl w:val="0"/>
          <w:numId w:val="3"/>
        </w:numPr>
        <w:ind w:left="720" w:hanging="360"/>
        <w:rPr>
          <w:sz w:val="20"/>
          <w:szCs w:val="20"/>
          <w:u w:val="none"/>
        </w:rPr>
      </w:pPr>
      <w:r w:rsidDel="00000000" w:rsidR="00000000" w:rsidRPr="00000000">
        <w:rPr>
          <w:sz w:val="20"/>
          <w:szCs w:val="20"/>
          <w:rtl w:val="0"/>
        </w:rPr>
        <w:t xml:space="preserve">Custom Demo on June 11 - </w:t>
      </w:r>
      <w:hyperlink r:id="rId15">
        <w:r w:rsidDel="00000000" w:rsidR="00000000" w:rsidRPr="00000000">
          <w:rPr>
            <w:color w:val="1155cc"/>
            <w:sz w:val="20"/>
            <w:szCs w:val="20"/>
            <w:u w:val="single"/>
            <w:rtl w:val="0"/>
          </w:rPr>
          <w:t xml:space="preserve">https://tabs.rewatch.com/video/q8y44y0dtm6ayk2q-tabs-carbon-direct-custom-demo-june-11-2024</w:t>
        </w:r>
      </w:hyperlink>
      <w:r w:rsidDel="00000000" w:rsidR="00000000" w:rsidRPr="00000000">
        <w:rPr>
          <w:rtl w:val="0"/>
        </w:rPr>
      </w:r>
    </w:p>
    <w:p w:rsidR="00000000" w:rsidDel="00000000" w:rsidP="00000000" w:rsidRDefault="00000000" w:rsidRPr="00000000" w14:paraId="0000009E">
      <w:pPr>
        <w:numPr>
          <w:ilvl w:val="0"/>
          <w:numId w:val="3"/>
        </w:numPr>
        <w:ind w:left="720" w:hanging="360"/>
        <w:rPr>
          <w:sz w:val="20"/>
          <w:szCs w:val="20"/>
          <w:u w:val="none"/>
        </w:rPr>
      </w:pPr>
      <w:r w:rsidDel="00000000" w:rsidR="00000000" w:rsidRPr="00000000">
        <w:rPr>
          <w:sz w:val="20"/>
          <w:szCs w:val="20"/>
          <w:rtl w:val="0"/>
        </w:rPr>
        <w:t xml:space="preserve">Scoping Call on June 14 - </w:t>
      </w:r>
      <w:hyperlink r:id="rId16">
        <w:r w:rsidDel="00000000" w:rsidR="00000000" w:rsidRPr="00000000">
          <w:rPr>
            <w:color w:val="1155cc"/>
            <w:sz w:val="20"/>
            <w:szCs w:val="20"/>
            <w:u w:val="single"/>
            <w:rtl w:val="0"/>
          </w:rPr>
          <w:t xml:space="preserve">https://tabs.rewatch.com/video/ut5guypsvihghfpr-tabs-carbon-direct-june-14-2024</w:t>
        </w:r>
      </w:hyperlink>
      <w:r w:rsidDel="00000000" w:rsidR="00000000" w:rsidRPr="00000000">
        <w:rPr>
          <w:rtl w:val="0"/>
        </w:rPr>
      </w:r>
    </w:p>
    <w:p w:rsidR="00000000" w:rsidDel="00000000" w:rsidP="00000000" w:rsidRDefault="00000000" w:rsidRPr="00000000" w14:paraId="0000009F">
      <w:pPr>
        <w:numPr>
          <w:ilvl w:val="0"/>
          <w:numId w:val="3"/>
        </w:numPr>
        <w:ind w:left="720" w:hanging="360"/>
        <w:rPr>
          <w:sz w:val="20"/>
          <w:szCs w:val="20"/>
          <w:u w:val="none"/>
        </w:rPr>
      </w:pPr>
      <w:r w:rsidDel="00000000" w:rsidR="00000000" w:rsidRPr="00000000">
        <w:rPr>
          <w:sz w:val="20"/>
          <w:szCs w:val="20"/>
          <w:rtl w:val="0"/>
        </w:rPr>
        <w:t xml:space="preserve">Partnerships discussion on June 17 - </w:t>
      </w:r>
      <w:hyperlink r:id="rId17">
        <w:r w:rsidDel="00000000" w:rsidR="00000000" w:rsidRPr="00000000">
          <w:rPr>
            <w:color w:val="1155cc"/>
            <w:sz w:val="20"/>
            <w:szCs w:val="20"/>
            <w:u w:val="single"/>
            <w:rtl w:val="0"/>
          </w:rPr>
          <w:t xml:space="preserve">https://tabs.rewatch.com/video/x1m                                                                                  3uguepeob63qi-tabs-carbon-direct-partnerships-june-17-2024</w:t>
        </w:r>
      </w:hyperlink>
      <w:r w:rsidDel="00000000" w:rsidR="00000000" w:rsidRPr="00000000">
        <w:rPr>
          <w:rtl w:val="0"/>
        </w:rPr>
      </w:r>
    </w:p>
    <w:p w:rsidR="00000000" w:rsidDel="00000000" w:rsidP="00000000" w:rsidRDefault="00000000" w:rsidRPr="00000000" w14:paraId="000000A0">
      <w:pPr>
        <w:numPr>
          <w:ilvl w:val="0"/>
          <w:numId w:val="3"/>
        </w:numPr>
        <w:ind w:left="720" w:hanging="360"/>
        <w:rPr>
          <w:sz w:val="20"/>
          <w:szCs w:val="20"/>
          <w:u w:val="none"/>
        </w:rPr>
      </w:pPr>
      <w:r w:rsidDel="00000000" w:rsidR="00000000" w:rsidRPr="00000000">
        <w:rPr>
          <w:sz w:val="20"/>
          <w:szCs w:val="20"/>
          <w:rtl w:val="0"/>
        </w:rPr>
        <w:t xml:space="preserve">Final Partnerships discussion June 21 - </w:t>
      </w:r>
      <w:hyperlink r:id="rId18">
        <w:r w:rsidDel="00000000" w:rsidR="00000000" w:rsidRPr="00000000">
          <w:rPr>
            <w:color w:val="1155cc"/>
            <w:sz w:val="20"/>
            <w:szCs w:val="20"/>
            <w:u w:val="single"/>
            <w:rtl w:val="0"/>
          </w:rPr>
          <w:t xml:space="preserve">https://tabs.rewatch.com/video/h44dnyiw3at4ndob-hold-tabs-carbon-direct-june-21-2024</w:t>
        </w:r>
      </w:hyperlink>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rPr>
        <w:color w:val="ff0000"/>
        <w:sz w:val="30"/>
        <w:szCs w:val="30"/>
        <w:u w:val="single"/>
      </w:rPr>
    </w:pPr>
    <w:r w:rsidDel="00000000" w:rsidR="00000000" w:rsidRPr="00000000">
      <w:rPr>
        <w:b w:val="1"/>
      </w:rPr>
      <w:drawing>
        <wp:inline distB="114300" distT="114300" distL="114300" distR="114300">
          <wp:extent cx="495300" cy="190500"/>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tabs.rewatch.com/video/q8y44y0dtm6ayk2q-tabs-carbon-direct-custom-demo-june-11-2024" TargetMode="External"/><Relationship Id="rId14" Type="http://schemas.openxmlformats.org/officeDocument/2006/relationships/hyperlink" Target="https://tabs.rewatch.com/video/jxkspzes8qbp50ma-intro-to-tabs-may-31-2024" TargetMode="External"/><Relationship Id="rId17" Type="http://schemas.openxmlformats.org/officeDocument/2006/relationships/hyperlink" Target="https://tabs.rewatch.com/video/x1m3uguepeob63qi-tabs-carbon-direct-partnerships-june-17-2024" TargetMode="External"/><Relationship Id="rId16" Type="http://schemas.openxmlformats.org/officeDocument/2006/relationships/hyperlink" Target="https://tabs.rewatch.com/video/ut5guypsvihghfpr-tabs-carbon-direct-june-14-2024"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mailto:jisaacs@carbon-direct.com" TargetMode="External"/><Relationship Id="rId18" Type="http://schemas.openxmlformats.org/officeDocument/2006/relationships/hyperlink" Target="https://tabs.rewatch.com/video/h44dnyiw3at4ndob-hold-tabs-carbon-direct-june-21-2024" TargetMode="External"/><Relationship Id="rId7" Type="http://schemas.openxmlformats.org/officeDocument/2006/relationships/hyperlink" Target="mailto:jbennet@carbon-direct.com"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