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color w:val="000000"/>
          <w:sz w:val="30"/>
          <w:szCs w:val="30"/>
          <w:rtl w:val="0"/>
        </w:rPr>
        <w:t xml:space="preserve">Hockeystack</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732409337"/>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7"/>
              </w:numPr>
              <w:ind w:left="720" w:hanging="360"/>
              <w:rPr>
                <w:sz w:val="20"/>
                <w:szCs w:val="20"/>
                <w:shd w:fill="d9ead3" w:val="clear"/>
              </w:rPr>
            </w:pPr>
            <w:r w:rsidDel="00000000" w:rsidR="00000000" w:rsidRPr="00000000">
              <w:rPr>
                <w:sz w:val="20"/>
                <w:szCs w:val="20"/>
                <w:shd w:fill="d9ead3" w:val="clear"/>
                <w:rtl w:val="0"/>
              </w:rPr>
              <w:t xml:space="preserve">Info on how merchant bills:</w:t>
            </w:r>
          </w:p>
          <w:p w:rsidR="00000000" w:rsidDel="00000000" w:rsidP="00000000" w:rsidRDefault="00000000" w:rsidRPr="00000000" w14:paraId="00000007">
            <w:pPr>
              <w:numPr>
                <w:ilvl w:val="0"/>
                <w:numId w:val="7"/>
              </w:numPr>
              <w:ind w:left="720" w:hanging="360"/>
              <w:rPr>
                <w:sz w:val="20"/>
                <w:szCs w:val="20"/>
                <w:shd w:fill="d9ead3" w:val="clear"/>
              </w:rPr>
            </w:pPr>
            <w:r w:rsidDel="00000000" w:rsidR="00000000" w:rsidRPr="00000000">
              <w:rPr>
                <w:rtl w:val="0"/>
              </w:rPr>
            </w:r>
          </w:p>
          <w:p w:rsidR="00000000" w:rsidDel="00000000" w:rsidP="00000000" w:rsidRDefault="00000000" w:rsidRPr="00000000" w14:paraId="00000008">
            <w:pPr>
              <w:ind w:left="720" w:firstLine="0"/>
              <w:rPr>
                <w:sz w:val="20"/>
                <w:szCs w:val="20"/>
                <w:shd w:fill="d9ead3" w:val="clear"/>
              </w:rPr>
            </w:pPr>
            <w:r w:rsidDel="00000000" w:rsidR="00000000" w:rsidRPr="00000000">
              <w:rPr>
                <w:rtl w:val="0"/>
              </w:rPr>
            </w:r>
          </w:p>
          <w:p w:rsidR="00000000" w:rsidDel="00000000" w:rsidP="00000000" w:rsidRDefault="00000000" w:rsidRPr="00000000" w14:paraId="00000009">
            <w:pPr>
              <w:ind w:left="720" w:firstLine="0"/>
              <w:rPr>
                <w:b w:val="1"/>
                <w:sz w:val="20"/>
                <w:szCs w:val="20"/>
              </w:rPr>
            </w:pPr>
            <w:r w:rsidDel="00000000" w:rsidR="00000000" w:rsidRPr="00000000">
              <w:rPr>
                <w:b w:val="1"/>
                <w:sz w:val="20"/>
                <w:szCs w:val="20"/>
                <w:rtl w:val="0"/>
              </w:rPr>
              <w:t xml:space="preserve">Tech Stack: </w:t>
            </w:r>
          </w:p>
          <w:p w:rsidR="00000000" w:rsidDel="00000000" w:rsidP="00000000" w:rsidRDefault="00000000" w:rsidRPr="00000000" w14:paraId="0000000A">
            <w:pPr>
              <w:numPr>
                <w:ilvl w:val="0"/>
                <w:numId w:val="8"/>
              </w:numPr>
              <w:ind w:left="1440" w:hanging="360"/>
              <w:rPr>
                <w:sz w:val="20"/>
                <w:szCs w:val="20"/>
              </w:rPr>
            </w:pPr>
            <w:r w:rsidDel="00000000" w:rsidR="00000000" w:rsidRPr="00000000">
              <w:rPr>
                <w:sz w:val="20"/>
                <w:szCs w:val="20"/>
                <w:rtl w:val="0"/>
              </w:rPr>
              <w:t xml:space="preserve">QBO as ERP now. They are thinking of moving to Campfire in the next 3-6 months, but we have warned them that that would seriously affect their experience on Tabs. Partnerships team will maintain monthly conversations with Russ and GFT to postpone this move until we are integrated with Campfire. Implementation team should strive for the same.</w:t>
            </w:r>
          </w:p>
          <w:p w:rsidR="00000000" w:rsidDel="00000000" w:rsidP="00000000" w:rsidRDefault="00000000" w:rsidRPr="00000000" w14:paraId="0000000B">
            <w:pPr>
              <w:ind w:left="720" w:firstLine="0"/>
              <w:rPr>
                <w:b w:val="1"/>
                <w:sz w:val="20"/>
                <w:szCs w:val="20"/>
              </w:rPr>
            </w:pPr>
            <w:r w:rsidDel="00000000" w:rsidR="00000000" w:rsidRPr="00000000">
              <w:rPr>
                <w:sz w:val="20"/>
                <w:szCs w:val="20"/>
                <w:shd w:fill="d9ead3" w:val="clear"/>
                <w:rtl w:val="0"/>
              </w:rPr>
              <w:br w:type="textWrapping"/>
            </w:r>
            <w:r w:rsidDel="00000000" w:rsidR="00000000" w:rsidRPr="00000000">
              <w:rPr>
                <w:b w:val="1"/>
                <w:sz w:val="20"/>
                <w:szCs w:val="20"/>
                <w:rtl w:val="0"/>
              </w:rPr>
              <w:t xml:space="preserve">Manual Invoicing Process</w:t>
              <w:br w:type="textWrapping"/>
            </w:r>
          </w:p>
          <w:p w:rsidR="00000000" w:rsidDel="00000000" w:rsidP="00000000" w:rsidRDefault="00000000" w:rsidRPr="00000000" w14:paraId="0000000C">
            <w:pPr>
              <w:numPr>
                <w:ilvl w:val="1"/>
                <w:numId w:val="7"/>
              </w:numPr>
              <w:spacing w:after="0" w:afterAutospacing="0" w:before="240" w:lineRule="auto"/>
              <w:ind w:left="1440" w:hanging="360"/>
              <w:rPr>
                <w:rFonts w:ascii="Arial" w:cs="Arial" w:eastAsia="Arial" w:hAnsi="Arial"/>
              </w:rPr>
            </w:pPr>
            <w:r w:rsidDel="00000000" w:rsidR="00000000" w:rsidRPr="00000000">
              <w:rPr>
                <w:b w:val="1"/>
                <w:sz w:val="20"/>
                <w:szCs w:val="20"/>
                <w:rtl w:val="0"/>
              </w:rPr>
              <w:t xml:space="preserve">Current System</w:t>
            </w:r>
            <w:r w:rsidDel="00000000" w:rsidR="00000000" w:rsidRPr="00000000">
              <w:rPr>
                <w:sz w:val="20"/>
                <w:szCs w:val="20"/>
                <w:rtl w:val="0"/>
              </w:rPr>
              <w:t xml:space="preserve">: Previously handled by the HR person at Hockeystack, who used </w:t>
            </w:r>
            <w:r w:rsidDel="00000000" w:rsidR="00000000" w:rsidRPr="00000000">
              <w:rPr>
                <w:b w:val="1"/>
                <w:sz w:val="20"/>
                <w:szCs w:val="20"/>
                <w:rtl w:val="0"/>
              </w:rPr>
              <w:t xml:space="preserve">Stripe</w:t>
            </w:r>
            <w:r w:rsidDel="00000000" w:rsidR="00000000" w:rsidRPr="00000000">
              <w:rPr>
                <w:sz w:val="20"/>
                <w:szCs w:val="20"/>
                <w:rtl w:val="0"/>
              </w:rPr>
              <w:t xml:space="preserve"> to manually send invoices by referencing </w:t>
            </w:r>
            <w:r w:rsidDel="00000000" w:rsidR="00000000" w:rsidRPr="00000000">
              <w:rPr>
                <w:b w:val="1"/>
                <w:sz w:val="20"/>
                <w:szCs w:val="20"/>
                <w:rtl w:val="0"/>
              </w:rPr>
              <w:t xml:space="preserve">Salesforce</w:t>
            </w:r>
            <w:r w:rsidDel="00000000" w:rsidR="00000000" w:rsidRPr="00000000">
              <w:rPr>
                <w:sz w:val="20"/>
                <w:szCs w:val="20"/>
                <w:rtl w:val="0"/>
              </w:rPr>
              <w:t xml:space="preserve">.</w:t>
              <w:br w:type="textWrapping"/>
            </w:r>
          </w:p>
          <w:p w:rsidR="00000000" w:rsidDel="00000000" w:rsidP="00000000" w:rsidRDefault="00000000" w:rsidRPr="00000000" w14:paraId="0000000D">
            <w:pPr>
              <w:numPr>
                <w:ilvl w:val="1"/>
                <w:numId w:val="7"/>
              </w:numPr>
              <w:spacing w:after="0" w:afterAutospacing="0" w:before="0" w:beforeAutospacing="0" w:lineRule="auto"/>
              <w:ind w:left="1440" w:hanging="360"/>
              <w:rPr>
                <w:rFonts w:ascii="Arial" w:cs="Arial" w:eastAsia="Arial" w:hAnsi="Arial"/>
              </w:rPr>
            </w:pPr>
            <w:r w:rsidDel="00000000" w:rsidR="00000000" w:rsidRPr="00000000">
              <w:rPr>
                <w:b w:val="1"/>
                <w:sz w:val="20"/>
                <w:szCs w:val="20"/>
                <w:rtl w:val="0"/>
              </w:rPr>
              <w:t xml:space="preserve">Manual Follow-Ups</w:t>
            </w:r>
            <w:r w:rsidDel="00000000" w:rsidR="00000000" w:rsidRPr="00000000">
              <w:rPr>
                <w:sz w:val="20"/>
                <w:szCs w:val="20"/>
                <w:rtl w:val="0"/>
              </w:rPr>
              <w:t xml:space="preserve">: The team manually follows up with customers for payment without any automation.</w:t>
              <w:br w:type="textWrapping"/>
            </w:r>
          </w:p>
          <w:p w:rsidR="00000000" w:rsidDel="00000000" w:rsidP="00000000" w:rsidRDefault="00000000" w:rsidRPr="00000000" w14:paraId="0000000E">
            <w:pPr>
              <w:numPr>
                <w:ilvl w:val="1"/>
                <w:numId w:val="7"/>
              </w:numPr>
              <w:spacing w:after="0" w:afterAutospacing="0" w:before="0" w:beforeAutospacing="0" w:lineRule="auto"/>
              <w:ind w:left="1440" w:hanging="360"/>
              <w:rPr>
                <w:rFonts w:ascii="Arial" w:cs="Arial" w:eastAsia="Arial" w:hAnsi="Arial"/>
              </w:rPr>
            </w:pPr>
            <w:r w:rsidDel="00000000" w:rsidR="00000000" w:rsidRPr="00000000">
              <w:rPr>
                <w:b w:val="1"/>
                <w:sz w:val="20"/>
                <w:szCs w:val="20"/>
                <w:rtl w:val="0"/>
              </w:rPr>
              <w:t xml:space="preserve">Limitations</w:t>
            </w:r>
            <w:r w:rsidDel="00000000" w:rsidR="00000000" w:rsidRPr="00000000">
              <w:rPr>
                <w:sz w:val="20"/>
                <w:szCs w:val="20"/>
                <w:rtl w:val="0"/>
              </w:rPr>
              <w:t xml:space="preserve">:</w:t>
              <w:br w:type="textWrapping"/>
            </w:r>
          </w:p>
          <w:p w:rsidR="00000000" w:rsidDel="00000000" w:rsidP="00000000" w:rsidRDefault="00000000" w:rsidRPr="00000000" w14:paraId="0000000F">
            <w:pPr>
              <w:numPr>
                <w:ilvl w:val="2"/>
                <w:numId w:val="7"/>
              </w:numPr>
              <w:spacing w:after="0" w:afterAutospacing="0" w:before="0" w:beforeAutospacing="0" w:lineRule="auto"/>
              <w:ind w:left="2160" w:hanging="360"/>
              <w:rPr>
                <w:rFonts w:ascii="Arial" w:cs="Arial" w:eastAsia="Arial" w:hAnsi="Arial"/>
              </w:rPr>
            </w:pPr>
            <w:r w:rsidDel="00000000" w:rsidR="00000000" w:rsidRPr="00000000">
              <w:rPr>
                <w:sz w:val="20"/>
                <w:szCs w:val="20"/>
                <w:rtl w:val="0"/>
              </w:rPr>
              <w:t xml:space="preserve">Stripe charges </w:t>
            </w:r>
            <w:r w:rsidDel="00000000" w:rsidR="00000000" w:rsidRPr="00000000">
              <w:rPr>
                <w:b w:val="1"/>
                <w:sz w:val="20"/>
                <w:szCs w:val="20"/>
                <w:rtl w:val="0"/>
              </w:rPr>
              <w:t xml:space="preserve">0.5% of revenue per invoice</w:t>
            </w:r>
            <w:r w:rsidDel="00000000" w:rsidR="00000000" w:rsidRPr="00000000">
              <w:rPr>
                <w:sz w:val="20"/>
                <w:szCs w:val="20"/>
                <w:rtl w:val="0"/>
              </w:rPr>
              <w:t xml:space="preserve">, which they want to avoid.</w:t>
              <w:br w:type="textWrapping"/>
            </w:r>
          </w:p>
          <w:p w:rsidR="00000000" w:rsidDel="00000000" w:rsidP="00000000" w:rsidRDefault="00000000" w:rsidRPr="00000000" w14:paraId="00000010">
            <w:pPr>
              <w:numPr>
                <w:ilvl w:val="2"/>
                <w:numId w:val="7"/>
              </w:numPr>
              <w:spacing w:after="0" w:afterAutospacing="0" w:before="0" w:beforeAutospacing="0" w:lineRule="auto"/>
              <w:ind w:left="2160" w:hanging="360"/>
              <w:rPr>
                <w:rFonts w:ascii="Arial" w:cs="Arial" w:eastAsia="Arial" w:hAnsi="Arial"/>
              </w:rPr>
            </w:pPr>
            <w:r w:rsidDel="00000000" w:rsidR="00000000" w:rsidRPr="00000000">
              <w:rPr>
                <w:sz w:val="20"/>
                <w:szCs w:val="20"/>
                <w:rtl w:val="0"/>
              </w:rPr>
              <w:t xml:space="preserve">Invoices are sent </w:t>
            </w:r>
            <w:r w:rsidDel="00000000" w:rsidR="00000000" w:rsidRPr="00000000">
              <w:rPr>
                <w:b w:val="1"/>
                <w:sz w:val="20"/>
                <w:szCs w:val="20"/>
                <w:rtl w:val="0"/>
              </w:rPr>
              <w:t xml:space="preserve">individually and manually</w:t>
            </w:r>
            <w:r w:rsidDel="00000000" w:rsidR="00000000" w:rsidRPr="00000000">
              <w:rPr>
                <w:sz w:val="20"/>
                <w:szCs w:val="20"/>
                <w:rtl w:val="0"/>
              </w:rPr>
              <w:t xml:space="preserve">, with no automation or scheduling.</w:t>
              <w:br w:type="textWrapping"/>
            </w:r>
          </w:p>
          <w:p w:rsidR="00000000" w:rsidDel="00000000" w:rsidP="00000000" w:rsidRDefault="00000000" w:rsidRPr="00000000" w14:paraId="00000011">
            <w:pPr>
              <w:numPr>
                <w:ilvl w:val="2"/>
                <w:numId w:val="7"/>
              </w:numPr>
              <w:spacing w:after="0" w:afterAutospacing="0" w:before="0" w:beforeAutospacing="0" w:lineRule="auto"/>
              <w:ind w:left="2160" w:hanging="360"/>
              <w:rPr>
                <w:rFonts w:ascii="Arial" w:cs="Arial" w:eastAsia="Arial" w:hAnsi="Arial"/>
              </w:rPr>
            </w:pPr>
            <w:r w:rsidDel="00000000" w:rsidR="00000000" w:rsidRPr="00000000">
              <w:rPr>
                <w:sz w:val="20"/>
                <w:szCs w:val="20"/>
                <w:rtl w:val="0"/>
              </w:rPr>
              <w:t xml:space="preserve">There is </w:t>
            </w:r>
            <w:r w:rsidDel="00000000" w:rsidR="00000000" w:rsidRPr="00000000">
              <w:rPr>
                <w:b w:val="1"/>
                <w:sz w:val="20"/>
                <w:szCs w:val="20"/>
                <w:rtl w:val="0"/>
              </w:rPr>
              <w:t xml:space="preserve">no structured system</w:t>
            </w:r>
            <w:r w:rsidDel="00000000" w:rsidR="00000000" w:rsidRPr="00000000">
              <w:rPr>
                <w:sz w:val="20"/>
                <w:szCs w:val="20"/>
                <w:rtl w:val="0"/>
              </w:rPr>
              <w:t xml:space="preserve"> for tracking invoice status, late payments, or adding documents like W9s and bank info.</w:t>
              <w:br w:type="textWrapping"/>
            </w:r>
          </w:p>
          <w:p w:rsidR="00000000" w:rsidDel="00000000" w:rsidP="00000000" w:rsidRDefault="00000000" w:rsidRPr="00000000" w14:paraId="00000012">
            <w:pPr>
              <w:numPr>
                <w:ilvl w:val="0"/>
                <w:numId w:val="7"/>
              </w:numPr>
              <w:spacing w:after="0" w:afterAutospacing="0" w:before="0" w:beforeAutospacing="0" w:lineRule="auto"/>
              <w:ind w:left="720" w:hanging="360"/>
              <w:rPr>
                <w:rFonts w:ascii="Arial" w:cs="Arial" w:eastAsia="Arial" w:hAnsi="Arial"/>
              </w:rPr>
            </w:pPr>
            <w:r w:rsidDel="00000000" w:rsidR="00000000" w:rsidRPr="00000000">
              <w:rPr>
                <w:b w:val="1"/>
                <w:sz w:val="20"/>
                <w:szCs w:val="20"/>
                <w:rtl w:val="0"/>
              </w:rPr>
              <w:t xml:space="preserve">Preferred Payment Method</w:t>
            </w:r>
            <w:r w:rsidDel="00000000" w:rsidR="00000000" w:rsidRPr="00000000">
              <w:rPr>
                <w:sz w:val="20"/>
                <w:szCs w:val="20"/>
                <w:rtl w:val="0"/>
              </w:rPr>
              <w:t xml:space="preserve">:</w:t>
              <w:br w:type="textWrapping"/>
            </w:r>
          </w:p>
          <w:p w:rsidR="00000000" w:rsidDel="00000000" w:rsidP="00000000" w:rsidRDefault="00000000" w:rsidRPr="00000000" w14:paraId="00000013">
            <w:pPr>
              <w:numPr>
                <w:ilvl w:val="1"/>
                <w:numId w:val="7"/>
              </w:numPr>
              <w:spacing w:after="0" w:afterAutospacing="0" w:before="0" w:beforeAutospacing="0" w:lineRule="auto"/>
              <w:ind w:left="1440" w:hanging="360"/>
              <w:rPr>
                <w:rFonts w:ascii="Arial" w:cs="Arial" w:eastAsia="Arial" w:hAnsi="Arial"/>
              </w:rPr>
            </w:pPr>
            <w:r w:rsidDel="00000000" w:rsidR="00000000" w:rsidRPr="00000000">
              <w:rPr>
                <w:b w:val="1"/>
                <w:sz w:val="20"/>
                <w:szCs w:val="20"/>
                <w:rtl w:val="0"/>
              </w:rPr>
              <w:t xml:space="preserve">ACH only</w:t>
            </w:r>
            <w:r w:rsidDel="00000000" w:rsidR="00000000" w:rsidRPr="00000000">
              <w:rPr>
                <w:sz w:val="20"/>
                <w:szCs w:val="20"/>
                <w:rtl w:val="0"/>
              </w:rPr>
              <w:t xml:space="preserve">, no credit card payments currently being processed through Stripe</w:t>
              <w:br w:type="textWrapping"/>
            </w:r>
          </w:p>
          <w:p w:rsidR="00000000" w:rsidDel="00000000" w:rsidP="00000000" w:rsidRDefault="00000000" w:rsidRPr="00000000" w14:paraId="00000014">
            <w:pPr>
              <w:numPr>
                <w:ilvl w:val="1"/>
                <w:numId w:val="7"/>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May explore using </w:t>
            </w:r>
            <w:r w:rsidDel="00000000" w:rsidR="00000000" w:rsidRPr="00000000">
              <w:rPr>
                <w:b w:val="1"/>
                <w:sz w:val="20"/>
                <w:szCs w:val="20"/>
                <w:rtl w:val="0"/>
              </w:rPr>
              <w:t xml:space="preserve">Ramp</w:t>
            </w:r>
            <w:r w:rsidDel="00000000" w:rsidR="00000000" w:rsidRPr="00000000">
              <w:rPr>
                <w:sz w:val="20"/>
                <w:szCs w:val="20"/>
                <w:rtl w:val="0"/>
              </w:rPr>
              <w:t xml:space="preserve"> for credit card acceptance in the future.</w:t>
              <w:br w:type="textWrapping"/>
            </w:r>
          </w:p>
          <w:p w:rsidR="00000000" w:rsidDel="00000000" w:rsidP="00000000" w:rsidRDefault="00000000" w:rsidRPr="00000000" w14:paraId="00000015">
            <w:pPr>
              <w:numPr>
                <w:ilvl w:val="0"/>
                <w:numId w:val="7"/>
              </w:numPr>
              <w:spacing w:after="0" w:afterAutospacing="0" w:before="0" w:beforeAutospacing="0" w:lineRule="auto"/>
              <w:ind w:left="720" w:hanging="360"/>
              <w:rPr>
                <w:rFonts w:ascii="Arial" w:cs="Arial" w:eastAsia="Arial" w:hAnsi="Arial"/>
              </w:rPr>
            </w:pPr>
            <w:r w:rsidDel="00000000" w:rsidR="00000000" w:rsidRPr="00000000">
              <w:rPr>
                <w:b w:val="1"/>
                <w:sz w:val="20"/>
                <w:szCs w:val="20"/>
                <w:rtl w:val="0"/>
              </w:rPr>
              <w:t xml:space="preserve">Revenue Recognition and Reporting</w:t>
            </w:r>
            <w:r w:rsidDel="00000000" w:rsidR="00000000" w:rsidRPr="00000000">
              <w:rPr>
                <w:sz w:val="20"/>
                <w:szCs w:val="20"/>
                <w:rtl w:val="0"/>
              </w:rPr>
              <w:t xml:space="preserve">:</w:t>
              <w:br w:type="textWrapping"/>
            </w:r>
          </w:p>
          <w:p w:rsidR="00000000" w:rsidDel="00000000" w:rsidP="00000000" w:rsidRDefault="00000000" w:rsidRPr="00000000" w14:paraId="00000016">
            <w:pPr>
              <w:numPr>
                <w:ilvl w:val="1"/>
                <w:numId w:val="7"/>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Currently </w:t>
            </w:r>
            <w:r w:rsidDel="00000000" w:rsidR="00000000" w:rsidRPr="00000000">
              <w:rPr>
                <w:b w:val="1"/>
                <w:sz w:val="20"/>
                <w:szCs w:val="20"/>
                <w:rtl w:val="0"/>
              </w:rPr>
              <w:t xml:space="preserve">lacks visibility</w:t>
            </w:r>
            <w:r w:rsidDel="00000000" w:rsidR="00000000" w:rsidRPr="00000000">
              <w:rPr>
                <w:sz w:val="20"/>
                <w:szCs w:val="20"/>
                <w:rtl w:val="0"/>
              </w:rPr>
              <w:t xml:space="preserve"> into </w:t>
            </w:r>
            <w:r w:rsidDel="00000000" w:rsidR="00000000" w:rsidRPr="00000000">
              <w:rPr>
                <w:b w:val="1"/>
                <w:sz w:val="20"/>
                <w:szCs w:val="20"/>
                <w:rtl w:val="0"/>
              </w:rPr>
              <w:t xml:space="preserve">deferred revenue</w:t>
            </w:r>
            <w:r w:rsidDel="00000000" w:rsidR="00000000" w:rsidRPr="00000000">
              <w:rPr>
                <w:sz w:val="20"/>
                <w:szCs w:val="20"/>
                <w:rtl w:val="0"/>
              </w:rPr>
              <w:t xml:space="preserve"> and </w:t>
            </w:r>
            <w:r w:rsidDel="00000000" w:rsidR="00000000" w:rsidRPr="00000000">
              <w:rPr>
                <w:b w:val="1"/>
                <w:sz w:val="20"/>
                <w:szCs w:val="20"/>
                <w:rtl w:val="0"/>
              </w:rPr>
              <w:t xml:space="preserve">net dollar retention (NDR)</w:t>
            </w:r>
            <w:r w:rsidDel="00000000" w:rsidR="00000000" w:rsidRPr="00000000">
              <w:rPr>
                <w:sz w:val="20"/>
                <w:szCs w:val="20"/>
                <w:rtl w:val="0"/>
              </w:rPr>
              <w:t xml:space="preserve">.</w:t>
              <w:br w:type="textWrapping"/>
            </w:r>
          </w:p>
          <w:p w:rsidR="00000000" w:rsidDel="00000000" w:rsidP="00000000" w:rsidRDefault="00000000" w:rsidRPr="00000000" w14:paraId="00000017">
            <w:pPr>
              <w:numPr>
                <w:ilvl w:val="1"/>
                <w:numId w:val="7"/>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The previous offshore accounting firm left things “all over the place.”</w:t>
              <w:br w:type="textWrapping"/>
            </w:r>
          </w:p>
          <w:p w:rsidR="00000000" w:rsidDel="00000000" w:rsidP="00000000" w:rsidRDefault="00000000" w:rsidRPr="00000000" w14:paraId="00000018">
            <w:pPr>
              <w:numPr>
                <w:ilvl w:val="1"/>
                <w:numId w:val="7"/>
              </w:numPr>
              <w:spacing w:after="0" w:afterAutospacing="0" w:before="0" w:beforeAutospacing="0" w:lineRule="auto"/>
              <w:ind w:left="1440" w:hanging="360"/>
              <w:rPr>
                <w:rFonts w:ascii="Arial" w:cs="Arial" w:eastAsia="Arial" w:hAnsi="Arial"/>
              </w:rPr>
            </w:pPr>
            <w:r w:rsidDel="00000000" w:rsidR="00000000" w:rsidRPr="00000000">
              <w:rPr>
                <w:b w:val="1"/>
                <w:sz w:val="20"/>
                <w:szCs w:val="20"/>
                <w:rtl w:val="0"/>
              </w:rPr>
              <w:t xml:space="preserve">Manual journal entries</w:t>
            </w:r>
            <w:r w:rsidDel="00000000" w:rsidR="00000000" w:rsidRPr="00000000">
              <w:rPr>
                <w:sz w:val="20"/>
                <w:szCs w:val="20"/>
                <w:rtl w:val="0"/>
              </w:rPr>
              <w:t xml:space="preserve"> are used for revenue recognition.</w:t>
              <w:br w:type="textWrapping"/>
            </w:r>
          </w:p>
          <w:p w:rsidR="00000000" w:rsidDel="00000000" w:rsidP="00000000" w:rsidRDefault="00000000" w:rsidRPr="00000000" w14:paraId="00000019">
            <w:pPr>
              <w:numPr>
                <w:ilvl w:val="0"/>
                <w:numId w:val="7"/>
              </w:numPr>
              <w:ind w:left="720" w:hanging="360"/>
              <w:rPr>
                <w:sz w:val="20"/>
                <w:szCs w:val="20"/>
                <w:u w:val="none"/>
                <w:shd w:fill="d9ead3" w:val="clear"/>
              </w:rPr>
            </w:pPr>
            <w:r w:rsidDel="00000000" w:rsidR="00000000" w:rsidRPr="00000000">
              <w:rPr>
                <w:rtl w:val="0"/>
              </w:rPr>
            </w:r>
          </w:p>
          <w:p w:rsidR="00000000" w:rsidDel="00000000" w:rsidP="00000000" w:rsidRDefault="00000000" w:rsidRPr="00000000" w14:paraId="0000001A">
            <w:pPr>
              <w:ind w:left="0" w:firstLine="0"/>
              <w:rPr>
                <w:sz w:val="20"/>
                <w:szCs w:val="20"/>
              </w:rPr>
            </w:pPr>
            <w:r w:rsidDel="00000000" w:rsidR="00000000" w:rsidRPr="00000000">
              <w:rPr>
                <w:rtl w:val="0"/>
              </w:rPr>
            </w:r>
          </w:p>
          <w:p w:rsidR="00000000" w:rsidDel="00000000" w:rsidP="00000000" w:rsidRDefault="00000000" w:rsidRPr="00000000" w14:paraId="0000001B">
            <w:pPr>
              <w:ind w:left="0" w:firstLine="0"/>
              <w:rPr>
                <w:sz w:val="20"/>
                <w:szCs w:val="20"/>
              </w:rPr>
            </w:pPr>
            <w:r w:rsidDel="00000000" w:rsidR="00000000" w:rsidRPr="00000000">
              <w:rPr>
                <w:rtl w:val="0"/>
              </w:rPr>
            </w:r>
          </w:p>
          <w:p w:rsidR="00000000" w:rsidDel="00000000" w:rsidP="00000000" w:rsidRDefault="00000000" w:rsidRPr="00000000" w14:paraId="0000001C">
            <w:pPr>
              <w:ind w:left="720" w:firstLine="0"/>
              <w:rPr>
                <w:sz w:val="20"/>
                <w:szCs w:val="20"/>
                <w:shd w:fill="d9ead3" w:val="clear"/>
              </w:rPr>
            </w:pPr>
            <w:r w:rsidDel="00000000" w:rsidR="00000000" w:rsidRPr="00000000">
              <w:rPr>
                <w:sz w:val="20"/>
                <w:szCs w:val="20"/>
                <w:shd w:fill="d9ead3" w:val="clear"/>
                <w:rtl w:val="0"/>
              </w:rPr>
              <w:t xml:space="preserve">1) What is the merchant temperament? </w:t>
            </w:r>
          </w:p>
          <w:p w:rsidR="00000000" w:rsidDel="00000000" w:rsidP="00000000" w:rsidRDefault="00000000" w:rsidRPr="00000000" w14:paraId="0000001D">
            <w:pPr>
              <w:ind w:left="720" w:firstLine="0"/>
              <w:rPr>
                <w:sz w:val="20"/>
                <w:szCs w:val="20"/>
                <w:shd w:fill="d9ead3" w:val="clear"/>
              </w:rPr>
            </w:pPr>
            <w:r w:rsidDel="00000000" w:rsidR="00000000" w:rsidRPr="00000000">
              <w:rPr>
                <w:rtl w:val="0"/>
              </w:rPr>
            </w:r>
          </w:p>
          <w:p w:rsidR="00000000" w:rsidDel="00000000" w:rsidP="00000000" w:rsidRDefault="00000000" w:rsidRPr="00000000" w14:paraId="0000001E">
            <w:pPr>
              <w:ind w:left="720" w:firstLine="0"/>
              <w:rPr>
                <w:sz w:val="20"/>
                <w:szCs w:val="20"/>
              </w:rPr>
            </w:pPr>
            <w:r w:rsidDel="00000000" w:rsidR="00000000" w:rsidRPr="00000000">
              <w:rPr>
                <w:sz w:val="20"/>
                <w:szCs w:val="20"/>
                <w:rtl w:val="0"/>
              </w:rPr>
              <w:t xml:space="preserve">Russ is great, super friendly and very professional. Cares a lot about building out this new finance tech stack the right way</w:t>
            </w:r>
            <w:r w:rsidDel="00000000" w:rsidR="00000000" w:rsidRPr="00000000">
              <w:rPr>
                <w:rtl w:val="0"/>
              </w:rPr>
            </w:r>
          </w:p>
          <w:p w:rsidR="00000000" w:rsidDel="00000000" w:rsidP="00000000" w:rsidRDefault="00000000" w:rsidRPr="00000000" w14:paraId="0000001F">
            <w:pPr>
              <w:ind w:left="0" w:firstLine="0"/>
              <w:rPr>
                <w:sz w:val="20"/>
                <w:szCs w:val="20"/>
              </w:rPr>
            </w:pPr>
            <w:r w:rsidDel="00000000" w:rsidR="00000000" w:rsidRPr="00000000">
              <w:rPr>
                <w:rtl w:val="0"/>
              </w:rPr>
            </w:r>
          </w:p>
          <w:p w:rsidR="00000000" w:rsidDel="00000000" w:rsidP="00000000" w:rsidRDefault="00000000" w:rsidRPr="00000000" w14:paraId="00000020">
            <w:pPr>
              <w:ind w:left="720" w:firstLine="0"/>
              <w:rPr>
                <w:sz w:val="20"/>
                <w:szCs w:val="20"/>
                <w:shd w:fill="d9ead3" w:val="clear"/>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21">
            <w:pPr>
              <w:spacing w:after="240" w:before="240" w:lineRule="auto"/>
              <w:rPr>
                <w:sz w:val="20"/>
                <w:szCs w:val="20"/>
              </w:rPr>
            </w:pPr>
            <w:r w:rsidDel="00000000" w:rsidR="00000000" w:rsidRPr="00000000">
              <w:rPr>
                <w:sz w:val="20"/>
                <w:szCs w:val="20"/>
                <w:rtl w:val="0"/>
              </w:rPr>
              <w:t xml:space="preserve">Loved that Tabs:</w:t>
            </w:r>
          </w:p>
          <w:p w:rsidR="00000000" w:rsidDel="00000000" w:rsidP="00000000" w:rsidRDefault="00000000" w:rsidRPr="00000000" w14:paraId="00000022">
            <w:pPr>
              <w:numPr>
                <w:ilvl w:val="0"/>
                <w:numId w:val="1"/>
              </w:numPr>
              <w:spacing w:after="0" w:afterAutospacing="0" w:before="240" w:lineRule="auto"/>
              <w:ind w:left="720" w:hanging="360"/>
              <w:rPr>
                <w:sz w:val="20"/>
                <w:szCs w:val="20"/>
              </w:rPr>
            </w:pPr>
            <w:r w:rsidDel="00000000" w:rsidR="00000000" w:rsidRPr="00000000">
              <w:rPr>
                <w:sz w:val="20"/>
                <w:szCs w:val="20"/>
                <w:rtl w:val="0"/>
              </w:rPr>
              <w:t xml:space="preserve">Ingests contracts automatically from Salesforce</w:t>
              <w:br w:type="textWrapping"/>
            </w:r>
          </w:p>
          <w:p w:rsidR="00000000" w:rsidDel="00000000" w:rsidP="00000000" w:rsidRDefault="00000000" w:rsidRPr="00000000" w14:paraId="00000023">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Builds invoice schedules instantly</w:t>
              <w:br w:type="textWrapping"/>
            </w:r>
          </w:p>
          <w:p w:rsidR="00000000" w:rsidDel="00000000" w:rsidP="00000000" w:rsidRDefault="00000000" w:rsidRPr="00000000" w14:paraId="00000024">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Sends invoices on a set date</w:t>
              <w:br w:type="textWrapping"/>
            </w:r>
          </w:p>
          <w:p w:rsidR="00000000" w:rsidDel="00000000" w:rsidP="00000000" w:rsidRDefault="00000000" w:rsidRPr="00000000" w14:paraId="00000025">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Automates follow-ups (dunning)</w:t>
              <w:br w:type="textWrapping"/>
            </w:r>
          </w:p>
          <w:p w:rsidR="00000000" w:rsidDel="00000000" w:rsidP="00000000" w:rsidRDefault="00000000" w:rsidRPr="00000000" w14:paraId="00000026">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Reconciles ACH payments via Plaid</w:t>
              <w:br w:type="textWrapping"/>
            </w:r>
          </w:p>
          <w:p w:rsidR="00000000" w:rsidDel="00000000" w:rsidP="00000000" w:rsidRDefault="00000000" w:rsidRPr="00000000" w14:paraId="00000027">
            <w:pPr>
              <w:numPr>
                <w:ilvl w:val="0"/>
                <w:numId w:val="1"/>
              </w:numPr>
              <w:spacing w:after="240" w:before="0" w:beforeAutospacing="0" w:lineRule="auto"/>
              <w:ind w:left="720" w:hanging="360"/>
              <w:rPr>
                <w:sz w:val="20"/>
                <w:szCs w:val="20"/>
              </w:rPr>
            </w:pPr>
            <w:r w:rsidDel="00000000" w:rsidR="00000000" w:rsidRPr="00000000">
              <w:rPr>
                <w:sz w:val="20"/>
                <w:szCs w:val="20"/>
                <w:rtl w:val="0"/>
              </w:rPr>
              <w:t xml:space="preserve">Syncs invoice and payment data to QuickBooks</w:t>
            </w:r>
          </w:p>
          <w:p w:rsidR="00000000" w:rsidDel="00000000" w:rsidP="00000000" w:rsidRDefault="00000000" w:rsidRPr="00000000" w14:paraId="00000028">
            <w:pPr>
              <w:ind w:left="0" w:firstLine="0"/>
              <w:rPr>
                <w:sz w:val="20"/>
                <w:szCs w:val="20"/>
              </w:rPr>
            </w:pPr>
            <w:r w:rsidDel="00000000" w:rsidR="00000000" w:rsidRPr="00000000">
              <w:rPr>
                <w:sz w:val="20"/>
                <w:szCs w:val="20"/>
                <w:rtl w:val="0"/>
              </w:rPr>
              <w:t xml:space="preserve">Also:</w:t>
            </w:r>
          </w:p>
          <w:p w:rsidR="00000000" w:rsidDel="00000000" w:rsidP="00000000" w:rsidRDefault="00000000" w:rsidRPr="00000000" w14:paraId="00000029">
            <w:pPr>
              <w:rPr>
                <w:sz w:val="20"/>
                <w:szCs w:val="20"/>
              </w:rPr>
            </w:pPr>
            <w:r w:rsidDel="00000000" w:rsidR="00000000" w:rsidRPr="00000000">
              <w:rPr>
                <w:sz w:val="20"/>
                <w:szCs w:val="20"/>
                <w:rtl w:val="0"/>
              </w:rPr>
              <w:t xml:space="preserve">Strongly appreciated the auto-generated </w:t>
            </w:r>
            <w:r w:rsidDel="00000000" w:rsidR="00000000" w:rsidRPr="00000000">
              <w:rPr>
                <w:b w:val="1"/>
                <w:sz w:val="20"/>
                <w:szCs w:val="20"/>
                <w:rtl w:val="0"/>
              </w:rPr>
              <w:t xml:space="preserve">deferred revenue schedule</w:t>
            </w:r>
            <w:r w:rsidDel="00000000" w:rsidR="00000000" w:rsidRPr="00000000">
              <w:rPr>
                <w:sz w:val="20"/>
                <w:szCs w:val="20"/>
                <w:rtl w:val="0"/>
              </w:rPr>
              <w:t xml:space="preserve"> and </w:t>
            </w:r>
            <w:r w:rsidDel="00000000" w:rsidR="00000000" w:rsidRPr="00000000">
              <w:rPr>
                <w:b w:val="1"/>
                <w:sz w:val="20"/>
                <w:szCs w:val="20"/>
                <w:rtl w:val="0"/>
              </w:rPr>
              <w:t xml:space="preserve">export to QuickBooks</w:t>
            </w:r>
            <w:r w:rsidDel="00000000" w:rsidR="00000000" w:rsidRPr="00000000">
              <w:rPr>
                <w:sz w:val="20"/>
                <w:szCs w:val="20"/>
                <w:rtl w:val="0"/>
              </w:rPr>
              <w:t xml:space="preserve">.</w:t>
              <w:br w:type="textWrapping"/>
            </w:r>
          </w:p>
          <w:p w:rsidR="00000000" w:rsidDel="00000000" w:rsidP="00000000" w:rsidRDefault="00000000" w:rsidRPr="00000000" w14:paraId="0000002A">
            <w:pPr>
              <w:rPr>
                <w:sz w:val="20"/>
                <w:szCs w:val="20"/>
              </w:rPr>
            </w:pPr>
            <w:r w:rsidDel="00000000" w:rsidR="00000000" w:rsidRPr="00000000">
              <w:rPr>
                <w:sz w:val="20"/>
                <w:szCs w:val="20"/>
                <w:rtl w:val="0"/>
              </w:rPr>
              <w:t xml:space="preserve">Was excited by the visibility into </w:t>
            </w:r>
            <w:r w:rsidDel="00000000" w:rsidR="00000000" w:rsidRPr="00000000">
              <w:rPr>
                <w:b w:val="1"/>
                <w:sz w:val="20"/>
                <w:szCs w:val="20"/>
                <w:rtl w:val="0"/>
              </w:rPr>
              <w:t xml:space="preserve">monthly rev rec by customer</w:t>
            </w:r>
            <w:r w:rsidDel="00000000" w:rsidR="00000000" w:rsidRPr="00000000">
              <w:rPr>
                <w:sz w:val="20"/>
                <w:szCs w:val="20"/>
                <w:rtl w:val="0"/>
              </w:rPr>
              <w:t xml:space="preserve">, which he sees as key for journal entries and compliance.</w:t>
            </w:r>
          </w:p>
          <w:p w:rsidR="00000000" w:rsidDel="00000000" w:rsidP="00000000" w:rsidRDefault="00000000" w:rsidRPr="00000000" w14:paraId="0000002B">
            <w:pPr>
              <w:ind w:left="0" w:firstLine="0"/>
              <w:rPr>
                <w:sz w:val="20"/>
                <w:szCs w:val="20"/>
              </w:rPr>
            </w:pPr>
            <w:r w:rsidDel="00000000" w:rsidR="00000000" w:rsidRPr="00000000">
              <w:rPr>
                <w:rtl w:val="0"/>
              </w:rPr>
            </w:r>
          </w:p>
          <w:p w:rsidR="00000000" w:rsidDel="00000000" w:rsidP="00000000" w:rsidRDefault="00000000" w:rsidRPr="00000000" w14:paraId="0000002C">
            <w:pPr>
              <w:ind w:left="720" w:firstLine="0"/>
              <w:rPr>
                <w:b w:val="1"/>
                <w:sz w:val="20"/>
                <w:szCs w:val="20"/>
              </w:rPr>
            </w:pPr>
            <w:r w:rsidDel="00000000" w:rsidR="00000000" w:rsidRPr="00000000">
              <w:rPr>
                <w:rtl w:val="0"/>
              </w:rPr>
            </w:r>
          </w:p>
          <w:p w:rsidR="00000000" w:rsidDel="00000000" w:rsidP="00000000" w:rsidRDefault="00000000" w:rsidRPr="00000000" w14:paraId="0000002D">
            <w:pPr>
              <w:ind w:left="720" w:firstLine="0"/>
              <w:rPr>
                <w:b w:val="1"/>
                <w:sz w:val="20"/>
                <w:szCs w:val="20"/>
              </w:rPr>
            </w:pPr>
            <w:r w:rsidDel="00000000" w:rsidR="00000000" w:rsidRPr="00000000">
              <w:rPr>
                <w:b w:val="1"/>
                <w:sz w:val="20"/>
                <w:szCs w:val="20"/>
                <w:rtl w:val="0"/>
              </w:rPr>
              <w:t xml:space="preserve">Also cares about:</w:t>
            </w:r>
          </w:p>
          <w:p w:rsidR="00000000" w:rsidDel="00000000" w:rsidP="00000000" w:rsidRDefault="00000000" w:rsidRPr="00000000" w14:paraId="0000002E">
            <w:pPr>
              <w:ind w:left="720" w:firstLine="0"/>
              <w:rPr>
                <w:b w:val="1"/>
                <w:sz w:val="20"/>
                <w:szCs w:val="20"/>
              </w:rPr>
            </w:pPr>
            <w:r w:rsidDel="00000000" w:rsidR="00000000" w:rsidRPr="00000000">
              <w:rPr>
                <w:b w:val="1"/>
                <w:sz w:val="20"/>
                <w:szCs w:val="20"/>
                <w:rtl w:val="0"/>
              </w:rPr>
              <w:t xml:space="preserve">Automation and Efficiency</w:t>
              <w:br w:type="textWrapping"/>
            </w:r>
          </w:p>
          <w:p w:rsidR="00000000" w:rsidDel="00000000" w:rsidP="00000000" w:rsidRDefault="00000000" w:rsidRPr="00000000" w14:paraId="0000002F">
            <w:pPr>
              <w:numPr>
                <w:ilvl w:val="0"/>
                <w:numId w:val="2"/>
              </w:numPr>
              <w:spacing w:after="0" w:afterAutospacing="0" w:before="240" w:lineRule="auto"/>
              <w:ind w:left="720" w:hanging="360"/>
              <w:rPr>
                <w:sz w:val="20"/>
                <w:szCs w:val="20"/>
              </w:rPr>
            </w:pPr>
            <w:r w:rsidDel="00000000" w:rsidR="00000000" w:rsidRPr="00000000">
              <w:rPr>
                <w:sz w:val="20"/>
                <w:szCs w:val="20"/>
                <w:rtl w:val="0"/>
              </w:rPr>
              <w:t xml:space="preserve">He wants to eliminate manual processes for invoicing and collections.</w:t>
              <w:br w:type="textWrapping"/>
            </w:r>
          </w:p>
          <w:p w:rsidR="00000000" w:rsidDel="00000000" w:rsidP="00000000" w:rsidRDefault="00000000" w:rsidRPr="00000000" w14:paraId="00000030">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Automating invoice </w:t>
            </w:r>
            <w:r w:rsidDel="00000000" w:rsidR="00000000" w:rsidRPr="00000000">
              <w:rPr>
                <w:b w:val="1"/>
                <w:sz w:val="20"/>
                <w:szCs w:val="20"/>
                <w:rtl w:val="0"/>
              </w:rPr>
              <w:t xml:space="preserve">generation</w:t>
            </w:r>
            <w:r w:rsidDel="00000000" w:rsidR="00000000" w:rsidRPr="00000000">
              <w:rPr>
                <w:sz w:val="20"/>
                <w:szCs w:val="20"/>
                <w:rtl w:val="0"/>
              </w:rPr>
              <w:t xml:space="preserve">, </w:t>
            </w:r>
            <w:r w:rsidDel="00000000" w:rsidR="00000000" w:rsidRPr="00000000">
              <w:rPr>
                <w:b w:val="1"/>
                <w:sz w:val="20"/>
                <w:szCs w:val="20"/>
                <w:rtl w:val="0"/>
              </w:rPr>
              <w:t xml:space="preserve">sending</w:t>
            </w:r>
            <w:r w:rsidDel="00000000" w:rsidR="00000000" w:rsidRPr="00000000">
              <w:rPr>
                <w:sz w:val="20"/>
                <w:szCs w:val="20"/>
                <w:rtl w:val="0"/>
              </w:rPr>
              <w:t xml:space="preserve">, </w:t>
            </w:r>
            <w:r w:rsidDel="00000000" w:rsidR="00000000" w:rsidRPr="00000000">
              <w:rPr>
                <w:b w:val="1"/>
                <w:sz w:val="20"/>
                <w:szCs w:val="20"/>
                <w:rtl w:val="0"/>
              </w:rPr>
              <w:t xml:space="preserve">reminders</w:t>
            </w:r>
            <w:r w:rsidDel="00000000" w:rsidR="00000000" w:rsidRPr="00000000">
              <w:rPr>
                <w:sz w:val="20"/>
                <w:szCs w:val="20"/>
                <w:rtl w:val="0"/>
              </w:rPr>
              <w:t xml:space="preserve">, and </w:t>
            </w:r>
            <w:r w:rsidDel="00000000" w:rsidR="00000000" w:rsidRPr="00000000">
              <w:rPr>
                <w:b w:val="1"/>
                <w:sz w:val="20"/>
                <w:szCs w:val="20"/>
                <w:rtl w:val="0"/>
              </w:rPr>
              <w:t xml:space="preserve">payment tracking</w:t>
            </w:r>
            <w:r w:rsidDel="00000000" w:rsidR="00000000" w:rsidRPr="00000000">
              <w:rPr>
                <w:sz w:val="20"/>
                <w:szCs w:val="20"/>
                <w:rtl w:val="0"/>
              </w:rPr>
              <w:t xml:space="preserve"> is a top priority.</w:t>
              <w:br w:type="textWrapping"/>
            </w:r>
          </w:p>
          <w:p w:rsidR="00000000" w:rsidDel="00000000" w:rsidP="00000000" w:rsidRDefault="00000000" w:rsidRPr="00000000" w14:paraId="00000031">
            <w:pPr>
              <w:numPr>
                <w:ilvl w:val="0"/>
                <w:numId w:val="2"/>
              </w:numPr>
              <w:spacing w:after="240" w:before="0" w:beforeAutospacing="0" w:lineRule="auto"/>
              <w:ind w:left="720" w:hanging="360"/>
              <w:rPr>
                <w:sz w:val="20"/>
                <w:szCs w:val="20"/>
              </w:rPr>
            </w:pPr>
            <w:r w:rsidDel="00000000" w:rsidR="00000000" w:rsidRPr="00000000">
              <w:rPr>
                <w:sz w:val="20"/>
                <w:szCs w:val="20"/>
                <w:rtl w:val="0"/>
              </w:rPr>
              <w:t xml:space="preserve">Reducing the </w:t>
            </w:r>
            <w:r w:rsidDel="00000000" w:rsidR="00000000" w:rsidRPr="00000000">
              <w:rPr>
                <w:b w:val="1"/>
                <w:sz w:val="20"/>
                <w:szCs w:val="20"/>
                <w:rtl w:val="0"/>
              </w:rPr>
              <w:t xml:space="preserve">headcount burden</w:t>
            </w:r>
            <w:r w:rsidDel="00000000" w:rsidR="00000000" w:rsidRPr="00000000">
              <w:rPr>
                <w:sz w:val="20"/>
                <w:szCs w:val="20"/>
                <w:rtl w:val="0"/>
              </w:rPr>
              <w:t xml:space="preserve"> on revenue accountants through tools like Tabs is a key goal.</w:t>
              <w:br w:type="textWrapping"/>
            </w:r>
          </w:p>
          <w:p w:rsidR="00000000" w:rsidDel="00000000" w:rsidP="00000000" w:rsidRDefault="00000000" w:rsidRPr="00000000" w14:paraId="00000032">
            <w:pPr>
              <w:ind w:left="720" w:firstLine="0"/>
              <w:rPr>
                <w:b w:val="1"/>
                <w:sz w:val="20"/>
                <w:szCs w:val="20"/>
              </w:rPr>
            </w:pPr>
            <w:r w:rsidDel="00000000" w:rsidR="00000000" w:rsidRPr="00000000">
              <w:rPr>
                <w:b w:val="1"/>
                <w:sz w:val="20"/>
                <w:szCs w:val="20"/>
                <w:rtl w:val="0"/>
              </w:rPr>
              <w:t xml:space="preserve">Net Dollar Retention (NDR) as a North Star Metric</w:t>
              <w:br w:type="textWrapping"/>
            </w:r>
          </w:p>
          <w:p w:rsidR="00000000" w:rsidDel="00000000" w:rsidP="00000000" w:rsidRDefault="00000000" w:rsidRPr="00000000" w14:paraId="00000033">
            <w:pPr>
              <w:numPr>
                <w:ilvl w:val="0"/>
                <w:numId w:val="3"/>
              </w:numPr>
              <w:spacing w:after="0" w:afterAutospacing="0" w:before="240" w:lineRule="auto"/>
              <w:ind w:left="720" w:hanging="360"/>
              <w:rPr>
                <w:sz w:val="20"/>
                <w:szCs w:val="20"/>
              </w:rPr>
            </w:pPr>
            <w:r w:rsidDel="00000000" w:rsidR="00000000" w:rsidRPr="00000000">
              <w:rPr>
                <w:sz w:val="20"/>
                <w:szCs w:val="20"/>
                <w:rtl w:val="0"/>
              </w:rPr>
              <w:t xml:space="preserve">Russel explicitly states:</w:t>
              <w:br w:type="textWrapping"/>
              <w:t xml:space="preserve"> </w:t>
            </w:r>
            <w:r w:rsidDel="00000000" w:rsidR="00000000" w:rsidRPr="00000000">
              <w:rPr>
                <w:i w:val="1"/>
                <w:sz w:val="20"/>
                <w:szCs w:val="20"/>
                <w:rtl w:val="0"/>
              </w:rPr>
              <w:t xml:space="preserve">“ARR growth is easy for us. It's NDR growth that's like north star metric for Hockeystack for this year.”</w:t>
              <w:br w:type="textWrapping"/>
            </w:r>
          </w:p>
          <w:p w:rsidR="00000000" w:rsidDel="00000000" w:rsidP="00000000" w:rsidRDefault="00000000" w:rsidRPr="00000000" w14:paraId="00000034">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He wants the ability to </w:t>
            </w:r>
            <w:r w:rsidDel="00000000" w:rsidR="00000000" w:rsidRPr="00000000">
              <w:rPr>
                <w:b w:val="1"/>
                <w:sz w:val="20"/>
                <w:szCs w:val="20"/>
                <w:rtl w:val="0"/>
              </w:rPr>
              <w:t xml:space="preserve">customize cohorts</w:t>
            </w:r>
            <w:r w:rsidDel="00000000" w:rsidR="00000000" w:rsidRPr="00000000">
              <w:rPr>
                <w:sz w:val="20"/>
                <w:szCs w:val="20"/>
                <w:rtl w:val="0"/>
              </w:rPr>
              <w:t xml:space="preserve">, </w:t>
            </w:r>
            <w:r w:rsidDel="00000000" w:rsidR="00000000" w:rsidRPr="00000000">
              <w:rPr>
                <w:b w:val="1"/>
                <w:sz w:val="20"/>
                <w:szCs w:val="20"/>
                <w:rtl w:val="0"/>
              </w:rPr>
              <w:t xml:space="preserve">slice data</w:t>
            </w:r>
            <w:r w:rsidDel="00000000" w:rsidR="00000000" w:rsidRPr="00000000">
              <w:rPr>
                <w:sz w:val="20"/>
                <w:szCs w:val="20"/>
                <w:rtl w:val="0"/>
              </w:rPr>
              <w:t xml:space="preserve">, and </w:t>
            </w:r>
            <w:r w:rsidDel="00000000" w:rsidR="00000000" w:rsidRPr="00000000">
              <w:rPr>
                <w:b w:val="1"/>
                <w:sz w:val="20"/>
                <w:szCs w:val="20"/>
                <w:rtl w:val="0"/>
              </w:rPr>
              <w:t xml:space="preserve">track NDR over time</w:t>
            </w:r>
            <w:r w:rsidDel="00000000" w:rsidR="00000000" w:rsidRPr="00000000">
              <w:rPr>
                <w:sz w:val="20"/>
                <w:szCs w:val="20"/>
                <w:rtl w:val="0"/>
              </w:rPr>
              <w:t xml:space="preserve">.</w:t>
              <w:br w:type="textWrapping"/>
            </w:r>
          </w:p>
          <w:p w:rsidR="00000000" w:rsidDel="00000000" w:rsidP="00000000" w:rsidRDefault="00000000" w:rsidRPr="00000000" w14:paraId="00000035">
            <w:pPr>
              <w:numPr>
                <w:ilvl w:val="0"/>
                <w:numId w:val="3"/>
              </w:numPr>
              <w:spacing w:after="240" w:before="0" w:beforeAutospacing="0" w:lineRule="auto"/>
              <w:ind w:left="720" w:hanging="360"/>
              <w:rPr>
                <w:sz w:val="20"/>
                <w:szCs w:val="20"/>
              </w:rPr>
            </w:pPr>
            <w:r w:rsidDel="00000000" w:rsidR="00000000" w:rsidRPr="00000000">
              <w:rPr>
                <w:sz w:val="20"/>
                <w:szCs w:val="20"/>
                <w:rtl w:val="0"/>
              </w:rPr>
              <w:t xml:space="preserve">Tabs' integration with Omni for advanced reporting and slicing data is seen as “icing on the cake.”</w:t>
              <w:br w:type="textWrapping"/>
            </w:r>
          </w:p>
          <w:p w:rsidR="00000000" w:rsidDel="00000000" w:rsidP="00000000" w:rsidRDefault="00000000" w:rsidRPr="00000000" w14:paraId="00000036">
            <w:pPr>
              <w:ind w:left="720" w:firstLine="0"/>
              <w:rPr>
                <w:b w:val="1"/>
                <w:sz w:val="20"/>
                <w:szCs w:val="20"/>
              </w:rPr>
            </w:pPr>
            <w:r w:rsidDel="00000000" w:rsidR="00000000" w:rsidRPr="00000000">
              <w:rPr>
                <w:b w:val="1"/>
                <w:sz w:val="20"/>
                <w:szCs w:val="20"/>
                <w:rtl w:val="0"/>
              </w:rPr>
              <w:t xml:space="preserve">Reliability and Maturity of the Tool</w:t>
              <w:br w:type="textWrapping"/>
            </w:r>
          </w:p>
          <w:p w:rsidR="00000000" w:rsidDel="00000000" w:rsidP="00000000" w:rsidRDefault="00000000" w:rsidRPr="00000000" w14:paraId="00000037">
            <w:pPr>
              <w:numPr>
                <w:ilvl w:val="0"/>
                <w:numId w:val="6"/>
              </w:numPr>
              <w:spacing w:after="0" w:afterAutospacing="0" w:before="240" w:lineRule="auto"/>
              <w:ind w:left="720" w:hanging="360"/>
              <w:rPr>
                <w:sz w:val="20"/>
                <w:szCs w:val="20"/>
              </w:rPr>
            </w:pPr>
            <w:r w:rsidDel="00000000" w:rsidR="00000000" w:rsidRPr="00000000">
              <w:rPr>
                <w:sz w:val="20"/>
                <w:szCs w:val="20"/>
                <w:rtl w:val="0"/>
              </w:rPr>
              <w:t xml:space="preserve">He's been </w:t>
            </w:r>
            <w:r w:rsidDel="00000000" w:rsidR="00000000" w:rsidRPr="00000000">
              <w:rPr>
                <w:b w:val="1"/>
                <w:sz w:val="20"/>
                <w:szCs w:val="20"/>
                <w:rtl w:val="0"/>
              </w:rPr>
              <w:t xml:space="preserve">burned by buggy early-stage tools</w:t>
            </w:r>
            <w:r w:rsidDel="00000000" w:rsidR="00000000" w:rsidRPr="00000000">
              <w:rPr>
                <w:sz w:val="20"/>
                <w:szCs w:val="20"/>
                <w:rtl w:val="0"/>
              </w:rPr>
              <w:t xml:space="preserve"> before.</w:t>
              <w:br w:type="textWrapping"/>
            </w:r>
          </w:p>
          <w:p w:rsidR="00000000" w:rsidDel="00000000" w:rsidP="00000000" w:rsidRDefault="00000000" w:rsidRPr="00000000" w14:paraId="00000038">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Cares deeply about not being a “beta tester” and wants confidence that Tabs is stable and reliable.</w:t>
              <w:br w:type="textWrapping"/>
            </w:r>
          </w:p>
          <w:p w:rsidR="00000000" w:rsidDel="00000000" w:rsidP="00000000" w:rsidRDefault="00000000" w:rsidRPr="00000000" w14:paraId="00000039">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Expressed the importance of </w:t>
            </w:r>
            <w:r w:rsidDel="00000000" w:rsidR="00000000" w:rsidRPr="00000000">
              <w:rPr>
                <w:b w:val="1"/>
                <w:sz w:val="20"/>
                <w:szCs w:val="20"/>
                <w:rtl w:val="0"/>
              </w:rPr>
              <w:t xml:space="preserve">strong support</w:t>
            </w:r>
            <w:r w:rsidDel="00000000" w:rsidR="00000000" w:rsidRPr="00000000">
              <w:rPr>
                <w:sz w:val="20"/>
                <w:szCs w:val="20"/>
                <w:rtl w:val="0"/>
              </w:rPr>
              <w:t xml:space="preserve"> and is reassured by:</w:t>
              <w:br w:type="textWrapping"/>
            </w:r>
          </w:p>
          <w:p w:rsidR="00000000" w:rsidDel="00000000" w:rsidP="00000000" w:rsidRDefault="00000000" w:rsidRPr="00000000" w14:paraId="0000003A">
            <w:pPr>
              <w:numPr>
                <w:ilvl w:val="1"/>
                <w:numId w:val="6"/>
              </w:numPr>
              <w:spacing w:after="0" w:afterAutospacing="0" w:before="0" w:beforeAutospacing="0" w:lineRule="auto"/>
              <w:ind w:left="1440" w:hanging="360"/>
              <w:rPr>
                <w:sz w:val="20"/>
                <w:szCs w:val="20"/>
              </w:rPr>
            </w:pPr>
            <w:r w:rsidDel="00000000" w:rsidR="00000000" w:rsidRPr="00000000">
              <w:rPr>
                <w:sz w:val="20"/>
                <w:szCs w:val="20"/>
                <w:rtl w:val="0"/>
              </w:rPr>
              <w:t xml:space="preserve">Dedicated implementation specialist</w:t>
              <w:br w:type="textWrapping"/>
            </w:r>
          </w:p>
          <w:p w:rsidR="00000000" w:rsidDel="00000000" w:rsidP="00000000" w:rsidRDefault="00000000" w:rsidRPr="00000000" w14:paraId="0000003B">
            <w:pPr>
              <w:numPr>
                <w:ilvl w:val="1"/>
                <w:numId w:val="6"/>
              </w:numPr>
              <w:spacing w:after="0" w:afterAutospacing="0" w:before="0" w:beforeAutospacing="0" w:lineRule="auto"/>
              <w:ind w:left="1440" w:hanging="360"/>
              <w:rPr>
                <w:sz w:val="20"/>
                <w:szCs w:val="20"/>
              </w:rPr>
            </w:pPr>
            <w:r w:rsidDel="00000000" w:rsidR="00000000" w:rsidRPr="00000000">
              <w:rPr>
                <w:sz w:val="20"/>
                <w:szCs w:val="20"/>
                <w:rtl w:val="0"/>
              </w:rPr>
              <w:t xml:space="preserve">Premier support with CTO, Head of Product, and CSM</w:t>
              <w:br w:type="textWrapping"/>
            </w:r>
          </w:p>
          <w:p w:rsidR="00000000" w:rsidDel="00000000" w:rsidP="00000000" w:rsidRDefault="00000000" w:rsidRPr="00000000" w14:paraId="0000003C">
            <w:pPr>
              <w:numPr>
                <w:ilvl w:val="1"/>
                <w:numId w:val="6"/>
              </w:numPr>
              <w:spacing w:after="240" w:before="0" w:beforeAutospacing="0" w:lineRule="auto"/>
              <w:ind w:left="1440" w:hanging="360"/>
              <w:rPr>
                <w:sz w:val="20"/>
                <w:szCs w:val="20"/>
              </w:rPr>
            </w:pPr>
            <w:r w:rsidDel="00000000" w:rsidR="00000000" w:rsidRPr="00000000">
              <w:rPr>
                <w:sz w:val="20"/>
                <w:szCs w:val="20"/>
                <w:rtl w:val="0"/>
              </w:rPr>
              <w:t xml:space="preserve">Slack channel integration for support</w:t>
              <w:br w:type="textWrapping"/>
            </w:r>
          </w:p>
          <w:p w:rsidR="00000000" w:rsidDel="00000000" w:rsidP="00000000" w:rsidRDefault="00000000" w:rsidRPr="00000000" w14:paraId="0000003D">
            <w:pPr>
              <w:ind w:left="720" w:firstLine="0"/>
              <w:rPr>
                <w:b w:val="1"/>
                <w:sz w:val="20"/>
                <w:szCs w:val="20"/>
              </w:rPr>
            </w:pPr>
            <w:r w:rsidDel="00000000" w:rsidR="00000000" w:rsidRPr="00000000">
              <w:rPr>
                <w:b w:val="1"/>
                <w:sz w:val="20"/>
                <w:szCs w:val="20"/>
                <w:rtl w:val="0"/>
              </w:rPr>
              <w:t xml:space="preserve">Clear ROI</w:t>
              <w:br w:type="textWrapping"/>
            </w:r>
          </w:p>
          <w:p w:rsidR="00000000" w:rsidDel="00000000" w:rsidP="00000000" w:rsidRDefault="00000000" w:rsidRPr="00000000" w14:paraId="0000003E">
            <w:pPr>
              <w:numPr>
                <w:ilvl w:val="0"/>
                <w:numId w:val="5"/>
              </w:numPr>
              <w:spacing w:after="240" w:before="240" w:lineRule="auto"/>
              <w:ind w:left="720" w:hanging="360"/>
              <w:rPr>
                <w:sz w:val="20"/>
                <w:szCs w:val="20"/>
              </w:rPr>
            </w:pPr>
            <w:r w:rsidDel="00000000" w:rsidR="00000000" w:rsidRPr="00000000">
              <w:rPr>
                <w:sz w:val="20"/>
                <w:szCs w:val="20"/>
                <w:rtl w:val="0"/>
              </w:rPr>
              <w:t xml:space="preserve">Sees clear ROI in reducing Days Sales Outstanding (DSO), which improves cash flow and reduces manual labor.</w:t>
            </w:r>
          </w:p>
          <w:p w:rsidR="00000000" w:rsidDel="00000000" w:rsidP="00000000" w:rsidRDefault="00000000" w:rsidRPr="00000000" w14:paraId="0000003F">
            <w:pPr>
              <w:ind w:left="720" w:firstLine="0"/>
              <w:rPr>
                <w:sz w:val="20"/>
                <w:szCs w:val="20"/>
              </w:rPr>
            </w:pPr>
            <w:r w:rsidDel="00000000" w:rsidR="00000000" w:rsidRPr="00000000">
              <w:rPr>
                <w:rtl w:val="0"/>
              </w:rPr>
            </w:r>
          </w:p>
          <w:p w:rsidR="00000000" w:rsidDel="00000000" w:rsidP="00000000" w:rsidRDefault="00000000" w:rsidRPr="00000000" w14:paraId="0000004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1">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42">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3">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44">
      <w:pPr>
        <w:numPr>
          <w:ilvl w:val="0"/>
          <w:numId w:val="4"/>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numPr>
          <w:ilvl w:val="0"/>
          <w:numId w:val="4"/>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numPr>
          <w:ilvl w:val="0"/>
          <w:numId w:val="4"/>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numPr>
          <w:ilvl w:val="0"/>
          <w:numId w:val="4"/>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D">
      <w:pPr>
        <w:numPr>
          <w:ilvl w:val="0"/>
          <w:numId w:val="11"/>
        </w:numPr>
        <w:ind w:left="720" w:hanging="360"/>
        <w:rPr>
          <w:sz w:val="20"/>
          <w:szCs w:val="20"/>
          <w:highlight w:val="yellow"/>
        </w:rPr>
      </w:pPr>
      <w:r w:rsidDel="00000000" w:rsidR="00000000" w:rsidRPr="00000000">
        <w:rPr>
          <w:sz w:val="20"/>
          <w:szCs w:val="20"/>
          <w:highlight w:val="yellow"/>
          <w:rtl w:val="0"/>
        </w:rPr>
        <w:t xml:space="preserve">Steps to process</w:t>
      </w:r>
    </w:p>
    <w:p w:rsidR="00000000" w:rsidDel="00000000" w:rsidP="00000000" w:rsidRDefault="00000000" w:rsidRPr="00000000" w14:paraId="0000004E">
      <w:pPr>
        <w:numPr>
          <w:ilvl w:val="1"/>
          <w:numId w:val="11"/>
        </w:numPr>
        <w:ind w:left="1440" w:hanging="360"/>
        <w:rPr>
          <w:sz w:val="20"/>
          <w:szCs w:val="20"/>
          <w:shd w:fill="fff2cc" w:val="clear"/>
        </w:rPr>
      </w:pPr>
      <w:r w:rsidDel="00000000" w:rsidR="00000000" w:rsidRPr="00000000">
        <w:rPr>
          <w:sz w:val="20"/>
          <w:szCs w:val="20"/>
          <w:shd w:fill="fff2cc" w:val="clear"/>
          <w:rtl w:val="0"/>
        </w:rPr>
        <w:t xml:space="preserve">Just add the amount the customer needs to pay: don't need to add the original amount with the discount applied on top</w:t>
      </w:r>
    </w:p>
    <w:p w:rsidR="00000000" w:rsidDel="00000000" w:rsidP="00000000" w:rsidRDefault="00000000" w:rsidRPr="00000000" w14:paraId="0000004F">
      <w:pPr>
        <w:numPr>
          <w:ilvl w:val="2"/>
          <w:numId w:val="11"/>
        </w:numPr>
        <w:ind w:left="2160" w:hanging="360"/>
        <w:rPr>
          <w:sz w:val="20"/>
          <w:szCs w:val="20"/>
          <w:shd w:fill="fff2cc" w:val="clear"/>
        </w:rPr>
      </w:pPr>
      <w:r w:rsidDel="00000000" w:rsidR="00000000" w:rsidRPr="00000000">
        <w:rPr>
          <w:sz w:val="20"/>
          <w:szCs w:val="20"/>
          <w:shd w:fill="fff2cc" w:val="clear"/>
          <w:rtl w:val="0"/>
        </w:rPr>
        <w:t xml:space="preserve">Example: It should just say 27,600 for Al21 Labs:</w:t>
      </w:r>
    </w:p>
    <w:p w:rsidR="00000000" w:rsidDel="00000000" w:rsidP="00000000" w:rsidRDefault="00000000" w:rsidRPr="00000000" w14:paraId="00000050">
      <w:pPr>
        <w:numPr>
          <w:ilvl w:val="1"/>
          <w:numId w:val="11"/>
        </w:numPr>
        <w:ind w:left="1440" w:hanging="360"/>
        <w:rPr>
          <w:sz w:val="20"/>
          <w:szCs w:val="20"/>
          <w:shd w:fill="fff2cc" w:val="clear"/>
        </w:rPr>
      </w:pPr>
      <w:r w:rsidDel="00000000" w:rsidR="00000000" w:rsidRPr="00000000">
        <w:rPr>
          <w:sz w:val="20"/>
          <w:szCs w:val="20"/>
          <w:shd w:fill="fff2cc" w:val="clear"/>
          <w:rtl w:val="0"/>
        </w:rPr>
        <w:t xml:space="preserve">There are some old contract that will be uploaded that won't have the effective date explicitly listed. In those cases, the contract start date will be the later date of the two signatures on the contract. (Future/Newer contracts will explicitly say)</w:t>
      </w:r>
    </w:p>
    <w:p w:rsidR="00000000" w:rsidDel="00000000" w:rsidP="00000000" w:rsidRDefault="00000000" w:rsidRPr="00000000" w14:paraId="00000051">
      <w:pPr>
        <w:numPr>
          <w:ilvl w:val="2"/>
          <w:numId w:val="11"/>
        </w:numPr>
        <w:ind w:left="2160" w:hanging="360"/>
        <w:rPr>
          <w:sz w:val="20"/>
          <w:szCs w:val="20"/>
          <w:shd w:fill="fff2cc" w:val="clear"/>
        </w:rPr>
      </w:pPr>
      <w:r w:rsidDel="00000000" w:rsidR="00000000" w:rsidRPr="00000000">
        <w:rPr>
          <w:sz w:val="20"/>
          <w:szCs w:val="20"/>
          <w:shd w:fill="fff2cc" w:val="clear"/>
          <w:rtl w:val="0"/>
        </w:rPr>
        <w:t xml:space="preserve">Example: Alvys</w:t>
      </w:r>
    </w:p>
    <w:p w:rsidR="00000000" w:rsidDel="00000000" w:rsidP="00000000" w:rsidRDefault="00000000" w:rsidRPr="00000000" w14:paraId="00000052">
      <w:pPr>
        <w:numPr>
          <w:ilvl w:val="1"/>
          <w:numId w:val="11"/>
        </w:numPr>
        <w:ind w:left="1440" w:hanging="360"/>
        <w:rPr>
          <w:sz w:val="20"/>
          <w:szCs w:val="20"/>
          <w:highlight w:val="yellow"/>
        </w:rPr>
      </w:pPr>
      <w:r w:rsidDel="00000000" w:rsidR="00000000" w:rsidRPr="00000000">
        <w:rPr>
          <w:sz w:val="20"/>
          <w:szCs w:val="20"/>
          <w:shd w:fill="fff2cc" w:val="clear"/>
          <w:rtl w:val="0"/>
        </w:rPr>
        <w:t xml:space="preserve">Make sure to include billing address and email</w:t>
      </w:r>
      <w:r w:rsidDel="00000000" w:rsidR="00000000" w:rsidRPr="00000000">
        <w:rPr>
          <w:sz w:val="20"/>
          <w:szCs w:val="20"/>
          <w:highlight w:val="yellow"/>
          <w:rtl w:val="0"/>
        </w:rPr>
        <w:br w:type="textWrapping"/>
      </w:r>
    </w:p>
    <w:p w:rsidR="00000000" w:rsidDel="00000000" w:rsidP="00000000" w:rsidRDefault="00000000" w:rsidRPr="00000000" w14:paraId="00000053">
      <w:pPr>
        <w:numPr>
          <w:ilvl w:val="0"/>
          <w:numId w:val="11"/>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54">
      <w:pPr>
        <w:numPr>
          <w:ilvl w:val="0"/>
          <w:numId w:val="11"/>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5">
      <w:pPr>
        <w:numPr>
          <w:ilvl w:val="0"/>
          <w:numId w:val="11"/>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56">
      <w:pPr>
        <w:numPr>
          <w:ilvl w:val="1"/>
          <w:numId w:val="11"/>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57">
      <w:pPr>
        <w:numPr>
          <w:ilvl w:val="0"/>
          <w:numId w:val="11"/>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58">
      <w:pPr>
        <w:numPr>
          <w:ilvl w:val="1"/>
          <w:numId w:val="11"/>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59">
      <w:pPr>
        <w:numPr>
          <w:ilvl w:val="0"/>
          <w:numId w:val="11"/>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5A">
      <w:pPr>
        <w:numPr>
          <w:ilvl w:val="1"/>
          <w:numId w:val="11"/>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5B">
      <w:pPr>
        <w:numPr>
          <w:ilvl w:val="0"/>
          <w:numId w:val="11"/>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C">
      <w:pPr>
        <w:numPr>
          <w:ilvl w:val="1"/>
          <w:numId w:val="11"/>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D">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E">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5F">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0">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1">
      <w:pPr>
        <w:numPr>
          <w:ilvl w:val="0"/>
          <w:numId w:val="12"/>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62">
      <w:pPr>
        <w:numPr>
          <w:ilvl w:val="0"/>
          <w:numId w:val="12"/>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63">
      <w:pPr>
        <w:numPr>
          <w:ilvl w:val="0"/>
          <w:numId w:val="12"/>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64">
      <w:pPr>
        <w:ind w:left="720" w:firstLine="0"/>
        <w:rPr>
          <w:sz w:val="20"/>
          <w:szCs w:val="20"/>
        </w:rPr>
      </w:pPr>
      <w:r w:rsidDel="00000000" w:rsidR="00000000" w:rsidRPr="00000000">
        <w:rPr>
          <w:rtl w:val="0"/>
        </w:rPr>
      </w:r>
    </w:p>
    <w:p w:rsidR="00000000" w:rsidDel="00000000" w:rsidP="00000000" w:rsidRDefault="00000000" w:rsidRPr="00000000" w14:paraId="0000006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7">
      <w:pPr>
        <w:numPr>
          <w:ilvl w:val="0"/>
          <w:numId w:val="10"/>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8">
      <w:pPr>
        <w:numPr>
          <w:ilvl w:val="0"/>
          <w:numId w:val="10"/>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9">
      <w:pPr>
        <w:numPr>
          <w:ilvl w:val="1"/>
          <w:numId w:val="10"/>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A">
      <w:pPr>
        <w:numPr>
          <w:ilvl w:val="2"/>
          <w:numId w:val="10"/>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B">
      <w:pPr>
        <w:numPr>
          <w:ilvl w:val="2"/>
          <w:numId w:val="10"/>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C">
      <w:pPr>
        <w:numPr>
          <w:ilvl w:val="2"/>
          <w:numId w:val="10"/>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D">
      <w:pPr>
        <w:ind w:left="720" w:firstLine="0"/>
        <w:rPr>
          <w:sz w:val="20"/>
          <w:szCs w:val="20"/>
          <w:highlight w:val="yellow"/>
        </w:rPr>
      </w:pPr>
      <w:r w:rsidDel="00000000" w:rsidR="00000000" w:rsidRPr="00000000">
        <w:rPr>
          <w:rtl w:val="0"/>
        </w:rPr>
      </w:r>
    </w:p>
    <w:p w:rsidR="00000000" w:rsidDel="00000000" w:rsidP="00000000" w:rsidRDefault="00000000" w:rsidRPr="00000000" w14:paraId="0000006E">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F">
      <w:pPr>
        <w:numPr>
          <w:ilvl w:val="0"/>
          <w:numId w:val="13"/>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70">
      <w:pPr>
        <w:numPr>
          <w:ilvl w:val="1"/>
          <w:numId w:val="13"/>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71">
      <w:pPr>
        <w:numPr>
          <w:ilvl w:val="1"/>
          <w:numId w:val="13"/>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72">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73">
      <w:pPr>
        <w:numPr>
          <w:ilvl w:val="0"/>
          <w:numId w:val="4"/>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74">
      <w:pPr>
        <w:numPr>
          <w:ilvl w:val="1"/>
          <w:numId w:val="4"/>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75">
      <w:pPr>
        <w:numPr>
          <w:ilvl w:val="1"/>
          <w:numId w:val="4"/>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76">
      <w:pPr>
        <w:numPr>
          <w:ilvl w:val="1"/>
          <w:numId w:val="4"/>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77">
      <w:pPr>
        <w:ind w:left="0" w:firstLine="0"/>
        <w:rPr>
          <w:sz w:val="20"/>
          <w:szCs w:val="20"/>
        </w:rPr>
      </w:pPr>
      <w:r w:rsidDel="00000000" w:rsidR="00000000" w:rsidRPr="00000000">
        <w:rPr>
          <w:rtl w:val="0"/>
        </w:rPr>
      </w:r>
    </w:p>
    <w:p w:rsidR="00000000" w:rsidDel="00000000" w:rsidP="00000000" w:rsidRDefault="00000000" w:rsidRPr="00000000" w14:paraId="00000078">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79">
      <w:pPr>
        <w:numPr>
          <w:ilvl w:val="0"/>
          <w:numId w:val="4"/>
        </w:numPr>
        <w:ind w:left="720" w:hanging="360"/>
        <w:rPr>
          <w:sz w:val="20"/>
          <w:szCs w:val="20"/>
        </w:rPr>
      </w:pPr>
      <w:r w:rsidDel="00000000" w:rsidR="00000000" w:rsidRPr="00000000">
        <w:rPr>
          <w:sz w:val="20"/>
          <w:szCs w:val="20"/>
          <w:rtl w:val="0"/>
        </w:rPr>
        <w:t xml:space="preserve">June 18th: https://us-56595.app.gong.io/call?id=4638832939723317358</w:t>
      </w:r>
    </w:p>
    <w:p w:rsidR="00000000" w:rsidDel="00000000" w:rsidP="00000000" w:rsidRDefault="00000000" w:rsidRPr="00000000" w14:paraId="0000007A">
      <w:pPr>
        <w:numPr>
          <w:ilvl w:val="0"/>
          <w:numId w:val="4"/>
        </w:numPr>
        <w:ind w:left="720" w:hanging="360"/>
        <w:rPr>
          <w:sz w:val="20"/>
          <w:szCs w:val="20"/>
          <w:u w:val="none"/>
        </w:rPr>
      </w:pPr>
      <w:r w:rsidDel="00000000" w:rsidR="00000000" w:rsidRPr="00000000">
        <w:rPr>
          <w:sz w:val="20"/>
          <w:szCs w:val="20"/>
          <w:rtl w:val="0"/>
        </w:rPr>
        <w:t xml:space="preserve">May 29th: https://us-56595.app.gong.io/call?id=153932604884814192</w:t>
      </w:r>
    </w:p>
    <w:p w:rsidR="00000000" w:rsidDel="00000000" w:rsidP="00000000" w:rsidRDefault="00000000" w:rsidRPr="00000000" w14:paraId="0000007B">
      <w:pPr>
        <w:ind w:left="720" w:firstLine="0"/>
        <w:rPr>
          <w:sz w:val="20"/>
          <w:szCs w:val="2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