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Feb 7,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19,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21,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456998772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POC:Jeff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32788570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Justin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https://www.linkedin.com/in/justinstraight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Justin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https://www.linkedin.com/in/justinstraight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Justin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https://www.linkedin.com/in/justinstraight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 Justin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https://www.linkedin.com/in/justinstraight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Subscription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Implementation fee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commentRangeStart w:id="0"/>
            <w:commentRangeStart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- We are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only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rolling on out on their LOS “Loan Origination System” business- basically their SaaS platform  </w:t>
            </w: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- In a future state, they want to scope out and purchase a Tabs upsell/expansion for their Marketplace business (this side has remittances but we aren’t touching this yet)</w:t>
              <w:br w:type="textWrapping"/>
              <w:t xml:space="preserve">- Feature request: Ability for customers to see past overdue invoices in the customer portal. Arjun said Q3. I didn’t give the timeline to Justin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Justin is very nice but a bit all over the place. Rarely responds to emails or texts. Only time we talked was when we had time on the calendar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2) Is there a key POC: (i.e.: who is the buyer/decision maker?)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Justin</w:t>
              <w:br w:type="textWrapping"/>
              <w:t xml:space="preserve">Bernard (CEO) had to approve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automated invoice creation </w:t>
              <w:br w:type="textWrapping"/>
              <w:t xml:space="preserve">- renewal dash</w:t>
              <w:br w:type="textWrapping"/>
              <w:t xml:space="preserve">- set up autocharge for bank payments </w:t>
              <w:br w:type="textWrapping"/>
              <w:t xml:space="preserve">- Feature request: Ability for customers to see past overdue invoices in the customer portal. Arjun said Q3. I didn’t give the timeline to Justin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LoanWell is a cloud-based platform that provides an end-to-end solution for lenders, encompassing the entire lending process from intake and origination to underwriting, closing, servicing, and reporting.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Pains: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00563" cy="252645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Goals: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95688" cy="18372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83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Why they’re buying Tabs: 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29088" cy="229614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96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Flat Subscription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- We are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</w:t>
      </w:r>
      <w:r w:rsidDel="00000000" w:rsidR="00000000" w:rsidRPr="00000000">
        <w:rPr>
          <w:sz w:val="20"/>
          <w:szCs w:val="20"/>
          <w:rtl w:val="0"/>
        </w:rPr>
        <w:t xml:space="preserve"> rolling on out on their LOS “Loan Origination System” business- basically their SaaS platform  </w:t>
        <w:br w:type="textWrapping"/>
        <w:t xml:space="preserve">- In a future state, they want to scope out and purchase a Tabs upsell/expansion for their Marketplace business (this side has remittances but we aren’t touching this yet)</w:t>
        <w:br w:type="textWrapping"/>
        <w:t xml:space="preserve">- Feature request: Ability for customers to see past overdue invoices in the customer portal. Arjun said Q3. I didn’t give the timeline to Justin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"Effective Date" or "Subscription Start Date" in the agreement or amendment.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initial subscription term and any renewal conditions.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Look for the specific service or software solution being provided (e.g., "LoanWell SaaS Solution" or "Spanish Translation Amendment").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Identify the total subscription fees, any additional implementation costs, and changes in pricing due to amendments.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Look for any specifications on the number of users, licenses, workflows, or other relevant units.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Confirm the official commencement date from the contract or order form.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Verify whether the agreement is subject to renewal, extension, or modifications based on scope changes.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Locate the invoicing schedule (e.g., upfront, annual, upon renewal)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is always one time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Notes: Amendment number and partner for amendments to be added in additional fields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Daniel’s calls:</w:t>
        <w:br w:type="textWrapping"/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https://www.loom.com/share/bac912cbd6dc4231b516156365d6a96d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https://www.loom.com/share/34a955ea6f9d4008a04afd677221dc0a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https://www.loom.com/share/1e858d80ce8e4152927c1ca8d90eb913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https://www.loom.com/share/e8919517428d43b687dbeff1b95b55be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Mine: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https://us-56595.app.gong.io/call?id=283906221102217458&amp;account-id=442100437119775226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https://us-56595.app.gong.io/call?id=3577658367042410032&amp;account-id=442100437119775226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https://us-56595.app.gong.io/call?id=3550685925728943106&amp;account-id=442100437119775226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0"/>
          <w:szCs w:val="20"/>
        </w:rPr>
      </w:pP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https://us-56595.app.gong.io/call?id=7504558327580655886&amp;account-id=442100437119775226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2-19T22:42:31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@jeff@tabsplatform.com - FYI, no remittance and if they bring that up, we can loop back in sales for Phase 2!</w:t>
      </w:r>
    </w:p>
  </w:comment>
  <w:comment w:author="Paula Kyin" w:id="1" w:date="2025-02-19T22:53:37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Also, they are aware that Phase 2 is an additional scope + COST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us-56595.app.gong.io/call?id=3577658367042410032&amp;account-id=442100437119775226" TargetMode="External"/><Relationship Id="rId11" Type="http://schemas.openxmlformats.org/officeDocument/2006/relationships/image" Target="media/image4.png"/><Relationship Id="rId22" Type="http://schemas.openxmlformats.org/officeDocument/2006/relationships/hyperlink" Target="https://us-56595.app.gong.io/call?id=7504558327580655886&amp;account-id=442100437119775226" TargetMode="External"/><Relationship Id="rId10" Type="http://schemas.openxmlformats.org/officeDocument/2006/relationships/hyperlink" Target="https://www.linkedin.com/in/justinstraight" TargetMode="External"/><Relationship Id="rId21" Type="http://schemas.openxmlformats.org/officeDocument/2006/relationships/hyperlink" Target="https://us-56595.app.gong.io/call?id=3550685925728943106&amp;account-id=442100437119775226" TargetMode="External"/><Relationship Id="rId13" Type="http://schemas.openxmlformats.org/officeDocument/2006/relationships/image" Target="media/image2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linkedin.com/in/justinstraight" TargetMode="External"/><Relationship Id="rId15" Type="http://schemas.openxmlformats.org/officeDocument/2006/relationships/hyperlink" Target="https://www.loom.com/share/bac912cbd6dc4231b516156365d6a96d" TargetMode="External"/><Relationship Id="rId14" Type="http://schemas.openxmlformats.org/officeDocument/2006/relationships/hyperlink" Target="https://docs.google.com/spreadsheets/d/1ua2FafRqgvF1MybkvA_2_wyPfqz9BEx5KQnkoY9ey3A/edit?gid=0#gid=0" TargetMode="External"/><Relationship Id="rId17" Type="http://schemas.openxmlformats.org/officeDocument/2006/relationships/hyperlink" Target="https://www.loom.com/share/1e858d80ce8e4152927c1ca8d90eb913" TargetMode="External"/><Relationship Id="rId16" Type="http://schemas.openxmlformats.org/officeDocument/2006/relationships/hyperlink" Target="https://www.loom.com/share/34a955ea6f9d4008a04afd677221dc0a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us-56595.app.gong.io/call?id=283906221102217458&amp;account-id=442100437119775226" TargetMode="External"/><Relationship Id="rId6" Type="http://schemas.openxmlformats.org/officeDocument/2006/relationships/styles" Target="styles.xml"/><Relationship Id="rId18" Type="http://schemas.openxmlformats.org/officeDocument/2006/relationships/hyperlink" Target="https://www.loom.com/share/e8919517428d43b687dbeff1b95b55be" TargetMode="External"/><Relationship Id="rId7" Type="http://schemas.openxmlformats.org/officeDocument/2006/relationships/hyperlink" Target="https://www.linkedin.com/in/justinstraight" TargetMode="External"/><Relationship Id="rId8" Type="http://schemas.openxmlformats.org/officeDocument/2006/relationships/hyperlink" Target="https://www.linkedin.com/in/justinstraigh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