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indMerchant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Scoping start date: N/A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Implementation Completed Date (Go live date): N/A</w:t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Mar 31,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2027488602"/>
          <w:dropDownList w:lastValue="Royce">
            <w:listItem w:displayText="Rebecca" w:value="Rebecca"/>
            <w:listItem w:displayText="Skoro" w:value="Skoro"/>
            <w:listItem w:displayText="Royce" w:value="Royce"/>
            <w:listItem w:displayText="Jarrett" w:value="Jarrett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-1883097720"/>
          <w:dropDownList w:lastValue="NS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NS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-226510909"/>
          <w:dropDownList w:lastValue="No Tax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numPr>
          <w:ilvl w:val="0"/>
          <w:numId w:val="4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Accountant: </w:t>
      </w:r>
      <w:hyperlink r:id="rId6">
        <w:r w:rsidDel="00000000" w:rsidR="00000000" w:rsidRPr="00000000">
          <w:rPr>
            <w:rFonts w:ascii="Inter" w:cs="Inter" w:eastAsia="Inter" w:hAnsi="Inter"/>
            <w:color w:val="0000ee"/>
            <w:sz w:val="20"/>
            <w:szCs w:val="20"/>
            <w:u w:val="single"/>
            <w:rtl w:val="0"/>
          </w:rPr>
          <w:t xml:space="preserve">Mike Lawrence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numPr>
          <w:ilvl w:val="0"/>
          <w:numId w:val="4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CFO: </w:t>
      </w:r>
      <w:hyperlink r:id="rId7">
        <w:r w:rsidDel="00000000" w:rsidR="00000000" w:rsidRPr="00000000">
          <w:rPr>
            <w:rFonts w:ascii="Inter" w:cs="Inter" w:eastAsia="Inter" w:hAnsi="Inter"/>
            <w:color w:val="0000ee"/>
            <w:sz w:val="20"/>
            <w:szCs w:val="20"/>
            <w:u w:val="single"/>
            <w:rtl w:val="0"/>
          </w:rPr>
          <w:t xml:space="preserve">Rich Pacheco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after="0" w:before="0" w:lineRule="auto"/>
        <w:ind w:left="0" w:firstLine="0"/>
        <w:rPr>
          <w:rFonts w:ascii="Inter" w:cs="Inter" w:eastAsia="Inter" w:hAnsi="Inter"/>
          <w:sz w:val="20"/>
          <w:szCs w:val="20"/>
        </w:rPr>
      </w:pPr>
      <w:bookmarkStart w:colFirst="0" w:colLast="0" w:name="_r1ekv9n5mo4i" w:id="3"/>
      <w:bookmarkEnd w:id="3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AE/ Implementation Notes Sections 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Open Invoice Set up</w:t>
            </w:r>
          </w:p>
          <w:p w:rsidR="00000000" w:rsidDel="00000000" w:rsidP="00000000" w:rsidRDefault="00000000" w:rsidRPr="00000000" w14:paraId="00000010">
            <w:pPr>
              <w:numPr>
                <w:ilvl w:val="1"/>
                <w:numId w:val="2"/>
              </w:numPr>
              <w:ind w:left="1440" w:hanging="360"/>
              <w:rPr>
                <w:sz w:val="20"/>
                <w:szCs w:val="20"/>
                <w:u w:val="none"/>
              </w:rPr>
            </w:pPr>
            <w:hyperlink r:id="rId8">
              <w:r w:rsidDel="00000000" w:rsidR="00000000" w:rsidRPr="00000000">
                <w:rPr>
                  <w:color w:val="0000ee"/>
                  <w:sz w:val="20"/>
                  <w:szCs w:val="20"/>
                  <w:u w:val="single"/>
                  <w:rtl w:val="0"/>
                </w:rPr>
                <w:t xml:space="preserve">Red Anlter (Prod) Invoicing beyond 10.1.24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Project ID Creation Steps</w:t>
            </w:r>
          </w:p>
          <w:p w:rsidR="00000000" w:rsidDel="00000000" w:rsidP="00000000" w:rsidRDefault="00000000" w:rsidRPr="00000000" w14:paraId="00000012">
            <w:pPr>
              <w:numPr>
                <w:ilvl w:val="1"/>
                <w:numId w:val="2"/>
              </w:numPr>
              <w:ind w:left="1440" w:hanging="360"/>
              <w:rPr>
                <w:sz w:val="20"/>
                <w:szCs w:val="20"/>
                <w:u w:val="none"/>
              </w:rPr>
            </w:pPr>
            <w:hyperlink r:id="rId9">
              <w:r w:rsidDel="00000000" w:rsidR="00000000" w:rsidRPr="00000000">
                <w:rPr>
                  <w:color w:val="0000ee"/>
                  <w:sz w:val="20"/>
                  <w:szCs w:val="20"/>
                  <w:u w:val="single"/>
                  <w:rtl w:val="0"/>
                </w:rPr>
                <w:t xml:space="preserve">Red Antler - Description of Process.docx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rPr>
                <w:rFonts w:ascii="JetBrains Mono SemiBold" w:cs="JetBrains Mono SemiBold" w:eastAsia="JetBrains Mono SemiBold" w:hAnsi="JetBrains Mono SemiBold"/>
                <w:sz w:val="20"/>
                <w:szCs w:val="20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Sales Notes</w:t>
            </w:r>
          </w:p>
          <w:p w:rsidR="00000000" w:rsidDel="00000000" w:rsidP="00000000" w:rsidRDefault="00000000" w:rsidRPr="00000000" w14:paraId="00000016">
            <w:pPr>
              <w:rPr>
                <w:rFonts w:ascii="JetBrains Mono SemiBold" w:cs="JetBrains Mono SemiBold" w:eastAsia="JetBrains Mono SemiBold" w:hAnsi="JetBrains Mono SemiBol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1"/>
              </w:numPr>
              <w:ind w:left="720" w:hanging="360"/>
              <w:rPr>
                <w:rFonts w:ascii="JetBrains Mono SemiBold" w:cs="JetBrains Mono SemiBold" w:eastAsia="JetBrains Mono SemiBold" w:hAnsi="JetBrains Mono SemiBold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Larger / Enterprise account for Tabs (ACV ~$40k)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1"/>
              </w:numPr>
              <w:ind w:left="720" w:hanging="360"/>
              <w:rPr>
                <w:sz w:val="20"/>
                <w:szCs w:val="20"/>
              </w:rPr>
            </w:pPr>
            <w:hyperlink r:id="rId10">
              <w:r w:rsidDel="00000000" w:rsidR="00000000" w:rsidRPr="00000000">
                <w:rPr>
                  <w:color w:val="0000ee"/>
                  <w:sz w:val="20"/>
                  <w:szCs w:val="20"/>
                  <w:u w:val="single"/>
                  <w:rtl w:val="0"/>
                </w:rPr>
                <w:t xml:space="preserve">Red Antler x Tabs | 2024 Planning convo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1"/>
              </w:numPr>
              <w:ind w:left="720" w:hanging="360"/>
              <w:rPr>
                <w:sz w:val="20"/>
                <w:szCs w:val="20"/>
              </w:rPr>
            </w:pPr>
            <w:hyperlink r:id="rId11">
              <w:r w:rsidDel="00000000" w:rsidR="00000000" w:rsidRPr="00000000">
                <w:rPr>
                  <w:color w:val="0000ee"/>
                  <w:sz w:val="20"/>
                  <w:szCs w:val="20"/>
                  <w:u w:val="single"/>
                  <w:rtl w:val="0"/>
                </w:rPr>
                <w:t xml:space="preserve">Red Antler x Tabs | 2024 Partnership Follow up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1"/>
              </w:numPr>
              <w:ind w:left="720" w:hanging="360"/>
              <w:rPr>
                <w:sz w:val="20"/>
                <w:szCs w:val="20"/>
              </w:rPr>
            </w:pPr>
            <w:hyperlink r:id="rId12">
              <w:r w:rsidDel="00000000" w:rsidR="00000000" w:rsidRPr="00000000">
                <w:rPr>
                  <w:color w:val="0000ee"/>
                  <w:sz w:val="20"/>
                  <w:szCs w:val="20"/>
                  <w:u w:val="single"/>
                  <w:rtl w:val="0"/>
                </w:rPr>
                <w:t xml:space="preserve">Red Antler - Contracts onboarding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1"/>
              </w:numPr>
              <w:ind w:left="720" w:hanging="360"/>
              <w:rPr>
                <w:sz w:val="20"/>
                <w:szCs w:val="20"/>
              </w:rPr>
            </w:pPr>
            <w:hyperlink r:id="rId13">
              <w:r w:rsidDel="00000000" w:rsidR="00000000" w:rsidRPr="00000000">
                <w:rPr>
                  <w:color w:val="0000ee"/>
                  <w:sz w:val="20"/>
                  <w:szCs w:val="20"/>
                  <w:u w:val="single"/>
                  <w:rtl w:val="0"/>
                </w:rPr>
                <w:t xml:space="preserve">Red Antler - Description of Process.docx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ab/>
            </w:r>
          </w:p>
        </w:tc>
      </w:tr>
    </w:tbl>
    <w:p w:rsidR="00000000" w:rsidDel="00000000" w:rsidP="00000000" w:rsidRDefault="00000000" w:rsidRPr="00000000" w14:paraId="0000001C">
      <w:pPr>
        <w:pStyle w:val="Heading3"/>
        <w:keepNext w:val="0"/>
        <w:keepLines w:val="0"/>
        <w:spacing w:after="0" w:before="0" w:lineRule="auto"/>
        <w:ind w:left="0" w:firstLine="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rPr>
          <w:sz w:val="20"/>
          <w:szCs w:val="20"/>
        </w:rPr>
      </w:pPr>
      <w:bookmarkStart w:colFirst="0" w:colLast="0" w:name="_eyd60qhnw16" w:id="5"/>
      <w:bookmarkEnd w:id="5"/>
      <w:r w:rsidDel="00000000" w:rsidR="00000000" w:rsidRPr="00000000">
        <w:rPr>
          <w:sz w:val="20"/>
          <w:szCs w:val="20"/>
          <w:rtl w:val="0"/>
        </w:rPr>
        <w:t xml:space="preserve">Company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Red Antler LLC provides marketing services. The Company offers research, branding, naming, digital designing, engineering, and advertising services.</w:t>
        <w:br w:type="textWrapping"/>
        <w:br w:type="textWrapping"/>
      </w:r>
    </w:p>
    <w:p w:rsidR="00000000" w:rsidDel="00000000" w:rsidP="00000000" w:rsidRDefault="00000000" w:rsidRPr="00000000" w14:paraId="0000001F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rPr>
          <w:sz w:val="20"/>
          <w:szCs w:val="20"/>
        </w:rPr>
      </w:pPr>
      <w:bookmarkStart w:colFirst="0" w:colLast="0" w:name="_dgdpee3nvnqu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rPr>
          <w:sz w:val="20"/>
          <w:szCs w:val="20"/>
        </w:rPr>
      </w:pPr>
      <w:bookmarkStart w:colFirst="0" w:colLast="0" w:name="_335saqr23e4c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rPr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sz w:val="20"/>
          <w:szCs w:val="20"/>
          <w:rtl w:val="0"/>
        </w:rPr>
        <w:t xml:space="preserve">Billing model</w:t>
      </w:r>
    </w:p>
    <w:p w:rsidR="00000000" w:rsidDel="00000000" w:rsidP="00000000" w:rsidRDefault="00000000" w:rsidRPr="00000000" w14:paraId="00000023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—---</w:t>
      </w:r>
    </w:p>
    <w:p w:rsidR="00000000" w:rsidDel="00000000" w:rsidP="00000000" w:rsidRDefault="00000000" w:rsidRPr="00000000" w14:paraId="00000024">
      <w:pPr>
        <w:ind w:left="0" w:firstLine="0"/>
        <w:rPr>
          <w:b w:val="1"/>
          <w:color w:val="0000ff"/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For </w:t>
      </w:r>
      <w:r w:rsidDel="00000000" w:rsidR="00000000" w:rsidRPr="00000000">
        <w:rPr>
          <w:b w:val="1"/>
          <w:color w:val="0000ff"/>
          <w:sz w:val="30"/>
          <w:szCs w:val="30"/>
          <w:rtl w:val="0"/>
        </w:rPr>
        <w:t xml:space="preserve">RED ANTLER</w:t>
      </w:r>
    </w:p>
    <w:p w:rsidR="00000000" w:rsidDel="00000000" w:rsidP="00000000" w:rsidRDefault="00000000" w:rsidRPr="00000000" w14:paraId="00000025">
      <w:pPr>
        <w:pStyle w:val="Heading3"/>
        <w:rPr>
          <w:rFonts w:ascii="Inter SemiBold" w:cs="Inter SemiBold" w:eastAsia="Inter SemiBold" w:hAnsi="Inter SemiBold"/>
          <w:sz w:val="28"/>
          <w:szCs w:val="28"/>
        </w:rPr>
      </w:pPr>
      <w:bookmarkStart w:colFirst="0" w:colLast="0" w:name="_ehqpo1qa5po" w:id="8"/>
      <w:bookmarkEnd w:id="8"/>
      <w:r w:rsidDel="00000000" w:rsidR="00000000" w:rsidRPr="00000000">
        <w:rPr>
          <w:rFonts w:ascii="Inter SemiBold" w:cs="Inter SemiBold" w:eastAsia="Inter SemiBold" w:hAnsi="Inter SemiBold"/>
          <w:sz w:val="28"/>
          <w:szCs w:val="28"/>
          <w:rtl w:val="0"/>
        </w:rPr>
        <w:t xml:space="preserve">Contract Processing Steps</w:t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renewal contracts, process all BTs under the renewal contract.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***Contracts that already have a Sent /Paid invoice cannot have their Billing Terms changed. </w:t>
      </w:r>
      <w:r w:rsidDel="00000000" w:rsidR="00000000" w:rsidRPr="00000000">
        <w:rPr>
          <w:sz w:val="20"/>
          <w:szCs w:val="20"/>
          <w:rtl w:val="0"/>
        </w:rPr>
        <w:t xml:space="preserve">New Edits / Additions / Requests from the merchant will have to go on an entirely new contract and will be on a separate invoice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When you see a sent invoice on the contact in garage, ask the US team to duplicate the contract to put the new BTs under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b w:val="1"/>
          <w:i w:val="1"/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Revenue Schedule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Find effective dates in the contract</w:t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Make the schedule to be 12 months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cadence: </w:t>
      </w:r>
      <w:r w:rsidDel="00000000" w:rsidR="00000000" w:rsidRPr="00000000">
        <w:rPr>
          <w:sz w:val="20"/>
          <w:szCs w:val="20"/>
          <w:rtl w:val="0"/>
        </w:rPr>
        <w:t xml:space="preserve">Based on the contract dates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Amount</w:t>
      </w:r>
      <w:r w:rsidDel="00000000" w:rsidR="00000000" w:rsidRPr="00000000">
        <w:rPr>
          <w:sz w:val="20"/>
          <w:szCs w:val="20"/>
          <w:rtl w:val="0"/>
        </w:rPr>
        <w:t xml:space="preserve"> - Based upon the contract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Payment Terms:</w:t>
      </w:r>
      <w:r w:rsidDel="00000000" w:rsidR="00000000" w:rsidRPr="00000000">
        <w:rPr>
          <w:sz w:val="20"/>
          <w:szCs w:val="20"/>
          <w:rtl w:val="0"/>
        </w:rPr>
        <w:t xml:space="preserve"> Net 0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Customers</w:t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GL connected, Please search for a customer and select existing customer in dropdown</w:t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there are duplicate customers with the same name go to the customers tab in Garage and search the customer. Use the customer ID associated with the Red Antler merchant.</w:t>
      </w:r>
    </w:p>
    <w:p w:rsidR="00000000" w:rsidDel="00000000" w:rsidP="00000000" w:rsidRDefault="00000000" w:rsidRPr="00000000" w14:paraId="00000034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285819" cy="2346429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5819" cy="2346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still unsure what customer to select, flag Ops Team </w:t>
      </w:r>
      <w:hyperlink r:id="rId15">
        <w:r w:rsidDel="00000000" w:rsidR="00000000" w:rsidRPr="00000000">
          <w:rPr>
            <w:color w:val="0000ee"/>
            <w:sz w:val="20"/>
            <w:szCs w:val="20"/>
            <w:u w:val="single"/>
            <w:rtl w:val="0"/>
          </w:rPr>
          <w:t xml:space="preserve">Chirag Manyapu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no customers are found, please create a Tabs customer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Name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it’s a project fees, use the project name (if not available in the email body, flag to the US team)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it’s a Out of Pocket Expense (“OOP Fee”s), use “Out of Pocket Expense”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Under </w:t>
      </w:r>
      <w:r w:rsidDel="00000000" w:rsidR="00000000" w:rsidRPr="00000000">
        <w:rPr>
          <w:b w:val="1"/>
          <w:sz w:val="20"/>
          <w:szCs w:val="20"/>
          <w:rtl w:val="0"/>
        </w:rPr>
        <w:t xml:space="preserve">Item Description,</w:t>
      </w:r>
      <w:r w:rsidDel="00000000" w:rsidR="00000000" w:rsidRPr="00000000">
        <w:rPr>
          <w:sz w:val="20"/>
          <w:szCs w:val="20"/>
          <w:rtl w:val="0"/>
        </w:rPr>
        <w:t xml:space="preserve"> for project Fees, please specify “Invoice X of Y” 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X = the sequence of the invoice (e.g. 2)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Y = the total number of invoices for the Statement of Work (e.g, 4)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 this example if you are creating a billing term for the second invoice, add “Invoice 2 out of 4” under Item Description.  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Items Options, there’s only two. Please follow strictly</w:t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Client Fees use </w:t>
      </w:r>
      <w:r w:rsidDel="00000000" w:rsidR="00000000" w:rsidRPr="00000000">
        <w:rPr>
          <w:b w:val="1"/>
          <w:sz w:val="20"/>
          <w:szCs w:val="20"/>
          <w:rtl w:val="0"/>
        </w:rPr>
        <w:t xml:space="preserve"> Professional Fees</w:t>
      </w:r>
    </w:p>
    <w:p w:rsidR="00000000" w:rsidDel="00000000" w:rsidP="00000000" w:rsidRDefault="00000000" w:rsidRPr="00000000" w14:paraId="00000040">
      <w:pPr>
        <w:numPr>
          <w:ilvl w:val="1"/>
          <w:numId w:val="2"/>
        </w:numPr>
        <w:ind w:left="1440" w:hanging="360"/>
        <w:rPr>
          <w:b w:val="1"/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Out of Pocket use </w:t>
      </w:r>
      <w:r w:rsidDel="00000000" w:rsidR="00000000" w:rsidRPr="00000000">
        <w:rPr>
          <w:b w:val="1"/>
          <w:sz w:val="20"/>
          <w:szCs w:val="20"/>
          <w:rtl w:val="0"/>
        </w:rPr>
        <w:t xml:space="preserve">Pass Through Expense</w:t>
      </w:r>
    </w:p>
    <w:p w:rsidR="00000000" w:rsidDel="00000000" w:rsidP="00000000" w:rsidRDefault="00000000" w:rsidRPr="00000000" w14:paraId="00000041">
      <w:pPr>
        <w:numPr>
          <w:ilvl w:val="1"/>
          <w:numId w:val="2"/>
        </w:numPr>
        <w:ind w:left="1440" w:hanging="360"/>
        <w:rPr>
          <w:b w:val="1"/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Do Not Use: “Client Deposit”</w:t>
      </w:r>
      <w:r w:rsidDel="00000000" w:rsidR="00000000" w:rsidRPr="00000000">
        <w:rPr>
          <w:b w:val="1"/>
          <w:sz w:val="20"/>
          <w:szCs w:val="20"/>
          <w:rtl w:val="0"/>
        </w:rPr>
        <w:t xml:space="preserve"> - </w:t>
      </w:r>
      <w:r w:rsidDel="00000000" w:rsidR="00000000" w:rsidRPr="00000000">
        <w:rPr>
          <w:sz w:val="20"/>
          <w:szCs w:val="20"/>
          <w:rtl w:val="0"/>
        </w:rPr>
        <w:t xml:space="preserve">Anything deposit related is still</w:t>
      </w:r>
      <w:r w:rsidDel="00000000" w:rsidR="00000000" w:rsidRPr="00000000">
        <w:rPr>
          <w:b w:val="1"/>
          <w:sz w:val="20"/>
          <w:szCs w:val="20"/>
          <w:rtl w:val="0"/>
        </w:rPr>
        <w:t xml:space="preserve"> “Professional Fees”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Dates</w:t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Use the dates when available on the contract</w:t>
      </w:r>
    </w:p>
    <w:p w:rsidR="00000000" w:rsidDel="00000000" w:rsidP="00000000" w:rsidRDefault="00000000" w:rsidRPr="00000000" w14:paraId="00000044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When dates are not available, sometimes it will say “estimate completion in Q4 2024”, then use the first date of the quarter. If it says “estimate completion in a specific month”, then use the first date of the quarter</w:t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Given these are milestone based project, please process it with a placeholder dates, the stakeholder can change them as they see fit.  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Product Description (FROM EMAIL):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Add the "Product Name" Field from the email to the product description in the line item of the invoice. Example below in screen shots.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4203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Example Contract: a3f5017e-184f-49a8-aaa0-c8aa6f2abde4 (No action required, this is just for illustration)</w:t>
      </w:r>
    </w:p>
    <w:p w:rsidR="00000000" w:rsidDel="00000000" w:rsidP="00000000" w:rsidRDefault="00000000" w:rsidRPr="00000000" w14:paraId="0000004A">
      <w:pPr>
        <w:numPr>
          <w:ilvl w:val="2"/>
          <w:numId w:val="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 "Project Name" field is "Daydream | SOW1 Brand &amp; Marketing"</w:t>
      </w:r>
    </w:p>
    <w:p w:rsidR="00000000" w:rsidDel="00000000" w:rsidP="00000000" w:rsidRDefault="00000000" w:rsidRPr="00000000" w14:paraId="0000004B">
      <w:pPr>
        <w:numPr>
          <w:ilvl w:val="2"/>
          <w:numId w:val="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RA 273 128bcd76-b466-42cc-a8c1-49d315d5a0b4 would then read "Agency Fees - Daydream SOW1 Brand &amp; Marketing" for the line item on the invoice</w:t>
      </w:r>
    </w:p>
    <w:p w:rsidR="00000000" w:rsidDel="00000000" w:rsidP="00000000" w:rsidRDefault="00000000" w:rsidRPr="00000000" w14:paraId="0000004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Project Creation Workflow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In order to create a project, we need a few of the following data fields. 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First navigate to Garage Secrets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https://garage.tabsplatform.com/prod/secrets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Super Power “Create Red Antler Project”</w:t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 the </w:t>
      </w:r>
      <w:r w:rsidDel="00000000" w:rsidR="00000000" w:rsidRPr="00000000">
        <w:rPr>
          <w:b w:val="1"/>
          <w:rtl w:val="0"/>
        </w:rPr>
        <w:t xml:space="preserve">Merchant ID</w:t>
      </w:r>
    </w:p>
    <w:p w:rsidR="00000000" w:rsidDel="00000000" w:rsidP="00000000" w:rsidRDefault="00000000" w:rsidRPr="00000000" w14:paraId="00000058">
      <w:pPr>
        <w:numPr>
          <w:ilvl w:val="1"/>
          <w:numId w:val="6"/>
        </w:numPr>
        <w:ind w:left="1440" w:hanging="360"/>
        <w:rPr/>
      </w:pPr>
      <w:r w:rsidDel="00000000" w:rsidR="00000000" w:rsidRPr="00000000">
        <w:rPr>
          <w:rtl w:val="0"/>
        </w:rPr>
        <w:t xml:space="preserve">Obtained via Garage</w:t>
      </w:r>
    </w:p>
    <w:p w:rsidR="00000000" w:rsidDel="00000000" w:rsidP="00000000" w:rsidRDefault="00000000" w:rsidRPr="00000000" w14:paraId="0000005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 the </w:t>
      </w:r>
      <w:r w:rsidDel="00000000" w:rsidR="00000000" w:rsidRPr="00000000">
        <w:rPr>
          <w:b w:val="1"/>
          <w:rtl w:val="0"/>
        </w:rPr>
        <w:t xml:space="preserve">Customer ID</w:t>
      </w:r>
    </w:p>
    <w:p w:rsidR="00000000" w:rsidDel="00000000" w:rsidP="00000000" w:rsidRDefault="00000000" w:rsidRPr="00000000" w14:paraId="0000005A">
      <w:pPr>
        <w:numPr>
          <w:ilvl w:val="1"/>
          <w:numId w:val="6"/>
        </w:numPr>
        <w:ind w:left="1440" w:hanging="360"/>
        <w:rPr/>
      </w:pPr>
      <w:r w:rsidDel="00000000" w:rsidR="00000000" w:rsidRPr="00000000">
        <w:rPr>
          <w:rtl w:val="0"/>
        </w:rPr>
        <w:t xml:space="preserve">Obtain via Garage</w:t>
      </w:r>
    </w:p>
    <w:p w:rsidR="00000000" w:rsidDel="00000000" w:rsidP="00000000" w:rsidRDefault="00000000" w:rsidRPr="00000000" w14:paraId="0000005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Determine and populate the </w:t>
      </w:r>
      <w:r w:rsidDel="00000000" w:rsidR="00000000" w:rsidRPr="00000000">
        <w:rPr>
          <w:b w:val="1"/>
          <w:rtl w:val="0"/>
        </w:rPr>
        <w:t xml:space="preserve">Project Name</w:t>
      </w:r>
    </w:p>
    <w:p w:rsidR="00000000" w:rsidDel="00000000" w:rsidP="00000000" w:rsidRDefault="00000000" w:rsidRPr="00000000" w14:paraId="0000005C">
      <w:pPr>
        <w:numPr>
          <w:ilvl w:val="1"/>
          <w:numId w:val="6"/>
        </w:numPr>
        <w:ind w:left="1440" w:hanging="360"/>
        <w:rPr/>
      </w:pPr>
      <w:r w:rsidDel="00000000" w:rsidR="00000000" w:rsidRPr="00000000">
        <w:rPr>
          <w:rtl w:val="0"/>
        </w:rPr>
        <w:t xml:space="preserve">Naming convention “</w:t>
      </w:r>
      <w:r w:rsidDel="00000000" w:rsidR="00000000" w:rsidRPr="00000000">
        <w:rPr>
          <w:rFonts w:ascii="Calibri" w:cs="Calibri" w:eastAsia="Calibri" w:hAnsi="Calibri"/>
          <w:shd w:fill="fff2cc" w:val="clear"/>
          <w:rtl w:val="0"/>
        </w:rPr>
        <w:t xml:space="preserve">SOW #X: PROJECT NAME”</w:t>
      </w:r>
    </w:p>
    <w:p w:rsidR="00000000" w:rsidDel="00000000" w:rsidP="00000000" w:rsidRDefault="00000000" w:rsidRPr="00000000" w14:paraId="0000005D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The Project Name is available on the email where the contract comes from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Determine and populate the </w:t>
      </w:r>
      <w:r w:rsidDel="00000000" w:rsidR="00000000" w:rsidRPr="00000000">
        <w:rPr>
          <w:b w:val="1"/>
          <w:rtl w:val="0"/>
        </w:rPr>
        <w:t xml:space="preserve">Project Type ID</w:t>
      </w:r>
    </w:p>
    <w:p w:rsidR="00000000" w:rsidDel="00000000" w:rsidP="00000000" w:rsidRDefault="00000000" w:rsidRPr="00000000" w14:paraId="0000005F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Options are as follows and use guidance from the contract email</w:t>
      </w:r>
    </w:p>
    <w:p w:rsidR="00000000" w:rsidDel="00000000" w:rsidP="00000000" w:rsidRDefault="00000000" w:rsidRPr="00000000" w14:paraId="00000060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internal = 1</w:t>
      </w:r>
    </w:p>
    <w:p w:rsidR="00000000" w:rsidDel="00000000" w:rsidP="00000000" w:rsidRDefault="00000000" w:rsidRPr="00000000" w14:paraId="00000061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client non billable = 2</w:t>
      </w:r>
    </w:p>
    <w:p w:rsidR="00000000" w:rsidDel="00000000" w:rsidP="00000000" w:rsidRDefault="00000000" w:rsidRPr="00000000" w14:paraId="00000062">
      <w:pPr>
        <w:numPr>
          <w:ilvl w:val="2"/>
          <w:numId w:val="6"/>
        </w:numPr>
        <w:ind w:left="2160" w:hanging="360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client billable-oop = 3</w:t>
      </w:r>
    </w:p>
    <w:p w:rsidR="00000000" w:rsidDel="00000000" w:rsidP="00000000" w:rsidRDefault="00000000" w:rsidRPr="00000000" w14:paraId="00000063">
      <w:pPr>
        <w:numPr>
          <w:ilvl w:val="2"/>
          <w:numId w:val="6"/>
        </w:numPr>
        <w:ind w:left="2160" w:hanging="360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client billable-fee = 4</w:t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Determine and populate the </w:t>
      </w:r>
      <w:r w:rsidDel="00000000" w:rsidR="00000000" w:rsidRPr="00000000">
        <w:rPr>
          <w:b w:val="1"/>
          <w:rtl w:val="0"/>
        </w:rPr>
        <w:t xml:space="preserve">Business Type ID</w:t>
      </w:r>
    </w:p>
    <w:p w:rsidR="00000000" w:rsidDel="00000000" w:rsidP="00000000" w:rsidRDefault="00000000" w:rsidRPr="00000000" w14:paraId="00000065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Options are as follows and use guidance from the contract email</w:t>
      </w:r>
    </w:p>
    <w:p w:rsidR="00000000" w:rsidDel="00000000" w:rsidP="00000000" w:rsidRDefault="00000000" w:rsidRPr="00000000" w14:paraId="00000066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organic = 1 (Typically SOW #2 or greater)</w:t>
      </w:r>
    </w:p>
    <w:p w:rsidR="00000000" w:rsidDel="00000000" w:rsidP="00000000" w:rsidRDefault="00000000" w:rsidRPr="00000000" w14:paraId="00000067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new business = 2 (Typically SOW #1)</w:t>
      </w:r>
    </w:p>
    <w:p w:rsidR="00000000" w:rsidDel="00000000" w:rsidP="00000000" w:rsidRDefault="00000000" w:rsidRPr="00000000" w14:paraId="00000068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Determine and populate the </w:t>
      </w:r>
      <w:r w:rsidDel="00000000" w:rsidR="00000000" w:rsidRPr="00000000">
        <w:rPr>
          <w:b w:val="1"/>
          <w:rtl w:val="0"/>
        </w:rPr>
        <w:t xml:space="preserve">Client Stage ID</w:t>
      </w:r>
    </w:p>
    <w:p w:rsidR="00000000" w:rsidDel="00000000" w:rsidP="00000000" w:rsidRDefault="00000000" w:rsidRPr="00000000" w14:paraId="00000069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Options are as follows and use guidance from the contract email</w:t>
      </w:r>
    </w:p>
    <w:p w:rsidR="00000000" w:rsidDel="00000000" w:rsidP="00000000" w:rsidRDefault="00000000" w:rsidRPr="00000000" w14:paraId="0000006A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pre-launch = 1</w:t>
      </w:r>
    </w:p>
    <w:p w:rsidR="00000000" w:rsidDel="00000000" w:rsidP="00000000" w:rsidRDefault="00000000" w:rsidRPr="00000000" w14:paraId="0000006B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early = 2</w:t>
      </w:r>
    </w:p>
    <w:p w:rsidR="00000000" w:rsidDel="00000000" w:rsidP="00000000" w:rsidRDefault="00000000" w:rsidRPr="00000000" w14:paraId="0000006C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growth = 3</w:t>
      </w:r>
    </w:p>
    <w:p w:rsidR="00000000" w:rsidDel="00000000" w:rsidP="00000000" w:rsidRDefault="00000000" w:rsidRPr="00000000" w14:paraId="0000006D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coop = 4</w:t>
      </w:r>
    </w:p>
    <w:p w:rsidR="00000000" w:rsidDel="00000000" w:rsidP="00000000" w:rsidRDefault="00000000" w:rsidRPr="00000000" w14:paraId="0000006E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non-billable = 5</w:t>
      </w:r>
    </w:p>
    <w:p w:rsidR="00000000" w:rsidDel="00000000" w:rsidP="00000000" w:rsidRDefault="00000000" w:rsidRPr="00000000" w14:paraId="0000006F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Determine and populate the </w:t>
      </w:r>
      <w:r w:rsidDel="00000000" w:rsidR="00000000" w:rsidRPr="00000000">
        <w:rPr>
          <w:b w:val="1"/>
          <w:rtl w:val="0"/>
        </w:rPr>
        <w:t xml:space="preserve">Budget Fee</w:t>
      </w:r>
    </w:p>
    <w:p w:rsidR="00000000" w:rsidDel="00000000" w:rsidP="00000000" w:rsidRDefault="00000000" w:rsidRPr="00000000" w14:paraId="00000070">
      <w:pPr>
        <w:numPr>
          <w:ilvl w:val="1"/>
          <w:numId w:val="6"/>
        </w:numPr>
        <w:ind w:left="1440" w:hanging="360"/>
        <w:rPr/>
      </w:pPr>
      <w:r w:rsidDel="00000000" w:rsidR="00000000" w:rsidRPr="00000000">
        <w:rPr>
          <w:rtl w:val="0"/>
        </w:rPr>
        <w:t xml:space="preserve">Input the number of the cost of the project, with the dollar sign removed</w:t>
      </w:r>
    </w:p>
    <w:p w:rsidR="00000000" w:rsidDel="00000000" w:rsidP="00000000" w:rsidRDefault="00000000" w:rsidRPr="00000000" w14:paraId="00000071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Determine and populate the </w:t>
      </w:r>
      <w:r w:rsidDel="00000000" w:rsidR="00000000" w:rsidRPr="00000000">
        <w:rPr>
          <w:b w:val="1"/>
          <w:rtl w:val="0"/>
        </w:rPr>
        <w:t xml:space="preserve">Client Director ID</w:t>
      </w:r>
    </w:p>
    <w:p w:rsidR="00000000" w:rsidDel="00000000" w:rsidP="00000000" w:rsidRDefault="00000000" w:rsidRPr="00000000" w14:paraId="00000072">
      <w:pPr>
        <w:numPr>
          <w:ilvl w:val="1"/>
          <w:numId w:val="6"/>
        </w:numPr>
        <w:ind w:left="1440" w:hanging="360"/>
        <w:rPr/>
      </w:pPr>
      <w:r w:rsidDel="00000000" w:rsidR="00000000" w:rsidRPr="00000000">
        <w:rPr>
          <w:rtl w:val="0"/>
        </w:rPr>
        <w:t xml:space="preserve">Obtained via NetSuite</w:t>
      </w:r>
    </w:p>
    <w:p w:rsidR="00000000" w:rsidDel="00000000" w:rsidP="00000000" w:rsidRDefault="00000000" w:rsidRPr="00000000" w14:paraId="00000073">
      <w:pPr>
        <w:numPr>
          <w:ilvl w:val="2"/>
          <w:numId w:val="6"/>
        </w:numPr>
        <w:ind w:left="2160" w:hanging="360"/>
      </w:pPr>
      <w:hyperlink r:id="rId18">
        <w:r w:rsidDel="00000000" w:rsidR="00000000" w:rsidRPr="00000000">
          <w:rPr>
            <w:color w:val="0000ee"/>
            <w:u w:val="single"/>
            <w:rtl w:val="0"/>
          </w:rPr>
          <w:t xml:space="preserve">Red Antler Client Director IDs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Reach out to Royce at the interim. Please start creating an excel spreadsheet to get the Client Director NS internal IDs.</w:t>
      </w:r>
    </w:p>
    <w:p w:rsidR="00000000" w:rsidDel="00000000" w:rsidP="00000000" w:rsidRDefault="00000000" w:rsidRPr="00000000" w14:paraId="00000075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Ignore the Project Manager ID</w:t>
      </w:r>
    </w:p>
    <w:p w:rsidR="00000000" w:rsidDel="00000000" w:rsidP="00000000" w:rsidRDefault="00000000" w:rsidRPr="00000000" w14:paraId="0000007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should get the Project ID in return. </w:t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this project ID and mapped it to a specific contract by using the super power. 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Example: 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Merchant Id: 24891748-0cee-446e-9c4e-df50c4f72882</w:t>
            </w:r>
          </w:p>
          <w:p w:rsidR="00000000" w:rsidDel="00000000" w:rsidP="00000000" w:rsidRDefault="00000000" w:rsidRPr="00000000" w14:paraId="000000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7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"customerId": "ec71bc10-de13-4f85-a1e7-aa89a1e1190a",</w:t>
            </w:r>
          </w:p>
          <w:p w:rsidR="00000000" w:rsidDel="00000000" w:rsidP="00000000" w:rsidRDefault="00000000" w:rsidRPr="00000000" w14:paraId="0000007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"projectName": "SOW #5: Pouch Packaging Update",</w:t>
            </w:r>
          </w:p>
          <w:p w:rsidR="00000000" w:rsidDel="00000000" w:rsidP="00000000" w:rsidRDefault="00000000" w:rsidRPr="00000000" w14:paraId="0000008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"projectTypeId": "4",</w:t>
            </w:r>
          </w:p>
          <w:p w:rsidR="00000000" w:rsidDel="00000000" w:rsidP="00000000" w:rsidRDefault="00000000" w:rsidRPr="00000000" w14:paraId="000000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"businessTypeId": "1",</w:t>
            </w:r>
          </w:p>
          <w:p w:rsidR="00000000" w:rsidDel="00000000" w:rsidP="00000000" w:rsidRDefault="00000000" w:rsidRPr="00000000" w14:paraId="000000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"clientStageId": "1",</w:t>
            </w:r>
          </w:p>
          <w:p w:rsidR="00000000" w:rsidDel="00000000" w:rsidP="00000000" w:rsidRDefault="00000000" w:rsidRPr="00000000" w14:paraId="0000008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"budgeFee": "2500",</w:t>
            </w:r>
          </w:p>
          <w:p w:rsidR="00000000" w:rsidDel="00000000" w:rsidP="00000000" w:rsidRDefault="00000000" w:rsidRPr="00000000" w14:paraId="0000008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"clientDirectorId": "1330"</w:t>
            </w:r>
          </w:p>
          <w:p w:rsidR="00000000" w:rsidDel="00000000" w:rsidP="00000000" w:rsidRDefault="00000000" w:rsidRPr="00000000" w14:paraId="0000008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7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Communication Workflow</w:t>
      </w:r>
    </w:p>
    <w:p w:rsidR="00000000" w:rsidDel="00000000" w:rsidP="00000000" w:rsidRDefault="00000000" w:rsidRPr="00000000" w14:paraId="0000008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Ops to send slack bot notifications once processed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3"/>
        <w:rPr>
          <w:sz w:val="20"/>
          <w:szCs w:val="20"/>
        </w:rPr>
      </w:pPr>
      <w:bookmarkStart w:colFirst="0" w:colLast="0" w:name="_ok7gvht5mhkc" w:id="9"/>
      <w:bookmarkEnd w:id="9"/>
      <w:r w:rsidDel="00000000" w:rsidR="00000000" w:rsidRPr="00000000">
        <w:rPr>
          <w:sz w:val="20"/>
          <w:szCs w:val="20"/>
          <w:rtl w:val="0"/>
        </w:rPr>
        <w:t xml:space="preserve">—--</w:t>
      </w:r>
    </w:p>
    <w:p w:rsidR="00000000" w:rsidDel="00000000" w:rsidP="00000000" w:rsidRDefault="00000000" w:rsidRPr="00000000" w14:paraId="0000008D">
      <w:pPr>
        <w:pStyle w:val="Heading3"/>
        <w:rPr>
          <w:sz w:val="20"/>
          <w:szCs w:val="20"/>
        </w:rPr>
      </w:pPr>
      <w:bookmarkStart w:colFirst="0" w:colLast="0" w:name="_32907kxgf70j" w:id="10"/>
      <w:bookmarkEnd w:id="10"/>
      <w:r w:rsidDel="00000000" w:rsidR="00000000" w:rsidRPr="00000000">
        <w:rPr>
          <w:sz w:val="20"/>
          <w:szCs w:val="20"/>
          <w:rtl w:val="0"/>
        </w:rPr>
        <w:t xml:space="preserve">Events Processing (if necessary)</w:t>
      </w:r>
    </w:p>
    <w:p w:rsidR="00000000" w:rsidDel="00000000" w:rsidP="00000000" w:rsidRDefault="00000000" w:rsidRPr="00000000" w14:paraId="0000008E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8F">
      <w:pPr>
        <w:pStyle w:val="Heading3"/>
        <w:rPr>
          <w:sz w:val="20"/>
          <w:szCs w:val="20"/>
        </w:rPr>
      </w:pPr>
      <w:bookmarkStart w:colFirst="0" w:colLast="0" w:name="_niouzto9de6n" w:id="11"/>
      <w:bookmarkEnd w:id="11"/>
      <w:r w:rsidDel="00000000" w:rsidR="00000000" w:rsidRPr="00000000">
        <w:rPr>
          <w:sz w:val="20"/>
          <w:szCs w:val="20"/>
          <w:rtl w:val="0"/>
        </w:rPr>
        <w:t xml:space="preserve">Customer Information</w:t>
      </w:r>
    </w:p>
    <w:p w:rsidR="00000000" w:rsidDel="00000000" w:rsidP="00000000" w:rsidRDefault="00000000" w:rsidRPr="00000000" w14:paraId="00000090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91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92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93">
      <w:pPr>
        <w:pStyle w:val="Heading3"/>
        <w:rPr>
          <w:sz w:val="20"/>
          <w:szCs w:val="20"/>
        </w:rPr>
      </w:pPr>
      <w:bookmarkStart w:colFirst="0" w:colLast="0" w:name="_htt28tqxjcgm" w:id="12"/>
      <w:bookmarkEnd w:id="12"/>
      <w:r w:rsidDel="00000000" w:rsidR="00000000" w:rsidRPr="00000000">
        <w:rPr>
          <w:sz w:val="20"/>
          <w:szCs w:val="20"/>
          <w:rtl w:val="0"/>
        </w:rPr>
        <w:t xml:space="preserve">Feature Requests</w:t>
      </w:r>
    </w:p>
    <w:p w:rsidR="00000000" w:rsidDel="00000000" w:rsidP="00000000" w:rsidRDefault="00000000" w:rsidRPr="00000000" w14:paraId="00000094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 1</w:t>
      </w:r>
    </w:p>
    <w:p w:rsidR="00000000" w:rsidDel="00000000" w:rsidP="00000000" w:rsidRDefault="00000000" w:rsidRPr="00000000" w14:paraId="00000095">
      <w:pPr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is it</w:t>
      </w:r>
    </w:p>
    <w:p w:rsidR="00000000" w:rsidDel="00000000" w:rsidP="00000000" w:rsidRDefault="00000000" w:rsidRPr="00000000" w14:paraId="00000096">
      <w:pPr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Why it's important</w:t>
      </w:r>
    </w:p>
    <w:p w:rsidR="00000000" w:rsidDel="00000000" w:rsidP="00000000" w:rsidRDefault="00000000" w:rsidRPr="00000000" w14:paraId="00000097">
      <w:pPr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Urgency</w:t>
      </w:r>
    </w:p>
    <w:p w:rsidR="00000000" w:rsidDel="00000000" w:rsidP="00000000" w:rsidRDefault="00000000" w:rsidRPr="00000000" w14:paraId="00000098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3"/>
        <w:rPr>
          <w:sz w:val="20"/>
          <w:szCs w:val="20"/>
        </w:rPr>
      </w:pPr>
      <w:bookmarkStart w:colFirst="0" w:colLast="0" w:name="_oykkd54hcc96" w:id="13"/>
      <w:bookmarkEnd w:id="13"/>
      <w:r w:rsidDel="00000000" w:rsidR="00000000" w:rsidRPr="00000000">
        <w:rPr>
          <w:sz w:val="20"/>
          <w:szCs w:val="20"/>
          <w:rtl w:val="0"/>
        </w:rPr>
        <w:t xml:space="preserve">Rewatch Calls</w:t>
      </w:r>
    </w:p>
    <w:p w:rsidR="00000000" w:rsidDel="00000000" w:rsidP="00000000" w:rsidRDefault="00000000" w:rsidRPr="00000000" w14:paraId="0000009A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Rewatch by dates</w:t>
      </w: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Inter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JetBrains Mono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Inter ExtraBold">
    <w:embedBold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C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B">
    <w:pPr>
      <w:rPr>
        <w:color w:val="ff0000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hyperlink" Target="https://docs.google.com/presentation/d/1we1EdoWMyJrpFU-_pXjo054_JjzRnW5TrKs-JQl742c/edit#slide=id.g2ade9637bdc_1_0" TargetMode="External"/><Relationship Id="rId10" Type="http://schemas.openxmlformats.org/officeDocument/2006/relationships/hyperlink" Target="https://docs.google.com/presentation/d/1ISWuZU_sYD0hub1f_xIx183UWOWO7SqNerHZya9j-QY/edit#slide=id.g2a644c08149_0_22" TargetMode="External"/><Relationship Id="rId13" Type="http://schemas.openxmlformats.org/officeDocument/2006/relationships/hyperlink" Target="https://docs.google.com/document/d/12lLuWc4reAQujnH98s-fRLztLe4-MCf_/edit" TargetMode="External"/><Relationship Id="rId12" Type="http://schemas.openxmlformats.org/officeDocument/2006/relationships/hyperlink" Target="https://docs.google.com/presentation/d/1rLnjHlr7ctj43DdQePyK4MSZd7co19MM-Ri6wGX6ISY/edit#slide=id.g2b590538859_0_83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2lLuWc4reAQujnH98s-fRLztLe4-MCf_/edit" TargetMode="External"/><Relationship Id="rId15" Type="http://schemas.openxmlformats.org/officeDocument/2006/relationships/hyperlink" Target="mailto:chirag@tabsplatform.com" TargetMode="External"/><Relationship Id="rId14" Type="http://schemas.openxmlformats.org/officeDocument/2006/relationships/image" Target="media/image1.png"/><Relationship Id="rId17" Type="http://schemas.openxmlformats.org/officeDocument/2006/relationships/hyperlink" Target="https://garage.tabsplatform.com/prod/secrets" TargetMode="External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hyperlink" Target="mailto:mike.lawrence@redantler.com" TargetMode="External"/><Relationship Id="rId18" Type="http://schemas.openxmlformats.org/officeDocument/2006/relationships/hyperlink" Target="https://docs.google.com/spreadsheets/d/1qCIN6wGx1HogoTmyguo3f-WeU17D5a2icS-AMObUrMM/edit?gid=0#gid=0" TargetMode="External"/><Relationship Id="rId7" Type="http://schemas.openxmlformats.org/officeDocument/2006/relationships/hyperlink" Target="mailto:rich.pacheco@redantler.com" TargetMode="External"/><Relationship Id="rId8" Type="http://schemas.openxmlformats.org/officeDocument/2006/relationships/hyperlink" Target="https://docs.google.com/spreadsheets/d/1q3Is6MWtv4YSYCiKhtaln2E-aIQE4IuCle1mm1Y853Q/edit?gid=0#gid=0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JetBrainsMonoSemiBold-italic.ttf"/><Relationship Id="rId10" Type="http://schemas.openxmlformats.org/officeDocument/2006/relationships/font" Target="fonts/JetBrainsMonoSemiBold-bold.ttf"/><Relationship Id="rId13" Type="http://schemas.openxmlformats.org/officeDocument/2006/relationships/font" Target="fonts/InterExtraBold-bold.ttf"/><Relationship Id="rId12" Type="http://schemas.openxmlformats.org/officeDocument/2006/relationships/font" Target="fonts/JetBrainsMonoSemiBold-boldItalic.ttf"/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SemiBold-italic.ttf"/><Relationship Id="rId4" Type="http://schemas.openxmlformats.org/officeDocument/2006/relationships/font" Target="fonts/InterSemiBold-boldItalic.ttf"/><Relationship Id="rId9" Type="http://schemas.openxmlformats.org/officeDocument/2006/relationships/font" Target="fonts/JetBrainsMonoSemiBold-regular.ttf"/><Relationship Id="rId14" Type="http://schemas.openxmlformats.org/officeDocument/2006/relationships/font" Target="fonts/InterExtraBold-boldItalic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