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aMerchant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w:t>
      </w:r>
      <w:r w:rsidDel="00000000" w:rsidR="00000000" w:rsidRPr="00000000">
        <w:rPr>
          <w:sz w:val="20"/>
          <w:szCs w:val="20"/>
          <w:rtl w:val="0"/>
        </w:rPr>
        <w:t xml:space="preserve">Nov 14, 2024</w:t>
      </w:r>
      <w:r w:rsidDel="00000000" w:rsidR="00000000" w:rsidRPr="00000000">
        <w:rPr>
          <w:sz w:val="20"/>
          <w:szCs w:val="20"/>
          <w:rtl w:val="0"/>
        </w:rPr>
        <w:br w:type="textWrapping"/>
        <w:t xml:space="preserve">Scoping start date: </w:t>
      </w:r>
      <w:r w:rsidDel="00000000" w:rsidR="00000000" w:rsidRPr="00000000">
        <w:rPr>
          <w:sz w:val="20"/>
          <w:szCs w:val="20"/>
          <w:rtl w:val="0"/>
        </w:rPr>
        <w:t xml:space="preserve">Nov 14, 2024</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Dec 31, 2024</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Jan 8, 2025</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t xml:space="preserve"> Oct</w:t>
        <w:br w:type="textWrapping"/>
        <w:t xml:space="preserve">Go Live Date: </w:t>
      </w:r>
      <w:r w:rsidDel="00000000" w:rsidR="00000000" w:rsidRPr="00000000">
        <w:rPr>
          <w:sz w:val="20"/>
          <w:szCs w:val="20"/>
          <w:rtl w:val="0"/>
        </w:rPr>
        <w:t xml:space="preserve">Apr 1, 2025</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GTM POC: </w:t>
      </w:r>
      <w:sdt>
        <w:sdtPr>
          <w:alias w:val="Stage"/>
          <w:id w:val="-1195688018"/>
          <w:dropDownList w:lastValue="Jarrett">
            <w:listItem w:displayText="Rebecca" w:value="Rebecca"/>
            <w:listItem w:displayText="Jarrett" w:value="Jarrett"/>
            <w:listItem w:displayText="Ben" w:value="Ben"/>
            <w:listItem w:displayText="Sean" w:value="Sean"/>
            <w:listItem w:displayText="Josephine" w:value="Josephine"/>
            <w:listItem w:displayText="Paula" w:value="Paula"/>
            <w:listItem w:displayText="Nick" w:value="Nick"/>
          </w:dropDownList>
        </w:sdtPr>
        <w:sdtContent>
          <w:r w:rsidDel="00000000" w:rsidR="00000000" w:rsidRPr="00000000">
            <w:rPr>
              <w:color w:val="e5cff2"/>
              <w:sz w:val="20"/>
              <w:szCs w:val="20"/>
              <w:shd w:fill="5a3286" w:val="clear"/>
            </w:rPr>
            <w:t xml:space="preserve">Jarrett</w:t>
          </w:r>
        </w:sdtContent>
      </w:sdt>
      <w:r w:rsidDel="00000000" w:rsidR="00000000" w:rsidRPr="00000000">
        <w:rPr>
          <w:sz w:val="20"/>
          <w:szCs w:val="20"/>
          <w:rtl w:val="0"/>
        </w:rPr>
        <w:br w:type="textWrapping"/>
        <w:t xml:space="preserve">Implementation POC: </w:t>
      </w:r>
      <w:sdt>
        <w:sdtPr>
          <w:alias w:val="Stage"/>
          <w:id w:val="1199318520"/>
          <w:dropDownList w:lastValue="Royce">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color w:val="0a53a8"/>
              <w:sz w:val="20"/>
              <w:szCs w:val="20"/>
              <w:shd w:fill="bfe1f6" w:val="clear"/>
            </w:rPr>
            <w:t xml:space="preserve">Royce</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ERP: </w:t>
      </w:r>
      <w:sdt>
        <w:sdtPr>
          <w:alias w:val="Stage"/>
          <w:id w:val="794352443"/>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Tax Integration: </w:t>
      </w:r>
      <w:sdt>
        <w:sdtPr>
          <w:alias w:val="Stage"/>
          <w:id w:val="722867783"/>
          <w:dropDownList w:lastValue="Avalara">
            <w:listItem w:displayText="Avalara" w:value="Avalara"/>
            <w:listItem w:displayText="Anrok" w:value="Anrok"/>
            <w:listItem w:displayText="QBO Hard Coded Taxes" w:value="QBO Hard Coded Taxes"/>
            <w:listItem w:displayText="No Tax" w:value="No Tax"/>
            <w:listItem w:displayText="Other" w:value="Other"/>
          </w:dropDownList>
        </w:sdtPr>
        <w:sdtContent>
          <w:r w:rsidDel="00000000" w:rsidR="00000000" w:rsidRPr="00000000">
            <w:rPr>
              <w:color w:val="753800"/>
              <w:sz w:val="20"/>
              <w:szCs w:val="20"/>
              <w:shd w:fill="ffc8aa" w:val="clear"/>
            </w:rPr>
            <w:t xml:space="preserve">Avalara</w:t>
          </w:r>
        </w:sdtContent>
      </w:sdt>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B">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C">
      <w:pPr>
        <w:numPr>
          <w:ilvl w:val="0"/>
          <w:numId w:val="8"/>
        </w:numPr>
        <w:ind w:left="720" w:hanging="360"/>
      </w:pPr>
      <w:r w:rsidDel="00000000" w:rsidR="00000000" w:rsidRPr="00000000">
        <w:rPr>
          <w:rtl w:val="0"/>
        </w:rPr>
        <w:t xml:space="preserve">Controller: Anthony Posillico &lt;</w:t>
      </w:r>
      <w:hyperlink r:id="rId7">
        <w:r w:rsidDel="00000000" w:rsidR="00000000" w:rsidRPr="00000000">
          <w:rPr>
            <w:color w:val="1155cc"/>
            <w:u w:val="single"/>
            <w:rtl w:val="0"/>
          </w:rPr>
          <w:t xml:space="preserve">posillico@revolutionparts.com</w:t>
        </w:r>
      </w:hyperlink>
      <w:r w:rsidDel="00000000" w:rsidR="00000000" w:rsidRPr="00000000">
        <w:rPr>
          <w:rtl w:val="0"/>
        </w:rPr>
        <w:t xml:space="preserve">&gt;</w:t>
      </w:r>
    </w:p>
    <w:p w:rsidR="00000000" w:rsidDel="00000000" w:rsidP="00000000" w:rsidRDefault="00000000" w:rsidRPr="00000000" w14:paraId="0000000D">
      <w:pPr>
        <w:numPr>
          <w:ilvl w:val="0"/>
          <w:numId w:val="8"/>
        </w:numPr>
        <w:ind w:left="720" w:hanging="360"/>
      </w:pPr>
      <w:r w:rsidDel="00000000" w:rsidR="00000000" w:rsidRPr="00000000">
        <w:rPr>
          <w:rtl w:val="0"/>
        </w:rPr>
        <w:t xml:space="preserve">CFO: Gopal Mehta gmehta@revolutionparts.com </w:t>
      </w:r>
    </w:p>
    <w:p w:rsidR="00000000" w:rsidDel="00000000" w:rsidP="00000000" w:rsidRDefault="00000000" w:rsidRPr="00000000" w14:paraId="0000000E">
      <w:pPr>
        <w:numPr>
          <w:ilvl w:val="0"/>
          <w:numId w:val="8"/>
        </w:numPr>
        <w:ind w:left="720" w:hanging="360"/>
      </w:pPr>
      <w:r w:rsidDel="00000000" w:rsidR="00000000" w:rsidRPr="00000000">
        <w:rPr>
          <w:rtl w:val="0"/>
        </w:rPr>
        <w:t xml:space="preserve">Business System Manager:  </w:t>
      </w:r>
      <w:hyperlink r:id="rId8">
        <w:r w:rsidDel="00000000" w:rsidR="00000000" w:rsidRPr="00000000">
          <w:rPr>
            <w:color w:val="1155cc"/>
            <w:u w:val="single"/>
            <w:rtl w:val="0"/>
          </w:rPr>
          <w:t xml:space="preserve">Allan Untalan</w:t>
        </w:r>
      </w:hyperlink>
      <w:r w:rsidDel="00000000" w:rsidR="00000000" w:rsidRPr="00000000">
        <w:rPr>
          <w:rtl w:val="0"/>
        </w:rPr>
        <w:t xml:space="preserve">  auntalan@revolutionparts.com</w:t>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pStyle w:val="Heading3"/>
        <w:keepNext w:val="0"/>
        <w:keepLines w:val="0"/>
        <w:spacing w:after="0" w:before="0" w:lineRule="auto"/>
        <w:rPr>
          <w:rFonts w:ascii="Inter" w:cs="Inter" w:eastAsia="Inter" w:hAnsi="Inter"/>
          <w:sz w:val="20"/>
          <w:szCs w:val="20"/>
        </w:rPr>
      </w:pPr>
      <w:bookmarkStart w:colFirst="0" w:colLast="0" w:name="_r1ekv9n5mo4i" w:id="3"/>
      <w:bookmarkEnd w:id="3"/>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b w:val="1"/>
                <w:i w:val="1"/>
                <w:color w:val="666666"/>
                <w:sz w:val="16"/>
                <w:szCs w:val="16"/>
              </w:rPr>
            </w:pPr>
            <w:r w:rsidDel="00000000" w:rsidR="00000000" w:rsidRPr="00000000">
              <w:rPr>
                <w:rFonts w:ascii="JetBrains Mono SemiBold" w:cs="JetBrains Mono SemiBold" w:eastAsia="JetBrains Mono SemiBold" w:hAnsi="JetBrains Mono SemiBold"/>
                <w:sz w:val="20"/>
                <w:szCs w:val="20"/>
                <w:rtl w:val="0"/>
              </w:rPr>
              <w:t xml:space="preserve">Notes Sections  [Ops International Team to Ignore]</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12">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13">
            <w:pPr>
              <w:numPr>
                <w:ilvl w:val="0"/>
                <w:numId w:val="3"/>
              </w:numPr>
              <w:ind w:left="720" w:hanging="360"/>
              <w:rPr>
                <w:sz w:val="20"/>
                <w:szCs w:val="20"/>
                <w:highlight w:val="yellow"/>
              </w:rPr>
            </w:pPr>
            <w:r w:rsidDel="00000000" w:rsidR="00000000" w:rsidRPr="00000000">
              <w:rPr>
                <w:sz w:val="20"/>
                <w:szCs w:val="20"/>
                <w:highlight w:val="yellow"/>
                <w:rtl w:val="0"/>
              </w:rPr>
              <w:t xml:space="preserve">Info on how merchant bills</w:t>
            </w:r>
          </w:p>
          <w:p w:rsidR="00000000" w:rsidDel="00000000" w:rsidP="00000000" w:rsidRDefault="00000000" w:rsidRPr="00000000" w14:paraId="00000014">
            <w:pPr>
              <w:numPr>
                <w:ilvl w:val="1"/>
                <w:numId w:val="3"/>
              </w:numPr>
              <w:ind w:left="1440" w:hanging="360"/>
              <w:rPr>
                <w:sz w:val="20"/>
                <w:szCs w:val="20"/>
                <w:u w:val="none"/>
              </w:rPr>
            </w:pPr>
            <w:r w:rsidDel="00000000" w:rsidR="00000000" w:rsidRPr="00000000">
              <w:rPr>
                <w:sz w:val="20"/>
                <w:szCs w:val="20"/>
                <w:rtl w:val="0"/>
              </w:rPr>
              <w:t xml:space="preserve">600-800 customers. </w:t>
            </w:r>
          </w:p>
          <w:p w:rsidR="00000000" w:rsidDel="00000000" w:rsidP="00000000" w:rsidRDefault="00000000" w:rsidRPr="00000000" w14:paraId="00000015">
            <w:pPr>
              <w:numPr>
                <w:ilvl w:val="1"/>
                <w:numId w:val="3"/>
              </w:numPr>
              <w:ind w:left="1440" w:hanging="360"/>
              <w:rPr>
                <w:sz w:val="20"/>
                <w:szCs w:val="20"/>
              </w:rPr>
            </w:pPr>
            <w:r w:rsidDel="00000000" w:rsidR="00000000" w:rsidRPr="00000000">
              <w:rPr>
                <w:sz w:val="20"/>
                <w:szCs w:val="20"/>
                <w:rtl w:val="0"/>
              </w:rPr>
              <w:t xml:space="preserve">Platform, % of GMV, and amount of packages </w:t>
            </w:r>
          </w:p>
          <w:p w:rsidR="00000000" w:rsidDel="00000000" w:rsidP="00000000" w:rsidRDefault="00000000" w:rsidRPr="00000000" w14:paraId="00000016">
            <w:pPr>
              <w:ind w:left="1440" w:firstLine="0"/>
              <w:rPr>
                <w:sz w:val="20"/>
                <w:szCs w:val="20"/>
              </w:rPr>
            </w:pPr>
            <w:r w:rsidDel="00000000" w:rsidR="00000000" w:rsidRPr="00000000">
              <w:rPr>
                <w:rtl w:val="0"/>
              </w:rPr>
            </w:r>
          </w:p>
          <w:p w:rsidR="00000000" w:rsidDel="00000000" w:rsidP="00000000" w:rsidRDefault="00000000" w:rsidRPr="00000000" w14:paraId="00000017">
            <w:pPr>
              <w:numPr>
                <w:ilvl w:val="0"/>
                <w:numId w:val="13"/>
              </w:numPr>
              <w:ind w:left="720" w:hanging="360"/>
              <w:rPr>
                <w:sz w:val="20"/>
                <w:szCs w:val="20"/>
                <w:u w:val="none"/>
              </w:rPr>
            </w:pPr>
            <w:r w:rsidDel="00000000" w:rsidR="00000000" w:rsidRPr="00000000">
              <w:rPr>
                <w:sz w:val="20"/>
                <w:szCs w:val="20"/>
                <w:rtl w:val="0"/>
              </w:rPr>
              <w:t xml:space="preserve">Key documents:</w:t>
            </w:r>
          </w:p>
          <w:p w:rsidR="00000000" w:rsidDel="00000000" w:rsidP="00000000" w:rsidRDefault="00000000" w:rsidRPr="00000000" w14:paraId="00000018">
            <w:pPr>
              <w:numPr>
                <w:ilvl w:val="1"/>
                <w:numId w:val="13"/>
              </w:numPr>
              <w:ind w:left="1440" w:hanging="360"/>
              <w:rPr>
                <w:sz w:val="20"/>
                <w:szCs w:val="20"/>
                <w:u w:val="none"/>
              </w:rPr>
            </w:pPr>
            <w:hyperlink r:id="rId9">
              <w:r w:rsidDel="00000000" w:rsidR="00000000" w:rsidRPr="00000000">
                <w:rPr>
                  <w:color w:val="0000ee"/>
                  <w:sz w:val="20"/>
                  <w:szCs w:val="20"/>
                  <w:u w:val="single"/>
                  <w:rtl w:val="0"/>
                </w:rPr>
                <w:t xml:space="preserve"> RevParts &lt;&gt; Tabs Solution Summary </w:t>
              </w:r>
            </w:hyperlink>
            <w:r w:rsidDel="00000000" w:rsidR="00000000" w:rsidRPr="00000000">
              <w:rPr>
                <w:rtl w:val="0"/>
              </w:rPr>
            </w:r>
          </w:p>
          <w:p w:rsidR="00000000" w:rsidDel="00000000" w:rsidP="00000000" w:rsidRDefault="00000000" w:rsidRPr="00000000" w14:paraId="00000019">
            <w:pPr>
              <w:numPr>
                <w:ilvl w:val="1"/>
                <w:numId w:val="13"/>
              </w:numPr>
              <w:ind w:left="1440" w:hanging="360"/>
              <w:rPr>
                <w:sz w:val="20"/>
                <w:szCs w:val="20"/>
                <w:u w:val="none"/>
              </w:rPr>
            </w:pPr>
            <w:hyperlink r:id="rId10">
              <w:r w:rsidDel="00000000" w:rsidR="00000000" w:rsidRPr="00000000">
                <w:rPr>
                  <w:color w:val="0000ee"/>
                  <w:sz w:val="20"/>
                  <w:szCs w:val="20"/>
                  <w:u w:val="single"/>
                  <w:rtl w:val="0"/>
                </w:rPr>
                <w:t xml:space="preserve">RevParts &lt;&gt; Tabs Exec Meeting</w:t>
              </w:r>
            </w:hyperlink>
            <w:r w:rsidDel="00000000" w:rsidR="00000000" w:rsidRPr="00000000">
              <w:rPr>
                <w:rtl w:val="0"/>
              </w:rPr>
            </w:r>
          </w:p>
          <w:p w:rsidR="00000000" w:rsidDel="00000000" w:rsidP="00000000" w:rsidRDefault="00000000" w:rsidRPr="00000000" w14:paraId="0000001A">
            <w:pPr>
              <w:numPr>
                <w:ilvl w:val="1"/>
                <w:numId w:val="13"/>
              </w:numPr>
              <w:ind w:left="1440" w:hanging="360"/>
              <w:rPr>
                <w:sz w:val="20"/>
                <w:szCs w:val="20"/>
                <w:u w:val="none"/>
              </w:rPr>
            </w:pPr>
            <w:hyperlink r:id="rId11">
              <w:r w:rsidDel="00000000" w:rsidR="00000000" w:rsidRPr="00000000">
                <w:rPr>
                  <w:color w:val="0000ee"/>
                  <w:sz w:val="20"/>
                  <w:szCs w:val="20"/>
                  <w:u w:val="single"/>
                  <w:rtl w:val="0"/>
                </w:rPr>
                <w:t xml:space="preserve">RevolutionParts // Tabs (Tabs Version)</w:t>
              </w:r>
            </w:hyperlink>
            <w:r w:rsidDel="00000000" w:rsidR="00000000" w:rsidRPr="00000000">
              <w:rPr>
                <w:rtl w:val="0"/>
              </w:rPr>
            </w:r>
          </w:p>
          <w:p w:rsidR="00000000" w:rsidDel="00000000" w:rsidP="00000000" w:rsidRDefault="00000000" w:rsidRPr="00000000" w14:paraId="0000001B">
            <w:pPr>
              <w:numPr>
                <w:ilvl w:val="1"/>
                <w:numId w:val="13"/>
              </w:numPr>
              <w:ind w:left="1440" w:hanging="360"/>
              <w:rPr>
                <w:sz w:val="20"/>
                <w:szCs w:val="20"/>
                <w:u w:val="none"/>
              </w:rPr>
            </w:pPr>
            <w:hyperlink r:id="rId12">
              <w:r w:rsidDel="00000000" w:rsidR="00000000" w:rsidRPr="00000000">
                <w:rPr>
                  <w:color w:val="0000ee"/>
                  <w:sz w:val="20"/>
                  <w:szCs w:val="20"/>
                  <w:u w:val="single"/>
                  <w:rtl w:val="0"/>
                </w:rPr>
                <w:t xml:space="preserve">Tabs &lt;&gt; Revolution Parts SOW </w:t>
              </w:r>
            </w:hyperlink>
            <w:r w:rsidDel="00000000" w:rsidR="00000000" w:rsidRPr="00000000">
              <w:rPr>
                <w:sz w:val="20"/>
                <w:szCs w:val="20"/>
                <w:rtl w:val="0"/>
              </w:rPr>
              <w:t xml:space="preserve">This is an outline of an implementation- it was presented as directional and not an actual plan to the client </w:t>
            </w:r>
          </w:p>
          <w:p w:rsidR="00000000" w:rsidDel="00000000" w:rsidP="00000000" w:rsidRDefault="00000000" w:rsidRPr="00000000" w14:paraId="0000001C">
            <w:pPr>
              <w:ind w:left="1440" w:firstLine="0"/>
              <w:rPr>
                <w:sz w:val="20"/>
                <w:szCs w:val="20"/>
              </w:rPr>
            </w:pPr>
            <w:r w:rsidDel="00000000" w:rsidR="00000000" w:rsidRPr="00000000">
              <w:rPr>
                <w:sz w:val="20"/>
                <w:szCs w:val="20"/>
                <w:rtl w:val="0"/>
              </w:rPr>
              <w:br w:type="textWrapping"/>
            </w:r>
          </w:p>
          <w:p w:rsidR="00000000" w:rsidDel="00000000" w:rsidP="00000000" w:rsidRDefault="00000000" w:rsidRPr="00000000" w14:paraId="0000001D">
            <w:pPr>
              <w:numPr>
                <w:ilvl w:val="0"/>
                <w:numId w:val="3"/>
              </w:numPr>
              <w:ind w:left="720" w:hanging="360"/>
              <w:rPr>
                <w:sz w:val="20"/>
                <w:szCs w:val="20"/>
                <w:highlight w:val="yellow"/>
              </w:rPr>
            </w:pPr>
            <w:r w:rsidDel="00000000" w:rsidR="00000000" w:rsidRPr="00000000">
              <w:rPr>
                <w:sz w:val="20"/>
                <w:szCs w:val="20"/>
                <w:highlight w:val="yellow"/>
                <w:rtl w:val="0"/>
              </w:rPr>
              <w:t xml:space="preserve">Is there any important merchant relationship information?</w:t>
              <w:br w:type="textWrapping"/>
              <w:br w:type="textWrapping"/>
              <w:t xml:space="preserve">1) What is the merchant temperament?</w:t>
            </w:r>
          </w:p>
          <w:p w:rsidR="00000000" w:rsidDel="00000000" w:rsidP="00000000" w:rsidRDefault="00000000" w:rsidRPr="00000000" w14:paraId="0000001E">
            <w:pPr>
              <w:numPr>
                <w:ilvl w:val="0"/>
                <w:numId w:val="3"/>
              </w:numPr>
              <w:spacing w:line="240" w:lineRule="auto"/>
              <w:ind w:left="720" w:hanging="360"/>
            </w:pPr>
            <w:r w:rsidDel="00000000" w:rsidR="00000000" w:rsidRPr="00000000">
              <w:rPr>
                <w:rtl w:val="0"/>
              </w:rPr>
              <w:t xml:space="preserve">Anthony is awesome- a really great partner. They work very hard on their end  </w:t>
            </w:r>
          </w:p>
          <w:p w:rsidR="00000000" w:rsidDel="00000000" w:rsidP="00000000" w:rsidRDefault="00000000" w:rsidRPr="00000000" w14:paraId="0000001F">
            <w:pPr>
              <w:ind w:left="720" w:firstLine="0"/>
              <w:rPr>
                <w:sz w:val="20"/>
                <w:szCs w:val="20"/>
                <w:highlight w:val="yellow"/>
              </w:rPr>
            </w:pPr>
            <w:r w:rsidDel="00000000" w:rsidR="00000000" w:rsidRPr="00000000">
              <w:rPr>
                <w:sz w:val="20"/>
                <w:szCs w:val="20"/>
                <w:highlight w:val="yellow"/>
                <w:rtl w:val="0"/>
              </w:rPr>
              <w:br w:type="textWrapping"/>
              <w:t xml:space="preserve">2) Is there a key POC: (i.e.: who is the buyer/decision maker?)</w:t>
            </w:r>
          </w:p>
          <w:p w:rsidR="00000000" w:rsidDel="00000000" w:rsidP="00000000" w:rsidRDefault="00000000" w:rsidRPr="00000000" w14:paraId="00000020">
            <w:pPr>
              <w:numPr>
                <w:ilvl w:val="0"/>
                <w:numId w:val="5"/>
              </w:numPr>
              <w:spacing w:line="240" w:lineRule="auto"/>
              <w:ind w:left="720" w:hanging="360"/>
              <w:rPr>
                <w:u w:val="none"/>
              </w:rPr>
            </w:pPr>
            <w:r w:rsidDel="00000000" w:rsidR="00000000" w:rsidRPr="00000000">
              <w:rPr>
                <w:rtl w:val="0"/>
              </w:rPr>
              <w:t xml:space="preserve">You will likely be working closest with Anthony and Alan</w:t>
            </w:r>
          </w:p>
          <w:p w:rsidR="00000000" w:rsidDel="00000000" w:rsidP="00000000" w:rsidRDefault="00000000" w:rsidRPr="00000000" w14:paraId="00000021">
            <w:pPr>
              <w:ind w:left="720" w:firstLine="0"/>
              <w:rPr>
                <w:sz w:val="20"/>
                <w:szCs w:val="20"/>
                <w:highlight w:val="yellow"/>
              </w:rPr>
            </w:pPr>
            <w:r w:rsidDel="00000000" w:rsidR="00000000" w:rsidRPr="00000000">
              <w:rPr>
                <w:sz w:val="20"/>
                <w:szCs w:val="20"/>
                <w:highlight w:val="yellow"/>
                <w:rtl w:val="0"/>
              </w:rPr>
              <w:br w:type="textWrapping"/>
              <w:t xml:space="preserve">3) What are the Tabs features that the key POC cares about?</w:t>
            </w:r>
          </w:p>
          <w:p w:rsidR="00000000" w:rsidDel="00000000" w:rsidP="00000000" w:rsidRDefault="00000000" w:rsidRPr="00000000" w14:paraId="00000022">
            <w:pPr>
              <w:numPr>
                <w:ilvl w:val="0"/>
                <w:numId w:val="12"/>
              </w:numPr>
              <w:spacing w:line="240" w:lineRule="auto"/>
              <w:ind w:left="720" w:hanging="360"/>
              <w:rPr>
                <w:u w:val="none"/>
              </w:rPr>
            </w:pPr>
            <w:r w:rsidDel="00000000" w:rsidR="00000000" w:rsidRPr="00000000">
              <w:rPr>
                <w:rtl w:val="0"/>
              </w:rPr>
              <w:t xml:space="preserve">API connection to their platform,  SDFC connection </w:t>
            </w:r>
            <w:r w:rsidDel="00000000" w:rsidR="00000000" w:rsidRPr="00000000">
              <w:rPr>
                <w:rtl w:val="0"/>
              </w:rPr>
            </w:r>
          </w:p>
          <w:p w:rsidR="00000000" w:rsidDel="00000000" w:rsidP="00000000" w:rsidRDefault="00000000" w:rsidRPr="00000000" w14:paraId="00000023">
            <w:pPr>
              <w:ind w:left="720" w:firstLine="0"/>
              <w:rPr>
                <w:sz w:val="20"/>
                <w:szCs w:val="20"/>
              </w:rPr>
            </w:pPr>
            <w:r w:rsidDel="00000000" w:rsidR="00000000" w:rsidRPr="00000000">
              <w:rPr>
                <w:rtl w:val="0"/>
              </w:rPr>
            </w:r>
          </w:p>
          <w:p w:rsidR="00000000" w:rsidDel="00000000" w:rsidP="00000000" w:rsidRDefault="00000000" w:rsidRPr="00000000" w14:paraId="00000024">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3"/>
        <w:rPr>
          <w:sz w:val="20"/>
          <w:szCs w:val="20"/>
        </w:rPr>
      </w:pPr>
      <w:bookmarkStart w:colFirst="0" w:colLast="0" w:name="_eyd60qhnw16" w:id="4"/>
      <w:bookmarkEnd w:id="4"/>
      <w:r w:rsidDel="00000000" w:rsidR="00000000" w:rsidRPr="00000000">
        <w:rPr>
          <w:sz w:val="20"/>
          <w:szCs w:val="20"/>
          <w:rtl w:val="0"/>
        </w:rPr>
        <w:t xml:space="preserve">Company summary</w:t>
        <w:br w:type="textWrapping"/>
      </w:r>
      <w:r w:rsidDel="00000000" w:rsidR="00000000" w:rsidRPr="00000000">
        <w:rPr>
          <w:i w:val="1"/>
          <w:color w:val="666666"/>
          <w:sz w:val="16"/>
          <w:szCs w:val="16"/>
          <w:rtl w:val="0"/>
        </w:rPr>
        <w:t xml:space="preserve">(AE to fill) </w:t>
      </w: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Summary of what company does:</w:t>
      </w:r>
    </w:p>
    <w:p w:rsidR="00000000" w:rsidDel="00000000" w:rsidP="00000000" w:rsidRDefault="00000000" w:rsidRPr="00000000" w14:paraId="00000028">
      <w:pPr>
        <w:rPr>
          <w:sz w:val="20"/>
          <w:szCs w:val="20"/>
        </w:rPr>
      </w:pPr>
      <w:r w:rsidDel="00000000" w:rsidR="00000000" w:rsidRPr="00000000">
        <w:rPr>
          <w:rtl w:val="0"/>
        </w:rPr>
        <w:t xml:space="preserve">We make it easy for dealers/manufacturers to sell parts and accessories online with our catalog and eCommerce solutions.</w:t>
      </w:r>
      <w:r w:rsidDel="00000000" w:rsidR="00000000" w:rsidRPr="00000000">
        <w:rPr>
          <w:sz w:val="20"/>
          <w:szCs w:val="20"/>
          <w:rtl w:val="0"/>
        </w:rPr>
        <w:br w:type="textWrapping"/>
        <w:br w:type="textWrapping"/>
      </w:r>
    </w:p>
    <w:p w:rsidR="00000000" w:rsidDel="00000000" w:rsidP="00000000" w:rsidRDefault="00000000" w:rsidRPr="00000000" w14:paraId="00000029">
      <w:pPr>
        <w:rPr>
          <w:sz w:val="20"/>
          <w:szCs w:val="20"/>
        </w:rPr>
      </w:pPr>
      <w:r w:rsidDel="00000000" w:rsidR="00000000" w:rsidRPr="00000000">
        <w:rPr>
          <w:rtl w:val="0"/>
        </w:rPr>
      </w:r>
    </w:p>
    <w:p w:rsidR="00000000" w:rsidDel="00000000" w:rsidP="00000000" w:rsidRDefault="00000000" w:rsidRPr="00000000" w14:paraId="0000002A">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2B">
      <w:pPr>
        <w:rPr>
          <w:b w:val="1"/>
          <w:sz w:val="20"/>
          <w:szCs w:val="20"/>
        </w:rPr>
      </w:pPr>
      <w:r w:rsidDel="00000000" w:rsidR="00000000" w:rsidRPr="00000000">
        <w:rPr>
          <w:b w:val="1"/>
          <w:sz w:val="20"/>
          <w:szCs w:val="20"/>
          <w:highlight w:val="yellow"/>
          <w:rtl w:val="0"/>
        </w:rPr>
        <w:t xml:space="preserve">What is the merchant's goal? What pain are we solving? Why are they buying Tabs</w:t>
      </w:r>
      <w:r w:rsidDel="00000000" w:rsidR="00000000" w:rsidRPr="00000000">
        <w:rPr>
          <w:b w:val="1"/>
          <w:sz w:val="20"/>
          <w:szCs w:val="20"/>
          <w:rtl w:val="0"/>
        </w:rPr>
        <w:t xml:space="preserve">?</w:t>
      </w:r>
    </w:p>
    <w:p w:rsidR="00000000" w:rsidDel="00000000" w:rsidP="00000000" w:rsidRDefault="00000000" w:rsidRPr="00000000" w14:paraId="0000002C">
      <w:pPr>
        <w:rPr/>
      </w:pPr>
      <w:r w:rsidDel="00000000" w:rsidR="00000000" w:rsidRPr="00000000">
        <w:rPr>
          <w:sz w:val="20"/>
          <w:szCs w:val="20"/>
          <w:rtl w:val="0"/>
        </w:rPr>
        <w:t xml:space="preserve">Anthony was hired to overhaul their billing process: </w:t>
      </w:r>
      <w:r w:rsidDel="00000000" w:rsidR="00000000" w:rsidRPr="00000000">
        <w:rPr>
          <w:rtl w:val="0"/>
        </w:rPr>
        <w:t xml:space="preserve">Very manual process to to tabulate their invoices that lead to error. They are platform and usage and based on GMV- more details to follow. </w:t>
      </w:r>
    </w:p>
    <w:p w:rsidR="00000000" w:rsidDel="00000000" w:rsidP="00000000" w:rsidRDefault="00000000" w:rsidRPr="00000000" w14:paraId="0000002D">
      <w:pPr>
        <w:rPr>
          <w:b w:val="1"/>
          <w:sz w:val="20"/>
          <w:szCs w:val="20"/>
        </w:rPr>
      </w:pPr>
      <w:r w:rsidDel="00000000" w:rsidR="00000000" w:rsidRPr="00000000">
        <w:rPr>
          <w:b w:val="1"/>
          <w:sz w:val="20"/>
          <w:szCs w:val="20"/>
          <w:highlight w:val="yellow"/>
          <w:rtl w:val="0"/>
        </w:rPr>
        <w:br w:type="textWrapping"/>
      </w:r>
      <w:r w:rsidDel="00000000" w:rsidR="00000000" w:rsidRPr="00000000">
        <w:rPr>
          <w:b w:val="1"/>
          <w:sz w:val="20"/>
          <w:szCs w:val="20"/>
          <w:highlight w:val="yellow"/>
          <w:rtl w:val="0"/>
        </w:rPr>
        <w:t xml:space="preserve">Is there an opt out clause? If so, what is the merchant looking for so they do not exercise it</w:t>
      </w:r>
      <w:r w:rsidDel="00000000" w:rsidR="00000000" w:rsidRPr="00000000">
        <w:rPr>
          <w:b w:val="1"/>
          <w:sz w:val="20"/>
          <w:szCs w:val="20"/>
          <w:rtl w:val="0"/>
        </w:rPr>
        <w:t xml:space="preserve">?</w:t>
      </w:r>
    </w:p>
    <w:p w:rsidR="00000000" w:rsidDel="00000000" w:rsidP="00000000" w:rsidRDefault="00000000" w:rsidRPr="00000000" w14:paraId="0000002E">
      <w:pPr>
        <w:rPr>
          <w:rFonts w:ascii="JetBrains Mono SemiBold" w:cs="JetBrains Mono SemiBold" w:eastAsia="JetBrains Mono SemiBold" w:hAnsi="JetBrains Mono SemiBold"/>
          <w:sz w:val="20"/>
          <w:szCs w:val="20"/>
        </w:rPr>
      </w:pPr>
      <w:r w:rsidDel="00000000" w:rsidR="00000000" w:rsidRPr="00000000">
        <w:rPr>
          <w:rtl w:val="0"/>
        </w:rPr>
        <w:t xml:space="preserve">Yes, that is in the event there are business changes on their end, and it is not tied to Tabs performance. 90 day opt out (should be before the go-live date)</w:t>
      </w:r>
      <w:r w:rsidDel="00000000" w:rsidR="00000000" w:rsidRPr="00000000">
        <w:rPr>
          <w:rtl w:val="0"/>
        </w:rPr>
      </w:r>
    </w:p>
    <w:p w:rsidR="00000000" w:rsidDel="00000000" w:rsidP="00000000" w:rsidRDefault="00000000" w:rsidRPr="00000000" w14:paraId="0000002F">
      <w:pPr>
        <w:pStyle w:val="Heading3"/>
        <w:rPr>
          <w:sz w:val="20"/>
          <w:szCs w:val="20"/>
        </w:rPr>
      </w:pPr>
      <w:bookmarkStart w:colFirst="0" w:colLast="0" w:name="_ymdiz825wd3r" w:id="5"/>
      <w:bookmarkEnd w:id="5"/>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30">
      <w:pPr>
        <w:numPr>
          <w:ilvl w:val="0"/>
          <w:numId w:val="2"/>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r>
      <w:r w:rsidDel="00000000" w:rsidR="00000000" w:rsidRPr="00000000">
        <w:rPr>
          <w:rtl w:val="0"/>
        </w:rPr>
      </w:r>
    </w:p>
    <w:p w:rsidR="00000000" w:rsidDel="00000000" w:rsidP="00000000" w:rsidRDefault="00000000" w:rsidRPr="00000000" w14:paraId="00000031">
      <w:pPr>
        <w:rPr>
          <w:sz w:val="20"/>
          <w:szCs w:val="20"/>
        </w:rPr>
      </w:pPr>
      <w:r w:rsidDel="00000000" w:rsidR="00000000" w:rsidRPr="00000000">
        <w:rPr>
          <w:sz w:val="20"/>
          <w:szCs w:val="20"/>
          <w:rtl w:val="0"/>
        </w:rPr>
        <w:t xml:space="preserve">n/a</w:t>
      </w:r>
    </w:p>
    <w:p w:rsidR="00000000" w:rsidDel="00000000" w:rsidP="00000000" w:rsidRDefault="00000000" w:rsidRPr="00000000" w14:paraId="00000032">
      <w:pPr>
        <w:numPr>
          <w:ilvl w:val="0"/>
          <w:numId w:val="2"/>
        </w:numPr>
        <w:ind w:left="720" w:hanging="360"/>
        <w:rPr>
          <w:sz w:val="20"/>
          <w:szCs w:val="20"/>
          <w:highlight w:val="yellow"/>
        </w:rPr>
      </w:pPr>
      <w:r w:rsidDel="00000000" w:rsidR="00000000" w:rsidRPr="00000000">
        <w:rPr>
          <w:sz w:val="20"/>
          <w:szCs w:val="20"/>
          <w:highlight w:val="yellow"/>
          <w:rtl w:val="0"/>
        </w:rPr>
        <w:t xml:space="preserve">Information on how merchant bills</w:t>
      </w:r>
    </w:p>
    <w:p w:rsidR="00000000" w:rsidDel="00000000" w:rsidP="00000000" w:rsidRDefault="00000000" w:rsidRPr="00000000" w14:paraId="00000033">
      <w:pPr>
        <w:numPr>
          <w:ilvl w:val="0"/>
          <w:numId w:val="2"/>
        </w:numPr>
        <w:ind w:left="720" w:hanging="360"/>
      </w:pPr>
      <w:r w:rsidDel="00000000" w:rsidR="00000000" w:rsidRPr="00000000">
        <w:rPr>
          <w:rtl w:val="0"/>
        </w:rPr>
        <w:t xml:space="preserve">There was nothing out of the ordinary or difficult about their usage needs. Currently, they maintain a usage spreadsheet (rate + event) and feed it into FreshBooks to calculate invoices. This process is clunky, manual, and prone to errors by the time it reaches the finance team’s desk (e.g., mismatched rates, etc.).</w:t>
      </w:r>
    </w:p>
    <w:p w:rsidR="00000000" w:rsidDel="00000000" w:rsidP="00000000" w:rsidRDefault="00000000" w:rsidRPr="00000000" w14:paraId="00000034">
      <w:pPr>
        <w:numPr>
          <w:ilvl w:val="0"/>
          <w:numId w:val="2"/>
        </w:numPr>
        <w:ind w:left="720" w:hanging="360"/>
      </w:pPr>
      <w:r w:rsidDel="00000000" w:rsidR="00000000" w:rsidRPr="00000000">
        <w:rPr>
          <w:rtl w:val="0"/>
        </w:rPr>
        <w:t xml:space="preserve">See their usage spreadsheet and O2C process map here. They’re very open to replacing FreshBooks with a more modern solution and love that Tabs maintains the rate card and includes an audit element.</w:t>
      </w:r>
      <w:r w:rsidDel="00000000" w:rsidR="00000000" w:rsidRPr="00000000">
        <w:rPr>
          <w:rtl w:val="0"/>
        </w:rPr>
      </w:r>
    </w:p>
    <w:p w:rsidR="00000000" w:rsidDel="00000000" w:rsidP="00000000" w:rsidRDefault="00000000" w:rsidRPr="00000000" w14:paraId="00000035">
      <w:pPr>
        <w:rPr>
          <w:sz w:val="20"/>
          <w:szCs w:val="20"/>
        </w:rPr>
      </w:pPr>
      <w:r w:rsidDel="00000000" w:rsidR="00000000" w:rsidRPr="00000000">
        <w:rPr>
          <w:rtl w:val="0"/>
        </w:rPr>
      </w:r>
    </w:p>
    <w:p w:rsidR="00000000" w:rsidDel="00000000" w:rsidP="00000000" w:rsidRDefault="00000000" w:rsidRPr="00000000" w14:paraId="00000036">
      <w:pPr>
        <w:numPr>
          <w:ilvl w:val="0"/>
          <w:numId w:val="2"/>
        </w:numPr>
        <w:ind w:left="720" w:hanging="360"/>
        <w:rPr>
          <w:sz w:val="20"/>
          <w:szCs w:val="20"/>
          <w:highlight w:val="yellow"/>
        </w:rPr>
      </w:pPr>
      <w:r w:rsidDel="00000000" w:rsidR="00000000" w:rsidRPr="00000000">
        <w:rPr>
          <w:sz w:val="20"/>
          <w:szCs w:val="20"/>
          <w:highlight w:val="yellow"/>
          <w:rtl w:val="0"/>
        </w:rPr>
        <w:t xml:space="preserve">How contract is broken up</w:t>
      </w:r>
      <w:r w:rsidDel="00000000" w:rsidR="00000000" w:rsidRPr="00000000">
        <w:rPr>
          <w:rtl w:val="0"/>
        </w:rPr>
      </w:r>
    </w:p>
    <w:p w:rsidR="00000000" w:rsidDel="00000000" w:rsidP="00000000" w:rsidRDefault="00000000" w:rsidRPr="00000000" w14:paraId="00000037">
      <w:pPr>
        <w:rPr>
          <w:sz w:val="20"/>
          <w:szCs w:val="20"/>
        </w:rPr>
      </w:pPr>
      <w:r w:rsidDel="00000000" w:rsidR="00000000" w:rsidRPr="00000000">
        <w:rPr>
          <w:sz w:val="20"/>
          <w:szCs w:val="20"/>
          <w:rtl w:val="0"/>
        </w:rPr>
        <w:t xml:space="preserve">n/a</w:t>
      </w:r>
    </w:p>
    <w:p w:rsidR="00000000" w:rsidDel="00000000" w:rsidP="00000000" w:rsidRDefault="00000000" w:rsidRPr="00000000" w14:paraId="00000038">
      <w:pPr>
        <w:numPr>
          <w:ilvl w:val="0"/>
          <w:numId w:val="2"/>
        </w:numPr>
        <w:ind w:left="720" w:hanging="360"/>
        <w:rPr>
          <w:sz w:val="20"/>
          <w:szCs w:val="20"/>
          <w:highlight w:val="yellow"/>
        </w:rPr>
      </w:pPr>
      <w:r w:rsidDel="00000000" w:rsidR="00000000" w:rsidRPr="00000000">
        <w:rPr>
          <w:sz w:val="20"/>
          <w:szCs w:val="20"/>
          <w:highlight w:val="yellow"/>
          <w:rtl w:val="0"/>
        </w:rPr>
        <w:t xml:space="preserve">One off things to know about the merchant</w:t>
      </w:r>
      <w:r w:rsidDel="00000000" w:rsidR="00000000" w:rsidRPr="00000000">
        <w:rPr>
          <w:rtl w:val="0"/>
        </w:rPr>
      </w:r>
    </w:p>
    <w:p w:rsidR="00000000" w:rsidDel="00000000" w:rsidP="00000000" w:rsidRDefault="00000000" w:rsidRPr="00000000" w14:paraId="00000039">
      <w:pPr>
        <w:rPr>
          <w:sz w:val="20"/>
          <w:szCs w:val="20"/>
        </w:rPr>
      </w:pPr>
      <w:r w:rsidDel="00000000" w:rsidR="00000000" w:rsidRPr="00000000">
        <w:rPr>
          <w:sz w:val="20"/>
          <w:szCs w:val="20"/>
          <w:rtl w:val="0"/>
        </w:rPr>
        <w:t xml:space="preserve">They are currently doing some short sprints to clean up SFDC- it should not conflict with Tabs work.</w:t>
      </w:r>
      <w:r w:rsidDel="00000000" w:rsidR="00000000" w:rsidRPr="00000000">
        <w:rPr>
          <w:rtl w:val="0"/>
        </w:rPr>
      </w:r>
    </w:p>
    <w:p w:rsidR="00000000" w:rsidDel="00000000" w:rsidP="00000000" w:rsidRDefault="00000000" w:rsidRPr="00000000" w14:paraId="0000003A">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Inter" w:cs="Inter" w:eastAsia="Inter" w:hAnsi="Inter"/>
          <w:b w:val="1"/>
          <w:color w:val="000000"/>
          <w:sz w:val="34"/>
          <w:szCs w:val="34"/>
        </w:rPr>
      </w:pPr>
      <w:bookmarkStart w:colFirst="0" w:colLast="0" w:name="_v9j9zxh16hmi" w:id="6"/>
      <w:bookmarkEnd w:id="6"/>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3B">
      <w:pPr>
        <w:numPr>
          <w:ilvl w:val="0"/>
          <w:numId w:val="6"/>
        </w:numPr>
        <w:spacing w:after="120" w:before="120" w:lineRule="auto"/>
        <w:ind w:left="720" w:hanging="360"/>
        <w:rPr>
          <w:sz w:val="20"/>
          <w:szCs w:val="20"/>
        </w:rPr>
      </w:pPr>
      <w:r w:rsidDel="00000000" w:rsidR="00000000" w:rsidRPr="00000000">
        <w:rPr>
          <w:sz w:val="20"/>
          <w:szCs w:val="20"/>
          <w:rtl w:val="0"/>
        </w:rPr>
        <w:t xml:space="preserve">General</w:t>
      </w:r>
    </w:p>
    <w:p w:rsidR="00000000" w:rsidDel="00000000" w:rsidP="00000000" w:rsidRDefault="00000000" w:rsidRPr="00000000" w14:paraId="0000003C">
      <w:pPr>
        <w:numPr>
          <w:ilvl w:val="1"/>
          <w:numId w:val="6"/>
        </w:numPr>
        <w:spacing w:after="120" w:before="120" w:lineRule="auto"/>
        <w:ind w:left="1440" w:hanging="360"/>
        <w:rPr>
          <w:sz w:val="20"/>
          <w:szCs w:val="20"/>
          <w:u w:val="none"/>
        </w:rPr>
      </w:pPr>
      <w:r w:rsidDel="00000000" w:rsidR="00000000" w:rsidRPr="00000000">
        <w:rPr>
          <w:sz w:val="20"/>
          <w:szCs w:val="20"/>
          <w:rtl w:val="0"/>
        </w:rPr>
        <w:t xml:space="preserve">RevParts uses Billing Profiles that determine the processing instructions</w:t>
      </w:r>
    </w:p>
    <w:p w:rsidR="00000000" w:rsidDel="00000000" w:rsidP="00000000" w:rsidRDefault="00000000" w:rsidRPr="00000000" w14:paraId="0000003D">
      <w:pPr>
        <w:spacing w:after="120" w:before="120" w:lineRule="auto"/>
        <w:ind w:left="0" w:firstLine="0"/>
        <w:rPr>
          <w:sz w:val="20"/>
          <w:szCs w:val="20"/>
        </w:rPr>
      </w:pPr>
      <w:r w:rsidDel="00000000" w:rsidR="00000000" w:rsidRPr="00000000">
        <w:rPr>
          <w:sz w:val="20"/>
          <w:szCs w:val="20"/>
        </w:rPr>
        <w:drawing>
          <wp:inline distB="114300" distT="114300" distL="114300" distR="114300">
            <wp:extent cx="5943600" cy="1752600"/>
            <wp:effectExtent b="25400" l="25400" r="25400" t="2540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1752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E">
      <w:pPr>
        <w:numPr>
          <w:ilvl w:val="1"/>
          <w:numId w:val="6"/>
        </w:numPr>
        <w:spacing w:after="120" w:before="120" w:lineRule="auto"/>
        <w:ind w:left="1440" w:hanging="360"/>
        <w:rPr>
          <w:sz w:val="20"/>
          <w:szCs w:val="20"/>
          <w:u w:val="none"/>
        </w:rPr>
      </w:pPr>
      <w:r w:rsidDel="00000000" w:rsidR="00000000" w:rsidRPr="00000000">
        <w:rPr>
          <w:sz w:val="20"/>
          <w:szCs w:val="20"/>
          <w:rtl w:val="0"/>
        </w:rPr>
        <w:t xml:space="preserve">The Billing Profile for the contract will be next to “Billing Profile Type:” in the top left</w:t>
      </w:r>
    </w:p>
    <w:p w:rsidR="00000000" w:rsidDel="00000000" w:rsidP="00000000" w:rsidRDefault="00000000" w:rsidRPr="00000000" w14:paraId="0000003F">
      <w:pPr>
        <w:numPr>
          <w:ilvl w:val="1"/>
          <w:numId w:val="6"/>
        </w:numPr>
        <w:spacing w:after="120" w:before="120" w:lineRule="auto"/>
        <w:ind w:left="1440" w:hanging="360"/>
        <w:rPr>
          <w:sz w:val="20"/>
          <w:szCs w:val="20"/>
          <w:u w:val="none"/>
        </w:rPr>
      </w:pPr>
      <w:r w:rsidDel="00000000" w:rsidR="00000000" w:rsidRPr="00000000">
        <w:rPr>
          <w:sz w:val="20"/>
          <w:szCs w:val="20"/>
          <w:rtl w:val="0"/>
        </w:rPr>
        <w:t xml:space="preserve">Follow the instructions below for each Billing Profile type</w:t>
      </w:r>
    </w:p>
    <w:p w:rsidR="00000000" w:rsidDel="00000000" w:rsidP="00000000" w:rsidRDefault="00000000" w:rsidRPr="00000000" w14:paraId="00000040">
      <w:pPr>
        <w:numPr>
          <w:ilvl w:val="0"/>
          <w:numId w:val="6"/>
        </w:numPr>
        <w:spacing w:after="120" w:before="120" w:lineRule="auto"/>
        <w:ind w:left="720" w:hanging="360"/>
        <w:rPr>
          <w:sz w:val="20"/>
          <w:szCs w:val="20"/>
          <w:u w:val="none"/>
        </w:rPr>
      </w:pPr>
      <w:r w:rsidDel="00000000" w:rsidR="00000000" w:rsidRPr="00000000">
        <w:rPr>
          <w:sz w:val="20"/>
          <w:szCs w:val="20"/>
          <w:rtl w:val="0"/>
        </w:rPr>
        <w:t xml:space="preserve">Additional instructions</w:t>
      </w:r>
    </w:p>
    <w:p w:rsidR="00000000" w:rsidDel="00000000" w:rsidP="00000000" w:rsidRDefault="00000000" w:rsidRPr="00000000" w14:paraId="00000041">
      <w:pPr>
        <w:numPr>
          <w:ilvl w:val="1"/>
          <w:numId w:val="6"/>
        </w:numPr>
        <w:spacing w:after="120" w:before="120" w:lineRule="auto"/>
        <w:ind w:left="1440" w:hanging="360"/>
        <w:rPr>
          <w:sz w:val="20"/>
          <w:szCs w:val="20"/>
          <w:u w:val="none"/>
        </w:rPr>
      </w:pPr>
      <w:r w:rsidDel="00000000" w:rsidR="00000000" w:rsidRPr="00000000">
        <w:rPr>
          <w:sz w:val="20"/>
          <w:szCs w:val="20"/>
          <w:rtl w:val="0"/>
        </w:rPr>
        <w:t xml:space="preserve">If the contract has a salesforce ID in any of the “Bill to” fields</w:t>
      </w:r>
    </w:p>
    <w:p w:rsidR="00000000" w:rsidDel="00000000" w:rsidP="00000000" w:rsidRDefault="00000000" w:rsidRPr="00000000" w14:paraId="00000042">
      <w:pPr>
        <w:numPr>
          <w:ilvl w:val="2"/>
          <w:numId w:val="6"/>
        </w:numPr>
        <w:spacing w:after="120" w:before="120" w:lineRule="auto"/>
        <w:ind w:left="2160" w:hanging="360"/>
        <w:rPr>
          <w:sz w:val="20"/>
          <w:szCs w:val="20"/>
          <w:u w:val="none"/>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3295650" cy="1495425"/>
            <wp:effectExtent b="25400" l="25400" r="25400" t="25400"/>
            <wp:docPr id="8" name="image5.png"/>
            <a:graphic>
              <a:graphicData uri="http://schemas.openxmlformats.org/drawingml/2006/picture">
                <pic:pic>
                  <pic:nvPicPr>
                    <pic:cNvPr id="0" name="image5.png"/>
                    <pic:cNvPicPr preferRelativeResize="0"/>
                  </pic:nvPicPr>
                  <pic:blipFill>
                    <a:blip r:embed="rId14"/>
                    <a:srcRect b="0" l="44551" r="0" t="0"/>
                    <a:stretch>
                      <a:fillRect/>
                    </a:stretch>
                  </pic:blipFill>
                  <pic:spPr>
                    <a:xfrm>
                      <a:off x="0" y="0"/>
                      <a:ext cx="3295650" cy="1495425"/>
                    </a:xfrm>
                    <a:prstGeom prst="rect"/>
                    <a:ln w="254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43">
      <w:pPr>
        <w:numPr>
          <w:ilvl w:val="3"/>
          <w:numId w:val="6"/>
        </w:numPr>
        <w:spacing w:after="120" w:before="120" w:lineRule="auto"/>
        <w:ind w:left="2880" w:hanging="360"/>
        <w:rPr>
          <w:sz w:val="20"/>
          <w:szCs w:val="20"/>
          <w:u w:val="none"/>
        </w:rPr>
      </w:pPr>
      <w:commentRangeStart w:id="0"/>
      <w:r w:rsidDel="00000000" w:rsidR="00000000" w:rsidRPr="00000000">
        <w:rPr>
          <w:sz w:val="20"/>
          <w:szCs w:val="20"/>
          <w:rtl w:val="0"/>
        </w:rPr>
        <w:t xml:space="preserve">Open </w:t>
      </w:r>
      <w:hyperlink r:id="rId15">
        <w:r w:rsidDel="00000000" w:rsidR="00000000" w:rsidRPr="00000000">
          <w:rPr>
            <w:color w:val="1155cc"/>
            <w:sz w:val="20"/>
            <w:szCs w:val="20"/>
            <w:u w:val="single"/>
            <w:rtl w:val="0"/>
          </w:rPr>
          <w:t xml:space="preserve">this sheet</w:t>
        </w:r>
      </w:hyperlink>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4">
      <w:pPr>
        <w:numPr>
          <w:ilvl w:val="3"/>
          <w:numId w:val="6"/>
        </w:numPr>
        <w:spacing w:after="120" w:before="120" w:lineRule="auto"/>
        <w:ind w:left="2880" w:hanging="360"/>
        <w:rPr>
          <w:sz w:val="20"/>
          <w:szCs w:val="20"/>
          <w:u w:val="none"/>
        </w:rPr>
      </w:pPr>
      <w:r w:rsidDel="00000000" w:rsidR="00000000" w:rsidRPr="00000000">
        <w:rPr>
          <w:sz w:val="20"/>
          <w:szCs w:val="20"/>
          <w:rtl w:val="0"/>
        </w:rPr>
        <w:t xml:space="preserve">Go to Mapping (Billed to &amp; Used by) tab</w:t>
      </w:r>
    </w:p>
    <w:p w:rsidR="00000000" w:rsidDel="00000000" w:rsidP="00000000" w:rsidRDefault="00000000" w:rsidRPr="00000000" w14:paraId="00000045">
      <w:pPr>
        <w:numPr>
          <w:ilvl w:val="3"/>
          <w:numId w:val="6"/>
        </w:numPr>
        <w:spacing w:after="120" w:before="120" w:lineRule="auto"/>
        <w:ind w:left="2880" w:hanging="360"/>
        <w:rPr>
          <w:sz w:val="20"/>
          <w:szCs w:val="20"/>
          <w:u w:val="none"/>
        </w:rPr>
      </w:pPr>
      <w:r w:rsidDel="00000000" w:rsidR="00000000" w:rsidRPr="00000000">
        <w:rPr>
          <w:sz w:val="20"/>
          <w:szCs w:val="20"/>
          <w:rtl w:val="0"/>
        </w:rPr>
        <w:t xml:space="preserve">In Column C -&gt; put the name of the customer at the top of the profile</w:t>
      </w:r>
    </w:p>
    <w:p w:rsidR="00000000" w:rsidDel="00000000" w:rsidP="00000000" w:rsidRDefault="00000000" w:rsidRPr="00000000" w14:paraId="00000046">
      <w:pPr>
        <w:numPr>
          <w:ilvl w:val="3"/>
          <w:numId w:val="6"/>
        </w:numPr>
        <w:spacing w:after="120" w:before="120" w:lineRule="auto"/>
        <w:ind w:left="2880" w:hanging="360"/>
        <w:rPr>
          <w:sz w:val="20"/>
          <w:szCs w:val="20"/>
          <w:u w:val="none"/>
        </w:rPr>
      </w:pPr>
      <w:r w:rsidDel="00000000" w:rsidR="00000000" w:rsidRPr="00000000">
        <w:rPr>
          <w:sz w:val="20"/>
          <w:szCs w:val="20"/>
          <w:rtl w:val="0"/>
        </w:rPr>
        <w:t xml:space="preserve">In Column Q (Used By Salesforece ID) -&gt; put the salesforce ID at the top of the contract</w:t>
      </w:r>
    </w:p>
    <w:p w:rsidR="00000000" w:rsidDel="00000000" w:rsidP="00000000" w:rsidRDefault="00000000" w:rsidRPr="00000000" w14:paraId="00000047">
      <w:pPr>
        <w:numPr>
          <w:ilvl w:val="4"/>
          <w:numId w:val="6"/>
        </w:numPr>
        <w:spacing w:after="120" w:before="120" w:lineRule="auto"/>
        <w:ind w:left="3600" w:hanging="360"/>
        <w:rPr>
          <w:sz w:val="20"/>
          <w:szCs w:val="20"/>
          <w:u w:val="none"/>
        </w:rPr>
      </w:pPr>
      <w:r w:rsidDel="00000000" w:rsidR="00000000" w:rsidRPr="00000000">
        <w:rPr>
          <w:sz w:val="20"/>
          <w:szCs w:val="20"/>
        </w:rPr>
        <w:drawing>
          <wp:inline distB="114300" distT="114300" distL="114300" distR="114300">
            <wp:extent cx="3881438" cy="1124222"/>
            <wp:effectExtent b="25400" l="25400" r="25400" t="25400"/>
            <wp:docPr id="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881438" cy="112422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8">
      <w:pPr>
        <w:numPr>
          <w:ilvl w:val="3"/>
          <w:numId w:val="6"/>
        </w:numPr>
        <w:spacing w:after="120" w:before="120" w:lineRule="auto"/>
        <w:ind w:left="2880" w:hanging="360"/>
        <w:rPr>
          <w:sz w:val="20"/>
          <w:szCs w:val="20"/>
          <w:u w:val="none"/>
        </w:rPr>
      </w:pPr>
      <w:r w:rsidDel="00000000" w:rsidR="00000000" w:rsidRPr="00000000">
        <w:rPr>
          <w:sz w:val="20"/>
          <w:szCs w:val="20"/>
          <w:rtl w:val="0"/>
        </w:rPr>
        <w:t xml:space="preserve">In Column R (Billed-To Salesforce ID), put the Salesforce ID in the “Bill To” section of the billing terms in the orange screenshot above</w:t>
      </w:r>
    </w:p>
    <w:p w:rsidR="00000000" w:rsidDel="00000000" w:rsidP="00000000" w:rsidRDefault="00000000" w:rsidRPr="00000000" w14:paraId="00000049">
      <w:pPr>
        <w:numPr>
          <w:ilvl w:val="3"/>
          <w:numId w:val="6"/>
        </w:numPr>
        <w:spacing w:after="120" w:before="120" w:lineRule="auto"/>
        <w:ind w:left="2880" w:hanging="360"/>
        <w:rPr>
          <w:sz w:val="20"/>
          <w:szCs w:val="20"/>
          <w:u w:val="none"/>
        </w:rPr>
      </w:pPr>
      <w:r w:rsidDel="00000000" w:rsidR="00000000" w:rsidRPr="00000000">
        <w:rPr>
          <w:sz w:val="20"/>
          <w:szCs w:val="20"/>
          <w:rtl w:val="0"/>
        </w:rPr>
        <w:t xml:space="preserve">Lastly, for all products </w:t>
      </w:r>
      <w:r w:rsidDel="00000000" w:rsidR="00000000" w:rsidRPr="00000000">
        <w:rPr>
          <w:i w:val="1"/>
          <w:sz w:val="20"/>
          <w:szCs w:val="20"/>
          <w:rtl w:val="0"/>
        </w:rPr>
        <w:t xml:space="preserve">that have a salesforce ID in the Bill To section </w:t>
      </w:r>
      <w:r w:rsidDel="00000000" w:rsidR="00000000" w:rsidRPr="00000000">
        <w:rPr>
          <w:sz w:val="20"/>
          <w:szCs w:val="20"/>
          <w:rtl w:val="0"/>
        </w:rPr>
        <w:t xml:space="preserve">(orange screenshot), put a 1 for the product name for columns D-P. If it isn’t a 1, put a 0.</w:t>
      </w:r>
    </w:p>
    <w:p w:rsidR="00000000" w:rsidDel="00000000" w:rsidP="00000000" w:rsidRDefault="00000000" w:rsidRPr="00000000" w14:paraId="0000004A">
      <w:pPr>
        <w:spacing w:after="120" w:before="120" w:lineRule="auto"/>
        <w:ind w:left="0" w:firstLine="0"/>
        <w:rPr>
          <w:sz w:val="20"/>
          <w:szCs w:val="20"/>
        </w:rPr>
      </w:pPr>
      <w:r w:rsidDel="00000000" w:rsidR="00000000" w:rsidRPr="00000000">
        <w:rPr>
          <w:rtl w:val="0"/>
        </w:rPr>
      </w:r>
    </w:p>
    <w:p w:rsidR="00000000" w:rsidDel="00000000" w:rsidP="00000000" w:rsidRDefault="00000000" w:rsidRPr="00000000" w14:paraId="0000004B">
      <w:pPr>
        <w:numPr>
          <w:ilvl w:val="0"/>
          <w:numId w:val="6"/>
        </w:numPr>
        <w:spacing w:after="120" w:before="120" w:lineRule="auto"/>
        <w:ind w:left="720" w:hanging="360"/>
        <w:rPr>
          <w:b w:val="1"/>
          <w:sz w:val="24"/>
          <w:szCs w:val="24"/>
          <w:shd w:fill="fff2cc" w:val="clear"/>
        </w:rPr>
      </w:pPr>
      <w:r w:rsidDel="00000000" w:rsidR="00000000" w:rsidRPr="00000000">
        <w:rPr>
          <w:b w:val="1"/>
          <w:sz w:val="24"/>
          <w:szCs w:val="24"/>
          <w:shd w:fill="fff2cc" w:val="clear"/>
          <w:rtl w:val="0"/>
        </w:rPr>
        <w:t xml:space="preserve">Billing Profile Type: New</w:t>
      </w:r>
    </w:p>
    <w:p w:rsidR="00000000" w:rsidDel="00000000" w:rsidP="00000000" w:rsidRDefault="00000000" w:rsidRPr="00000000" w14:paraId="0000004C">
      <w:pPr>
        <w:numPr>
          <w:ilvl w:val="1"/>
          <w:numId w:val="6"/>
        </w:numPr>
        <w:spacing w:after="120" w:before="120" w:lineRule="auto"/>
        <w:ind w:left="1440" w:hanging="360"/>
        <w:rPr>
          <w:b w:val="1"/>
          <w:sz w:val="24"/>
          <w:szCs w:val="24"/>
        </w:rPr>
      </w:pPr>
      <w:r w:rsidDel="00000000" w:rsidR="00000000" w:rsidRPr="00000000">
        <w:rPr>
          <w:sz w:val="20"/>
          <w:szCs w:val="20"/>
          <w:rtl w:val="0"/>
        </w:rPr>
        <w:t xml:space="preserve">Need to pay attention to the “Billing Products and Terms” section</w:t>
      </w:r>
    </w:p>
    <w:p w:rsidR="00000000" w:rsidDel="00000000" w:rsidP="00000000" w:rsidRDefault="00000000" w:rsidRPr="00000000" w14:paraId="0000004D">
      <w:pPr>
        <w:spacing w:after="120" w:before="120" w:lineRule="auto"/>
        <w:ind w:left="0" w:firstLine="0"/>
        <w:rPr>
          <w:sz w:val="20"/>
          <w:szCs w:val="20"/>
        </w:rPr>
      </w:pPr>
      <w:r w:rsidDel="00000000" w:rsidR="00000000" w:rsidRPr="00000000">
        <w:rPr>
          <w:sz w:val="20"/>
          <w:szCs w:val="20"/>
        </w:rPr>
        <w:drawing>
          <wp:inline distB="114300" distT="114300" distL="114300" distR="114300">
            <wp:extent cx="5943600" cy="1447800"/>
            <wp:effectExtent b="25400" l="25400" r="25400" t="25400"/>
            <wp:docPr id="1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1447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E">
      <w:pPr>
        <w:numPr>
          <w:ilvl w:val="1"/>
          <w:numId w:val="6"/>
        </w:numPr>
        <w:spacing w:after="120" w:before="120" w:lineRule="auto"/>
        <w:ind w:left="1440" w:hanging="360"/>
        <w:rPr>
          <w:sz w:val="20"/>
          <w:szCs w:val="20"/>
          <w:u w:val="none"/>
        </w:rPr>
      </w:pPr>
      <w:r w:rsidDel="00000000" w:rsidR="00000000" w:rsidRPr="00000000">
        <w:rPr>
          <w:sz w:val="20"/>
          <w:szCs w:val="20"/>
          <w:rtl w:val="0"/>
        </w:rPr>
        <w:t xml:space="preserve">If “Bill To” </w:t>
      </w:r>
      <w:r w:rsidDel="00000000" w:rsidR="00000000" w:rsidRPr="00000000">
        <w:rPr>
          <w:i w:val="1"/>
          <w:sz w:val="20"/>
          <w:szCs w:val="20"/>
          <w:rtl w:val="0"/>
        </w:rPr>
        <w:t xml:space="preserve">is blank</w:t>
      </w:r>
      <w:r w:rsidDel="00000000" w:rsidR="00000000" w:rsidRPr="00000000">
        <w:rPr>
          <w:sz w:val="20"/>
          <w:szCs w:val="20"/>
          <w:rtl w:val="0"/>
        </w:rPr>
        <w:t xml:space="preserve">, bill to the Salesforce ID listed above.</w:t>
      </w:r>
    </w:p>
    <w:p w:rsidR="00000000" w:rsidDel="00000000" w:rsidP="00000000" w:rsidRDefault="00000000" w:rsidRPr="00000000" w14:paraId="0000004F">
      <w:pPr>
        <w:numPr>
          <w:ilvl w:val="2"/>
          <w:numId w:val="6"/>
        </w:numPr>
        <w:spacing w:after="120" w:before="120" w:lineRule="auto"/>
        <w:ind w:left="2160" w:hanging="360"/>
        <w:rPr>
          <w:sz w:val="20"/>
          <w:szCs w:val="20"/>
          <w:u w:val="none"/>
        </w:rPr>
      </w:pPr>
      <w:r w:rsidDel="00000000" w:rsidR="00000000" w:rsidRPr="00000000">
        <w:rPr>
          <w:sz w:val="20"/>
          <w:szCs w:val="20"/>
          <w:rtl w:val="0"/>
        </w:rPr>
        <w:t xml:space="preserve">This means to process as normal and create the BT for that contract</w:t>
      </w:r>
    </w:p>
    <w:p w:rsidR="00000000" w:rsidDel="00000000" w:rsidP="00000000" w:rsidRDefault="00000000" w:rsidRPr="00000000" w14:paraId="00000050">
      <w:pPr>
        <w:numPr>
          <w:ilvl w:val="1"/>
          <w:numId w:val="6"/>
        </w:numPr>
        <w:spacing w:after="120" w:before="120" w:lineRule="auto"/>
        <w:ind w:left="1440" w:hanging="360"/>
        <w:rPr>
          <w:sz w:val="20"/>
          <w:szCs w:val="20"/>
          <w:u w:val="none"/>
        </w:rPr>
      </w:pPr>
      <w:r w:rsidDel="00000000" w:rsidR="00000000" w:rsidRPr="00000000">
        <w:rPr>
          <w:sz w:val="20"/>
          <w:szCs w:val="20"/>
          <w:rtl w:val="0"/>
        </w:rPr>
        <w:t xml:space="preserve">If “Bill To” </w:t>
      </w:r>
      <w:r w:rsidDel="00000000" w:rsidR="00000000" w:rsidRPr="00000000">
        <w:rPr>
          <w:i w:val="1"/>
          <w:sz w:val="20"/>
          <w:szCs w:val="20"/>
          <w:rtl w:val="0"/>
        </w:rPr>
        <w:t xml:space="preserve">is not blank</w:t>
      </w:r>
      <w:r w:rsidDel="00000000" w:rsidR="00000000" w:rsidRPr="00000000">
        <w:rPr>
          <w:sz w:val="20"/>
          <w:szCs w:val="20"/>
          <w:rtl w:val="0"/>
        </w:rPr>
        <w:t xml:space="preserve">, bill to the OEM (salesforce ID listed).</w:t>
      </w:r>
    </w:p>
    <w:p w:rsidR="00000000" w:rsidDel="00000000" w:rsidP="00000000" w:rsidRDefault="00000000" w:rsidRPr="00000000" w14:paraId="00000051">
      <w:pPr>
        <w:numPr>
          <w:ilvl w:val="2"/>
          <w:numId w:val="6"/>
        </w:numPr>
        <w:spacing w:after="120" w:before="120" w:lineRule="auto"/>
        <w:ind w:left="2160" w:hanging="360"/>
        <w:rPr>
          <w:sz w:val="20"/>
          <w:szCs w:val="20"/>
          <w:u w:val="none"/>
        </w:rPr>
      </w:pPr>
      <w:r w:rsidDel="00000000" w:rsidR="00000000" w:rsidRPr="00000000">
        <w:rPr>
          <w:sz w:val="20"/>
          <w:szCs w:val="20"/>
          <w:rtl w:val="0"/>
        </w:rPr>
        <w:t xml:space="preserve">Will require duplicating the contract in garage, processing that BT, and assigning to the customer that corresponds to that salesforce ID</w:t>
      </w:r>
      <w:r w:rsidDel="00000000" w:rsidR="00000000" w:rsidRPr="00000000">
        <w:rPr>
          <w:rtl w:val="0"/>
        </w:rPr>
      </w:r>
    </w:p>
    <w:p w:rsidR="00000000" w:rsidDel="00000000" w:rsidP="00000000" w:rsidRDefault="00000000" w:rsidRPr="00000000" w14:paraId="00000052">
      <w:pPr>
        <w:spacing w:after="120" w:before="120" w:lineRule="auto"/>
        <w:rPr>
          <w:sz w:val="20"/>
          <w:szCs w:val="20"/>
        </w:rPr>
      </w:pPr>
      <w:r w:rsidDel="00000000" w:rsidR="00000000" w:rsidRPr="00000000">
        <w:rPr>
          <w:sz w:val="20"/>
          <w:szCs w:val="20"/>
        </w:rPr>
        <w:drawing>
          <wp:inline distB="114300" distT="114300" distL="114300" distR="114300">
            <wp:extent cx="5943600" cy="1498600"/>
            <wp:effectExtent b="25400" l="25400" r="25400" t="2540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1498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1"/>
        </w:numPr>
        <w:spacing w:after="120" w:before="120" w:lineRule="auto"/>
        <w:ind w:left="2160" w:hanging="360"/>
        <w:rPr>
          <w:sz w:val="20"/>
          <w:szCs w:val="20"/>
        </w:rPr>
      </w:pPr>
      <w:r w:rsidDel="00000000" w:rsidR="00000000" w:rsidRPr="00000000">
        <w:rPr>
          <w:sz w:val="20"/>
          <w:szCs w:val="20"/>
          <w:rtl w:val="0"/>
        </w:rPr>
        <w:t xml:space="preserve">This BT will need to go under a different customer -&gt; You will need to first DUPLICATE the contract in garage to process this BT (do not create this BT for the existing contract)</w:t>
      </w:r>
    </w:p>
    <w:p w:rsidR="00000000" w:rsidDel="00000000" w:rsidP="00000000" w:rsidRDefault="00000000" w:rsidRPr="00000000" w14:paraId="00000054">
      <w:pPr>
        <w:numPr>
          <w:ilvl w:val="1"/>
          <w:numId w:val="1"/>
        </w:numPr>
        <w:spacing w:after="120" w:before="120" w:lineRule="auto"/>
        <w:ind w:left="2880" w:hanging="360"/>
        <w:rPr>
          <w:sz w:val="20"/>
          <w:szCs w:val="20"/>
        </w:rPr>
      </w:pPr>
      <w:hyperlink r:id="rId18">
        <w:r w:rsidDel="00000000" w:rsidR="00000000" w:rsidRPr="00000000">
          <w:rPr>
            <w:color w:val="1155cc"/>
            <w:sz w:val="20"/>
            <w:szCs w:val="20"/>
            <w:u w:val="single"/>
            <w:rtl w:val="0"/>
          </w:rPr>
          <w:t xml:space="preserve">Example of original contract</w:t>
        </w:r>
      </w:hyperlink>
      <w:r w:rsidDel="00000000" w:rsidR="00000000" w:rsidRPr="00000000">
        <w:rPr>
          <w:rtl w:val="0"/>
        </w:rPr>
      </w:r>
    </w:p>
    <w:p w:rsidR="00000000" w:rsidDel="00000000" w:rsidP="00000000" w:rsidRDefault="00000000" w:rsidRPr="00000000" w14:paraId="00000055">
      <w:pPr>
        <w:numPr>
          <w:ilvl w:val="1"/>
          <w:numId w:val="1"/>
        </w:numPr>
        <w:spacing w:after="120" w:before="120" w:lineRule="auto"/>
        <w:ind w:left="2880" w:hanging="360"/>
        <w:rPr>
          <w:sz w:val="20"/>
          <w:szCs w:val="20"/>
        </w:rPr>
      </w:pPr>
      <w:hyperlink r:id="rId19">
        <w:r w:rsidDel="00000000" w:rsidR="00000000" w:rsidRPr="00000000">
          <w:rPr>
            <w:color w:val="1155cc"/>
            <w:sz w:val="20"/>
            <w:szCs w:val="20"/>
            <w:u w:val="single"/>
            <w:rtl w:val="0"/>
          </w:rPr>
          <w:t xml:space="preserve">Example of duplicated contract</w:t>
        </w:r>
      </w:hyperlink>
      <w:r w:rsidDel="00000000" w:rsidR="00000000" w:rsidRPr="00000000">
        <w:rPr>
          <w:rtl w:val="0"/>
        </w:rPr>
      </w:r>
    </w:p>
    <w:p w:rsidR="00000000" w:rsidDel="00000000" w:rsidP="00000000" w:rsidRDefault="00000000" w:rsidRPr="00000000" w14:paraId="00000056">
      <w:pPr>
        <w:numPr>
          <w:ilvl w:val="2"/>
          <w:numId w:val="6"/>
        </w:numPr>
        <w:spacing w:after="120" w:before="120" w:lineRule="auto"/>
        <w:ind w:left="2160" w:hanging="360"/>
        <w:rPr>
          <w:sz w:val="20"/>
          <w:szCs w:val="20"/>
          <w:u w:val="none"/>
        </w:rPr>
      </w:pPr>
      <w:r w:rsidDel="00000000" w:rsidR="00000000" w:rsidRPr="00000000">
        <w:rPr>
          <w:sz w:val="20"/>
          <w:szCs w:val="20"/>
          <w:rtl w:val="0"/>
        </w:rPr>
        <w:t xml:space="preserve">Instructions for duplicating the contract and assigning the correct customer (recommendation: do this step last after all the BTs have been processed for the customer in the contract) </w:t>
      </w:r>
    </w:p>
    <w:p w:rsidR="00000000" w:rsidDel="00000000" w:rsidP="00000000" w:rsidRDefault="00000000" w:rsidRPr="00000000" w14:paraId="00000057">
      <w:pPr>
        <w:numPr>
          <w:ilvl w:val="3"/>
          <w:numId w:val="6"/>
        </w:numPr>
        <w:spacing w:after="120" w:before="120" w:lineRule="auto"/>
        <w:ind w:left="2880" w:hanging="360"/>
        <w:rPr>
          <w:sz w:val="20"/>
          <w:szCs w:val="20"/>
          <w:u w:val="none"/>
        </w:rPr>
      </w:pPr>
      <w:r w:rsidDel="00000000" w:rsidR="00000000" w:rsidRPr="00000000">
        <w:rPr>
          <w:sz w:val="20"/>
          <w:szCs w:val="20"/>
          <w:rtl w:val="0"/>
        </w:rPr>
        <w:t xml:space="preserve">First duplicate the contract in garage </w:t>
      </w:r>
    </w:p>
    <w:p w:rsidR="00000000" w:rsidDel="00000000" w:rsidP="00000000" w:rsidRDefault="00000000" w:rsidRPr="00000000" w14:paraId="00000058">
      <w:pPr>
        <w:spacing w:after="120" w:before="120" w:lineRule="auto"/>
        <w:ind w:left="0" w:firstLine="0"/>
        <w:rPr>
          <w:sz w:val="20"/>
          <w:szCs w:val="20"/>
        </w:rPr>
      </w:pPr>
      <w:r w:rsidDel="00000000" w:rsidR="00000000" w:rsidRPr="00000000">
        <w:rPr>
          <w:sz w:val="20"/>
          <w:szCs w:val="20"/>
        </w:rPr>
        <w:drawing>
          <wp:inline distB="114300" distT="114300" distL="114300" distR="114300">
            <wp:extent cx="5943600" cy="1028700"/>
            <wp:effectExtent b="25400" l="25400" r="25400" t="25400"/>
            <wp:docPr id="6"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1028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9">
      <w:pPr>
        <w:numPr>
          <w:ilvl w:val="2"/>
          <w:numId w:val="6"/>
        </w:numPr>
        <w:spacing w:after="120" w:before="120" w:lineRule="auto"/>
        <w:ind w:left="2160" w:hanging="360"/>
        <w:rPr>
          <w:sz w:val="20"/>
          <w:szCs w:val="20"/>
          <w:u w:val="none"/>
        </w:rPr>
      </w:pPr>
      <w:r w:rsidDel="00000000" w:rsidR="00000000" w:rsidRPr="00000000">
        <w:rPr>
          <w:sz w:val="20"/>
          <w:szCs w:val="20"/>
          <w:rtl w:val="0"/>
        </w:rPr>
        <w:t xml:space="preserve">Make sure none of the other BTs from the original contract are duplicated</w:t>
      </w:r>
    </w:p>
    <w:p w:rsidR="00000000" w:rsidDel="00000000" w:rsidP="00000000" w:rsidRDefault="00000000" w:rsidRPr="00000000" w14:paraId="0000005A">
      <w:pPr>
        <w:numPr>
          <w:ilvl w:val="3"/>
          <w:numId w:val="6"/>
        </w:numPr>
        <w:spacing w:after="120" w:before="120" w:lineRule="auto"/>
        <w:ind w:left="2880" w:hanging="360"/>
        <w:rPr>
          <w:sz w:val="20"/>
          <w:szCs w:val="20"/>
          <w:u w:val="none"/>
        </w:rPr>
      </w:pPr>
      <w:r w:rsidDel="00000000" w:rsidR="00000000" w:rsidRPr="00000000">
        <w:rPr>
          <w:sz w:val="20"/>
          <w:szCs w:val="20"/>
          <w:rtl w:val="0"/>
        </w:rPr>
        <w:t xml:space="preserve">Should only be the BT with the Salesforce ID in “Bill to” in the above screenshot</w:t>
      </w:r>
    </w:p>
    <w:p w:rsidR="00000000" w:rsidDel="00000000" w:rsidP="00000000" w:rsidRDefault="00000000" w:rsidRPr="00000000" w14:paraId="0000005B">
      <w:pPr>
        <w:numPr>
          <w:ilvl w:val="2"/>
          <w:numId w:val="6"/>
        </w:numPr>
        <w:spacing w:after="120" w:before="120" w:lineRule="auto"/>
        <w:ind w:left="2160" w:hanging="360"/>
        <w:rPr>
          <w:sz w:val="20"/>
          <w:szCs w:val="20"/>
          <w:u w:val="none"/>
        </w:rPr>
      </w:pPr>
      <w:r w:rsidDel="00000000" w:rsidR="00000000" w:rsidRPr="00000000">
        <w:rPr>
          <w:sz w:val="20"/>
          <w:szCs w:val="20"/>
          <w:rtl w:val="0"/>
        </w:rPr>
        <w:t xml:space="preserve">Next, find the customer that needs the billing term</w:t>
      </w:r>
    </w:p>
    <w:p w:rsidR="00000000" w:rsidDel="00000000" w:rsidP="00000000" w:rsidRDefault="00000000" w:rsidRPr="00000000" w14:paraId="0000005C">
      <w:pPr>
        <w:numPr>
          <w:ilvl w:val="3"/>
          <w:numId w:val="6"/>
        </w:numPr>
        <w:spacing w:after="120" w:before="120" w:lineRule="auto"/>
        <w:ind w:left="2880" w:hanging="360"/>
        <w:rPr>
          <w:sz w:val="20"/>
          <w:szCs w:val="20"/>
          <w:u w:val="none"/>
        </w:rPr>
      </w:pPr>
      <w:r w:rsidDel="00000000" w:rsidR="00000000" w:rsidRPr="00000000">
        <w:rPr>
          <w:sz w:val="20"/>
          <w:szCs w:val="20"/>
          <w:rtl w:val="0"/>
        </w:rPr>
        <w:t xml:space="preserve">Open this </w:t>
      </w:r>
      <w:hyperlink r:id="rId21">
        <w:r w:rsidDel="00000000" w:rsidR="00000000" w:rsidRPr="00000000">
          <w:rPr>
            <w:color w:val="1155cc"/>
            <w:sz w:val="20"/>
            <w:szCs w:val="20"/>
            <w:u w:val="single"/>
            <w:rtl w:val="0"/>
          </w:rPr>
          <w:t xml:space="preserve">google sheet</w:t>
        </w:r>
      </w:hyperlink>
      <w:r w:rsidDel="00000000" w:rsidR="00000000" w:rsidRPr="00000000">
        <w:rPr>
          <w:rtl w:val="0"/>
        </w:rPr>
      </w:r>
    </w:p>
    <w:p w:rsidR="00000000" w:rsidDel="00000000" w:rsidP="00000000" w:rsidRDefault="00000000" w:rsidRPr="00000000" w14:paraId="0000005D">
      <w:pPr>
        <w:numPr>
          <w:ilvl w:val="3"/>
          <w:numId w:val="6"/>
        </w:numPr>
        <w:spacing w:after="120" w:before="120" w:lineRule="auto"/>
        <w:ind w:left="2880" w:hanging="360"/>
        <w:rPr>
          <w:sz w:val="20"/>
          <w:szCs w:val="20"/>
          <w:u w:val="none"/>
        </w:rPr>
      </w:pPr>
      <w:r w:rsidDel="00000000" w:rsidR="00000000" w:rsidRPr="00000000">
        <w:rPr>
          <w:sz w:val="20"/>
          <w:szCs w:val="20"/>
          <w:rtl w:val="0"/>
        </w:rPr>
        <w:t xml:space="preserve">Copy the Salesforce ID that is listed in the “Bill To” section of the billing item</w:t>
      </w:r>
    </w:p>
    <w:p w:rsidR="00000000" w:rsidDel="00000000" w:rsidP="00000000" w:rsidRDefault="00000000" w:rsidRPr="00000000" w14:paraId="0000005E">
      <w:pPr>
        <w:numPr>
          <w:ilvl w:val="4"/>
          <w:numId w:val="6"/>
        </w:numPr>
        <w:spacing w:after="120" w:before="120" w:lineRule="auto"/>
        <w:ind w:left="3600" w:hanging="360"/>
        <w:rPr>
          <w:sz w:val="20"/>
          <w:szCs w:val="20"/>
          <w:u w:val="none"/>
        </w:rPr>
      </w:pPr>
      <w:r w:rsidDel="00000000" w:rsidR="00000000" w:rsidRPr="00000000">
        <w:rPr>
          <w:sz w:val="20"/>
          <w:szCs w:val="20"/>
          <w:rtl w:val="0"/>
        </w:rPr>
        <w:t xml:space="preserve">Looks something like this: </w:t>
      </w:r>
      <w:r w:rsidDel="00000000" w:rsidR="00000000" w:rsidRPr="00000000">
        <w:rPr>
          <w:rFonts w:ascii="Arial" w:cs="Arial" w:eastAsia="Arial" w:hAnsi="Arial"/>
          <w:sz w:val="20"/>
          <w:szCs w:val="20"/>
          <w:rtl w:val="0"/>
        </w:rPr>
        <w:t xml:space="preserve">001f400000AbASZAA3</w:t>
      </w:r>
      <w:r w:rsidDel="00000000" w:rsidR="00000000" w:rsidRPr="00000000">
        <w:rPr>
          <w:rtl w:val="0"/>
        </w:rPr>
      </w:r>
    </w:p>
    <w:p w:rsidR="00000000" w:rsidDel="00000000" w:rsidP="00000000" w:rsidRDefault="00000000" w:rsidRPr="00000000" w14:paraId="0000005F">
      <w:pPr>
        <w:numPr>
          <w:ilvl w:val="3"/>
          <w:numId w:val="6"/>
        </w:numPr>
        <w:spacing w:after="120" w:before="120" w:lineRule="auto"/>
        <w:ind w:left="2880" w:hanging="360"/>
        <w:rPr>
          <w:sz w:val="20"/>
          <w:szCs w:val="20"/>
          <w:u w:val="none"/>
        </w:rPr>
      </w:pPr>
      <w:r w:rsidDel="00000000" w:rsidR="00000000" w:rsidRPr="00000000">
        <w:rPr>
          <w:sz w:val="20"/>
          <w:szCs w:val="20"/>
          <w:rtl w:val="0"/>
        </w:rPr>
        <w:t xml:space="preserve">Search the google sheet and find the customer ID that matches with the external ID</w:t>
      </w:r>
    </w:p>
    <w:p w:rsidR="00000000" w:rsidDel="00000000" w:rsidP="00000000" w:rsidRDefault="00000000" w:rsidRPr="00000000" w14:paraId="00000060">
      <w:pPr>
        <w:numPr>
          <w:ilvl w:val="3"/>
          <w:numId w:val="6"/>
        </w:numPr>
        <w:spacing w:after="120" w:before="120" w:lineRule="auto"/>
        <w:ind w:left="2880" w:hanging="360"/>
        <w:rPr>
          <w:sz w:val="20"/>
          <w:szCs w:val="20"/>
          <w:u w:val="none"/>
        </w:rPr>
      </w:pPr>
      <w:r w:rsidDel="00000000" w:rsidR="00000000" w:rsidRPr="00000000">
        <w:rPr>
          <w:sz w:val="20"/>
          <w:szCs w:val="20"/>
          <w:rtl w:val="0"/>
        </w:rPr>
        <w:t xml:space="preserve">If you can’t find the customer, flag to </w:t>
      </w:r>
      <w:hyperlink r:id="rId22">
        <w:r w:rsidDel="00000000" w:rsidR="00000000" w:rsidRPr="00000000">
          <w:rPr>
            <w:color w:val="0000ee"/>
            <w:sz w:val="20"/>
            <w:szCs w:val="20"/>
            <w:u w:val="single"/>
            <w:rtl w:val="0"/>
          </w:rPr>
          <w:t xml:space="preserve">Marshall Morrison</w:t>
        </w:r>
      </w:hyperlink>
      <w:r w:rsidDel="00000000" w:rsidR="00000000" w:rsidRPr="00000000">
        <w:rPr>
          <w:sz w:val="20"/>
          <w:szCs w:val="20"/>
          <w:rtl w:val="0"/>
        </w:rPr>
        <w:t xml:space="preserve"> in slack so that he can search the live </w:t>
      </w:r>
      <w:hyperlink r:id="rId23">
        <w:r w:rsidDel="00000000" w:rsidR="00000000" w:rsidRPr="00000000">
          <w:rPr>
            <w:color w:val="1155cc"/>
            <w:sz w:val="20"/>
            <w:szCs w:val="20"/>
            <w:u w:val="single"/>
            <w:rtl w:val="0"/>
          </w:rPr>
          <w:t xml:space="preserve">Omni dashboard</w:t>
        </w:r>
      </w:hyperlink>
      <w:r w:rsidDel="00000000" w:rsidR="00000000" w:rsidRPr="00000000">
        <w:rPr>
          <w:sz w:val="20"/>
          <w:szCs w:val="20"/>
          <w:rtl w:val="0"/>
        </w:rPr>
        <w:t xml:space="preserve"> and add to the google sheet</w:t>
      </w:r>
    </w:p>
    <w:p w:rsidR="00000000" w:rsidDel="00000000" w:rsidP="00000000" w:rsidRDefault="00000000" w:rsidRPr="00000000" w14:paraId="00000061">
      <w:pPr>
        <w:numPr>
          <w:ilvl w:val="2"/>
          <w:numId w:val="6"/>
        </w:numPr>
        <w:spacing w:after="120" w:before="120" w:lineRule="auto"/>
        <w:ind w:left="2160" w:hanging="360"/>
        <w:rPr>
          <w:sz w:val="20"/>
          <w:szCs w:val="20"/>
          <w:u w:val="none"/>
        </w:rPr>
      </w:pPr>
      <w:r w:rsidDel="00000000" w:rsidR="00000000" w:rsidRPr="00000000">
        <w:rPr>
          <w:sz w:val="20"/>
          <w:szCs w:val="20"/>
          <w:rtl w:val="0"/>
        </w:rPr>
        <w:t xml:space="preserve">Paste that customer ID in the customer field of the duplicated contract</w:t>
      </w:r>
    </w:p>
    <w:p w:rsidR="00000000" w:rsidDel="00000000" w:rsidP="00000000" w:rsidRDefault="00000000" w:rsidRPr="00000000" w14:paraId="00000062">
      <w:pPr>
        <w:numPr>
          <w:ilvl w:val="2"/>
          <w:numId w:val="6"/>
        </w:numPr>
        <w:spacing w:after="120" w:before="120" w:lineRule="auto"/>
        <w:ind w:left="2160" w:hanging="360"/>
        <w:rPr>
          <w:sz w:val="20"/>
          <w:szCs w:val="20"/>
          <w:u w:val="none"/>
        </w:rPr>
      </w:pPr>
      <w:r w:rsidDel="00000000" w:rsidR="00000000" w:rsidRPr="00000000">
        <w:rPr>
          <w:sz w:val="20"/>
          <w:szCs w:val="20"/>
          <w:rtl w:val="0"/>
        </w:rPr>
        <w:t xml:space="preserve">Process the BT</w:t>
      </w:r>
    </w:p>
    <w:p w:rsidR="00000000" w:rsidDel="00000000" w:rsidP="00000000" w:rsidRDefault="00000000" w:rsidRPr="00000000" w14:paraId="00000063">
      <w:pPr>
        <w:numPr>
          <w:ilvl w:val="3"/>
          <w:numId w:val="6"/>
        </w:numPr>
        <w:spacing w:after="120" w:before="120" w:lineRule="auto"/>
        <w:ind w:left="2880" w:hanging="360"/>
        <w:rPr>
          <w:sz w:val="20"/>
          <w:szCs w:val="20"/>
          <w:u w:val="none"/>
        </w:rPr>
      </w:pPr>
      <w:r w:rsidDel="00000000" w:rsidR="00000000" w:rsidRPr="00000000">
        <w:rPr>
          <w:b w:val="1"/>
          <w:sz w:val="20"/>
          <w:szCs w:val="20"/>
          <w:rtl w:val="0"/>
        </w:rPr>
        <w:t xml:space="preserve">***Use the </w:t>
      </w:r>
      <w:r w:rsidDel="00000000" w:rsidR="00000000" w:rsidRPr="00000000">
        <w:rPr>
          <w:b w:val="1"/>
          <w:i w:val="1"/>
          <w:sz w:val="20"/>
          <w:szCs w:val="20"/>
          <w:rtl w:val="0"/>
        </w:rPr>
        <w:t xml:space="preserve">Reseller Price </w:t>
      </w:r>
      <w:r w:rsidDel="00000000" w:rsidR="00000000" w:rsidRPr="00000000">
        <w:rPr>
          <w:b w:val="1"/>
          <w:sz w:val="20"/>
          <w:szCs w:val="20"/>
          <w:rtl w:val="0"/>
        </w:rPr>
        <w:t xml:space="preserve">for the price of the the BT</w:t>
      </w:r>
    </w:p>
    <w:p w:rsidR="00000000" w:rsidDel="00000000" w:rsidP="00000000" w:rsidRDefault="00000000" w:rsidRPr="00000000" w14:paraId="00000064">
      <w:pPr>
        <w:numPr>
          <w:ilvl w:val="4"/>
          <w:numId w:val="6"/>
        </w:numPr>
        <w:spacing w:after="120" w:before="120" w:lineRule="auto"/>
        <w:ind w:left="3600" w:hanging="360"/>
        <w:rPr>
          <w:sz w:val="20"/>
          <w:szCs w:val="20"/>
          <w:u w:val="none"/>
        </w:rPr>
      </w:pPr>
      <w:r w:rsidDel="00000000" w:rsidR="00000000" w:rsidRPr="00000000">
        <w:rPr>
          <w:sz w:val="20"/>
          <w:szCs w:val="20"/>
          <w:rtl w:val="0"/>
        </w:rPr>
        <w:t xml:space="preserve">Per contract language: </w:t>
      </w:r>
      <w:r w:rsidDel="00000000" w:rsidR="00000000" w:rsidRPr="00000000">
        <w:rPr>
          <w:i w:val="1"/>
          <w:sz w:val="20"/>
          <w:szCs w:val="20"/>
          <w:rtl w:val="0"/>
        </w:rPr>
        <w:t xml:space="preserve">“If “Bill to” is not blank, pick up the Reseller unit price first.”</w:t>
      </w:r>
    </w:p>
    <w:p w:rsidR="00000000" w:rsidDel="00000000" w:rsidP="00000000" w:rsidRDefault="00000000" w:rsidRPr="00000000" w14:paraId="00000065">
      <w:pPr>
        <w:numPr>
          <w:ilvl w:val="3"/>
          <w:numId w:val="6"/>
        </w:numPr>
        <w:spacing w:after="120" w:before="120" w:lineRule="auto"/>
        <w:ind w:left="2880" w:hanging="360"/>
        <w:rPr>
          <w:sz w:val="20"/>
          <w:szCs w:val="20"/>
          <w:u w:val="none"/>
        </w:rPr>
      </w:pPr>
      <w:r w:rsidDel="00000000" w:rsidR="00000000" w:rsidRPr="00000000">
        <w:rPr>
          <w:sz w:val="20"/>
          <w:szCs w:val="20"/>
          <w:rtl w:val="0"/>
        </w:rPr>
        <w:t xml:space="preserve">If Reseller Price is $0, you will use the Recurring Charges price</w:t>
      </w:r>
    </w:p>
    <w:p w:rsidR="00000000" w:rsidDel="00000000" w:rsidP="00000000" w:rsidRDefault="00000000" w:rsidRPr="00000000" w14:paraId="00000066">
      <w:pPr>
        <w:numPr>
          <w:ilvl w:val="4"/>
          <w:numId w:val="6"/>
        </w:numPr>
        <w:spacing w:after="120" w:before="120" w:lineRule="auto"/>
        <w:ind w:left="3600" w:hanging="360"/>
        <w:rPr>
          <w:sz w:val="20"/>
          <w:szCs w:val="20"/>
          <w:u w:val="none"/>
        </w:rPr>
      </w:pPr>
      <w:r w:rsidDel="00000000" w:rsidR="00000000" w:rsidRPr="00000000">
        <w:rPr>
          <w:sz w:val="20"/>
          <w:szCs w:val="20"/>
          <w:rtl w:val="0"/>
        </w:rPr>
        <w:t xml:space="preserve">Per contract language: </w:t>
      </w:r>
      <w:r w:rsidDel="00000000" w:rsidR="00000000" w:rsidRPr="00000000">
        <w:rPr>
          <w:i w:val="1"/>
          <w:sz w:val="20"/>
          <w:szCs w:val="20"/>
          <w:rtl w:val="0"/>
        </w:rPr>
        <w:t xml:space="preserve">“If Reseller Price is not populated, then pick up Recurring Charges.”</w:t>
      </w:r>
      <w:r w:rsidDel="00000000" w:rsidR="00000000" w:rsidRPr="00000000">
        <w:rPr>
          <w:rtl w:val="0"/>
        </w:rPr>
      </w:r>
    </w:p>
    <w:p w:rsidR="00000000" w:rsidDel="00000000" w:rsidP="00000000" w:rsidRDefault="00000000" w:rsidRPr="00000000" w14:paraId="00000067">
      <w:pPr>
        <w:numPr>
          <w:ilvl w:val="1"/>
          <w:numId w:val="6"/>
        </w:numPr>
        <w:spacing w:after="120" w:before="120" w:lineRule="auto"/>
        <w:ind w:left="1440" w:hanging="360"/>
        <w:rPr>
          <w:sz w:val="20"/>
          <w:szCs w:val="20"/>
        </w:rPr>
      </w:pPr>
      <w:r w:rsidDel="00000000" w:rsidR="00000000" w:rsidRPr="00000000">
        <w:rPr>
          <w:sz w:val="20"/>
          <w:szCs w:val="20"/>
          <w:rtl w:val="0"/>
        </w:rPr>
        <w:t xml:space="preserve">Item Name: </w:t>
      </w:r>
    </w:p>
    <w:p w:rsidR="00000000" w:rsidDel="00000000" w:rsidP="00000000" w:rsidRDefault="00000000" w:rsidRPr="00000000" w14:paraId="00000068">
      <w:pPr>
        <w:numPr>
          <w:ilvl w:val="2"/>
          <w:numId w:val="6"/>
        </w:numPr>
        <w:spacing w:after="120" w:before="120" w:lineRule="auto"/>
        <w:ind w:left="2160" w:hanging="360"/>
        <w:rPr>
          <w:sz w:val="20"/>
          <w:szCs w:val="20"/>
        </w:rPr>
      </w:pPr>
      <w:r w:rsidDel="00000000" w:rsidR="00000000" w:rsidRPr="00000000">
        <w:rPr>
          <w:sz w:val="20"/>
          <w:szCs w:val="20"/>
          <w:rtl w:val="0"/>
        </w:rPr>
        <w:t xml:space="preserve">Use the product or service name from the contract line item</w:t>
      </w:r>
    </w:p>
    <w:p w:rsidR="00000000" w:rsidDel="00000000" w:rsidP="00000000" w:rsidRDefault="00000000" w:rsidRPr="00000000" w14:paraId="00000069">
      <w:pPr>
        <w:numPr>
          <w:ilvl w:val="2"/>
          <w:numId w:val="6"/>
        </w:numPr>
        <w:spacing w:after="120" w:before="120" w:lineRule="auto"/>
        <w:ind w:left="2160" w:hanging="360"/>
        <w:rPr>
          <w:sz w:val="20"/>
          <w:szCs w:val="20"/>
        </w:rPr>
      </w:pPr>
      <w:r w:rsidDel="00000000" w:rsidR="00000000" w:rsidRPr="00000000">
        <w:rPr>
          <w:sz w:val="20"/>
          <w:szCs w:val="20"/>
          <w:rtl w:val="0"/>
        </w:rPr>
        <w:t xml:space="preserve">Please complete the spelling if a word is cut off.</w:t>
      </w:r>
    </w:p>
    <w:p w:rsidR="00000000" w:rsidDel="00000000" w:rsidP="00000000" w:rsidRDefault="00000000" w:rsidRPr="00000000" w14:paraId="0000006A">
      <w:pPr>
        <w:numPr>
          <w:ilvl w:val="3"/>
          <w:numId w:val="6"/>
        </w:numPr>
        <w:spacing w:after="120" w:before="120" w:lineRule="auto"/>
        <w:ind w:left="2880" w:hanging="360"/>
        <w:rPr>
          <w:sz w:val="20"/>
          <w:szCs w:val="20"/>
        </w:rPr>
      </w:pPr>
      <w:r w:rsidDel="00000000" w:rsidR="00000000" w:rsidRPr="00000000">
        <w:rPr>
          <w:sz w:val="20"/>
          <w:szCs w:val="20"/>
          <w:rtl w:val="0"/>
        </w:rPr>
        <w:t xml:space="preserve">Example: “Shipping Prtection” should be corrected to “Shipping Protection”</w:t>
      </w:r>
    </w:p>
    <w:p w:rsidR="00000000" w:rsidDel="00000000" w:rsidP="00000000" w:rsidRDefault="00000000" w:rsidRPr="00000000" w14:paraId="0000006B">
      <w:pPr>
        <w:numPr>
          <w:ilvl w:val="1"/>
          <w:numId w:val="6"/>
        </w:numPr>
        <w:spacing w:after="120" w:before="120" w:lineRule="auto"/>
        <w:ind w:left="1440" w:hanging="360"/>
        <w:rPr>
          <w:sz w:val="20"/>
          <w:szCs w:val="20"/>
        </w:rPr>
      </w:pPr>
      <w:r w:rsidDel="00000000" w:rsidR="00000000" w:rsidRPr="00000000">
        <w:rPr>
          <w:sz w:val="20"/>
          <w:szCs w:val="20"/>
          <w:rtl w:val="0"/>
        </w:rPr>
        <w:t xml:space="preserve">Quantity: follow the contracts Probably will be 1 for all Flat BTs</w:t>
      </w:r>
    </w:p>
    <w:p w:rsidR="00000000" w:rsidDel="00000000" w:rsidP="00000000" w:rsidRDefault="00000000" w:rsidRPr="00000000" w14:paraId="0000006C">
      <w:pPr>
        <w:numPr>
          <w:ilvl w:val="1"/>
          <w:numId w:val="6"/>
        </w:numPr>
        <w:spacing w:after="120" w:before="120" w:lineRule="auto"/>
        <w:ind w:left="1440" w:hanging="360"/>
        <w:rPr>
          <w:sz w:val="20"/>
          <w:szCs w:val="20"/>
        </w:rPr>
      </w:pPr>
      <w:r w:rsidDel="00000000" w:rsidR="00000000" w:rsidRPr="00000000">
        <w:rPr>
          <w:sz w:val="20"/>
          <w:szCs w:val="20"/>
          <w:rtl w:val="0"/>
        </w:rPr>
        <w:t xml:space="preserve">Total Price:</w:t>
      </w:r>
    </w:p>
    <w:p w:rsidR="00000000" w:rsidDel="00000000" w:rsidP="00000000" w:rsidRDefault="00000000" w:rsidRPr="00000000" w14:paraId="0000006D">
      <w:pPr>
        <w:numPr>
          <w:ilvl w:val="2"/>
          <w:numId w:val="6"/>
        </w:numPr>
        <w:spacing w:after="120" w:before="120" w:lineRule="auto"/>
        <w:ind w:left="2160" w:hanging="360"/>
        <w:rPr>
          <w:sz w:val="20"/>
          <w:szCs w:val="20"/>
        </w:rPr>
      </w:pPr>
      <w:r w:rsidDel="00000000" w:rsidR="00000000" w:rsidRPr="00000000">
        <w:rPr>
          <w:sz w:val="20"/>
          <w:szCs w:val="20"/>
          <w:rtl w:val="0"/>
        </w:rPr>
        <w:t xml:space="preserve">Make sure to follow those “If” statement instructions at the top</w:t>
      </w:r>
    </w:p>
    <w:p w:rsidR="00000000" w:rsidDel="00000000" w:rsidP="00000000" w:rsidRDefault="00000000" w:rsidRPr="00000000" w14:paraId="0000006E">
      <w:pPr>
        <w:numPr>
          <w:ilvl w:val="2"/>
          <w:numId w:val="6"/>
        </w:numPr>
        <w:spacing w:after="120" w:before="120" w:lineRule="auto"/>
        <w:ind w:left="2160" w:hanging="360"/>
        <w:rPr>
          <w:sz w:val="20"/>
          <w:szCs w:val="20"/>
        </w:rPr>
      </w:pPr>
      <w:r w:rsidDel="00000000" w:rsidR="00000000" w:rsidRPr="00000000">
        <w:rPr>
          <w:sz w:val="20"/>
          <w:szCs w:val="20"/>
          <w:rtl w:val="0"/>
        </w:rPr>
        <w:t xml:space="preserve">Example for Recurring charges:</w:t>
      </w:r>
    </w:p>
    <w:p w:rsidR="00000000" w:rsidDel="00000000" w:rsidP="00000000" w:rsidRDefault="00000000" w:rsidRPr="00000000" w14:paraId="0000006F">
      <w:pPr>
        <w:numPr>
          <w:ilvl w:val="3"/>
          <w:numId w:val="6"/>
        </w:numPr>
        <w:spacing w:after="120" w:before="120" w:lineRule="auto"/>
        <w:ind w:left="2880" w:hanging="360"/>
        <w:rPr>
          <w:sz w:val="20"/>
          <w:szCs w:val="20"/>
        </w:rPr>
      </w:pPr>
      <w:r w:rsidDel="00000000" w:rsidR="00000000" w:rsidRPr="00000000">
        <w:rPr>
          <w:sz w:val="20"/>
          <w:szCs w:val="20"/>
          <w:rtl w:val="0"/>
        </w:rPr>
        <w:t xml:space="preserve">If "Bill to" is populated, use Reseller Price</w:t>
      </w:r>
    </w:p>
    <w:p w:rsidR="00000000" w:rsidDel="00000000" w:rsidP="00000000" w:rsidRDefault="00000000" w:rsidRPr="00000000" w14:paraId="00000070">
      <w:pPr>
        <w:numPr>
          <w:ilvl w:val="3"/>
          <w:numId w:val="6"/>
        </w:numPr>
        <w:spacing w:after="120" w:before="120" w:lineRule="auto"/>
        <w:ind w:left="2880" w:hanging="360"/>
        <w:rPr>
          <w:sz w:val="20"/>
          <w:szCs w:val="20"/>
        </w:rPr>
      </w:pPr>
      <w:r w:rsidDel="00000000" w:rsidR="00000000" w:rsidRPr="00000000">
        <w:rPr>
          <w:sz w:val="20"/>
          <w:szCs w:val="20"/>
          <w:rtl w:val="0"/>
        </w:rPr>
        <w:t xml:space="preserve">If the Reseller Price is $0, use the Recurring Charges value</w:t>
      </w:r>
    </w:p>
    <w:p w:rsidR="00000000" w:rsidDel="00000000" w:rsidP="00000000" w:rsidRDefault="00000000" w:rsidRPr="00000000" w14:paraId="00000071">
      <w:pPr>
        <w:numPr>
          <w:ilvl w:val="2"/>
          <w:numId w:val="6"/>
        </w:numPr>
        <w:spacing w:after="120" w:before="120" w:lineRule="auto"/>
        <w:ind w:left="2160" w:hanging="360"/>
        <w:rPr>
          <w:sz w:val="20"/>
          <w:szCs w:val="20"/>
        </w:rPr>
      </w:pPr>
      <w:r w:rsidDel="00000000" w:rsidR="00000000" w:rsidRPr="00000000">
        <w:rPr>
          <w:sz w:val="20"/>
          <w:szCs w:val="20"/>
          <w:rtl w:val="0"/>
        </w:rPr>
        <w:t xml:space="preserve">For Variable charges:</w:t>
      </w:r>
    </w:p>
    <w:p w:rsidR="00000000" w:rsidDel="00000000" w:rsidP="00000000" w:rsidRDefault="00000000" w:rsidRPr="00000000" w14:paraId="00000072">
      <w:pPr>
        <w:spacing w:after="120" w:before="120" w:lineRule="auto"/>
        <w:ind w:left="0" w:firstLine="0"/>
        <w:rPr>
          <w:sz w:val="20"/>
          <w:szCs w:val="20"/>
        </w:rPr>
      </w:pPr>
      <w:r w:rsidDel="00000000" w:rsidR="00000000" w:rsidRPr="00000000">
        <w:rPr>
          <w:sz w:val="20"/>
          <w:szCs w:val="20"/>
        </w:rPr>
        <w:drawing>
          <wp:inline distB="114300" distT="114300" distL="114300" distR="114300">
            <wp:extent cx="5943600" cy="1231900"/>
            <wp:effectExtent b="25400" l="25400" r="25400" t="25400"/>
            <wp:docPr id="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43600" cy="1231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3">
      <w:pPr>
        <w:numPr>
          <w:ilvl w:val="3"/>
          <w:numId w:val="6"/>
        </w:numPr>
        <w:spacing w:after="120" w:before="120" w:lineRule="auto"/>
        <w:ind w:left="2880" w:hanging="360"/>
        <w:rPr>
          <w:sz w:val="20"/>
          <w:szCs w:val="20"/>
        </w:rPr>
      </w:pPr>
      <w:commentRangeStart w:id="1"/>
      <w:r w:rsidDel="00000000" w:rsidR="00000000" w:rsidRPr="00000000">
        <w:rPr>
          <w:sz w:val="20"/>
          <w:szCs w:val="20"/>
          <w:rtl w:val="0"/>
        </w:rPr>
        <w:t xml:space="preserve">This will be a tiered usage BT</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74">
      <w:pPr>
        <w:numPr>
          <w:ilvl w:val="3"/>
          <w:numId w:val="6"/>
        </w:numPr>
        <w:spacing w:after="120" w:before="120" w:lineRule="auto"/>
        <w:ind w:left="2880" w:hanging="360"/>
        <w:rPr>
          <w:sz w:val="20"/>
          <w:szCs w:val="20"/>
        </w:rPr>
      </w:pPr>
      <w:r w:rsidDel="00000000" w:rsidR="00000000" w:rsidRPr="00000000">
        <w:rPr>
          <w:sz w:val="20"/>
          <w:szCs w:val="20"/>
          <w:rtl w:val="0"/>
        </w:rPr>
        <w:t xml:space="preserve">The Variable Rate column is the tier quantity</w:t>
      </w:r>
    </w:p>
    <w:p w:rsidR="00000000" w:rsidDel="00000000" w:rsidP="00000000" w:rsidRDefault="00000000" w:rsidRPr="00000000" w14:paraId="00000075">
      <w:pPr>
        <w:numPr>
          <w:ilvl w:val="3"/>
          <w:numId w:val="6"/>
        </w:numPr>
        <w:spacing w:after="120" w:before="120" w:lineRule="auto"/>
        <w:ind w:left="2880" w:hanging="360"/>
        <w:rPr>
          <w:sz w:val="20"/>
          <w:szCs w:val="20"/>
          <w:u w:val="none"/>
        </w:rPr>
      </w:pPr>
      <w:r w:rsidDel="00000000" w:rsidR="00000000" w:rsidRPr="00000000">
        <w:rPr>
          <w:sz w:val="20"/>
          <w:szCs w:val="20"/>
          <w:rtl w:val="0"/>
        </w:rPr>
        <w:t xml:space="preserve">The rate is the percentage price (needs to select use % for the event)</w:t>
      </w:r>
    </w:p>
    <w:p w:rsidR="00000000" w:rsidDel="00000000" w:rsidP="00000000" w:rsidRDefault="00000000" w:rsidRPr="00000000" w14:paraId="00000076">
      <w:pPr>
        <w:numPr>
          <w:ilvl w:val="3"/>
          <w:numId w:val="6"/>
        </w:numPr>
        <w:spacing w:after="120" w:before="120" w:lineRule="auto"/>
        <w:ind w:left="2880" w:hanging="360"/>
        <w:rPr>
          <w:sz w:val="20"/>
          <w:szCs w:val="20"/>
        </w:rPr>
      </w:pPr>
      <w:r w:rsidDel="00000000" w:rsidR="00000000" w:rsidRPr="00000000">
        <w:rPr>
          <w:sz w:val="20"/>
          <w:szCs w:val="20"/>
          <w:rtl w:val="0"/>
        </w:rPr>
        <w:t xml:space="preserve">The above screenshot would be 1.5% unit rate applied when &gt;= 1000 quantity</w:t>
      </w:r>
    </w:p>
    <w:p w:rsidR="00000000" w:rsidDel="00000000" w:rsidP="00000000" w:rsidRDefault="00000000" w:rsidRPr="00000000" w14:paraId="00000077">
      <w:pPr>
        <w:spacing w:after="120" w:before="120" w:lineRule="auto"/>
        <w:ind w:left="0" w:firstLine="0"/>
        <w:rPr>
          <w:sz w:val="20"/>
          <w:szCs w:val="20"/>
        </w:rPr>
      </w:pPr>
      <w:r w:rsidDel="00000000" w:rsidR="00000000" w:rsidRPr="00000000">
        <w:rPr>
          <w:sz w:val="20"/>
          <w:szCs w:val="20"/>
        </w:rPr>
        <w:drawing>
          <wp:inline distB="114300" distT="114300" distL="114300" distR="114300">
            <wp:extent cx="6382415" cy="604527"/>
            <wp:effectExtent b="25400" l="25400" r="25400" t="25400"/>
            <wp:docPr id="11" name="image9.png"/>
            <a:graphic>
              <a:graphicData uri="http://schemas.openxmlformats.org/drawingml/2006/picture">
                <pic:pic>
                  <pic:nvPicPr>
                    <pic:cNvPr id="0" name="image9.png"/>
                    <pic:cNvPicPr preferRelativeResize="0"/>
                  </pic:nvPicPr>
                  <pic:blipFill>
                    <a:blip r:embed="rId25"/>
                    <a:srcRect b="5833" l="0" r="12019" t="76355"/>
                    <a:stretch>
                      <a:fillRect/>
                    </a:stretch>
                  </pic:blipFill>
                  <pic:spPr>
                    <a:xfrm>
                      <a:off x="0" y="0"/>
                      <a:ext cx="6382415" cy="60452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8">
      <w:pPr>
        <w:numPr>
          <w:ilvl w:val="2"/>
          <w:numId w:val="6"/>
        </w:numPr>
        <w:spacing w:after="120" w:before="120" w:lineRule="auto"/>
        <w:ind w:left="2160" w:hanging="360"/>
        <w:rPr>
          <w:sz w:val="20"/>
          <w:szCs w:val="20"/>
        </w:rPr>
      </w:pPr>
      <w:r w:rsidDel="00000000" w:rsidR="00000000" w:rsidRPr="00000000">
        <w:rPr>
          <w:sz w:val="20"/>
          <w:szCs w:val="20"/>
          <w:rtl w:val="0"/>
        </w:rPr>
        <w:t xml:space="preserve">For Pass-through charges (these are Unit BTs): Use unit price listed in $</w:t>
      </w:r>
    </w:p>
    <w:p w:rsidR="00000000" w:rsidDel="00000000" w:rsidP="00000000" w:rsidRDefault="00000000" w:rsidRPr="00000000" w14:paraId="00000079">
      <w:pPr>
        <w:numPr>
          <w:ilvl w:val="2"/>
          <w:numId w:val="6"/>
        </w:numPr>
        <w:spacing w:after="120" w:before="120" w:lineRule="auto"/>
        <w:ind w:left="2160" w:hanging="360"/>
        <w:rPr>
          <w:sz w:val="20"/>
          <w:szCs w:val="20"/>
        </w:rPr>
      </w:pPr>
      <w:r w:rsidDel="00000000" w:rsidR="00000000" w:rsidRPr="00000000">
        <w:rPr>
          <w:sz w:val="20"/>
          <w:szCs w:val="20"/>
          <w:rtl w:val="0"/>
        </w:rPr>
        <w:t xml:space="preserve">Exclude $0 BTs or any BTs without a price listed</w:t>
      </w:r>
    </w:p>
    <w:p w:rsidR="00000000" w:rsidDel="00000000" w:rsidP="00000000" w:rsidRDefault="00000000" w:rsidRPr="00000000" w14:paraId="0000007A">
      <w:pPr>
        <w:numPr>
          <w:ilvl w:val="0"/>
          <w:numId w:val="6"/>
        </w:numPr>
        <w:spacing w:after="120" w:before="120" w:lineRule="auto"/>
        <w:ind w:left="1440" w:hanging="360"/>
        <w:rPr>
          <w:sz w:val="20"/>
          <w:szCs w:val="20"/>
        </w:rPr>
      </w:pPr>
      <w:r w:rsidDel="00000000" w:rsidR="00000000" w:rsidRPr="00000000">
        <w:rPr>
          <w:sz w:val="20"/>
          <w:szCs w:val="20"/>
          <w:rtl w:val="0"/>
        </w:rPr>
        <w:t xml:space="preserve">Billing Start Date</w:t>
      </w:r>
    </w:p>
    <w:p w:rsidR="00000000" w:rsidDel="00000000" w:rsidP="00000000" w:rsidRDefault="00000000" w:rsidRPr="00000000" w14:paraId="0000007B">
      <w:pPr>
        <w:numPr>
          <w:ilvl w:val="1"/>
          <w:numId w:val="6"/>
        </w:numPr>
        <w:spacing w:after="120" w:before="120" w:lineRule="auto"/>
        <w:ind w:left="2160" w:hanging="360"/>
        <w:rPr>
          <w:sz w:val="20"/>
          <w:szCs w:val="20"/>
        </w:rPr>
      </w:pPr>
      <w:r w:rsidDel="00000000" w:rsidR="00000000" w:rsidRPr="00000000">
        <w:rPr>
          <w:sz w:val="20"/>
          <w:szCs w:val="20"/>
          <w:rtl w:val="0"/>
        </w:rPr>
        <w:t xml:space="preserve">Use the date listed under each billing section header in the contract:</w:t>
      </w:r>
    </w:p>
    <w:p w:rsidR="00000000" w:rsidDel="00000000" w:rsidP="00000000" w:rsidRDefault="00000000" w:rsidRPr="00000000" w14:paraId="0000007C">
      <w:pPr>
        <w:spacing w:after="120" w:before="120" w:lineRule="auto"/>
        <w:ind w:left="1440" w:firstLine="720"/>
        <w:rPr>
          <w:sz w:val="20"/>
          <w:szCs w:val="20"/>
        </w:rPr>
      </w:pPr>
      <w:r w:rsidDel="00000000" w:rsidR="00000000" w:rsidRPr="00000000">
        <w:rPr>
          <w:sz w:val="20"/>
          <w:szCs w:val="20"/>
        </w:rPr>
        <w:drawing>
          <wp:inline distB="114300" distT="114300" distL="114300" distR="114300">
            <wp:extent cx="1966913" cy="943663"/>
            <wp:effectExtent b="25400" l="25400" r="25400" t="25400"/>
            <wp:docPr id="5"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1966913" cy="9436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6"/>
        </w:numPr>
        <w:spacing w:after="120" w:before="120" w:lineRule="auto"/>
        <w:ind w:left="1440" w:hanging="360"/>
        <w:rPr>
          <w:sz w:val="20"/>
          <w:szCs w:val="20"/>
        </w:rPr>
      </w:pPr>
      <w:r w:rsidDel="00000000" w:rsidR="00000000" w:rsidRPr="00000000">
        <w:rPr>
          <w:sz w:val="20"/>
          <w:szCs w:val="20"/>
          <w:rtl w:val="0"/>
        </w:rPr>
        <w:t xml:space="preserve">Service Start Date: same as billing start date</w:t>
      </w:r>
    </w:p>
    <w:p w:rsidR="00000000" w:rsidDel="00000000" w:rsidP="00000000" w:rsidRDefault="00000000" w:rsidRPr="00000000" w14:paraId="0000007E">
      <w:pPr>
        <w:numPr>
          <w:ilvl w:val="0"/>
          <w:numId w:val="6"/>
        </w:numPr>
        <w:spacing w:after="120" w:before="120" w:lineRule="auto"/>
        <w:ind w:left="1440" w:hanging="360"/>
        <w:rPr>
          <w:sz w:val="20"/>
          <w:szCs w:val="20"/>
        </w:rPr>
      </w:pPr>
      <w:r w:rsidDel="00000000" w:rsidR="00000000" w:rsidRPr="00000000">
        <w:rPr>
          <w:sz w:val="20"/>
          <w:szCs w:val="20"/>
          <w:rtl w:val="0"/>
        </w:rPr>
        <w:t xml:space="preserve">Months of Service</w:t>
      </w:r>
    </w:p>
    <w:p w:rsidR="00000000" w:rsidDel="00000000" w:rsidP="00000000" w:rsidRDefault="00000000" w:rsidRPr="00000000" w14:paraId="0000007F">
      <w:pPr>
        <w:numPr>
          <w:ilvl w:val="1"/>
          <w:numId w:val="6"/>
        </w:numPr>
        <w:spacing w:after="120" w:before="120" w:lineRule="auto"/>
        <w:ind w:left="2160" w:hanging="360"/>
        <w:rPr>
          <w:sz w:val="20"/>
          <w:szCs w:val="20"/>
        </w:rPr>
      </w:pPr>
      <w:r w:rsidDel="00000000" w:rsidR="00000000" w:rsidRPr="00000000">
        <w:rPr>
          <w:sz w:val="20"/>
          <w:szCs w:val="20"/>
          <w:rtl w:val="0"/>
        </w:rPr>
        <w:t xml:space="preserve">Use the months implied by the data range</w:t>
      </w:r>
    </w:p>
    <w:p w:rsidR="00000000" w:rsidDel="00000000" w:rsidP="00000000" w:rsidRDefault="00000000" w:rsidRPr="00000000" w14:paraId="00000080">
      <w:pPr>
        <w:spacing w:after="120" w:before="120" w:lineRule="auto"/>
        <w:ind w:left="1440" w:firstLine="720"/>
        <w:rPr>
          <w:sz w:val="20"/>
          <w:szCs w:val="20"/>
        </w:rPr>
      </w:pPr>
      <w:r w:rsidDel="00000000" w:rsidR="00000000" w:rsidRPr="00000000">
        <w:rPr>
          <w:sz w:val="20"/>
          <w:szCs w:val="20"/>
        </w:rPr>
        <w:drawing>
          <wp:inline distB="114300" distT="114300" distL="114300" distR="114300">
            <wp:extent cx="2514600" cy="419100"/>
            <wp:effectExtent b="0" l="0" r="0" t="0"/>
            <wp:docPr id="7"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2514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numPr>
          <w:ilvl w:val="1"/>
          <w:numId w:val="6"/>
        </w:numPr>
        <w:spacing w:after="120" w:before="120" w:lineRule="auto"/>
        <w:ind w:left="2160" w:hanging="360"/>
        <w:rPr>
          <w:sz w:val="20"/>
          <w:szCs w:val="20"/>
        </w:rPr>
      </w:pPr>
      <w:r w:rsidDel="00000000" w:rsidR="00000000" w:rsidRPr="00000000">
        <w:rPr>
          <w:sz w:val="20"/>
          <w:szCs w:val="20"/>
          <w:rtl w:val="0"/>
        </w:rPr>
        <w:t xml:space="preserve">Typically will be the “Contract Term in months” at the top but follow the ranges if they don’t match up</w:t>
      </w:r>
    </w:p>
    <w:p w:rsidR="00000000" w:rsidDel="00000000" w:rsidP="00000000" w:rsidRDefault="00000000" w:rsidRPr="00000000" w14:paraId="00000082">
      <w:pPr>
        <w:numPr>
          <w:ilvl w:val="1"/>
          <w:numId w:val="6"/>
        </w:numPr>
        <w:spacing w:after="120" w:before="120" w:lineRule="auto"/>
        <w:ind w:left="2160" w:hanging="360"/>
        <w:rPr>
          <w:sz w:val="20"/>
          <w:szCs w:val="20"/>
        </w:rPr>
      </w:pPr>
      <w:r w:rsidDel="00000000" w:rsidR="00000000" w:rsidRPr="00000000">
        <w:rPr>
          <w:sz w:val="20"/>
          <w:szCs w:val="20"/>
          <w:rtl w:val="0"/>
        </w:rPr>
        <w:t xml:space="preserve">If you see no end date (one-time fees), use 0 months</w:t>
      </w:r>
    </w:p>
    <w:p w:rsidR="00000000" w:rsidDel="00000000" w:rsidP="00000000" w:rsidRDefault="00000000" w:rsidRPr="00000000" w14:paraId="00000083">
      <w:pPr>
        <w:numPr>
          <w:ilvl w:val="0"/>
          <w:numId w:val="6"/>
        </w:numPr>
        <w:spacing w:after="120" w:before="120" w:lineRule="auto"/>
        <w:ind w:left="1440" w:hanging="360"/>
        <w:rPr>
          <w:sz w:val="20"/>
          <w:szCs w:val="20"/>
        </w:rPr>
      </w:pPr>
      <w:r w:rsidDel="00000000" w:rsidR="00000000" w:rsidRPr="00000000">
        <w:rPr>
          <w:sz w:val="20"/>
          <w:szCs w:val="20"/>
          <w:rtl w:val="0"/>
        </w:rPr>
        <w:t xml:space="preserve">Frequency</w:t>
      </w:r>
    </w:p>
    <w:p w:rsidR="00000000" w:rsidDel="00000000" w:rsidP="00000000" w:rsidRDefault="00000000" w:rsidRPr="00000000" w14:paraId="00000084">
      <w:pPr>
        <w:numPr>
          <w:ilvl w:val="1"/>
          <w:numId w:val="6"/>
        </w:numPr>
        <w:spacing w:after="120" w:before="120" w:lineRule="auto"/>
        <w:ind w:left="2160" w:hanging="360"/>
        <w:rPr>
          <w:sz w:val="20"/>
          <w:szCs w:val="20"/>
        </w:rPr>
      </w:pPr>
      <w:r w:rsidDel="00000000" w:rsidR="00000000" w:rsidRPr="00000000">
        <w:rPr>
          <w:sz w:val="20"/>
          <w:szCs w:val="20"/>
          <w:rtl w:val="0"/>
        </w:rPr>
        <w:t xml:space="preserve">Stated in “Billing Cadence” column</w:t>
      </w:r>
    </w:p>
    <w:p w:rsidR="00000000" w:rsidDel="00000000" w:rsidP="00000000" w:rsidRDefault="00000000" w:rsidRPr="00000000" w14:paraId="00000085">
      <w:pPr>
        <w:numPr>
          <w:ilvl w:val="1"/>
          <w:numId w:val="6"/>
        </w:numPr>
        <w:spacing w:after="120" w:before="120" w:lineRule="auto"/>
        <w:ind w:left="2160" w:hanging="360"/>
        <w:rPr>
          <w:sz w:val="20"/>
          <w:szCs w:val="20"/>
          <w:u w:val="none"/>
        </w:rPr>
      </w:pPr>
      <w:r w:rsidDel="00000000" w:rsidR="00000000" w:rsidRPr="00000000">
        <w:rPr>
          <w:sz w:val="20"/>
          <w:szCs w:val="20"/>
          <w:rtl w:val="0"/>
        </w:rPr>
        <w:t xml:space="preserve">Can assume the frequency for Pass-through Charges frequency is the same as Variable and Recurring if not listed</w:t>
      </w:r>
    </w:p>
    <w:p w:rsidR="00000000" w:rsidDel="00000000" w:rsidP="00000000" w:rsidRDefault="00000000" w:rsidRPr="00000000" w14:paraId="00000086">
      <w:pPr>
        <w:numPr>
          <w:ilvl w:val="1"/>
          <w:numId w:val="6"/>
        </w:numPr>
        <w:spacing w:after="120" w:before="120" w:lineRule="auto"/>
        <w:ind w:left="2160" w:hanging="360"/>
        <w:rPr>
          <w:sz w:val="20"/>
          <w:szCs w:val="20"/>
        </w:rPr>
      </w:pPr>
      <w:r w:rsidDel="00000000" w:rsidR="00000000" w:rsidRPr="00000000">
        <w:rPr>
          <w:sz w:val="20"/>
          <w:szCs w:val="20"/>
          <w:rtl w:val="0"/>
        </w:rPr>
        <w:t xml:space="preserve">One-time fees: None</w:t>
      </w:r>
    </w:p>
    <w:p w:rsidR="00000000" w:rsidDel="00000000" w:rsidP="00000000" w:rsidRDefault="00000000" w:rsidRPr="00000000" w14:paraId="00000087">
      <w:pPr>
        <w:numPr>
          <w:ilvl w:val="0"/>
          <w:numId w:val="6"/>
        </w:numPr>
        <w:spacing w:after="120" w:before="120" w:lineRule="auto"/>
        <w:ind w:left="1440" w:hanging="360"/>
        <w:rPr>
          <w:sz w:val="20"/>
          <w:szCs w:val="20"/>
        </w:rPr>
      </w:pPr>
      <w:r w:rsidDel="00000000" w:rsidR="00000000" w:rsidRPr="00000000">
        <w:rPr>
          <w:sz w:val="20"/>
          <w:szCs w:val="20"/>
          <w:rtl w:val="0"/>
        </w:rPr>
        <w:t xml:space="preserve">Net Terms: Always 0</w:t>
      </w:r>
    </w:p>
    <w:p w:rsidR="00000000" w:rsidDel="00000000" w:rsidP="00000000" w:rsidRDefault="00000000" w:rsidRPr="00000000" w14:paraId="00000088">
      <w:pPr>
        <w:spacing w:after="120" w:before="120" w:lineRule="auto"/>
        <w:rPr>
          <w:sz w:val="20"/>
          <w:szCs w:val="20"/>
        </w:rPr>
      </w:pPr>
      <w:r w:rsidDel="00000000" w:rsidR="00000000" w:rsidRPr="00000000">
        <w:rPr>
          <w:rtl w:val="0"/>
        </w:rPr>
      </w:r>
    </w:p>
    <w:p w:rsidR="00000000" w:rsidDel="00000000" w:rsidP="00000000" w:rsidRDefault="00000000" w:rsidRPr="00000000" w14:paraId="00000089">
      <w:pPr>
        <w:numPr>
          <w:ilvl w:val="0"/>
          <w:numId w:val="6"/>
        </w:numPr>
        <w:spacing w:after="120" w:before="120" w:lineRule="auto"/>
        <w:ind w:left="720" w:hanging="360"/>
        <w:rPr>
          <w:b w:val="1"/>
          <w:sz w:val="24"/>
          <w:szCs w:val="24"/>
          <w:shd w:fill="fff2cc" w:val="clear"/>
        </w:rPr>
      </w:pPr>
      <w:commentRangeStart w:id="2"/>
      <w:r w:rsidDel="00000000" w:rsidR="00000000" w:rsidRPr="00000000">
        <w:rPr>
          <w:b w:val="1"/>
          <w:sz w:val="24"/>
          <w:szCs w:val="24"/>
          <w:shd w:fill="fff2cc" w:val="clear"/>
          <w:rtl w:val="0"/>
        </w:rPr>
        <w:t xml:space="preserve">Billing Profile Type: Cancel</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8A">
      <w:pPr>
        <w:numPr>
          <w:ilvl w:val="1"/>
          <w:numId w:val="6"/>
        </w:numPr>
        <w:spacing w:after="120" w:before="120" w:lineRule="auto"/>
        <w:ind w:left="1440" w:hanging="360"/>
        <w:rPr>
          <w:sz w:val="20"/>
          <w:szCs w:val="20"/>
        </w:rPr>
      </w:pPr>
      <w:r w:rsidDel="00000000" w:rsidR="00000000" w:rsidRPr="00000000">
        <w:rPr>
          <w:sz w:val="20"/>
          <w:szCs w:val="20"/>
          <w:rtl w:val="0"/>
        </w:rPr>
        <w:t xml:space="preserve">Find the original contract for the customer </w:t>
      </w:r>
      <w:r w:rsidDel="00000000" w:rsidR="00000000" w:rsidRPr="00000000">
        <w:rPr>
          <w:sz w:val="20"/>
          <w:szCs w:val="20"/>
          <w:rtl w:val="0"/>
        </w:rPr>
        <w:t xml:space="preserve">AND for the “Bill To” salesforce ID</w:t>
      </w:r>
      <w:r w:rsidDel="00000000" w:rsidR="00000000" w:rsidRPr="00000000">
        <w:rPr>
          <w:sz w:val="20"/>
          <w:szCs w:val="20"/>
          <w:rtl w:val="0"/>
        </w:rPr>
        <w:t xml:space="preserve"> and shorten the products to the date the cancel contract was uploaded.</w:t>
      </w:r>
    </w:p>
    <w:p w:rsidR="00000000" w:rsidDel="00000000" w:rsidP="00000000" w:rsidRDefault="00000000" w:rsidRPr="00000000" w14:paraId="0000008B">
      <w:pPr>
        <w:numPr>
          <w:ilvl w:val="2"/>
          <w:numId w:val="6"/>
        </w:numPr>
        <w:spacing w:after="120" w:before="120" w:lineRule="auto"/>
        <w:ind w:left="2160" w:hanging="360"/>
        <w:rPr>
          <w:sz w:val="20"/>
          <w:szCs w:val="20"/>
          <w:u w:val="none"/>
        </w:rPr>
      </w:pPr>
      <w:r w:rsidDel="00000000" w:rsidR="00000000" w:rsidRPr="00000000">
        <w:rPr>
          <w:sz w:val="20"/>
          <w:szCs w:val="20"/>
          <w:rtl w:val="0"/>
        </w:rPr>
        <w:t xml:space="preserve">Shorten the products so that the next invoice doesn’t go out</w:t>
      </w:r>
    </w:p>
    <w:p w:rsidR="00000000" w:rsidDel="00000000" w:rsidP="00000000" w:rsidRDefault="00000000" w:rsidRPr="00000000" w14:paraId="0000008C">
      <w:pPr>
        <w:numPr>
          <w:ilvl w:val="2"/>
          <w:numId w:val="6"/>
        </w:numPr>
        <w:spacing w:after="120" w:before="120" w:lineRule="auto"/>
        <w:ind w:left="2160" w:hanging="360"/>
        <w:rPr>
          <w:sz w:val="20"/>
          <w:szCs w:val="20"/>
          <w:u w:val="none"/>
        </w:rPr>
      </w:pPr>
      <w:r w:rsidDel="00000000" w:rsidR="00000000" w:rsidRPr="00000000">
        <w:rPr>
          <w:sz w:val="20"/>
          <w:szCs w:val="20"/>
          <w:rtl w:val="0"/>
        </w:rPr>
        <w:t xml:space="preserve">To find the salesforce ID (“OEM”) products, find the contract that got duplicate for that salesforce ID (if it exists on the original contract)</w:t>
      </w:r>
    </w:p>
    <w:p w:rsidR="00000000" w:rsidDel="00000000" w:rsidP="00000000" w:rsidRDefault="00000000" w:rsidRPr="00000000" w14:paraId="0000008D">
      <w:pPr>
        <w:numPr>
          <w:ilvl w:val="3"/>
          <w:numId w:val="6"/>
        </w:numPr>
        <w:spacing w:after="120" w:before="120" w:lineRule="auto"/>
        <w:ind w:left="2880" w:hanging="360"/>
        <w:rPr>
          <w:sz w:val="20"/>
          <w:szCs w:val="20"/>
          <w:u w:val="none"/>
        </w:rPr>
      </w:pPr>
      <w:r w:rsidDel="00000000" w:rsidR="00000000" w:rsidRPr="00000000">
        <w:rPr>
          <w:sz w:val="20"/>
          <w:szCs w:val="20"/>
          <w:rtl w:val="0"/>
        </w:rPr>
        <w:t xml:space="preserve">Shorten those products IN ADDITION, to shortening the BTs for the dealer (customer name on the contract)</w:t>
      </w:r>
    </w:p>
    <w:p w:rsidR="00000000" w:rsidDel="00000000" w:rsidP="00000000" w:rsidRDefault="00000000" w:rsidRPr="00000000" w14:paraId="0000008E">
      <w:pPr>
        <w:spacing w:after="120" w:before="120" w:lineRule="auto"/>
        <w:rPr>
          <w:sz w:val="20"/>
          <w:szCs w:val="20"/>
        </w:rPr>
      </w:pPr>
      <w:r w:rsidDel="00000000" w:rsidR="00000000" w:rsidRPr="00000000">
        <w:rPr>
          <w:rtl w:val="0"/>
        </w:rPr>
      </w:r>
    </w:p>
    <w:p w:rsidR="00000000" w:rsidDel="00000000" w:rsidP="00000000" w:rsidRDefault="00000000" w:rsidRPr="00000000" w14:paraId="0000008F">
      <w:pPr>
        <w:numPr>
          <w:ilvl w:val="0"/>
          <w:numId w:val="6"/>
        </w:numPr>
        <w:spacing w:after="120" w:before="120" w:lineRule="auto"/>
        <w:ind w:left="720" w:hanging="360"/>
        <w:rPr>
          <w:b w:val="1"/>
          <w:sz w:val="24"/>
          <w:szCs w:val="24"/>
          <w:shd w:fill="fff2cc" w:val="clear"/>
        </w:rPr>
      </w:pPr>
      <w:commentRangeStart w:id="3"/>
      <w:r w:rsidDel="00000000" w:rsidR="00000000" w:rsidRPr="00000000">
        <w:rPr>
          <w:b w:val="1"/>
          <w:sz w:val="24"/>
          <w:szCs w:val="24"/>
          <w:shd w:fill="fff2cc" w:val="clear"/>
          <w:rtl w:val="0"/>
        </w:rPr>
        <w:t xml:space="preserve">Billing Profile Type: Upgrade and Downgrade (Cancel + New Contract)</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90">
      <w:pPr>
        <w:numPr>
          <w:ilvl w:val="1"/>
          <w:numId w:val="6"/>
        </w:numPr>
        <w:spacing w:after="120" w:before="120" w:lineRule="auto"/>
        <w:ind w:left="1440" w:hanging="360"/>
        <w:rPr>
          <w:sz w:val="20"/>
          <w:szCs w:val="20"/>
        </w:rPr>
      </w:pPr>
      <w:r w:rsidDel="00000000" w:rsidR="00000000" w:rsidRPr="00000000">
        <w:rPr>
          <w:sz w:val="20"/>
          <w:szCs w:val="20"/>
          <w:rtl w:val="0"/>
        </w:rPr>
        <w:t xml:space="preserve">For the billing and service period dates of the new BTs</w:t>
      </w:r>
    </w:p>
    <w:p w:rsidR="00000000" w:rsidDel="00000000" w:rsidP="00000000" w:rsidRDefault="00000000" w:rsidRPr="00000000" w14:paraId="00000091">
      <w:pPr>
        <w:numPr>
          <w:ilvl w:val="2"/>
          <w:numId w:val="6"/>
        </w:numPr>
        <w:spacing w:after="120" w:before="120" w:lineRule="auto"/>
        <w:ind w:left="2160" w:hanging="360"/>
        <w:rPr>
          <w:sz w:val="20"/>
          <w:szCs w:val="20"/>
          <w:u w:val="none"/>
        </w:rPr>
      </w:pPr>
      <w:r w:rsidDel="00000000" w:rsidR="00000000" w:rsidRPr="00000000">
        <w:rPr>
          <w:sz w:val="20"/>
          <w:szCs w:val="20"/>
          <w:rtl w:val="0"/>
        </w:rPr>
        <w:t xml:space="preserve">Find the original dealer contract that it is modifying, and use the end date of that contract.</w:t>
      </w:r>
    </w:p>
    <w:p w:rsidR="00000000" w:rsidDel="00000000" w:rsidP="00000000" w:rsidRDefault="00000000" w:rsidRPr="00000000" w14:paraId="00000092">
      <w:pPr>
        <w:numPr>
          <w:ilvl w:val="2"/>
          <w:numId w:val="6"/>
        </w:numPr>
        <w:spacing w:after="120" w:before="120" w:lineRule="auto"/>
        <w:ind w:left="2160" w:hanging="360"/>
        <w:rPr>
          <w:sz w:val="20"/>
          <w:szCs w:val="20"/>
          <w:u w:val="none"/>
        </w:rPr>
      </w:pPr>
      <w:r w:rsidDel="00000000" w:rsidR="00000000" w:rsidRPr="00000000">
        <w:rPr>
          <w:sz w:val="20"/>
          <w:szCs w:val="20"/>
          <w:rtl w:val="0"/>
        </w:rPr>
        <w:t xml:space="preserve">The start date will be when the next invoice would have gone out</w:t>
      </w:r>
    </w:p>
    <w:p w:rsidR="00000000" w:rsidDel="00000000" w:rsidP="00000000" w:rsidRDefault="00000000" w:rsidRPr="00000000" w14:paraId="00000093">
      <w:pPr>
        <w:numPr>
          <w:ilvl w:val="3"/>
          <w:numId w:val="6"/>
        </w:numPr>
        <w:spacing w:after="120" w:before="120" w:lineRule="auto"/>
        <w:ind w:left="2880" w:hanging="360"/>
        <w:rPr>
          <w:sz w:val="20"/>
          <w:szCs w:val="20"/>
          <w:u w:val="none"/>
        </w:rPr>
      </w:pPr>
      <w:r w:rsidDel="00000000" w:rsidR="00000000" w:rsidRPr="00000000">
        <w:rPr>
          <w:sz w:val="20"/>
          <w:szCs w:val="20"/>
          <w:rtl w:val="0"/>
        </w:rPr>
        <w:t xml:space="preserve">So if the old contract bills on the 15th and end 12/31</w:t>
      </w:r>
    </w:p>
    <w:p w:rsidR="00000000" w:rsidDel="00000000" w:rsidP="00000000" w:rsidRDefault="00000000" w:rsidRPr="00000000" w14:paraId="00000094">
      <w:pPr>
        <w:numPr>
          <w:ilvl w:val="3"/>
          <w:numId w:val="6"/>
        </w:numPr>
        <w:spacing w:after="120" w:before="120" w:lineRule="auto"/>
        <w:ind w:left="2880" w:hanging="360"/>
        <w:rPr>
          <w:sz w:val="20"/>
          <w:szCs w:val="20"/>
          <w:u w:val="none"/>
        </w:rPr>
      </w:pPr>
      <w:r w:rsidDel="00000000" w:rsidR="00000000" w:rsidRPr="00000000">
        <w:rPr>
          <w:sz w:val="20"/>
          <w:szCs w:val="20"/>
          <w:rtl w:val="0"/>
        </w:rPr>
        <w:t xml:space="preserve">The next BTs should start on the 15th of the next invoice and end 12/13</w:t>
      </w:r>
    </w:p>
    <w:p w:rsidR="00000000" w:rsidDel="00000000" w:rsidP="00000000" w:rsidRDefault="00000000" w:rsidRPr="00000000" w14:paraId="00000095">
      <w:pPr>
        <w:numPr>
          <w:ilvl w:val="1"/>
          <w:numId w:val="6"/>
        </w:numPr>
        <w:spacing w:after="120" w:before="120" w:lineRule="auto"/>
        <w:ind w:left="1440" w:hanging="360"/>
        <w:rPr>
          <w:sz w:val="20"/>
          <w:szCs w:val="20"/>
        </w:rPr>
      </w:pPr>
      <w:r w:rsidDel="00000000" w:rsidR="00000000" w:rsidRPr="00000000">
        <w:rPr>
          <w:sz w:val="20"/>
          <w:szCs w:val="20"/>
          <w:rtl w:val="0"/>
        </w:rPr>
        <w:t xml:space="preserve">Find the (correct) original contract for the customer (dealer) AND the OEM (bill to: salesforce ID) and shorten the products for BOTH to end before the upload date of the upgrade and or downgrade contract</w:t>
      </w:r>
    </w:p>
    <w:p w:rsidR="00000000" w:rsidDel="00000000" w:rsidP="00000000" w:rsidRDefault="00000000" w:rsidRPr="00000000" w14:paraId="00000096">
      <w:pPr>
        <w:numPr>
          <w:ilvl w:val="2"/>
          <w:numId w:val="6"/>
        </w:numPr>
        <w:spacing w:after="120" w:before="120" w:lineRule="auto"/>
        <w:ind w:left="2160" w:hanging="360"/>
        <w:rPr>
          <w:sz w:val="20"/>
          <w:szCs w:val="20"/>
          <w:u w:val="none"/>
        </w:rPr>
      </w:pPr>
      <w:r w:rsidDel="00000000" w:rsidR="00000000" w:rsidRPr="00000000">
        <w:rPr>
          <w:sz w:val="20"/>
          <w:szCs w:val="20"/>
          <w:rtl w:val="0"/>
        </w:rPr>
        <w:t xml:space="preserve">Locate the customers previous contract to cancel and the locate contract that was duplicated for the bill to salesforce ID (OEM) and cancel those products as well</w:t>
      </w:r>
    </w:p>
    <w:p w:rsidR="00000000" w:rsidDel="00000000" w:rsidP="00000000" w:rsidRDefault="00000000" w:rsidRPr="00000000" w14:paraId="00000097">
      <w:pPr>
        <w:numPr>
          <w:ilvl w:val="2"/>
          <w:numId w:val="6"/>
        </w:numPr>
        <w:spacing w:after="120" w:before="120" w:lineRule="auto"/>
        <w:ind w:left="2160" w:hanging="360"/>
        <w:rPr>
          <w:sz w:val="20"/>
          <w:szCs w:val="20"/>
          <w:u w:val="none"/>
        </w:rPr>
      </w:pPr>
      <w:r w:rsidDel="00000000" w:rsidR="00000000" w:rsidRPr="00000000">
        <w:rPr>
          <w:sz w:val="20"/>
          <w:szCs w:val="20"/>
          <w:rtl w:val="0"/>
        </w:rPr>
        <w:t xml:space="preserve">Make sure to do this under the correct contract. For example,</w:t>
      </w:r>
    </w:p>
    <w:p w:rsidR="00000000" w:rsidDel="00000000" w:rsidP="00000000" w:rsidRDefault="00000000" w:rsidRPr="00000000" w14:paraId="00000098">
      <w:pPr>
        <w:numPr>
          <w:ilvl w:val="3"/>
          <w:numId w:val="6"/>
        </w:numPr>
        <w:spacing w:after="120" w:before="120" w:lineRule="auto"/>
        <w:ind w:left="2880" w:hanging="360"/>
        <w:rPr>
          <w:sz w:val="20"/>
          <w:szCs w:val="20"/>
          <w:u w:val="none"/>
        </w:rPr>
      </w:pPr>
      <w:r w:rsidDel="00000000" w:rsidR="00000000" w:rsidRPr="00000000">
        <w:rPr>
          <w:sz w:val="20"/>
          <w:szCs w:val="20"/>
          <w:rtl w:val="0"/>
        </w:rPr>
        <w:t xml:space="preserve">Downgrade contract: “Billing_Profile_Test_-_NNA_</w:t>
      </w:r>
      <w:r w:rsidDel="00000000" w:rsidR="00000000" w:rsidRPr="00000000">
        <w:rPr>
          <w:b w:val="1"/>
          <w:sz w:val="20"/>
          <w:szCs w:val="20"/>
          <w:rtl w:val="0"/>
        </w:rPr>
        <w:t xml:space="preserve">Silver_Plan</w:t>
      </w:r>
      <w:r w:rsidDel="00000000" w:rsidR="00000000" w:rsidRPr="00000000">
        <w:rPr>
          <w:sz w:val="20"/>
          <w:szCs w:val="20"/>
          <w:rtl w:val="0"/>
        </w:rPr>
        <w:t xml:space="preserve"> (Downgrade).pdf”</w:t>
      </w:r>
    </w:p>
    <w:p w:rsidR="00000000" w:rsidDel="00000000" w:rsidP="00000000" w:rsidRDefault="00000000" w:rsidRPr="00000000" w14:paraId="00000099">
      <w:pPr>
        <w:numPr>
          <w:ilvl w:val="3"/>
          <w:numId w:val="6"/>
        </w:numPr>
        <w:spacing w:after="120" w:before="120" w:lineRule="auto"/>
        <w:ind w:left="2880" w:hanging="360"/>
        <w:rPr>
          <w:sz w:val="20"/>
          <w:szCs w:val="20"/>
          <w:u w:val="none"/>
        </w:rPr>
      </w:pPr>
      <w:r w:rsidDel="00000000" w:rsidR="00000000" w:rsidRPr="00000000">
        <w:rPr>
          <w:sz w:val="20"/>
          <w:szCs w:val="20"/>
          <w:rtl w:val="0"/>
        </w:rPr>
        <w:t xml:space="preserve">Available contracts processed in garage</w:t>
      </w:r>
    </w:p>
    <w:p w:rsidR="00000000" w:rsidDel="00000000" w:rsidP="00000000" w:rsidRDefault="00000000" w:rsidRPr="00000000" w14:paraId="0000009A">
      <w:pPr>
        <w:numPr>
          <w:ilvl w:val="4"/>
          <w:numId w:val="6"/>
        </w:numPr>
        <w:spacing w:after="120" w:before="120" w:lineRule="auto"/>
        <w:ind w:left="3600" w:hanging="360"/>
        <w:rPr>
          <w:sz w:val="20"/>
          <w:szCs w:val="20"/>
          <w:u w:val="none"/>
        </w:rPr>
      </w:pPr>
      <w:r w:rsidDel="00000000" w:rsidR="00000000" w:rsidRPr="00000000">
        <w:rPr>
          <w:sz w:val="20"/>
          <w:szCs w:val="20"/>
          <w:rtl w:val="0"/>
        </w:rPr>
        <w:t xml:space="preserve">Billing_Profile_Test_|_NNA_Platinum_Plan.pdf (Ignore)</w:t>
      </w:r>
    </w:p>
    <w:p w:rsidR="00000000" w:rsidDel="00000000" w:rsidP="00000000" w:rsidRDefault="00000000" w:rsidRPr="00000000" w14:paraId="0000009B">
      <w:pPr>
        <w:numPr>
          <w:ilvl w:val="4"/>
          <w:numId w:val="6"/>
        </w:numPr>
        <w:spacing w:after="120" w:before="120" w:lineRule="auto"/>
        <w:ind w:left="3600" w:hanging="360"/>
        <w:rPr>
          <w:sz w:val="20"/>
          <w:szCs w:val="20"/>
          <w:u w:val="none"/>
        </w:rPr>
      </w:pPr>
      <w:r w:rsidDel="00000000" w:rsidR="00000000" w:rsidRPr="00000000">
        <w:rPr>
          <w:sz w:val="20"/>
          <w:szCs w:val="20"/>
          <w:rtl w:val="0"/>
        </w:rPr>
        <w:t xml:space="preserve">Billing_Profile_Test_-_NNA_Gold_Plan.pdf (Ignore)</w:t>
      </w:r>
    </w:p>
    <w:p w:rsidR="00000000" w:rsidDel="00000000" w:rsidP="00000000" w:rsidRDefault="00000000" w:rsidRPr="00000000" w14:paraId="0000009C">
      <w:pPr>
        <w:numPr>
          <w:ilvl w:val="4"/>
          <w:numId w:val="6"/>
        </w:numPr>
        <w:spacing w:after="120" w:before="120" w:lineRule="auto"/>
        <w:ind w:left="3600" w:hanging="360"/>
        <w:rPr>
          <w:sz w:val="20"/>
          <w:szCs w:val="20"/>
          <w:u w:val="none"/>
        </w:rPr>
      </w:pPr>
      <w:r w:rsidDel="00000000" w:rsidR="00000000" w:rsidRPr="00000000">
        <w:rPr>
          <w:sz w:val="20"/>
          <w:szCs w:val="20"/>
          <w:rtl w:val="0"/>
        </w:rPr>
        <w:t xml:space="preserve">Billing_Profile_Test_|_NNA_</w:t>
      </w:r>
      <w:r w:rsidDel="00000000" w:rsidR="00000000" w:rsidRPr="00000000">
        <w:rPr>
          <w:b w:val="1"/>
          <w:sz w:val="20"/>
          <w:szCs w:val="20"/>
          <w:rtl w:val="0"/>
        </w:rPr>
        <w:t xml:space="preserve">Silver_Plan</w:t>
      </w:r>
      <w:r w:rsidDel="00000000" w:rsidR="00000000" w:rsidRPr="00000000">
        <w:rPr>
          <w:sz w:val="20"/>
          <w:szCs w:val="20"/>
          <w:rtl w:val="0"/>
        </w:rPr>
        <w:t xml:space="preserve">.pdf (this is the one we should delete BTs for)</w:t>
      </w:r>
      <w:r w:rsidDel="00000000" w:rsidR="00000000" w:rsidRPr="00000000">
        <w:rPr>
          <w:rtl w:val="0"/>
        </w:rPr>
      </w:r>
    </w:p>
    <w:p w:rsidR="00000000" w:rsidDel="00000000" w:rsidP="00000000" w:rsidRDefault="00000000" w:rsidRPr="00000000" w14:paraId="0000009D">
      <w:pPr>
        <w:numPr>
          <w:ilvl w:val="3"/>
          <w:numId w:val="6"/>
        </w:numPr>
        <w:spacing w:after="120" w:before="120" w:lineRule="auto"/>
        <w:ind w:left="2880" w:hanging="360"/>
        <w:rPr>
          <w:sz w:val="20"/>
          <w:szCs w:val="20"/>
          <w:u w:val="none"/>
        </w:rPr>
      </w:pPr>
      <w:r w:rsidDel="00000000" w:rsidR="00000000" w:rsidRPr="00000000">
        <w:rPr>
          <w:sz w:val="20"/>
          <w:szCs w:val="20"/>
          <w:rtl w:val="0"/>
        </w:rPr>
        <w:t xml:space="preserve">Need to make sure we are picking the correct file if there are multiple to modify. Use the file name to match it up</w:t>
      </w:r>
    </w:p>
    <w:p w:rsidR="00000000" w:rsidDel="00000000" w:rsidP="00000000" w:rsidRDefault="00000000" w:rsidRPr="00000000" w14:paraId="0000009E">
      <w:pPr>
        <w:numPr>
          <w:ilvl w:val="1"/>
          <w:numId w:val="6"/>
        </w:numPr>
        <w:spacing w:after="120" w:before="120" w:lineRule="auto"/>
        <w:ind w:left="1440" w:hanging="360"/>
        <w:rPr>
          <w:sz w:val="20"/>
          <w:szCs w:val="20"/>
          <w:u w:val="none"/>
        </w:rPr>
      </w:pPr>
      <w:r w:rsidDel="00000000" w:rsidR="00000000" w:rsidRPr="00000000">
        <w:rPr>
          <w:sz w:val="20"/>
          <w:szCs w:val="20"/>
          <w:rtl w:val="0"/>
        </w:rPr>
        <w:t xml:space="preserve">Process the Upgrade/Downgrade products under the upgrade/downgrade contract</w:t>
      </w:r>
    </w:p>
    <w:p w:rsidR="00000000" w:rsidDel="00000000" w:rsidP="00000000" w:rsidRDefault="00000000" w:rsidRPr="00000000" w14:paraId="0000009F">
      <w:pPr>
        <w:numPr>
          <w:ilvl w:val="2"/>
          <w:numId w:val="6"/>
        </w:numPr>
        <w:spacing w:after="120" w:before="120" w:lineRule="auto"/>
        <w:ind w:left="2160" w:hanging="360"/>
        <w:rPr>
          <w:sz w:val="20"/>
          <w:szCs w:val="20"/>
          <w:u w:val="none"/>
        </w:rPr>
      </w:pPr>
      <w:r w:rsidDel="00000000" w:rsidR="00000000" w:rsidRPr="00000000">
        <w:rPr>
          <w:sz w:val="20"/>
          <w:szCs w:val="20"/>
          <w:rtl w:val="0"/>
        </w:rPr>
        <w:t xml:space="preserve">Follow the appropriate instructions if Bill To isn’t blank</w:t>
      </w:r>
    </w:p>
    <w:p w:rsidR="00000000" w:rsidDel="00000000" w:rsidP="00000000" w:rsidRDefault="00000000" w:rsidRPr="00000000" w14:paraId="000000A0">
      <w:pPr>
        <w:spacing w:after="120" w:before="120" w:lineRule="auto"/>
        <w:rPr>
          <w:sz w:val="20"/>
          <w:szCs w:val="20"/>
        </w:rPr>
      </w:pPr>
      <w:r w:rsidDel="00000000" w:rsidR="00000000" w:rsidRPr="00000000">
        <w:rPr>
          <w:rtl w:val="0"/>
        </w:rPr>
      </w:r>
    </w:p>
    <w:p w:rsidR="00000000" w:rsidDel="00000000" w:rsidP="00000000" w:rsidRDefault="00000000" w:rsidRPr="00000000" w14:paraId="000000A1">
      <w:pPr>
        <w:numPr>
          <w:ilvl w:val="0"/>
          <w:numId w:val="6"/>
        </w:numPr>
        <w:spacing w:after="120" w:before="120" w:lineRule="auto"/>
        <w:ind w:left="720" w:hanging="360"/>
        <w:rPr>
          <w:b w:val="1"/>
          <w:sz w:val="24"/>
          <w:szCs w:val="24"/>
          <w:shd w:fill="fff2cc" w:val="clear"/>
        </w:rPr>
      </w:pPr>
      <w:r w:rsidDel="00000000" w:rsidR="00000000" w:rsidRPr="00000000">
        <w:rPr>
          <w:b w:val="1"/>
          <w:sz w:val="24"/>
          <w:szCs w:val="24"/>
          <w:shd w:fill="fff2cc" w:val="clear"/>
          <w:rtl w:val="0"/>
        </w:rPr>
        <w:t xml:space="preserve">Billing Profile Type: Add</w:t>
      </w:r>
    </w:p>
    <w:p w:rsidR="00000000" w:rsidDel="00000000" w:rsidP="00000000" w:rsidRDefault="00000000" w:rsidRPr="00000000" w14:paraId="000000A2">
      <w:pPr>
        <w:numPr>
          <w:ilvl w:val="1"/>
          <w:numId w:val="6"/>
        </w:numPr>
        <w:spacing w:after="120" w:before="120" w:lineRule="auto"/>
        <w:ind w:left="1440" w:hanging="360"/>
        <w:rPr>
          <w:sz w:val="20"/>
          <w:szCs w:val="20"/>
        </w:rPr>
      </w:pPr>
      <w:r w:rsidDel="00000000" w:rsidR="00000000" w:rsidRPr="00000000">
        <w:rPr>
          <w:sz w:val="20"/>
          <w:szCs w:val="20"/>
          <w:rtl w:val="0"/>
        </w:rPr>
        <w:t xml:space="preserve">Process as if it were a new contract</w:t>
      </w:r>
    </w:p>
    <w:p w:rsidR="00000000" w:rsidDel="00000000" w:rsidP="00000000" w:rsidRDefault="00000000" w:rsidRPr="00000000" w14:paraId="000000A3">
      <w:pPr>
        <w:spacing w:after="120" w:before="120" w:lineRule="auto"/>
        <w:rPr>
          <w:sz w:val="20"/>
          <w:szCs w:val="20"/>
        </w:rPr>
      </w:pPr>
      <w:r w:rsidDel="00000000" w:rsidR="00000000" w:rsidRPr="00000000">
        <w:rPr>
          <w:rtl w:val="0"/>
        </w:rPr>
      </w:r>
    </w:p>
    <w:p w:rsidR="00000000" w:rsidDel="00000000" w:rsidP="00000000" w:rsidRDefault="00000000" w:rsidRPr="00000000" w14:paraId="000000A4">
      <w:pPr>
        <w:numPr>
          <w:ilvl w:val="0"/>
          <w:numId w:val="6"/>
        </w:numPr>
        <w:spacing w:after="120" w:before="120" w:lineRule="auto"/>
        <w:ind w:left="720" w:hanging="360"/>
        <w:rPr>
          <w:b w:val="1"/>
          <w:sz w:val="24"/>
          <w:szCs w:val="24"/>
          <w:shd w:fill="fff2cc" w:val="clear"/>
        </w:rPr>
      </w:pPr>
      <w:r w:rsidDel="00000000" w:rsidR="00000000" w:rsidRPr="00000000">
        <w:rPr>
          <w:b w:val="1"/>
          <w:sz w:val="24"/>
          <w:szCs w:val="24"/>
          <w:shd w:fill="fff2cc" w:val="clear"/>
          <w:rtl w:val="0"/>
        </w:rPr>
        <w:t xml:space="preserve">Billing Profile Type: Remove</w:t>
      </w:r>
    </w:p>
    <w:p w:rsidR="00000000" w:rsidDel="00000000" w:rsidP="00000000" w:rsidRDefault="00000000" w:rsidRPr="00000000" w14:paraId="000000A5">
      <w:pPr>
        <w:numPr>
          <w:ilvl w:val="1"/>
          <w:numId w:val="6"/>
        </w:numPr>
        <w:spacing w:after="120" w:before="120" w:lineRule="auto"/>
        <w:ind w:left="1440" w:hanging="360"/>
        <w:rPr>
          <w:sz w:val="20"/>
          <w:szCs w:val="20"/>
        </w:rPr>
      </w:pPr>
      <w:r w:rsidDel="00000000" w:rsidR="00000000" w:rsidRPr="00000000">
        <w:rPr>
          <w:sz w:val="20"/>
          <w:szCs w:val="20"/>
          <w:rtl w:val="0"/>
        </w:rPr>
        <w:t xml:space="preserve">Find the original contract for the customer and shorten the products that are listed in the Remove contract to end before the date listed in the remove contract. It will only be the select few products listed in the remove contract.</w:t>
      </w:r>
    </w:p>
    <w:p w:rsidR="00000000" w:rsidDel="00000000" w:rsidP="00000000" w:rsidRDefault="00000000" w:rsidRPr="00000000" w14:paraId="000000A6">
      <w:pPr>
        <w:spacing w:after="120" w:before="120" w:lineRule="auto"/>
        <w:rPr>
          <w:sz w:val="20"/>
          <w:szCs w:val="20"/>
        </w:rPr>
      </w:pPr>
      <w:r w:rsidDel="00000000" w:rsidR="00000000" w:rsidRPr="00000000">
        <w:rPr>
          <w:rtl w:val="0"/>
        </w:rPr>
      </w:r>
    </w:p>
    <w:p w:rsidR="00000000" w:rsidDel="00000000" w:rsidP="00000000" w:rsidRDefault="00000000" w:rsidRPr="00000000" w14:paraId="000000A7">
      <w:pPr>
        <w:ind w:left="0" w:firstLine="0"/>
        <w:rPr>
          <w:sz w:val="20"/>
          <w:szCs w:val="20"/>
          <w:highlight w:val="yellow"/>
        </w:rPr>
      </w:pPr>
      <w:r w:rsidDel="00000000" w:rsidR="00000000" w:rsidRPr="00000000">
        <w:rPr>
          <w:sz w:val="20"/>
          <w:szCs w:val="20"/>
          <w:highlight w:val="yellow"/>
          <w:rtl w:val="0"/>
        </w:rPr>
        <w:br w:type="textWrapping"/>
      </w:r>
    </w:p>
    <w:p w:rsidR="00000000" w:rsidDel="00000000" w:rsidP="00000000" w:rsidRDefault="00000000" w:rsidRPr="00000000" w14:paraId="000000A8">
      <w:pPr>
        <w:numPr>
          <w:ilvl w:val="0"/>
          <w:numId w:val="9"/>
        </w:numPr>
        <w:ind w:left="720" w:hanging="360"/>
        <w:rPr>
          <w:sz w:val="20"/>
          <w:szCs w:val="20"/>
          <w:highlight w:val="yellow"/>
        </w:rPr>
      </w:pPr>
      <w:r w:rsidDel="00000000" w:rsidR="00000000" w:rsidRPr="00000000">
        <w:rPr>
          <w:sz w:val="20"/>
          <w:szCs w:val="20"/>
          <w:highlight w:val="yellow"/>
          <w:rtl w:val="0"/>
        </w:rPr>
        <w:t xml:space="preserve">Anything to ignore in contracts?</w:t>
        <w:br w:type="textWrapping"/>
      </w:r>
    </w:p>
    <w:p w:rsidR="00000000" w:rsidDel="00000000" w:rsidP="00000000" w:rsidRDefault="00000000" w:rsidRPr="00000000" w14:paraId="000000A9">
      <w:pPr>
        <w:numPr>
          <w:ilvl w:val="0"/>
          <w:numId w:val="9"/>
        </w:numPr>
        <w:ind w:left="720" w:hanging="360"/>
        <w:rPr>
          <w:sz w:val="20"/>
          <w:szCs w:val="20"/>
          <w:highlight w:val="yellow"/>
        </w:rPr>
      </w:pPr>
      <w:r w:rsidDel="00000000" w:rsidR="00000000" w:rsidRPr="00000000">
        <w:rPr>
          <w:sz w:val="20"/>
          <w:szCs w:val="20"/>
          <w:highlight w:val="yellow"/>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AA">
      <w:pPr>
        <w:numPr>
          <w:ilvl w:val="0"/>
          <w:numId w:val="9"/>
        </w:numPr>
        <w:ind w:left="720" w:hanging="360"/>
        <w:rPr>
          <w:sz w:val="20"/>
          <w:szCs w:val="20"/>
          <w:highlight w:val="yellow"/>
        </w:rPr>
      </w:pPr>
      <w:r w:rsidDel="00000000" w:rsidR="00000000" w:rsidRPr="00000000">
        <w:rPr>
          <w:sz w:val="20"/>
          <w:szCs w:val="20"/>
          <w:highlight w:val="yellow"/>
          <w:rtl w:val="0"/>
        </w:rPr>
        <w:t xml:space="preserve">Default Service Term</w:t>
      </w:r>
    </w:p>
    <w:p w:rsidR="00000000" w:rsidDel="00000000" w:rsidP="00000000" w:rsidRDefault="00000000" w:rsidRPr="00000000" w14:paraId="000000AB">
      <w:pPr>
        <w:numPr>
          <w:ilvl w:val="1"/>
          <w:numId w:val="9"/>
        </w:numPr>
        <w:ind w:left="1440" w:hanging="360"/>
        <w:rPr>
          <w:sz w:val="20"/>
          <w:szCs w:val="20"/>
          <w:highlight w:val="yellow"/>
        </w:rPr>
      </w:pPr>
      <w:r w:rsidDel="00000000" w:rsidR="00000000" w:rsidRPr="00000000">
        <w:rPr>
          <w:sz w:val="20"/>
          <w:szCs w:val="20"/>
          <w:highlight w:val="yellow"/>
          <w:rtl w:val="0"/>
        </w:rPr>
        <w:t xml:space="preserve">If None Listed, Ops Default is 1 Year</w:t>
        <w:br w:type="textWrapping"/>
      </w:r>
    </w:p>
    <w:p w:rsidR="00000000" w:rsidDel="00000000" w:rsidP="00000000" w:rsidRDefault="00000000" w:rsidRPr="00000000" w14:paraId="000000AC">
      <w:pPr>
        <w:numPr>
          <w:ilvl w:val="0"/>
          <w:numId w:val="9"/>
        </w:numPr>
        <w:ind w:left="720" w:hanging="360"/>
        <w:rPr>
          <w:sz w:val="20"/>
          <w:szCs w:val="20"/>
          <w:highlight w:val="yellow"/>
        </w:rPr>
      </w:pPr>
      <w:r w:rsidDel="00000000" w:rsidR="00000000" w:rsidRPr="00000000">
        <w:rPr>
          <w:sz w:val="20"/>
          <w:szCs w:val="20"/>
          <w:highlight w:val="yellow"/>
          <w:rtl w:val="0"/>
        </w:rPr>
        <w:t xml:space="preserve">Default Net Payment Terms </w:t>
      </w:r>
    </w:p>
    <w:p w:rsidR="00000000" w:rsidDel="00000000" w:rsidP="00000000" w:rsidRDefault="00000000" w:rsidRPr="00000000" w14:paraId="000000AD">
      <w:pPr>
        <w:numPr>
          <w:ilvl w:val="1"/>
          <w:numId w:val="9"/>
        </w:numPr>
        <w:ind w:left="1440" w:hanging="360"/>
        <w:rPr>
          <w:sz w:val="20"/>
          <w:szCs w:val="20"/>
          <w:highlight w:val="yellow"/>
        </w:rPr>
      </w:pPr>
      <w:r w:rsidDel="00000000" w:rsidR="00000000" w:rsidRPr="00000000">
        <w:rPr>
          <w:sz w:val="20"/>
          <w:szCs w:val="20"/>
          <w:highlight w:val="yellow"/>
          <w:rtl w:val="0"/>
        </w:rPr>
        <w:t xml:space="preserve">If None, Ops Default is 0</w:t>
        <w:br w:type="textWrapping"/>
      </w:r>
    </w:p>
    <w:p w:rsidR="00000000" w:rsidDel="00000000" w:rsidP="00000000" w:rsidRDefault="00000000" w:rsidRPr="00000000" w14:paraId="000000AE">
      <w:pPr>
        <w:numPr>
          <w:ilvl w:val="0"/>
          <w:numId w:val="9"/>
        </w:numPr>
        <w:ind w:left="720" w:hanging="360"/>
        <w:rPr>
          <w:sz w:val="20"/>
          <w:szCs w:val="20"/>
          <w:highlight w:val="yellow"/>
        </w:rPr>
      </w:pPr>
      <w:r w:rsidDel="00000000" w:rsidR="00000000" w:rsidRPr="00000000">
        <w:rPr>
          <w:sz w:val="20"/>
          <w:szCs w:val="20"/>
          <w:highlight w:val="yellow"/>
          <w:rtl w:val="0"/>
        </w:rPr>
        <w:t xml:space="preserve">Default Billing Frequency </w:t>
      </w:r>
    </w:p>
    <w:p w:rsidR="00000000" w:rsidDel="00000000" w:rsidP="00000000" w:rsidRDefault="00000000" w:rsidRPr="00000000" w14:paraId="000000AF">
      <w:pPr>
        <w:numPr>
          <w:ilvl w:val="1"/>
          <w:numId w:val="9"/>
        </w:numPr>
        <w:ind w:left="1440" w:hanging="360"/>
        <w:rPr>
          <w:sz w:val="20"/>
          <w:szCs w:val="20"/>
          <w:highlight w:val="yellow"/>
        </w:rPr>
      </w:pPr>
      <w:r w:rsidDel="00000000" w:rsidR="00000000" w:rsidRPr="00000000">
        <w:rPr>
          <w:sz w:val="20"/>
          <w:szCs w:val="20"/>
          <w:highlight w:val="yellow"/>
          <w:rtl w:val="0"/>
        </w:rPr>
        <w:t xml:space="preserve">If None Listed, Ops Default is Monthly</w:t>
        <w:br w:type="textWrapping"/>
      </w:r>
    </w:p>
    <w:p w:rsidR="00000000" w:rsidDel="00000000" w:rsidP="00000000" w:rsidRDefault="00000000" w:rsidRPr="00000000" w14:paraId="000000B0">
      <w:pPr>
        <w:numPr>
          <w:ilvl w:val="0"/>
          <w:numId w:val="9"/>
        </w:numPr>
        <w:ind w:left="720" w:hanging="360"/>
        <w:rPr>
          <w:sz w:val="20"/>
          <w:szCs w:val="20"/>
          <w:highlight w:val="yellow"/>
        </w:rPr>
      </w:pPr>
      <w:r w:rsidDel="00000000" w:rsidR="00000000" w:rsidRPr="00000000">
        <w:rPr>
          <w:sz w:val="20"/>
          <w:szCs w:val="20"/>
          <w:highlight w:val="yellow"/>
          <w:rtl w:val="0"/>
        </w:rPr>
        <w:t xml:space="preserve">How do we handle taxes as a line item?</w:t>
      </w:r>
    </w:p>
    <w:p w:rsidR="00000000" w:rsidDel="00000000" w:rsidP="00000000" w:rsidRDefault="00000000" w:rsidRPr="00000000" w14:paraId="000000B1">
      <w:pPr>
        <w:numPr>
          <w:ilvl w:val="1"/>
          <w:numId w:val="9"/>
        </w:numPr>
        <w:ind w:left="1440" w:hanging="360"/>
        <w:rPr>
          <w:sz w:val="20"/>
          <w:szCs w:val="20"/>
          <w:highlight w:val="yellow"/>
        </w:rPr>
      </w:pPr>
      <w:r w:rsidDel="00000000" w:rsidR="00000000" w:rsidRPr="00000000">
        <w:rPr>
          <w:sz w:val="20"/>
          <w:szCs w:val="20"/>
          <w:highlight w:val="yellow"/>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B2">
      <w:pPr>
        <w:pStyle w:val="Heading3"/>
        <w:rPr>
          <w:sz w:val="20"/>
          <w:szCs w:val="20"/>
        </w:rPr>
      </w:pPr>
      <w:bookmarkStart w:colFirst="0" w:colLast="0" w:name="_32907kxgf70j" w:id="7"/>
      <w:bookmarkEnd w:id="7"/>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B3">
      <w:pPr>
        <w:numPr>
          <w:ilvl w:val="0"/>
          <w:numId w:val="4"/>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B4">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B5">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B6">
      <w:pPr>
        <w:numPr>
          <w:ilvl w:val="0"/>
          <w:numId w:val="10"/>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B7">
      <w:pPr>
        <w:numPr>
          <w:ilvl w:val="0"/>
          <w:numId w:val="10"/>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B8">
      <w:pPr>
        <w:numPr>
          <w:ilvl w:val="0"/>
          <w:numId w:val="10"/>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B9">
      <w:pPr>
        <w:ind w:left="720" w:firstLine="0"/>
        <w:rPr>
          <w:sz w:val="20"/>
          <w:szCs w:val="20"/>
        </w:rPr>
      </w:pPr>
      <w:r w:rsidDel="00000000" w:rsidR="00000000" w:rsidRPr="00000000">
        <w:rPr>
          <w:rtl w:val="0"/>
        </w:rPr>
      </w:r>
    </w:p>
    <w:p w:rsidR="00000000" w:rsidDel="00000000" w:rsidP="00000000" w:rsidRDefault="00000000" w:rsidRPr="00000000" w14:paraId="000000BA">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BB">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BC">
      <w:pPr>
        <w:numPr>
          <w:ilvl w:val="0"/>
          <w:numId w:val="7"/>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BD">
      <w:pPr>
        <w:numPr>
          <w:ilvl w:val="0"/>
          <w:numId w:val="7"/>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BE">
      <w:pPr>
        <w:numPr>
          <w:ilvl w:val="1"/>
          <w:numId w:val="7"/>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BF">
      <w:pPr>
        <w:numPr>
          <w:ilvl w:val="2"/>
          <w:numId w:val="7"/>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C0">
      <w:pPr>
        <w:numPr>
          <w:ilvl w:val="2"/>
          <w:numId w:val="7"/>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C1">
      <w:pPr>
        <w:numPr>
          <w:ilvl w:val="2"/>
          <w:numId w:val="7"/>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C2">
      <w:pPr>
        <w:ind w:left="720" w:firstLine="0"/>
        <w:rPr>
          <w:sz w:val="20"/>
          <w:szCs w:val="20"/>
          <w:highlight w:val="yellow"/>
        </w:rPr>
      </w:pPr>
      <w:r w:rsidDel="00000000" w:rsidR="00000000" w:rsidRPr="00000000">
        <w:rPr>
          <w:rtl w:val="0"/>
        </w:rPr>
      </w:r>
    </w:p>
    <w:p w:rsidR="00000000" w:rsidDel="00000000" w:rsidP="00000000" w:rsidRDefault="00000000" w:rsidRPr="00000000" w14:paraId="000000C3">
      <w:pPr>
        <w:pStyle w:val="Heading3"/>
        <w:rPr>
          <w:sz w:val="20"/>
          <w:szCs w:val="20"/>
        </w:rPr>
      </w:pPr>
      <w:bookmarkStart w:colFirst="0" w:colLast="0" w:name="_niouzto9de6n" w:id="8"/>
      <w:bookmarkEnd w:id="8"/>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C4">
      <w:pPr>
        <w:numPr>
          <w:ilvl w:val="0"/>
          <w:numId w:val="11"/>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C5">
      <w:pPr>
        <w:numPr>
          <w:ilvl w:val="1"/>
          <w:numId w:val="11"/>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C6">
      <w:pPr>
        <w:numPr>
          <w:ilvl w:val="1"/>
          <w:numId w:val="11"/>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C7">
      <w:pPr>
        <w:pStyle w:val="Heading3"/>
        <w:rPr>
          <w:sz w:val="20"/>
          <w:szCs w:val="20"/>
        </w:rPr>
      </w:pPr>
      <w:bookmarkStart w:colFirst="0" w:colLast="0" w:name="_htt28tqxjcgm" w:id="9"/>
      <w:bookmarkEnd w:id="9"/>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C8">
      <w:pPr>
        <w:numPr>
          <w:ilvl w:val="0"/>
          <w:numId w:val="2"/>
        </w:numPr>
        <w:ind w:left="720" w:hanging="360"/>
        <w:rPr>
          <w:sz w:val="20"/>
          <w:szCs w:val="20"/>
          <w:highlight w:val="yellow"/>
        </w:rPr>
      </w:pPr>
      <w:r w:rsidDel="00000000" w:rsidR="00000000" w:rsidRPr="00000000">
        <w:rPr>
          <w:sz w:val="20"/>
          <w:szCs w:val="20"/>
          <w:highlight w:val="yellow"/>
          <w:rtl w:val="0"/>
        </w:rPr>
        <w:t xml:space="preserve">API Connections </w:t>
      </w:r>
    </w:p>
    <w:p w:rsidR="00000000" w:rsidDel="00000000" w:rsidP="00000000" w:rsidRDefault="00000000" w:rsidRPr="00000000" w14:paraId="000000C9">
      <w:pPr>
        <w:numPr>
          <w:ilvl w:val="0"/>
          <w:numId w:val="2"/>
        </w:numPr>
        <w:ind w:left="720" w:hanging="360"/>
        <w:rPr>
          <w:u w:val="none"/>
        </w:rPr>
      </w:pPr>
      <w:r w:rsidDel="00000000" w:rsidR="00000000" w:rsidRPr="00000000">
        <w:rPr>
          <w:rtl w:val="0"/>
        </w:rPr>
        <w:t xml:space="preserve">The Hard Part:</w:t>
      </w:r>
    </w:p>
    <w:p w:rsidR="00000000" w:rsidDel="00000000" w:rsidP="00000000" w:rsidRDefault="00000000" w:rsidRPr="00000000" w14:paraId="000000CA">
      <w:pPr>
        <w:numPr>
          <w:ilvl w:val="0"/>
          <w:numId w:val="2"/>
        </w:numPr>
        <w:ind w:left="720" w:hanging="360"/>
        <w:rPr>
          <w:u w:val="none"/>
        </w:rPr>
      </w:pPr>
      <w:r w:rsidDel="00000000" w:rsidR="00000000" w:rsidRPr="00000000">
        <w:rPr>
          <w:rtl w:val="0"/>
        </w:rPr>
        <w:t xml:space="preserve">QBO is still their GL and everything is pushed there. But they’re using FreshBooks because it has much stronger API support than QBO for in-app payment details. So invoices are sent out of freshbook and all the billing info eventually ends up in QBO. The FreshBooks API interacts with the Revparts platform in two different ways that afre must haves for the Freshbooks team(see attached images):</w:t>
      </w:r>
    </w:p>
    <w:p w:rsidR="00000000" w:rsidDel="00000000" w:rsidP="00000000" w:rsidRDefault="00000000" w:rsidRPr="00000000" w14:paraId="000000CB">
      <w:pPr>
        <w:numPr>
          <w:ilvl w:val="0"/>
          <w:numId w:val="2"/>
        </w:numPr>
        <w:ind w:left="720" w:hanging="360"/>
        <w:rPr>
          <w:u w:val="none"/>
        </w:rPr>
      </w:pPr>
      <w:r w:rsidDel="00000000" w:rsidR="00000000" w:rsidRPr="00000000">
        <w:rPr>
          <w:rtl w:val="0"/>
        </w:rPr>
        <w:t xml:space="preserve">Invoice Overview Page</w:t>
      </w:r>
    </w:p>
    <w:p w:rsidR="00000000" w:rsidDel="00000000" w:rsidP="00000000" w:rsidRDefault="00000000" w:rsidRPr="00000000" w14:paraId="000000CC">
      <w:pPr>
        <w:numPr>
          <w:ilvl w:val="1"/>
          <w:numId w:val="2"/>
        </w:numPr>
        <w:ind w:left="1440" w:hanging="360"/>
        <w:rPr>
          <w:u w:val="none"/>
        </w:rPr>
      </w:pPr>
      <w:r w:rsidDel="00000000" w:rsidR="00000000" w:rsidRPr="00000000">
        <w:rPr>
          <w:rtl w:val="0"/>
        </w:rPr>
        <w:t xml:space="preserve">Displays the type of invoice: They typically send platform and variable charges as separate invoices since they may have different payment methods. We discussed supporting this with a parent/child relationship.</w:t>
      </w:r>
    </w:p>
    <w:p w:rsidR="00000000" w:rsidDel="00000000" w:rsidP="00000000" w:rsidRDefault="00000000" w:rsidRPr="00000000" w14:paraId="000000CD">
      <w:pPr>
        <w:numPr>
          <w:ilvl w:val="1"/>
          <w:numId w:val="2"/>
        </w:numPr>
        <w:ind w:left="1440" w:hanging="360"/>
        <w:rPr>
          <w:u w:val="none"/>
        </w:rPr>
      </w:pPr>
      <w:r w:rsidDel="00000000" w:rsidR="00000000" w:rsidRPr="00000000">
        <w:rPr>
          <w:rtl w:val="0"/>
        </w:rPr>
        <w:t xml:space="preserve">Date created</w:t>
      </w:r>
    </w:p>
    <w:p w:rsidR="00000000" w:rsidDel="00000000" w:rsidP="00000000" w:rsidRDefault="00000000" w:rsidRPr="00000000" w14:paraId="000000CE">
      <w:pPr>
        <w:numPr>
          <w:ilvl w:val="1"/>
          <w:numId w:val="2"/>
        </w:numPr>
        <w:ind w:left="1440" w:hanging="360"/>
        <w:rPr>
          <w:u w:val="none"/>
        </w:rPr>
      </w:pPr>
      <w:r w:rsidDel="00000000" w:rsidR="00000000" w:rsidRPr="00000000">
        <w:rPr>
          <w:rtl w:val="0"/>
        </w:rPr>
        <w:t xml:space="preserve">Total amount</w:t>
      </w:r>
    </w:p>
    <w:p w:rsidR="00000000" w:rsidDel="00000000" w:rsidP="00000000" w:rsidRDefault="00000000" w:rsidRPr="00000000" w14:paraId="000000CF">
      <w:pPr>
        <w:numPr>
          <w:ilvl w:val="1"/>
          <w:numId w:val="2"/>
        </w:numPr>
        <w:ind w:left="1440" w:hanging="360"/>
        <w:rPr>
          <w:u w:val="none"/>
        </w:rPr>
      </w:pPr>
      <w:r w:rsidDel="00000000" w:rsidR="00000000" w:rsidRPr="00000000">
        <w:rPr>
          <w:rtl w:val="0"/>
        </w:rPr>
        <w:t xml:space="preserve">Total outstanding</w:t>
      </w:r>
    </w:p>
    <w:p w:rsidR="00000000" w:rsidDel="00000000" w:rsidP="00000000" w:rsidRDefault="00000000" w:rsidRPr="00000000" w14:paraId="000000D0">
      <w:pPr>
        <w:numPr>
          <w:ilvl w:val="1"/>
          <w:numId w:val="2"/>
        </w:numPr>
        <w:ind w:left="1440" w:hanging="360"/>
        <w:rPr>
          <w:u w:val="none"/>
        </w:rPr>
      </w:pPr>
      <w:r w:rsidDel="00000000" w:rsidR="00000000" w:rsidRPr="00000000">
        <w:rPr>
          <w:rtl w:val="0"/>
        </w:rPr>
        <w:t xml:space="preserve">Invoice link, allowing the invoice to be paid directly</w:t>
      </w:r>
    </w:p>
    <w:p w:rsidR="00000000" w:rsidDel="00000000" w:rsidP="00000000" w:rsidRDefault="00000000" w:rsidRPr="00000000" w14:paraId="000000D1">
      <w:pPr>
        <w:numPr>
          <w:ilvl w:val="0"/>
          <w:numId w:val="2"/>
        </w:numPr>
        <w:ind w:left="720" w:hanging="360"/>
        <w:rPr>
          <w:u w:val="none"/>
        </w:rPr>
      </w:pPr>
      <w:r w:rsidDel="00000000" w:rsidR="00000000" w:rsidRPr="00000000">
        <w:rPr>
          <w:rtl w:val="0"/>
        </w:rPr>
        <w:t xml:space="preserve">Payment Management Page</w:t>
      </w:r>
    </w:p>
    <w:p w:rsidR="00000000" w:rsidDel="00000000" w:rsidP="00000000" w:rsidRDefault="00000000" w:rsidRPr="00000000" w14:paraId="000000D2">
      <w:pPr>
        <w:numPr>
          <w:ilvl w:val="1"/>
          <w:numId w:val="2"/>
        </w:numPr>
        <w:ind w:left="1440" w:hanging="360"/>
        <w:rPr>
          <w:u w:val="none"/>
        </w:rPr>
      </w:pPr>
      <w:r w:rsidDel="00000000" w:rsidR="00000000" w:rsidRPr="00000000">
        <w:rPr>
          <w:rtl w:val="0"/>
        </w:rPr>
        <w:t xml:space="preserve">Stores the payment method, which can be updated as needed</w:t>
      </w:r>
    </w:p>
    <w:p w:rsidR="00000000" w:rsidDel="00000000" w:rsidP="00000000" w:rsidRDefault="00000000" w:rsidRPr="00000000" w14:paraId="000000D3">
      <w:pPr>
        <w:numPr>
          <w:ilvl w:val="1"/>
          <w:numId w:val="2"/>
        </w:numPr>
        <w:ind w:left="1440" w:hanging="360"/>
        <w:rPr>
          <w:u w:val="none"/>
        </w:rPr>
      </w:pPr>
      <w:r w:rsidDel="00000000" w:rsidR="00000000" w:rsidRPr="00000000">
        <w:rPr>
          <w:rtl w:val="0"/>
        </w:rPr>
        <w:t xml:space="preserve">Includes an activity log tracking those changes</w:t>
      </w:r>
      <w:r w:rsidDel="00000000" w:rsidR="00000000" w:rsidRPr="00000000">
        <w:rPr>
          <w:rtl w:val="0"/>
        </w:rPr>
      </w:r>
    </w:p>
    <w:p w:rsidR="00000000" w:rsidDel="00000000" w:rsidP="00000000" w:rsidRDefault="00000000" w:rsidRPr="00000000" w14:paraId="000000D4">
      <w:pPr>
        <w:ind w:left="1440" w:firstLine="0"/>
        <w:rPr>
          <w:sz w:val="20"/>
          <w:szCs w:val="20"/>
          <w:highlight w:val="yellow"/>
        </w:rPr>
      </w:pPr>
      <w:r w:rsidDel="00000000" w:rsidR="00000000" w:rsidRPr="00000000">
        <w:rPr>
          <w:rtl w:val="0"/>
        </w:rPr>
      </w:r>
    </w:p>
    <w:p w:rsidR="00000000" w:rsidDel="00000000" w:rsidP="00000000" w:rsidRDefault="00000000" w:rsidRPr="00000000" w14:paraId="000000D5">
      <w:pPr>
        <w:ind w:left="0" w:firstLine="0"/>
        <w:rPr>
          <w:sz w:val="20"/>
          <w:szCs w:val="20"/>
        </w:rPr>
      </w:pPr>
      <w:r w:rsidDel="00000000" w:rsidR="00000000" w:rsidRPr="00000000">
        <w:rPr>
          <w:rtl w:val="0"/>
        </w:rPr>
      </w:r>
    </w:p>
    <w:p w:rsidR="00000000" w:rsidDel="00000000" w:rsidP="00000000" w:rsidRDefault="00000000" w:rsidRPr="00000000" w14:paraId="000000D6">
      <w:pPr>
        <w:pStyle w:val="Heading3"/>
        <w:rPr>
          <w:sz w:val="20"/>
          <w:szCs w:val="20"/>
        </w:rPr>
      </w:pPr>
      <w:bookmarkStart w:colFirst="0" w:colLast="0" w:name="_oykkd54hcc96" w:id="10"/>
      <w:bookmarkEnd w:id="10"/>
      <w:r w:rsidDel="00000000" w:rsidR="00000000" w:rsidRPr="00000000">
        <w:rPr>
          <w:sz w:val="20"/>
          <w:szCs w:val="20"/>
          <w:rtl w:val="0"/>
        </w:rPr>
        <w:t xml:space="preserve">Rewatch Calls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D7">
      <w:pPr>
        <w:numPr>
          <w:ilvl w:val="0"/>
          <w:numId w:val="2"/>
        </w:numPr>
        <w:ind w:left="720" w:hanging="360"/>
      </w:pPr>
      <w:r w:rsidDel="00000000" w:rsidR="00000000" w:rsidRPr="00000000">
        <w:rPr>
          <w:rtl w:val="0"/>
        </w:rPr>
        <w:t xml:space="preserve">Nov 27 - </w:t>
      </w:r>
      <w:hyperlink r:id="rId28">
        <w:r w:rsidDel="00000000" w:rsidR="00000000" w:rsidRPr="00000000">
          <w:rPr>
            <w:color w:val="1155cc"/>
            <w:u w:val="single"/>
            <w:rtl w:val="0"/>
          </w:rPr>
          <w:t xml:space="preserve">https://www.loom.com/share/e404d1c6cae24cb0af03c30c9f0e3edb</w:t>
        </w:r>
      </w:hyperlink>
      <w:r w:rsidDel="00000000" w:rsidR="00000000" w:rsidRPr="00000000">
        <w:rPr>
          <w:rtl w:val="0"/>
        </w:rPr>
      </w:r>
    </w:p>
    <w:p w:rsidR="00000000" w:rsidDel="00000000" w:rsidP="00000000" w:rsidRDefault="00000000" w:rsidRPr="00000000" w14:paraId="000000D8">
      <w:pPr>
        <w:numPr>
          <w:ilvl w:val="0"/>
          <w:numId w:val="2"/>
        </w:numPr>
        <w:ind w:left="720" w:hanging="360"/>
      </w:pPr>
      <w:r w:rsidDel="00000000" w:rsidR="00000000" w:rsidRPr="00000000">
        <w:rPr>
          <w:rtl w:val="0"/>
        </w:rPr>
        <w:t xml:space="preserve">Dec 2- </w:t>
      </w:r>
      <w:hyperlink r:id="rId29">
        <w:r w:rsidDel="00000000" w:rsidR="00000000" w:rsidRPr="00000000">
          <w:rPr>
            <w:color w:val="1155cc"/>
            <w:u w:val="single"/>
            <w:rtl w:val="0"/>
          </w:rPr>
          <w:t xml:space="preserve">https://www.loom.com/share/383a31ed8bc444a1ae0c468d2d2b62a8?sid=556da30d-9ec6-4f23-b4c9-d213a12e1b3b</w:t>
        </w:r>
      </w:hyperlink>
      <w:r w:rsidDel="00000000" w:rsidR="00000000" w:rsidRPr="00000000">
        <w:rPr>
          <w:rtl w:val="0"/>
        </w:rPr>
      </w:r>
    </w:p>
    <w:p w:rsidR="00000000" w:rsidDel="00000000" w:rsidP="00000000" w:rsidRDefault="00000000" w:rsidRPr="00000000" w14:paraId="000000D9">
      <w:pPr>
        <w:numPr>
          <w:ilvl w:val="0"/>
          <w:numId w:val="2"/>
        </w:numPr>
        <w:ind w:left="720" w:hanging="360"/>
      </w:pPr>
      <w:r w:rsidDel="00000000" w:rsidR="00000000" w:rsidRPr="00000000">
        <w:rPr>
          <w:rtl w:val="0"/>
        </w:rPr>
        <w:t xml:space="preserve">Dec 3- </w:t>
      </w:r>
      <w:hyperlink r:id="rId30">
        <w:r w:rsidDel="00000000" w:rsidR="00000000" w:rsidRPr="00000000">
          <w:rPr>
            <w:color w:val="1155cc"/>
            <w:u w:val="single"/>
            <w:rtl w:val="0"/>
          </w:rPr>
          <w:t xml:space="preserve">https://loom.com/share/575ddf64a17d4c67a3311dc0a3b2c794</w:t>
        </w:r>
      </w:hyperlink>
      <w:r w:rsidDel="00000000" w:rsidR="00000000" w:rsidRPr="00000000">
        <w:rPr>
          <w:rtl w:val="0"/>
        </w:rPr>
      </w:r>
    </w:p>
    <w:p w:rsidR="00000000" w:rsidDel="00000000" w:rsidP="00000000" w:rsidRDefault="00000000" w:rsidRPr="00000000" w14:paraId="000000DA">
      <w:pPr>
        <w:ind w:left="720" w:firstLine="0"/>
        <w:rPr/>
      </w:pPr>
      <w:r w:rsidDel="00000000" w:rsidR="00000000" w:rsidRPr="00000000">
        <w:rPr>
          <w:rtl w:val="0"/>
        </w:rPr>
      </w:r>
    </w:p>
    <w:sectPr>
      <w:headerReference r:id="rId31" w:type="default"/>
      <w:footerReference r:id="rId32"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arshall Morrison" w:id="3" w:date="2025-09-12T17:40:00Z">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Cancel both the customer for that contract and the contract for the "bill to" customer - this will be the duplicated contract</w:t>
      </w:r>
    </w:p>
  </w:comment>
  <w:comment w:author="Marshall Morrison" w:id="0" w:date="2025-09-10T17:56:46Z">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@rkok@tabsplatform.com reminding myself to confirm that we are only doing pass-through costs here. Lots of SKUs that aren't in the sheet</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rkok@tabsplatform.com_</w:t>
      </w:r>
    </w:p>
  </w:comment>
  <w:comment w:author="Marshall Morrison" w:id="2" w:date="2025-09-12T17:39:47Z">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Cancel both the customer for that contract and the contract for the "bill to" customer - this will be the duplicated contract</w:t>
      </w:r>
    </w:p>
  </w:comment>
  <w:comment w:author="Marshall Morrison" w:id="1" w:date="2025-08-26T19:05:31Z">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Look for situations where tier unit can be multiple rows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C">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B">
    <w:pPr>
      <w:rPr>
        <w:color w:val="ff0000"/>
        <w:sz w:val="30"/>
        <w:szCs w:val="30"/>
        <w:u w:val="single"/>
      </w:rPr>
    </w:pPr>
    <w:r w:rsidDel="00000000" w:rsidR="00000000" w:rsidRPr="00000000">
      <w:rPr>
        <w:b w:val="1"/>
      </w:rPr>
      <w:drawing>
        <wp:inline distB="114300" distT="114300" distL="114300" distR="114300">
          <wp:extent cx="495300" cy="190500"/>
          <wp:effectExtent b="0" l="0" r="0" t="0"/>
          <wp:docPr id="9"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shd w:fill="auto" w:val="clear"/>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hyperlink" Target="mailto:marshall@tabsplatform.com" TargetMode="External"/><Relationship Id="rId21" Type="http://schemas.openxmlformats.org/officeDocument/2006/relationships/hyperlink" Target="https://docs.google.com/spreadsheets/d/1HxvUHl_NE8ym3kpldc_xSvDsIkQ3FT-UFNFn1K53dtQ/edit?usp=sharing" TargetMode="External"/><Relationship Id="rId24" Type="http://schemas.openxmlformats.org/officeDocument/2006/relationships/image" Target="media/image1.png"/><Relationship Id="rId23" Type="http://schemas.openxmlformats.org/officeDocument/2006/relationships/hyperlink" Target="https://tabs.omniapp.co/dashboards/d1e6b71e"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cs.google.com/presentation/d/110MGATjEvYqQmgDc_jpZ-7r6c5WFdJavemnxu-dXkgo/edit?usp=sharing" TargetMode="External"/><Relationship Id="rId26" Type="http://schemas.openxmlformats.org/officeDocument/2006/relationships/image" Target="media/image7.png"/><Relationship Id="rId25" Type="http://schemas.openxmlformats.org/officeDocument/2006/relationships/image" Target="media/image9.png"/><Relationship Id="rId28" Type="http://schemas.openxmlformats.org/officeDocument/2006/relationships/hyperlink" Target="https://www.loom.com/share/e404d1c6cae24cb0af03c30c9f0e3edb" TargetMode="External"/><Relationship Id="rId27"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loom.com/share/383a31ed8bc444a1ae0c468d2d2b62a8?sid=556da30d-9ec6-4f23-b4c9-d213a12e1b3b" TargetMode="External"/><Relationship Id="rId7" Type="http://schemas.openxmlformats.org/officeDocument/2006/relationships/hyperlink" Target="mailto:posillico@revolutionparts.com" TargetMode="External"/><Relationship Id="rId8" Type="http://schemas.openxmlformats.org/officeDocument/2006/relationships/hyperlink" Target="https://www.linkedin.com/in/allan-untalan/overlay/about-this-profile/" TargetMode="External"/><Relationship Id="rId31" Type="http://schemas.openxmlformats.org/officeDocument/2006/relationships/header" Target="header1.xml"/><Relationship Id="rId30" Type="http://schemas.openxmlformats.org/officeDocument/2006/relationships/hyperlink" Target="https://loom.com/share/575ddf64a17d4c67a3311dc0a3b2c794" TargetMode="External"/><Relationship Id="rId11" Type="http://schemas.openxmlformats.org/officeDocument/2006/relationships/hyperlink" Target="https://docs.google.com/presentation/d/1237czr8ZWfn3oxBIer32kq-LigYQvU9NpfStpXoEnXU/edit?usp=sharing" TargetMode="External"/><Relationship Id="rId10" Type="http://schemas.openxmlformats.org/officeDocument/2006/relationships/hyperlink" Target="https://docs.google.com/presentation/d/1ofCatWmeHgKkszNflhuk7CdrWdBx4Tq1A_9Qfs6TaWA/edit#slide=id.g2f23a7ee887_1_452" TargetMode="External"/><Relationship Id="rId32" Type="http://schemas.openxmlformats.org/officeDocument/2006/relationships/footer" Target="footer1.xml"/><Relationship Id="rId13" Type="http://schemas.openxmlformats.org/officeDocument/2006/relationships/image" Target="media/image3.png"/><Relationship Id="rId12" Type="http://schemas.openxmlformats.org/officeDocument/2006/relationships/hyperlink" Target="https://docs.google.com/document/d/1eB_fDNJLkfwDL8ozr1WhRbNWuYa1mY6oGoufVAWKsN4/edit?tab=t.0" TargetMode="External"/><Relationship Id="rId15" Type="http://schemas.openxmlformats.org/officeDocument/2006/relationships/hyperlink" Target="https://docs.google.com/spreadsheets/d/1F1Px9Z-E7bLJLHH0GEsUVce07OSvZhItJovRs_Z1eXs/edit?usp=sharing" TargetMode="External"/><Relationship Id="rId14" Type="http://schemas.openxmlformats.org/officeDocument/2006/relationships/image" Target="media/image5.png"/><Relationship Id="rId17" Type="http://schemas.openxmlformats.org/officeDocument/2006/relationships/image" Target="media/image6.png"/><Relationship Id="rId16" Type="http://schemas.openxmlformats.org/officeDocument/2006/relationships/image" Target="media/image8.png"/><Relationship Id="rId19" Type="http://schemas.openxmlformats.org/officeDocument/2006/relationships/hyperlink" Target="https://garage.tabsplatform.com/prod/contracts/67d523b8-6632-4941-9a37-5cc500381764/terms/key" TargetMode="External"/><Relationship Id="rId18" Type="http://schemas.openxmlformats.org/officeDocument/2006/relationships/hyperlink" Target="https://garage.tabsplatform.com/prod/contracts/95f1c849-cc9b-4801-adec-7e9fb128a38d/previe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