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EXERCÍCIO D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tbl>
      <w:tblPr>
        <w:tblW w:w="10062" w:type="dxa"/>
        <w:jc w:val="left"/>
        <w:tblInd w:w="-3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00"/>
        <w:gridCol w:w="2524"/>
        <w:gridCol w:w="2514"/>
        <w:gridCol w:w="2524"/>
      </w:tblGrid>
      <w:tr>
        <w:trPr>
          <w:trHeight w:val="394" w:hRule="atLeast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sz w:val="28"/>
                <w:szCs w:val="28"/>
              </w:rPr>
              <w:t>Xi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sz w:val="28"/>
                <w:szCs w:val="28"/>
              </w:rPr>
              <w:t>Fi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sz w:val="28"/>
                <w:szCs w:val="28"/>
              </w:rPr>
              <w:t>XiFi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</w:t>
            </w:r>
            <w:r>
              <w:rPr>
                <w:rFonts w:ascii="Liberation Sans" w:hAnsi="Liberation Sans"/>
                <w:b/>
                <w:bCs/>
                <w:sz w:val="28"/>
                <w:szCs w:val="28"/>
                <w:vertAlign w:val="subscript"/>
              </w:rPr>
              <w:t>N</w:t>
            </w:r>
            <w:r>
              <w:rPr>
                <w:rFonts w:ascii="Liberation Sans" w:hAnsi="Liberation Sans"/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 xml:space="preserve"> x Fi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17</w:t>
            </w:r>
          </w:p>
        </w:tc>
        <w:tc>
          <w:tcPr>
            <w:tcW w:w="2524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3</w:t>
            </w:r>
          </w:p>
        </w:tc>
        <w:tc>
          <w:tcPr>
            <w:tcW w:w="2514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51</w:t>
            </w:r>
          </w:p>
        </w:tc>
        <w:tc>
          <w:tcPr>
            <w:tcW w:w="25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10,16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18</w:t>
            </w:r>
          </w:p>
        </w:tc>
        <w:tc>
          <w:tcPr>
            <w:tcW w:w="2524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18</w:t>
            </w:r>
          </w:p>
        </w:tc>
        <w:tc>
          <w:tcPr>
            <w:tcW w:w="2514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324</w:t>
            </w:r>
          </w:p>
        </w:tc>
        <w:tc>
          <w:tcPr>
            <w:tcW w:w="25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12,70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19</w:t>
            </w:r>
          </w:p>
        </w:tc>
        <w:tc>
          <w:tcPr>
            <w:tcW w:w="2524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17</w:t>
            </w:r>
          </w:p>
        </w:tc>
        <w:tc>
          <w:tcPr>
            <w:tcW w:w="2514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323</w:t>
            </w:r>
          </w:p>
        </w:tc>
        <w:tc>
          <w:tcPr>
            <w:tcW w:w="25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0,44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20</w:t>
            </w:r>
          </w:p>
        </w:tc>
        <w:tc>
          <w:tcPr>
            <w:tcW w:w="2524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8</w:t>
            </w:r>
          </w:p>
        </w:tc>
        <w:tc>
          <w:tcPr>
            <w:tcW w:w="2514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160</w:t>
            </w:r>
          </w:p>
        </w:tc>
        <w:tc>
          <w:tcPr>
            <w:tcW w:w="25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10,76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21</w:t>
            </w:r>
          </w:p>
        </w:tc>
        <w:tc>
          <w:tcPr>
            <w:tcW w:w="2524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4</w:t>
            </w:r>
          </w:p>
        </w:tc>
        <w:tc>
          <w:tcPr>
            <w:tcW w:w="2514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84</w:t>
            </w:r>
          </w:p>
        </w:tc>
        <w:tc>
          <w:tcPr>
            <w:tcW w:w="252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18,66</w:t>
            </w:r>
          </w:p>
        </w:tc>
      </w:tr>
      <w:tr>
        <w:trPr>
          <w:trHeight w:val="300" w:hRule="atLeast"/>
        </w:trPr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TOTAIS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2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942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52,72</w:t>
            </w:r>
          </w:p>
        </w:tc>
      </w:tr>
    </w:tbl>
    <w:p>
      <w:pPr>
        <w:pStyle w:val="Normal"/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51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324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323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160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84</m:t>
              </m:r>
            </m:num>
            <m:den>
              <m:r>
                <w:rPr>
                  <w:rFonts w:ascii="Cambria Math" w:hAnsi="Cambria Math"/>
                </w:rPr>
                <m:t xml:space="preserve">50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18,84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rFonts w:ascii="Liberation Sans" w:hAnsi="Liberation Sans"/>
          <w:sz w:val="28"/>
          <w:szCs w:val="28"/>
        </w:rPr>
        <w:t>D</w:t>
      </w:r>
      <w:r>
        <w:rPr>
          <w:rFonts w:ascii="Liberation Sans" w:hAnsi="Liberation Sans"/>
          <w:sz w:val="28"/>
          <w:szCs w:val="28"/>
          <w:vertAlign w:val="subscript"/>
        </w:rPr>
        <w:t>1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(17 – 18,84)</w:t>
      </w:r>
      <w:r>
        <w:rPr>
          <w:rFonts w:ascii="Liberation Sans" w:hAnsi="Liberation Sans"/>
          <w:sz w:val="28"/>
          <w:szCs w:val="28"/>
          <w:vertAlign w:val="superscript"/>
        </w:rPr>
        <w:t>2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ascii="Liberation Sans" w:hAnsi="Liberation Sans"/>
          <w:b/>
          <w:bCs/>
          <w:position w:val="0"/>
          <w:sz w:val="28"/>
          <w:sz w:val="28"/>
          <w:szCs w:val="28"/>
          <w:vertAlign w:val="baseline"/>
        </w:rPr>
        <w:t>3,39</w:t>
      </w:r>
    </w:p>
    <w:p>
      <w:pPr>
        <w:pStyle w:val="Normal"/>
        <w:bidi w:val="0"/>
        <w:jc w:val="both"/>
        <w:rPr/>
      </w:pPr>
      <w:r>
        <w:rPr>
          <w:rFonts w:ascii="Liberation Sans" w:hAnsi="Liberation Sans"/>
          <w:sz w:val="28"/>
          <w:szCs w:val="28"/>
        </w:rPr>
        <w:t>D</w:t>
      </w:r>
      <w:r>
        <w:rPr>
          <w:rFonts w:ascii="Liberation Sans" w:hAnsi="Liberation Sans"/>
          <w:sz w:val="28"/>
          <w:szCs w:val="28"/>
          <w:vertAlign w:val="subscript"/>
        </w:rPr>
        <w:t>2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(18 – 18,84)</w:t>
      </w:r>
      <w:r>
        <w:rPr>
          <w:rFonts w:ascii="Liberation Sans" w:hAnsi="Liberation Sans"/>
          <w:sz w:val="28"/>
          <w:szCs w:val="28"/>
          <w:vertAlign w:val="superscript"/>
        </w:rPr>
        <w:t>2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ascii="Liberation Sans" w:hAnsi="Liberation Sans"/>
          <w:b/>
          <w:bCs/>
          <w:position w:val="0"/>
          <w:sz w:val="28"/>
          <w:sz w:val="28"/>
          <w:szCs w:val="28"/>
          <w:vertAlign w:val="baseline"/>
        </w:rPr>
        <w:t xml:space="preserve">0,71 </w:t>
      </w:r>
    </w:p>
    <w:p>
      <w:pPr>
        <w:pStyle w:val="Normal"/>
        <w:bidi w:val="0"/>
        <w:jc w:val="both"/>
        <w:rPr/>
      </w:pPr>
      <w:r>
        <w:rPr>
          <w:rFonts w:ascii="Liberation Sans" w:hAnsi="Liberation Sans"/>
          <w:sz w:val="28"/>
          <w:szCs w:val="28"/>
        </w:rPr>
        <w:t>D</w:t>
      </w:r>
      <w:r>
        <w:rPr>
          <w:rFonts w:ascii="Liberation Sans" w:hAnsi="Liberation Sans"/>
          <w:sz w:val="28"/>
          <w:szCs w:val="28"/>
          <w:vertAlign w:val="subscript"/>
        </w:rPr>
        <w:t>3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(19 – 18,84)</w:t>
      </w:r>
      <w:r>
        <w:rPr>
          <w:rFonts w:ascii="Liberation Sans" w:hAnsi="Liberation Sans"/>
          <w:sz w:val="28"/>
          <w:szCs w:val="28"/>
          <w:vertAlign w:val="superscript"/>
        </w:rPr>
        <w:t>2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ascii="Liberation Sans" w:hAnsi="Liberation Sans"/>
          <w:b/>
          <w:bCs/>
          <w:position w:val="0"/>
          <w:sz w:val="28"/>
          <w:sz w:val="28"/>
          <w:szCs w:val="28"/>
          <w:vertAlign w:val="baseline"/>
        </w:rPr>
        <w:t>0,03</w:t>
      </w:r>
    </w:p>
    <w:p>
      <w:pPr>
        <w:pStyle w:val="Normal"/>
        <w:bidi w:val="0"/>
        <w:jc w:val="both"/>
        <w:rPr/>
      </w:pPr>
      <w:r>
        <w:rPr>
          <w:rFonts w:ascii="Liberation Sans" w:hAnsi="Liberation Sans"/>
          <w:sz w:val="28"/>
          <w:szCs w:val="28"/>
        </w:rPr>
        <w:t>D</w:t>
      </w:r>
      <w:r>
        <w:rPr>
          <w:rFonts w:ascii="Liberation Sans" w:hAnsi="Liberation Sans"/>
          <w:sz w:val="28"/>
          <w:szCs w:val="28"/>
          <w:vertAlign w:val="subscript"/>
        </w:rPr>
        <w:t>4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(20 – 18,84)</w:t>
      </w:r>
      <w:r>
        <w:rPr>
          <w:rFonts w:ascii="Liberation Sans" w:hAnsi="Liberation Sans"/>
          <w:sz w:val="28"/>
          <w:szCs w:val="28"/>
          <w:vertAlign w:val="superscript"/>
        </w:rPr>
        <w:t>2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ascii="Liberation Sans" w:hAnsi="Liberation Sans"/>
          <w:b/>
          <w:bCs/>
          <w:position w:val="0"/>
          <w:sz w:val="28"/>
          <w:sz w:val="28"/>
          <w:szCs w:val="28"/>
          <w:vertAlign w:val="baseline"/>
        </w:rPr>
        <w:t>1,35</w:t>
      </w:r>
    </w:p>
    <w:p>
      <w:pPr>
        <w:pStyle w:val="Normal"/>
        <w:bidi w:val="0"/>
        <w:jc w:val="both"/>
        <w:rPr/>
      </w:pPr>
      <w:r>
        <w:rPr>
          <w:rFonts w:ascii="Liberation Sans" w:hAnsi="Liberation Sans"/>
          <w:sz w:val="28"/>
          <w:szCs w:val="28"/>
        </w:rPr>
        <w:t>D</w:t>
      </w:r>
      <w:r>
        <w:rPr>
          <w:rFonts w:ascii="Liberation Sans" w:hAnsi="Liberation Sans"/>
          <w:sz w:val="28"/>
          <w:szCs w:val="28"/>
          <w:vertAlign w:val="subscript"/>
        </w:rPr>
        <w:t>5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(21 – 18,84)</w:t>
      </w:r>
      <w:r>
        <w:rPr>
          <w:rFonts w:ascii="Liberation Sans" w:hAnsi="Liberation Sans"/>
          <w:sz w:val="28"/>
          <w:szCs w:val="28"/>
          <w:vertAlign w:val="superscript"/>
        </w:rPr>
        <w:t>2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ascii="Liberation Sans" w:hAnsi="Liberation Sans"/>
          <w:b/>
          <w:bCs/>
          <w:position w:val="0"/>
          <w:sz w:val="28"/>
          <w:sz w:val="28"/>
          <w:szCs w:val="28"/>
          <w:vertAlign w:val="baseline"/>
        </w:rPr>
        <w:t>4,87</w:t>
      </w:r>
    </w:p>
    <w:p>
      <w:pPr>
        <w:pStyle w:val="Normal"/>
        <w:bidi w:val="0"/>
        <w:jc w:val="both"/>
        <w:rPr>
          <w:b/>
          <w:b/>
          <w:bCs/>
          <w:position w:val="0"/>
          <w:sz w:val="28"/>
          <w:sz w:val="28"/>
          <w:vertAlign w:val="baseline"/>
        </w:rPr>
      </w:pPr>
      <w:r>
        <w:rPr>
          <w:b/>
          <w:bCs/>
          <w:position w:val="0"/>
          <w:sz w:val="28"/>
          <w:sz w:val="28"/>
          <w:vertAlign w:val="baseline"/>
        </w:rPr>
      </w:r>
    </w:p>
    <w:p>
      <w:pPr>
        <w:pStyle w:val="Normal"/>
        <w:bidi w:val="0"/>
        <w:jc w:val="both"/>
        <w:rPr>
          <w:b/>
          <w:b/>
          <w:bCs/>
          <w:position w:val="0"/>
          <w:sz w:val="28"/>
          <w:sz w:val="28"/>
          <w:vertAlign w:val="baseline"/>
        </w:rPr>
      </w:pPr>
      <w:r>
        <w:rPr>
          <w:b/>
          <w:bCs/>
          <w:position w:val="0"/>
          <w:sz w:val="28"/>
          <w:sz w:val="28"/>
          <w:vertAlign w:val="baseline"/>
        </w:rPr>
      </w:r>
    </w:p>
    <w:p>
      <w:pPr>
        <w:pStyle w:val="Normal"/>
        <w:bidi w:val="0"/>
        <w:jc w:val="center"/>
        <w:rPr/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</w:rPr>
        <w:t>σ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</w:rPr>
        <w:t xml:space="preserve">2 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10,16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12,70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0,44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10,76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18,66</m:t>
            </m:r>
          </m:num>
          <m:den>
            <m:r>
              <w:rPr>
                <w:rFonts w:ascii="Cambria Math" w:hAnsi="Cambria Math"/>
              </w:rPr>
              <m:t xml:space="preserve">50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1,05</m:t>
        </m:r>
      </m:oMath>
    </w:p>
    <w:p>
      <w:pPr>
        <w:pStyle w:val="Normal"/>
        <w:bidi w:val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Liberation Sans" w:hAnsi="Liberation Sans"/>
          <w:b w:val="false"/>
          <w:bCs w:val="false"/>
          <w:sz w:val="28"/>
          <w:szCs w:val="28"/>
        </w:rPr>
        <w:t>σ =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1,05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1,03</m:t>
        </m:r>
      </m:oMath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EXERCÍCIO E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tbl>
      <w:tblPr>
        <w:tblW w:w="10088" w:type="dxa"/>
        <w:jc w:val="left"/>
        <w:tblInd w:w="-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17"/>
        <w:gridCol w:w="2018"/>
        <w:gridCol w:w="2017"/>
        <w:gridCol w:w="2018"/>
        <w:gridCol w:w="2018"/>
      </w:tblGrid>
      <w:tr>
        <w:trPr>
          <w:trHeight w:val="394" w:hRule="atLeast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sz w:val="28"/>
                <w:szCs w:val="28"/>
              </w:rPr>
              <w:t>Xi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sz w:val="28"/>
                <w:szCs w:val="28"/>
              </w:rPr>
              <w:t>Fi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sz w:val="28"/>
                <w:szCs w:val="28"/>
              </w:rPr>
              <w:t>XiFi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D</w:t>
            </w:r>
            <w:r>
              <w:rPr>
                <w:rFonts w:ascii="Liberation Sans" w:hAnsi="Liberation Sans"/>
                <w:b/>
                <w:bCs/>
                <w:sz w:val="28"/>
                <w:szCs w:val="28"/>
                <w:vertAlign w:val="subscript"/>
              </w:rPr>
              <w:t>N</w:t>
            </w:r>
            <w:r>
              <w:rPr>
                <w:rFonts w:ascii="Liberation Sans" w:hAnsi="Liberation Sans"/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 xml:space="preserve"> x Fi</w:t>
            </w:r>
          </w:p>
        </w:tc>
      </w:tr>
      <w:tr>
        <w:trPr>
          <w:trHeight w:val="300" w:hRule="atLeast"/>
        </w:trPr>
        <w:tc>
          <w:tcPr>
            <w:tcW w:w="2017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150 – 160</w:t>
            </w:r>
          </w:p>
        </w:tc>
        <w:tc>
          <w:tcPr>
            <w:tcW w:w="201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155</w:t>
            </w:r>
          </w:p>
        </w:tc>
        <w:tc>
          <w:tcPr>
            <w:tcW w:w="2017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2</w:t>
            </w:r>
          </w:p>
        </w:tc>
        <w:tc>
          <w:tcPr>
            <w:tcW w:w="201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310</w:t>
            </w:r>
          </w:p>
        </w:tc>
        <w:tc>
          <w:tcPr>
            <w:tcW w:w="20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1.236,04</w:t>
            </w:r>
          </w:p>
        </w:tc>
      </w:tr>
      <w:tr>
        <w:trPr>
          <w:trHeight w:val="300" w:hRule="atLeast"/>
        </w:trPr>
        <w:tc>
          <w:tcPr>
            <w:tcW w:w="2017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160 – 170</w:t>
            </w:r>
          </w:p>
        </w:tc>
        <w:tc>
          <w:tcPr>
            <w:tcW w:w="201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165</w:t>
            </w:r>
          </w:p>
        </w:tc>
        <w:tc>
          <w:tcPr>
            <w:tcW w:w="2017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15</w:t>
            </w:r>
          </w:p>
        </w:tc>
        <w:tc>
          <w:tcPr>
            <w:tcW w:w="201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2.475</w:t>
            </w:r>
          </w:p>
        </w:tc>
        <w:tc>
          <w:tcPr>
            <w:tcW w:w="20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3.312,03</w:t>
            </w:r>
          </w:p>
        </w:tc>
      </w:tr>
      <w:tr>
        <w:trPr>
          <w:trHeight w:val="300" w:hRule="atLeast"/>
        </w:trPr>
        <w:tc>
          <w:tcPr>
            <w:tcW w:w="2017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170 – 180</w:t>
            </w:r>
          </w:p>
        </w:tc>
        <w:tc>
          <w:tcPr>
            <w:tcW w:w="201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175</w:t>
            </w:r>
          </w:p>
        </w:tc>
        <w:tc>
          <w:tcPr>
            <w:tcW w:w="2017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18</w:t>
            </w:r>
          </w:p>
        </w:tc>
        <w:tc>
          <w:tcPr>
            <w:tcW w:w="201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3.150</w:t>
            </w:r>
          </w:p>
        </w:tc>
        <w:tc>
          <w:tcPr>
            <w:tcW w:w="20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425,16</w:t>
            </w:r>
          </w:p>
        </w:tc>
      </w:tr>
      <w:tr>
        <w:trPr>
          <w:trHeight w:val="300" w:hRule="atLeast"/>
        </w:trPr>
        <w:tc>
          <w:tcPr>
            <w:tcW w:w="2017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180 – 190</w:t>
            </w:r>
          </w:p>
        </w:tc>
        <w:tc>
          <w:tcPr>
            <w:tcW w:w="201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185</w:t>
            </w:r>
          </w:p>
        </w:tc>
        <w:tc>
          <w:tcPr>
            <w:tcW w:w="2017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18</w:t>
            </w:r>
          </w:p>
        </w:tc>
        <w:tc>
          <w:tcPr>
            <w:tcW w:w="201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3.330</w:t>
            </w:r>
          </w:p>
        </w:tc>
        <w:tc>
          <w:tcPr>
            <w:tcW w:w="20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475,56</w:t>
            </w:r>
          </w:p>
        </w:tc>
      </w:tr>
      <w:tr>
        <w:trPr>
          <w:trHeight w:val="300" w:hRule="atLeast"/>
        </w:trPr>
        <w:tc>
          <w:tcPr>
            <w:tcW w:w="2017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190 – 200</w:t>
            </w:r>
          </w:p>
        </w:tc>
        <w:tc>
          <w:tcPr>
            <w:tcW w:w="201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195</w:t>
            </w:r>
          </w:p>
        </w:tc>
        <w:tc>
          <w:tcPr>
            <w:tcW w:w="2017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16</w:t>
            </w:r>
          </w:p>
        </w:tc>
        <w:tc>
          <w:tcPr>
            <w:tcW w:w="201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3.120</w:t>
            </w:r>
          </w:p>
        </w:tc>
        <w:tc>
          <w:tcPr>
            <w:tcW w:w="20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3.667,52</w:t>
            </w:r>
          </w:p>
        </w:tc>
      </w:tr>
      <w:tr>
        <w:trPr>
          <w:trHeight w:val="300" w:hRule="atLeast"/>
        </w:trPr>
        <w:tc>
          <w:tcPr>
            <w:tcW w:w="2017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200 – 210</w:t>
            </w:r>
          </w:p>
        </w:tc>
        <w:tc>
          <w:tcPr>
            <w:tcW w:w="201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205</w:t>
            </w:r>
          </w:p>
        </w:tc>
        <w:tc>
          <w:tcPr>
            <w:tcW w:w="2017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1</w:t>
            </w:r>
          </w:p>
        </w:tc>
        <w:tc>
          <w:tcPr>
            <w:tcW w:w="2018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205</w:t>
            </w:r>
          </w:p>
        </w:tc>
        <w:tc>
          <w:tcPr>
            <w:tcW w:w="201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Liberation Sans" w:hAnsi="Liberation Sans"/>
                <w:b w:val="false"/>
                <w:bCs w:val="false"/>
                <w:sz w:val="28"/>
                <w:szCs w:val="28"/>
              </w:rPr>
              <w:t>632,02</w:t>
            </w:r>
          </w:p>
        </w:tc>
      </w:tr>
      <w:tr>
        <w:trPr>
          <w:trHeight w:val="300" w:hRule="atLeast"/>
        </w:trPr>
        <w:tc>
          <w:tcPr>
            <w:tcW w:w="20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TOTAIS</w:t>
            </w: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</w:r>
          </w:p>
        </w:tc>
        <w:tc>
          <w:tcPr>
            <w:tcW w:w="20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12.590</w:t>
            </w: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9.739,33</w:t>
            </w:r>
          </w:p>
        </w:tc>
      </w:tr>
    </w:tbl>
    <w:p>
      <w:pPr>
        <w:pStyle w:val="Normal"/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310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2.475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3.150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3.330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3.510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205</m:t>
              </m:r>
            </m:num>
            <m:den>
              <m:r>
                <w:rPr>
                  <w:rFonts w:ascii="Cambria Math" w:hAnsi="Cambria Math"/>
                </w:rPr>
                <m:t xml:space="preserve">70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179,86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lef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rFonts w:ascii="Liberation Sans" w:hAnsi="Liberation Sans"/>
          <w:sz w:val="28"/>
          <w:szCs w:val="28"/>
        </w:rPr>
        <w:t>D</w:t>
      </w:r>
      <w:r>
        <w:rPr>
          <w:rFonts w:ascii="Liberation Sans" w:hAnsi="Liberation Sans"/>
          <w:sz w:val="28"/>
          <w:szCs w:val="28"/>
          <w:vertAlign w:val="subscript"/>
        </w:rPr>
        <w:t>1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(155 – 179,86)</w:t>
      </w:r>
      <w:r>
        <w:rPr>
          <w:rFonts w:ascii="Liberation Sans" w:hAnsi="Liberation Sans"/>
          <w:sz w:val="28"/>
          <w:szCs w:val="28"/>
          <w:vertAlign w:val="superscript"/>
        </w:rPr>
        <w:t>2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ascii="Liberation Sans" w:hAnsi="Liberation Sans"/>
          <w:b/>
          <w:bCs/>
          <w:position w:val="0"/>
          <w:sz w:val="28"/>
          <w:sz w:val="28"/>
          <w:szCs w:val="28"/>
          <w:vertAlign w:val="baseline"/>
        </w:rPr>
        <w:t>618,02</w:t>
      </w:r>
    </w:p>
    <w:p>
      <w:pPr>
        <w:pStyle w:val="Normal"/>
        <w:bidi w:val="0"/>
        <w:jc w:val="both"/>
        <w:rPr/>
      </w:pPr>
      <w:r>
        <w:rPr>
          <w:rFonts w:ascii="Liberation Sans" w:hAnsi="Liberation Sans"/>
          <w:sz w:val="28"/>
          <w:szCs w:val="28"/>
        </w:rPr>
        <w:t>D</w:t>
      </w:r>
      <w:r>
        <w:rPr>
          <w:rFonts w:ascii="Liberation Sans" w:hAnsi="Liberation Sans"/>
          <w:sz w:val="28"/>
          <w:szCs w:val="28"/>
          <w:vertAlign w:val="subscript"/>
        </w:rPr>
        <w:t>2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(165 – 179,86)</w:t>
      </w:r>
      <w:r>
        <w:rPr>
          <w:rFonts w:ascii="Liberation Sans" w:hAnsi="Liberation Sans"/>
          <w:sz w:val="28"/>
          <w:szCs w:val="28"/>
          <w:vertAlign w:val="superscript"/>
        </w:rPr>
        <w:t>2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</w:t>
      </w:r>
      <w:r>
        <w:rPr>
          <w:rFonts w:ascii="Liberation Sans" w:hAnsi="Liberation Sans"/>
          <w:b/>
          <w:bCs/>
          <w:position w:val="0"/>
          <w:sz w:val="28"/>
          <w:sz w:val="28"/>
          <w:szCs w:val="28"/>
          <w:vertAlign w:val="baseline"/>
        </w:rPr>
        <w:t xml:space="preserve"> 220,82 </w:t>
      </w:r>
    </w:p>
    <w:p>
      <w:pPr>
        <w:pStyle w:val="Normal"/>
        <w:bidi w:val="0"/>
        <w:jc w:val="both"/>
        <w:rPr/>
      </w:pPr>
      <w:r>
        <w:rPr>
          <w:rFonts w:ascii="Liberation Sans" w:hAnsi="Liberation Sans"/>
          <w:sz w:val="28"/>
          <w:szCs w:val="28"/>
        </w:rPr>
        <w:t>D</w:t>
      </w:r>
      <w:r>
        <w:rPr>
          <w:rFonts w:ascii="Liberation Sans" w:hAnsi="Liberation Sans"/>
          <w:sz w:val="28"/>
          <w:szCs w:val="28"/>
          <w:vertAlign w:val="subscript"/>
        </w:rPr>
        <w:t>3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(175 – 179,86)</w:t>
      </w:r>
      <w:r>
        <w:rPr>
          <w:rFonts w:ascii="Liberation Sans" w:hAnsi="Liberation Sans"/>
          <w:sz w:val="28"/>
          <w:szCs w:val="28"/>
          <w:vertAlign w:val="superscript"/>
        </w:rPr>
        <w:t>2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ascii="Liberation Sans" w:hAnsi="Liberation Sans"/>
          <w:b/>
          <w:bCs/>
          <w:position w:val="0"/>
          <w:sz w:val="28"/>
          <w:sz w:val="28"/>
          <w:szCs w:val="28"/>
          <w:vertAlign w:val="baseline"/>
        </w:rPr>
        <w:t>23,62</w:t>
      </w:r>
    </w:p>
    <w:p>
      <w:pPr>
        <w:pStyle w:val="Normal"/>
        <w:bidi w:val="0"/>
        <w:jc w:val="both"/>
        <w:rPr/>
      </w:pPr>
      <w:r>
        <w:rPr>
          <w:rFonts w:ascii="Liberation Sans" w:hAnsi="Liberation Sans"/>
          <w:sz w:val="28"/>
          <w:szCs w:val="28"/>
        </w:rPr>
        <w:t>D</w:t>
      </w:r>
      <w:r>
        <w:rPr>
          <w:rFonts w:ascii="Liberation Sans" w:hAnsi="Liberation Sans"/>
          <w:sz w:val="28"/>
          <w:szCs w:val="28"/>
          <w:vertAlign w:val="subscript"/>
        </w:rPr>
        <w:t>4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(185 – 179,86)</w:t>
      </w:r>
      <w:r>
        <w:rPr>
          <w:rFonts w:ascii="Liberation Sans" w:hAnsi="Liberation Sans"/>
          <w:sz w:val="28"/>
          <w:szCs w:val="28"/>
          <w:vertAlign w:val="superscript"/>
        </w:rPr>
        <w:t>2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ascii="Liberation Sans" w:hAnsi="Liberation Sans"/>
          <w:b/>
          <w:bCs/>
          <w:position w:val="0"/>
          <w:sz w:val="28"/>
          <w:sz w:val="28"/>
          <w:szCs w:val="28"/>
          <w:vertAlign w:val="baseline"/>
        </w:rPr>
        <w:t>26,42</w:t>
      </w:r>
    </w:p>
    <w:p>
      <w:pPr>
        <w:pStyle w:val="Normal"/>
        <w:bidi w:val="0"/>
        <w:jc w:val="both"/>
        <w:rPr/>
      </w:pPr>
      <w:r>
        <w:rPr>
          <w:rFonts w:ascii="Liberation Sans" w:hAnsi="Liberation Sans"/>
          <w:sz w:val="28"/>
          <w:szCs w:val="28"/>
        </w:rPr>
        <w:t>D</w:t>
      </w:r>
      <w:r>
        <w:rPr>
          <w:rFonts w:ascii="Liberation Sans" w:hAnsi="Liberation Sans"/>
          <w:sz w:val="28"/>
          <w:szCs w:val="28"/>
          <w:vertAlign w:val="subscript"/>
        </w:rPr>
        <w:t>5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(195 – 179,86)</w:t>
      </w:r>
      <w:r>
        <w:rPr>
          <w:rFonts w:ascii="Liberation Sans" w:hAnsi="Liberation Sans"/>
          <w:sz w:val="28"/>
          <w:szCs w:val="28"/>
          <w:vertAlign w:val="superscript"/>
        </w:rPr>
        <w:t>2</w:t>
      </w:r>
      <w:r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ascii="Liberation Sans" w:hAnsi="Liberation Sans"/>
          <w:b/>
          <w:bCs/>
          <w:position w:val="0"/>
          <w:sz w:val="28"/>
          <w:sz w:val="28"/>
          <w:szCs w:val="28"/>
          <w:vertAlign w:val="baseline"/>
        </w:rPr>
        <w:t>229,22</w:t>
      </w:r>
    </w:p>
    <w:p>
      <w:pPr>
        <w:pStyle w:val="Normal"/>
        <w:bidi w:val="0"/>
        <w:jc w:val="both"/>
        <w:rPr/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</w:rPr>
        <w:t>D</w:t>
      </w:r>
      <w:r>
        <w:rPr>
          <w:rFonts w:ascii="Liberation Sans" w:hAnsi="Liberation Sans"/>
          <w:b w:val="false"/>
          <w:bCs w:val="false"/>
          <w:sz w:val="28"/>
          <w:szCs w:val="28"/>
          <w:vertAlign w:val="subscript"/>
        </w:rPr>
        <w:t>6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= (205 – 179,86)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</w:rPr>
        <w:t>2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ascii="Liberation Sans" w:hAnsi="Liberation Sans"/>
          <w:b/>
          <w:bCs/>
          <w:position w:val="0"/>
          <w:sz w:val="28"/>
          <w:sz w:val="28"/>
          <w:szCs w:val="28"/>
          <w:vertAlign w:val="baseline"/>
        </w:rPr>
        <w:t>632,02</w:t>
      </w:r>
    </w:p>
    <w:p>
      <w:pPr>
        <w:pStyle w:val="Normal"/>
        <w:bidi w:val="0"/>
        <w:jc w:val="both"/>
        <w:rPr>
          <w:b/>
          <w:b/>
          <w:bCs/>
          <w:position w:val="0"/>
          <w:sz w:val="28"/>
          <w:sz w:val="28"/>
          <w:vertAlign w:val="baseline"/>
        </w:rPr>
      </w:pPr>
      <w:r>
        <w:rPr>
          <w:b/>
          <w:bCs/>
          <w:position w:val="0"/>
          <w:sz w:val="28"/>
          <w:sz w:val="28"/>
          <w:vertAlign w:val="baseline"/>
        </w:rPr>
      </w:r>
    </w:p>
    <w:p>
      <w:pPr>
        <w:pStyle w:val="Normal"/>
        <w:bidi w:val="0"/>
        <w:jc w:val="both"/>
        <w:rPr>
          <w:b/>
          <w:b/>
          <w:bCs/>
          <w:position w:val="0"/>
          <w:sz w:val="28"/>
          <w:sz w:val="28"/>
          <w:vertAlign w:val="baseline"/>
        </w:rPr>
      </w:pPr>
      <w:r>
        <w:rPr>
          <w:b/>
          <w:bCs/>
          <w:position w:val="0"/>
          <w:sz w:val="28"/>
          <w:sz w:val="28"/>
          <w:vertAlign w:val="baseline"/>
        </w:rPr>
      </w:r>
    </w:p>
    <w:p>
      <w:pPr>
        <w:pStyle w:val="Normal"/>
        <w:bidi w:val="0"/>
        <w:jc w:val="center"/>
        <w:rPr/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</w:rPr>
        <w:t>σ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</w:rPr>
        <w:t xml:space="preserve">2 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925,98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417,38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108,78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0,18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91,58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382,98</m:t>
            </m:r>
          </m:num>
          <m:den>
            <m:r>
              <w:rPr>
                <w:rFonts w:ascii="Cambria Math" w:hAnsi="Cambria Math"/>
              </w:rPr>
              <m:t xml:space="preserve">70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139,13</m:t>
        </m:r>
      </m:oMath>
    </w:p>
    <w:p>
      <w:pPr>
        <w:pStyle w:val="Normal"/>
        <w:bidi w:val="0"/>
        <w:jc w:val="center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Normal"/>
        <w:bidi w:val="0"/>
        <w:jc w:val="center"/>
        <w:rPr/>
      </w:pPr>
      <w:r>
        <w:rPr>
          <w:rFonts w:ascii="Liberation Sans" w:hAnsi="Liberation Sans"/>
          <w:b w:val="false"/>
          <w:bCs w:val="false"/>
          <w:sz w:val="28"/>
          <w:szCs w:val="28"/>
        </w:rPr>
        <w:t>σ =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139,13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11,80</m:t>
        </m:r>
      </m:oMath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LibreOffice/7.0.6.2$Linux_X86_64 LibreOffice_project/00$Build-2</Application>
  <AppVersion>15.0000</AppVersion>
  <Pages>2</Pages>
  <Words>155</Words>
  <Characters>518</Characters>
  <CharactersWithSpaces>608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2021-05-06T09:38:43Z</dcterms:created>
  <dc:creator/>
  <dc:description/>
  <dc:language>pt-BR</dc:language>
  <cp:lastModifiedBy/>
  <dcterms:modified xsi:type="dcterms:W3CDTF">2021-05-06T10:26:45Z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