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53576" w14:textId="2F0C70BB" w:rsidR="007C3970" w:rsidRPr="007C3970" w:rsidRDefault="007C3970" w:rsidP="0054659A">
      <w:pPr>
        <w:spacing w:line="480" w:lineRule="auto"/>
        <w:rPr>
          <w:rFonts w:ascii="Times New Roman" w:hAnsi="Times New Roman" w:cs="Times New Roman"/>
          <w:b/>
          <w:bCs/>
          <w:sz w:val="36"/>
          <w:szCs w:val="36"/>
        </w:rPr>
      </w:pPr>
      <w:r>
        <w:rPr>
          <w:rFonts w:ascii="Times New Roman" w:hAnsi="Times New Roman" w:cs="Times New Roman"/>
          <w:b/>
          <w:bCs/>
          <w:sz w:val="36"/>
          <w:szCs w:val="36"/>
        </w:rPr>
        <w:t>I Introduction</w:t>
      </w:r>
    </w:p>
    <w:p w14:paraId="54BB0241" w14:textId="7893464E" w:rsidR="0054659A" w:rsidRPr="0054659A" w:rsidRDefault="0054659A" w:rsidP="0054659A">
      <w:pPr>
        <w:spacing w:line="480" w:lineRule="auto"/>
        <w:rPr>
          <w:rFonts w:ascii="Times New Roman" w:hAnsi="Times New Roman" w:cs="Times New Roman"/>
        </w:rPr>
      </w:pPr>
      <w:r w:rsidRPr="0054659A">
        <w:rPr>
          <w:rFonts w:ascii="Times New Roman" w:hAnsi="Times New Roman" w:cs="Times New Roman"/>
        </w:rPr>
        <w:tab/>
        <w:t xml:space="preserve">Generative AI refers to systems that can create new content—text, images, code, and more—based on patterns learned from existing data. Among these, large language models (LLMs) are designed to generate and understand human language. Built on deep learning techniques, especially the Transformer architecture, LLMs are trained on massive text datasets and optimized to perform a wide range of tasks, from answering questions to composing essays or translating languages. </w:t>
      </w:r>
    </w:p>
    <w:p w14:paraId="33CF2EE0" w14:textId="190E40B0" w:rsidR="0054659A" w:rsidRPr="0054659A" w:rsidRDefault="0054659A" w:rsidP="0054659A">
      <w:pPr>
        <w:spacing w:line="480" w:lineRule="auto"/>
        <w:rPr>
          <w:rFonts w:ascii="Times New Roman" w:hAnsi="Times New Roman" w:cs="Times New Roman"/>
        </w:rPr>
      </w:pPr>
      <w:r w:rsidRPr="0054659A">
        <w:rPr>
          <w:rFonts w:ascii="Times New Roman" w:hAnsi="Times New Roman" w:cs="Times New Roman"/>
        </w:rPr>
        <w:tab/>
        <w:t>One of the most advanced examples of generative AI is GPT-4, developed by OpenAI. Released in 2023, GPT-4 is a multimodal LLM capable of accepting both text and image inputs. It powers widely used tools like ChatGPT and Microsoft’s Copilot products and has demonstrated near-human performance on standardized exams and professional benchmarks. GPT-4 represents a major leap in natural language understanding and generation, offering improvements in reasoning, contextual accuracy, and safety compared to its predecessors.</w:t>
      </w:r>
    </w:p>
    <w:p w14:paraId="3AAA0BFA" w14:textId="2768B539" w:rsidR="0054659A" w:rsidRDefault="0054659A" w:rsidP="0054659A">
      <w:pPr>
        <w:spacing w:line="480" w:lineRule="auto"/>
        <w:rPr>
          <w:rFonts w:ascii="Times New Roman" w:hAnsi="Times New Roman" w:cs="Times New Roman"/>
        </w:rPr>
      </w:pPr>
      <w:r w:rsidRPr="0054659A">
        <w:rPr>
          <w:rFonts w:ascii="Times New Roman" w:hAnsi="Times New Roman" w:cs="Times New Roman"/>
        </w:rPr>
        <w:tab/>
        <w:t xml:space="preserve">This report presents an in-depth study of GPT-4 with three primary objectives: (1) to examine how the model is trained, including its data sources, training methods, and human feedback processes; (2) to evaluate its performance using standardized accuracy metrics and benchmark comparisons; and (3) to analyze the licensing structure that governs access to the model, including the implications for developers, researchers, and commercial users. Through this analysis, the report aims to provide a comprehensive understanding of GPT-4’s development, capabilities, and broader significancy in the field of artificial intelligence. </w:t>
      </w:r>
    </w:p>
    <w:p w14:paraId="277E64D9" w14:textId="77777777" w:rsidR="00F1762B" w:rsidRDefault="00F1762B" w:rsidP="0054659A">
      <w:pPr>
        <w:spacing w:line="480" w:lineRule="auto"/>
        <w:rPr>
          <w:rFonts w:ascii="Times New Roman" w:hAnsi="Times New Roman" w:cs="Times New Roman"/>
          <w:b/>
          <w:bCs/>
          <w:sz w:val="36"/>
          <w:szCs w:val="36"/>
        </w:rPr>
      </w:pPr>
    </w:p>
    <w:p w14:paraId="76A733F7" w14:textId="516B96A0" w:rsidR="001D582C" w:rsidRPr="001D582C" w:rsidRDefault="001D582C" w:rsidP="0054659A">
      <w:pPr>
        <w:spacing w:line="480" w:lineRule="auto"/>
        <w:rPr>
          <w:rFonts w:ascii="Times New Roman" w:hAnsi="Times New Roman" w:cs="Times New Roman"/>
          <w:b/>
          <w:bCs/>
          <w:sz w:val="36"/>
          <w:szCs w:val="36"/>
        </w:rPr>
      </w:pPr>
      <w:r>
        <w:rPr>
          <w:rFonts w:ascii="Times New Roman" w:hAnsi="Times New Roman" w:cs="Times New Roman"/>
          <w:b/>
          <w:bCs/>
          <w:sz w:val="36"/>
          <w:szCs w:val="36"/>
        </w:rPr>
        <w:lastRenderedPageBreak/>
        <w:t xml:space="preserve">II </w:t>
      </w:r>
      <w:r w:rsidRPr="001D582C">
        <w:rPr>
          <w:rFonts w:ascii="Times New Roman" w:hAnsi="Times New Roman" w:cs="Times New Roman"/>
          <w:b/>
          <w:bCs/>
          <w:sz w:val="36"/>
          <w:szCs w:val="36"/>
        </w:rPr>
        <w:t>Overview of GPT-4</w:t>
      </w:r>
    </w:p>
    <w:p w14:paraId="49D372EC" w14:textId="6A0276F9" w:rsidR="00C53E42" w:rsidRDefault="00C53E42" w:rsidP="0054659A">
      <w:pPr>
        <w:spacing w:line="480" w:lineRule="auto"/>
        <w:rPr>
          <w:rFonts w:ascii="Times New Roman" w:hAnsi="Times New Roman" w:cs="Times New Roman"/>
        </w:rPr>
      </w:pPr>
      <w:r>
        <w:rPr>
          <w:rFonts w:ascii="Times New Roman" w:hAnsi="Times New Roman" w:cs="Times New Roman"/>
        </w:rPr>
        <w:tab/>
        <w:t xml:space="preserve">GPT-4, developed by OpenAI and released in March 2023, is a state-of-the-art large language model (LLM) that extends the capabilities of earlier models like GPT-3 and GPT-3.5. It is a multimodal model, meaning it can process both text and image inputs, although its primary strength remains in text-based tasks. GPT-4 is built on a refined version of the Transformer architecture and incorporates advancements in training techniques, safety measure, and reasoning abilities. </w:t>
      </w:r>
    </w:p>
    <w:p w14:paraId="0AC741AA" w14:textId="0E8694EA" w:rsidR="00C53E42" w:rsidRDefault="00C53E42" w:rsidP="0054659A">
      <w:pPr>
        <w:spacing w:line="480" w:lineRule="auto"/>
        <w:rPr>
          <w:rFonts w:ascii="Times New Roman" w:hAnsi="Times New Roman" w:cs="Times New Roman"/>
        </w:rPr>
      </w:pPr>
      <w:r>
        <w:rPr>
          <w:rFonts w:ascii="Times New Roman" w:hAnsi="Times New Roman" w:cs="Times New Roman"/>
        </w:rPr>
        <w:tab/>
        <w:t>One of the defining features of GPT-4 is its ability to handle complex instructions with greater accuracy, creativity, and nuance than its predecessors. It can generate detailed essays, solve intricate math problems, summarize lengthy documents, translate languages with high precision, and even write functional computer code. Its image input feature allows it to describe and interpret visual content, making it useful for tasks that require a combination of visual and textual understanding, although access to its vision capabilities is more limited and primarily available through specific partnerships</w:t>
      </w:r>
    </w:p>
    <w:p w14:paraId="3F7A65FF" w14:textId="0472B115" w:rsidR="00D56F9C" w:rsidRDefault="00C53E42" w:rsidP="0054659A">
      <w:pPr>
        <w:spacing w:line="480" w:lineRule="auto"/>
        <w:rPr>
          <w:rFonts w:ascii="Times New Roman" w:hAnsi="Times New Roman" w:cs="Times New Roman"/>
        </w:rPr>
      </w:pPr>
      <w:r>
        <w:rPr>
          <w:rFonts w:ascii="Times New Roman" w:hAnsi="Times New Roman" w:cs="Times New Roman"/>
        </w:rPr>
        <w:tab/>
        <w:t>GPT-4’s application</w:t>
      </w:r>
      <w:r w:rsidR="009044E0">
        <w:rPr>
          <w:rFonts w:ascii="Times New Roman" w:hAnsi="Times New Roman" w:cs="Times New Roman"/>
        </w:rPr>
        <w:t>s</w:t>
      </w:r>
      <w:r>
        <w:rPr>
          <w:rFonts w:ascii="Times New Roman" w:hAnsi="Times New Roman" w:cs="Times New Roman"/>
        </w:rPr>
        <w:t xml:space="preserve"> </w:t>
      </w:r>
      <w:r w:rsidR="009044E0">
        <w:rPr>
          <w:rFonts w:ascii="Times New Roman" w:hAnsi="Times New Roman" w:cs="Times New Roman"/>
        </w:rPr>
        <w:t xml:space="preserve">span </w:t>
      </w:r>
      <w:r>
        <w:rPr>
          <w:rFonts w:ascii="Times New Roman" w:hAnsi="Times New Roman" w:cs="Times New Roman"/>
        </w:rPr>
        <w:t>a wide range of domains. In education, it assists students and teachers by providing explanations, tutoring support, and even personalized study materials. In healthcare, G</w:t>
      </w:r>
      <w:r w:rsidR="009044E0">
        <w:rPr>
          <w:rFonts w:ascii="Times New Roman" w:hAnsi="Times New Roman" w:cs="Times New Roman"/>
        </w:rPr>
        <w:t>P</w:t>
      </w:r>
      <w:r>
        <w:rPr>
          <w:rFonts w:ascii="Times New Roman" w:hAnsi="Times New Roman" w:cs="Times New Roman"/>
        </w:rPr>
        <w:t>T-4 has been used for tasks like drafting medical documentation, supporting patient education</w:t>
      </w:r>
      <w:r w:rsidR="009044E0">
        <w:rPr>
          <w:rFonts w:ascii="Times New Roman" w:hAnsi="Times New Roman" w:cs="Times New Roman"/>
        </w:rPr>
        <w:t xml:space="preserve">, and aiding in clinical decision-making, though always under professional supervision. In customer service, it powers chatbots and virtual assistants that can handle complex queries with a human-like conversational flow, improving both efficiency and user satisfaction. Beyond these areas, GPT-4 is also integrated into legal research tools, coding </w:t>
      </w:r>
      <w:r w:rsidR="009044E0">
        <w:rPr>
          <w:rFonts w:ascii="Times New Roman" w:hAnsi="Times New Roman" w:cs="Times New Roman"/>
        </w:rPr>
        <w:lastRenderedPageBreak/>
        <w:t xml:space="preserve">assistants, content creation platforms, and more, demonstrating its versatility and wide-reaching impact across industries. </w:t>
      </w:r>
    </w:p>
    <w:p w14:paraId="5B1CDB46" w14:textId="64A7B1BF" w:rsidR="001D582C" w:rsidRPr="001D582C" w:rsidRDefault="001D582C" w:rsidP="0054659A">
      <w:pPr>
        <w:spacing w:line="480" w:lineRule="auto"/>
        <w:rPr>
          <w:rFonts w:ascii="Times New Roman" w:hAnsi="Times New Roman" w:cs="Times New Roman"/>
          <w:b/>
          <w:bCs/>
          <w:sz w:val="36"/>
          <w:szCs w:val="36"/>
        </w:rPr>
      </w:pPr>
      <w:r>
        <w:rPr>
          <w:rFonts w:ascii="Times New Roman" w:hAnsi="Times New Roman" w:cs="Times New Roman"/>
          <w:b/>
          <w:bCs/>
          <w:sz w:val="36"/>
          <w:szCs w:val="36"/>
        </w:rPr>
        <w:t>III Training Process</w:t>
      </w:r>
    </w:p>
    <w:p w14:paraId="5F583EC7" w14:textId="152FE1E0" w:rsidR="00694171" w:rsidRDefault="00694171" w:rsidP="0054659A">
      <w:pPr>
        <w:spacing w:line="480" w:lineRule="auto"/>
        <w:rPr>
          <w:rFonts w:ascii="Times New Roman" w:hAnsi="Times New Roman" w:cs="Times New Roman"/>
        </w:rPr>
      </w:pPr>
      <w:r>
        <w:rPr>
          <w:rFonts w:ascii="Times New Roman" w:hAnsi="Times New Roman" w:cs="Times New Roman"/>
        </w:rPr>
        <w:tab/>
        <w:t xml:space="preserve">The training process of GPT-4 was extensive, multi-phased, and aimed at maximizing the model’s language understanding, reasoning ability, and alignment with human expectations. Although OpenAI has not disclosed the complete technical details regarding the size, exact architecture, or training datasets, several aspects of the training methodology are publicly known or reasonably inferred. </w:t>
      </w:r>
    </w:p>
    <w:p w14:paraId="07FFF364" w14:textId="456854DE" w:rsidR="001D582C" w:rsidRPr="001D582C" w:rsidRDefault="001D582C" w:rsidP="0054659A">
      <w:pPr>
        <w:spacing w:line="480" w:lineRule="auto"/>
        <w:rPr>
          <w:rFonts w:ascii="Times New Roman" w:hAnsi="Times New Roman" w:cs="Times New Roman"/>
          <w:b/>
          <w:bCs/>
          <w:sz w:val="28"/>
          <w:szCs w:val="28"/>
        </w:rPr>
      </w:pPr>
      <w:r>
        <w:rPr>
          <w:rFonts w:ascii="Times New Roman" w:hAnsi="Times New Roman" w:cs="Times New Roman"/>
          <w:b/>
          <w:bCs/>
          <w:sz w:val="28"/>
          <w:szCs w:val="28"/>
        </w:rPr>
        <w:t>Pre-Training</w:t>
      </w:r>
    </w:p>
    <w:p w14:paraId="339ADBF0" w14:textId="2240589E" w:rsidR="00694171" w:rsidRDefault="00694171" w:rsidP="0054659A">
      <w:pPr>
        <w:spacing w:line="480" w:lineRule="auto"/>
        <w:rPr>
          <w:rFonts w:ascii="Times New Roman" w:hAnsi="Times New Roman" w:cs="Times New Roman"/>
        </w:rPr>
      </w:pPr>
      <w:r>
        <w:rPr>
          <w:rFonts w:ascii="Times New Roman" w:hAnsi="Times New Roman" w:cs="Times New Roman"/>
        </w:rPr>
        <w:tab/>
        <w:t xml:space="preserve">The first phase of GPT-4’s development was pre-training on a massive corpus of publicly available and licensed text data sourced from the internet. During pre-training, the model’s objective was to predict the next token in a sequence, helping it learn patterns, context, and the structure of human language. Through this method, GPT-4 developed a general understanding of syntax, semantics, facts, and even reasoning patterns embedded in the data. </w:t>
      </w:r>
    </w:p>
    <w:p w14:paraId="77F22DDC" w14:textId="1D80F348" w:rsidR="00715F0C" w:rsidRDefault="00715F0C" w:rsidP="0054659A">
      <w:pPr>
        <w:spacing w:line="480" w:lineRule="auto"/>
        <w:rPr>
          <w:rFonts w:ascii="Times New Roman" w:hAnsi="Times New Roman" w:cs="Times New Roman"/>
        </w:rPr>
      </w:pPr>
      <w:r>
        <w:rPr>
          <w:rFonts w:ascii="Times New Roman" w:hAnsi="Times New Roman" w:cs="Times New Roman"/>
        </w:rPr>
        <w:tab/>
        <w:t>The scale of this training was enormous, requiring massive computational resources and specialized hardware infrastructure. Although OpenAI has not confirmed the exact dataset, it likely included Common Crawl data, web pages, books, articles, and publicly available code. This phase laid the foundation for G</w:t>
      </w:r>
      <w:r w:rsidR="00B96B67">
        <w:rPr>
          <w:rFonts w:ascii="Times New Roman" w:hAnsi="Times New Roman" w:cs="Times New Roman"/>
        </w:rPr>
        <w:t>P</w:t>
      </w:r>
      <w:r>
        <w:rPr>
          <w:rFonts w:ascii="Times New Roman" w:hAnsi="Times New Roman" w:cs="Times New Roman"/>
        </w:rPr>
        <w:t xml:space="preserve">T-4’s broad capabilities across a wide range of tasks and subjects (Wikipedia, 2025; AI Multiple, 2023). </w:t>
      </w:r>
    </w:p>
    <w:p w14:paraId="062DF0F9" w14:textId="77777777" w:rsidR="001D582C" w:rsidRDefault="00715F0C" w:rsidP="0054659A">
      <w:pPr>
        <w:spacing w:line="480" w:lineRule="auto"/>
        <w:rPr>
          <w:rFonts w:ascii="Times New Roman" w:hAnsi="Times New Roman" w:cs="Times New Roman"/>
        </w:rPr>
      </w:pPr>
      <w:r>
        <w:rPr>
          <w:rFonts w:ascii="Times New Roman" w:hAnsi="Times New Roman" w:cs="Times New Roman"/>
        </w:rPr>
        <w:tab/>
      </w:r>
    </w:p>
    <w:p w14:paraId="221F7F42" w14:textId="77777777" w:rsidR="00F1762B" w:rsidRDefault="00F1762B" w:rsidP="0054659A">
      <w:pPr>
        <w:spacing w:line="480" w:lineRule="auto"/>
        <w:rPr>
          <w:rFonts w:ascii="Times New Roman" w:hAnsi="Times New Roman" w:cs="Times New Roman"/>
          <w:b/>
          <w:bCs/>
          <w:sz w:val="28"/>
          <w:szCs w:val="28"/>
        </w:rPr>
      </w:pPr>
    </w:p>
    <w:p w14:paraId="3ADEA2B7" w14:textId="36EFA1D0" w:rsidR="001D582C" w:rsidRPr="001D582C" w:rsidRDefault="001D582C" w:rsidP="0054659A">
      <w:p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Fine-Tuning with Reinforcement Learning from Human Feedback (RLHF)</w:t>
      </w:r>
    </w:p>
    <w:p w14:paraId="6959BCBB" w14:textId="2B822553" w:rsidR="00715F0C" w:rsidRDefault="00715F0C" w:rsidP="001D582C">
      <w:pPr>
        <w:spacing w:line="480" w:lineRule="auto"/>
        <w:ind w:firstLine="720"/>
        <w:rPr>
          <w:rFonts w:ascii="Times New Roman" w:hAnsi="Times New Roman" w:cs="Times New Roman"/>
        </w:rPr>
      </w:pPr>
      <w:r>
        <w:rPr>
          <w:rFonts w:ascii="Times New Roman" w:hAnsi="Times New Roman" w:cs="Times New Roman"/>
        </w:rPr>
        <w:t xml:space="preserve">After the initial pre-training, GPT-4 underwent fine-tuning using reinforcement learning from human feedback (RLHF). In this stage, human annotators reviewed outputs generated by the model and ranked them based on quality, safety, and helpfulness. The model was then trained to prefer outputs that better aligned with human values and instructions. This helped GPT-4 not only improve factual accuracy but also adopt more appropriate and context-sensitive conversational behaviors. </w:t>
      </w:r>
    </w:p>
    <w:p w14:paraId="22BAF6D9" w14:textId="39068A1F" w:rsidR="004B74D1" w:rsidRDefault="004B74D1" w:rsidP="0054659A">
      <w:pPr>
        <w:spacing w:line="480" w:lineRule="auto"/>
        <w:rPr>
          <w:rFonts w:ascii="Times New Roman" w:hAnsi="Times New Roman" w:cs="Times New Roman"/>
        </w:rPr>
      </w:pPr>
      <w:r>
        <w:rPr>
          <w:rFonts w:ascii="Times New Roman" w:hAnsi="Times New Roman" w:cs="Times New Roman"/>
        </w:rPr>
        <w:tab/>
        <w:t>RLHF fine-tuning involved a combination of supervised learning (using curated prompts and responses) and reinforcement learning (optimized based on human ranking feedback). This process made GPT-4 significantly better at following complex instructions, refusing harmful requests, and producing responses that feel more natural and aligned with user expectations (OpenAI, 2023; Wikipedia, 2025).</w:t>
      </w:r>
    </w:p>
    <w:p w14:paraId="78D1B430" w14:textId="76F1D7C9" w:rsidR="007A16F5" w:rsidRPr="007A16F5" w:rsidRDefault="007A16F5" w:rsidP="0054659A">
      <w:pPr>
        <w:spacing w:line="480" w:lineRule="auto"/>
        <w:rPr>
          <w:rFonts w:ascii="Times New Roman" w:hAnsi="Times New Roman" w:cs="Times New Roman"/>
          <w:b/>
          <w:bCs/>
          <w:sz w:val="28"/>
          <w:szCs w:val="28"/>
        </w:rPr>
      </w:pPr>
      <w:r>
        <w:rPr>
          <w:rFonts w:ascii="Times New Roman" w:hAnsi="Times New Roman" w:cs="Times New Roman"/>
          <w:b/>
          <w:bCs/>
          <w:sz w:val="28"/>
          <w:szCs w:val="28"/>
        </w:rPr>
        <w:t>Supervised Learning</w:t>
      </w:r>
    </w:p>
    <w:p w14:paraId="17A966DF" w14:textId="3D5129B4" w:rsidR="004B74D1" w:rsidRDefault="004B74D1" w:rsidP="0054659A">
      <w:pPr>
        <w:spacing w:line="480" w:lineRule="auto"/>
        <w:rPr>
          <w:rFonts w:ascii="Times New Roman" w:hAnsi="Times New Roman" w:cs="Times New Roman"/>
        </w:rPr>
      </w:pPr>
      <w:r>
        <w:rPr>
          <w:rFonts w:ascii="Times New Roman" w:hAnsi="Times New Roman" w:cs="Times New Roman"/>
        </w:rPr>
        <w:tab/>
      </w:r>
      <w:r w:rsidR="00AD0744">
        <w:rPr>
          <w:rFonts w:ascii="Times New Roman" w:hAnsi="Times New Roman" w:cs="Times New Roman"/>
        </w:rPr>
        <w:t>In addition to reinforcement learning, GPT-4 was fine-tuned using supervised learning techniques. During this phase, the model was trained on specialized datasets for specific task where the correct outputs were known. For example, supervised datasets could focus  on translation tasks, code generation, summarization, and question-answering benchmarks. By learning from examples where the correct answer is clear, GPT-4</w:t>
      </w:r>
      <w:r w:rsidR="00FF04F9">
        <w:rPr>
          <w:rFonts w:ascii="Times New Roman" w:hAnsi="Times New Roman" w:cs="Times New Roman"/>
        </w:rPr>
        <w:t xml:space="preserve"> developed more reliable capabilities for high-precision tasks (AI Multiple, 2023). Supervised fine-tuning helped specialize GPT-4</w:t>
      </w:r>
      <w:r w:rsidR="00AD0744">
        <w:rPr>
          <w:rFonts w:ascii="Times New Roman" w:hAnsi="Times New Roman" w:cs="Times New Roman"/>
        </w:rPr>
        <w:t xml:space="preserve">’s abilities beyond general language prediction, making it a stronger performer across a wide array of application domains. </w:t>
      </w:r>
    </w:p>
    <w:p w14:paraId="38E80F2D" w14:textId="77777777" w:rsidR="007A16F5" w:rsidRDefault="00AD0744" w:rsidP="0054659A">
      <w:pPr>
        <w:spacing w:line="480" w:lineRule="auto"/>
        <w:rPr>
          <w:rFonts w:ascii="Times New Roman" w:hAnsi="Times New Roman" w:cs="Times New Roman"/>
        </w:rPr>
      </w:pPr>
      <w:r>
        <w:rPr>
          <w:rFonts w:ascii="Times New Roman" w:hAnsi="Times New Roman" w:cs="Times New Roman"/>
        </w:rPr>
        <w:tab/>
      </w:r>
    </w:p>
    <w:p w14:paraId="0B65297C" w14:textId="59BDDDCD" w:rsidR="007A16F5" w:rsidRPr="007A16F5" w:rsidRDefault="007A16F5" w:rsidP="0054659A">
      <w:p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Speculative Details on Architecture and Infrastructure</w:t>
      </w:r>
    </w:p>
    <w:p w14:paraId="30FA17B7" w14:textId="1B17BE8F" w:rsidR="00AD0744" w:rsidRDefault="00AD0744" w:rsidP="007A16F5">
      <w:pPr>
        <w:spacing w:line="480" w:lineRule="auto"/>
        <w:ind w:firstLine="720"/>
        <w:rPr>
          <w:rFonts w:ascii="Times New Roman" w:hAnsi="Times New Roman" w:cs="Times New Roman"/>
        </w:rPr>
      </w:pPr>
      <w:r>
        <w:rPr>
          <w:rFonts w:ascii="Times New Roman" w:hAnsi="Times New Roman" w:cs="Times New Roman"/>
        </w:rPr>
        <w:t xml:space="preserve">OpenAI </w:t>
      </w:r>
      <w:r w:rsidR="006E0E0A">
        <w:rPr>
          <w:rFonts w:ascii="Times New Roman" w:hAnsi="Times New Roman" w:cs="Times New Roman"/>
        </w:rPr>
        <w:t xml:space="preserve">Has chosen not to disclose GPT-4’s exact model size, architecture, or training compute. However, based on external analyses and informed speculation, GPT-4 is believed to be based on a dense Transformer architecture, </w:t>
      </w:r>
      <w:r w:rsidR="00FF04F9">
        <w:rPr>
          <w:rFonts w:ascii="Times New Roman" w:hAnsi="Times New Roman" w:cs="Times New Roman"/>
        </w:rPr>
        <w:t>like</w:t>
      </w:r>
      <w:r w:rsidR="006E0E0A">
        <w:rPr>
          <w:rFonts w:ascii="Times New Roman" w:hAnsi="Times New Roman" w:cs="Times New Roman"/>
        </w:rPr>
        <w:t xml:space="preserve"> GPT-3 but more sophisticated</w:t>
      </w:r>
      <w:r w:rsidR="00FF04F9">
        <w:rPr>
          <w:rFonts w:ascii="Times New Roman" w:hAnsi="Times New Roman" w:cs="Times New Roman"/>
        </w:rPr>
        <w:t xml:space="preserve">. Some sources speculate that GPT-4 may incorporate techniques </w:t>
      </w:r>
      <w:r w:rsidR="00B96B67">
        <w:rPr>
          <w:rFonts w:ascii="Times New Roman" w:hAnsi="Times New Roman" w:cs="Times New Roman"/>
        </w:rPr>
        <w:t>like</w:t>
      </w:r>
      <w:r w:rsidR="00FF04F9">
        <w:rPr>
          <w:rFonts w:ascii="Times New Roman" w:hAnsi="Times New Roman" w:cs="Times New Roman"/>
        </w:rPr>
        <w:t xml:space="preserve"> mixture-of-experts (</w:t>
      </w:r>
      <w:proofErr w:type="spellStart"/>
      <w:r w:rsidR="00FF04F9">
        <w:rPr>
          <w:rFonts w:ascii="Times New Roman" w:hAnsi="Times New Roman" w:cs="Times New Roman"/>
        </w:rPr>
        <w:t>MoE</w:t>
      </w:r>
      <w:proofErr w:type="spellEnd"/>
      <w:r w:rsidR="00FF04F9">
        <w:rPr>
          <w:rFonts w:ascii="Times New Roman" w:hAnsi="Times New Roman" w:cs="Times New Roman"/>
        </w:rPr>
        <w:t xml:space="preserve">) models, though no firm confirmation has been given. </w:t>
      </w:r>
    </w:p>
    <w:p w14:paraId="73582655" w14:textId="7B0F9DAC" w:rsidR="00FF04F9" w:rsidRDefault="00FF04F9" w:rsidP="0054659A">
      <w:pPr>
        <w:spacing w:line="480" w:lineRule="auto"/>
        <w:rPr>
          <w:rFonts w:ascii="Times New Roman" w:hAnsi="Times New Roman" w:cs="Times New Roman"/>
        </w:rPr>
      </w:pPr>
      <w:r>
        <w:rPr>
          <w:rFonts w:ascii="Times New Roman" w:hAnsi="Times New Roman" w:cs="Times New Roman"/>
        </w:rPr>
        <w:tab/>
        <w:t xml:space="preserve">Estimates suggest that GPT-4 involved over 1 trillion parameters and required training on tens of thousands of NVIDIAA100 GPUs, possibly over a </w:t>
      </w:r>
      <w:r w:rsidR="00A33B0F">
        <w:rPr>
          <w:rFonts w:ascii="Times New Roman" w:hAnsi="Times New Roman" w:cs="Times New Roman"/>
        </w:rPr>
        <w:t>90–100-day</w:t>
      </w:r>
      <w:r>
        <w:rPr>
          <w:rFonts w:ascii="Times New Roman" w:hAnsi="Times New Roman" w:cs="Times New Roman"/>
        </w:rPr>
        <w:t xml:space="preserve"> period (AI Multiple, 2023). The infrastructure for training was provided by Microsoft Azure’s supercomputing clusters, highlighting the immense resource requirements for modern frontier AI models. </w:t>
      </w:r>
      <w:r w:rsidR="00A33B0F">
        <w:rPr>
          <w:rFonts w:ascii="Times New Roman" w:hAnsi="Times New Roman" w:cs="Times New Roman"/>
        </w:rPr>
        <w:t xml:space="preserve">Open AI has also hinted at improvements to training efficiency and model alignment practices compared to earlier versions, though without detailed public documentation. </w:t>
      </w:r>
    </w:p>
    <w:p w14:paraId="7A13185B" w14:textId="7E205170" w:rsidR="007A16F5" w:rsidRPr="007A16F5" w:rsidRDefault="007A16F5" w:rsidP="0054659A">
      <w:pPr>
        <w:spacing w:line="480" w:lineRule="auto"/>
        <w:rPr>
          <w:rFonts w:ascii="Times New Roman" w:hAnsi="Times New Roman" w:cs="Times New Roman"/>
          <w:b/>
          <w:bCs/>
          <w:sz w:val="28"/>
          <w:szCs w:val="28"/>
        </w:rPr>
      </w:pPr>
      <w:r>
        <w:rPr>
          <w:rFonts w:ascii="Times New Roman" w:hAnsi="Times New Roman" w:cs="Times New Roman"/>
          <w:b/>
          <w:bCs/>
          <w:sz w:val="28"/>
          <w:szCs w:val="28"/>
        </w:rPr>
        <w:t>Transparency and Limitations</w:t>
      </w:r>
    </w:p>
    <w:p w14:paraId="047AF186" w14:textId="7126C90A" w:rsidR="00A33B0F" w:rsidRDefault="00A33B0F" w:rsidP="0054659A">
      <w:pPr>
        <w:spacing w:line="480" w:lineRule="auto"/>
        <w:rPr>
          <w:rFonts w:ascii="Times New Roman" w:hAnsi="Times New Roman" w:cs="Times New Roman"/>
        </w:rPr>
      </w:pPr>
      <w:r>
        <w:rPr>
          <w:rFonts w:ascii="Times New Roman" w:hAnsi="Times New Roman" w:cs="Times New Roman"/>
        </w:rPr>
        <w:tab/>
        <w:t>A key difference between GPT-4 and earlier models is the significant reduction in transparency regarding technical details. OpenAI has explicitly stated that they are withholding specifics about the model’s size, architecture, and training datasets due to concerns over safety, competition and potential misuse (OpenAI, 2023).</w:t>
      </w:r>
    </w:p>
    <w:p w14:paraId="03A30B62" w14:textId="00FC7A48" w:rsidR="00A33B0F" w:rsidRDefault="00A33B0F" w:rsidP="0054659A">
      <w:pPr>
        <w:spacing w:line="480" w:lineRule="auto"/>
        <w:rPr>
          <w:rFonts w:ascii="Times New Roman" w:hAnsi="Times New Roman" w:cs="Times New Roman"/>
        </w:rPr>
      </w:pPr>
      <w:r>
        <w:rPr>
          <w:rFonts w:ascii="Times New Roman" w:hAnsi="Times New Roman" w:cs="Times New Roman"/>
        </w:rPr>
        <w:tab/>
        <w:t xml:space="preserve">This decision has drawn criticism from some researchers advocating for open science practices. However, OpenAI argues that greater secrecy helps reduce the risk of malicious replication of powerful models and supports responsible deployment. The tradeoff between openness and safety remains a major topic of debate in the AI community. </w:t>
      </w:r>
    </w:p>
    <w:p w14:paraId="349229EB" w14:textId="2BD65E4F" w:rsidR="007A16F5" w:rsidRPr="007A16F5" w:rsidRDefault="007A16F5" w:rsidP="0054659A">
      <w:pPr>
        <w:spacing w:line="480" w:lineRule="auto"/>
        <w:rPr>
          <w:rFonts w:ascii="Times New Roman" w:hAnsi="Times New Roman" w:cs="Times New Roman"/>
          <w:b/>
          <w:bCs/>
          <w:sz w:val="36"/>
          <w:szCs w:val="36"/>
        </w:rPr>
      </w:pPr>
      <w:r>
        <w:rPr>
          <w:rFonts w:ascii="Times New Roman" w:hAnsi="Times New Roman" w:cs="Times New Roman"/>
          <w:b/>
          <w:bCs/>
          <w:sz w:val="36"/>
          <w:szCs w:val="36"/>
        </w:rPr>
        <w:lastRenderedPageBreak/>
        <w:t>IV Accuracy Measures</w:t>
      </w:r>
    </w:p>
    <w:p w14:paraId="38D20E28" w14:textId="38E14148" w:rsidR="001D582C" w:rsidRDefault="001D582C" w:rsidP="007A16F5">
      <w:pPr>
        <w:spacing w:line="480" w:lineRule="auto"/>
        <w:ind w:firstLine="720"/>
        <w:rPr>
          <w:rFonts w:ascii="Times New Roman" w:hAnsi="Times New Roman" w:cs="Times New Roman"/>
        </w:rPr>
      </w:pPr>
      <w:r>
        <w:rPr>
          <w:rFonts w:ascii="Times New Roman" w:hAnsi="Times New Roman" w:cs="Times New Roman"/>
        </w:rPr>
        <w:t xml:space="preserve">GPT-4 has demonstrated strong factual accuracy and performance across a wide range of benchmarks, significantly surpassing previous models like GPT-3.5. Its success across academic, professional, and coding evaluations reflects its broader reasoning skills and ability to produce reliable outputs under diverse conditions. </w:t>
      </w:r>
    </w:p>
    <w:p w14:paraId="04AFB23B" w14:textId="58147AC1" w:rsidR="00AB71A6" w:rsidRPr="00AB71A6" w:rsidRDefault="00AB71A6" w:rsidP="00AB71A6">
      <w:pPr>
        <w:spacing w:line="480" w:lineRule="auto"/>
        <w:rPr>
          <w:rFonts w:ascii="Times New Roman" w:hAnsi="Times New Roman" w:cs="Times New Roman"/>
          <w:b/>
          <w:bCs/>
          <w:sz w:val="28"/>
          <w:szCs w:val="28"/>
        </w:rPr>
      </w:pPr>
      <w:r>
        <w:rPr>
          <w:rFonts w:ascii="Times New Roman" w:hAnsi="Times New Roman" w:cs="Times New Roman"/>
          <w:b/>
          <w:bCs/>
          <w:sz w:val="28"/>
          <w:szCs w:val="28"/>
        </w:rPr>
        <w:t>Benchmark Performance</w:t>
      </w:r>
    </w:p>
    <w:p w14:paraId="56CACDC8" w14:textId="2F3B0D97" w:rsidR="001D582C" w:rsidRDefault="001D582C" w:rsidP="001D582C">
      <w:pPr>
        <w:spacing w:line="480" w:lineRule="auto"/>
        <w:ind w:firstLine="720"/>
        <w:rPr>
          <w:rFonts w:ascii="Times New Roman" w:hAnsi="Times New Roman" w:cs="Times New Roman"/>
        </w:rPr>
      </w:pPr>
      <w:r>
        <w:rPr>
          <w:rFonts w:ascii="Times New Roman" w:hAnsi="Times New Roman" w:cs="Times New Roman"/>
        </w:rPr>
        <w:t>GPT-4 achieved standout results on several industry-standard benchmarks. On the Massive Multitask Language Understanding (MMLU) benchmark, which evaluates models across 57 different academic subjects, GPT-4 scored approximately 86.4%, approaching the average human performance level. This benchmark test knowledge in areas such as mathematics, law, medicine, and history, and G</w:t>
      </w:r>
      <w:r w:rsidR="00C00CCE">
        <w:rPr>
          <w:rFonts w:ascii="Times New Roman" w:hAnsi="Times New Roman" w:cs="Times New Roman"/>
        </w:rPr>
        <w:t>P</w:t>
      </w:r>
      <w:r>
        <w:rPr>
          <w:rFonts w:ascii="Times New Roman" w:hAnsi="Times New Roman" w:cs="Times New Roman"/>
        </w:rPr>
        <w:t xml:space="preserve">T-4’s high score highlights its breadth of general knowledge and reasoning skills. </w:t>
      </w:r>
    </w:p>
    <w:p w14:paraId="7CCC8EC0" w14:textId="2A009F92" w:rsidR="00AB71A6" w:rsidRDefault="00AB71A6" w:rsidP="001D582C">
      <w:pPr>
        <w:spacing w:line="480" w:lineRule="auto"/>
        <w:ind w:firstLine="720"/>
        <w:rPr>
          <w:rFonts w:ascii="Times New Roman" w:hAnsi="Times New Roman" w:cs="Times New Roman"/>
        </w:rPr>
      </w:pPr>
      <w:r>
        <w:rPr>
          <w:rFonts w:ascii="Times New Roman" w:hAnsi="Times New Roman" w:cs="Times New Roman"/>
        </w:rPr>
        <w:t xml:space="preserve">On the </w:t>
      </w:r>
      <w:proofErr w:type="spellStart"/>
      <w:r>
        <w:rPr>
          <w:rFonts w:ascii="Times New Roman" w:hAnsi="Times New Roman" w:cs="Times New Roman"/>
        </w:rPr>
        <w:t>HumanEval</w:t>
      </w:r>
      <w:proofErr w:type="spellEnd"/>
      <w:r>
        <w:rPr>
          <w:rFonts w:ascii="Times New Roman" w:hAnsi="Times New Roman" w:cs="Times New Roman"/>
        </w:rPr>
        <w:t xml:space="preserve"> benchmark, designed to assess code generation capabilities, GPT-4 also showed strong performance. It outperformed GPT-3.5 by a wide margin, generating correct code solutions for a significantly higher percentage of programming problems. This improvement is attributed to better contextual understanding, planning abilities, and error correction during generation. </w:t>
      </w:r>
    </w:p>
    <w:p w14:paraId="2AD2C5C1" w14:textId="07056A5A" w:rsidR="00AB71A6" w:rsidRDefault="00AB71A6" w:rsidP="001D582C">
      <w:pPr>
        <w:spacing w:line="480" w:lineRule="auto"/>
        <w:ind w:firstLine="720"/>
        <w:rPr>
          <w:rFonts w:ascii="Times New Roman" w:hAnsi="Times New Roman" w:cs="Times New Roman"/>
        </w:rPr>
      </w:pPr>
      <w:r>
        <w:rPr>
          <w:rFonts w:ascii="Times New Roman" w:hAnsi="Times New Roman" w:cs="Times New Roman"/>
        </w:rPr>
        <w:t xml:space="preserve">Additionally, GPT-4 scored 91% on the French version of the European Board of Ophthalmology exam, a professional certification test (ResearchGate, 2023). This result indicates not only high factual recall but also advances problem-solving skills in a specialized domain. </w:t>
      </w:r>
    </w:p>
    <w:p w14:paraId="2922A59D" w14:textId="77777777" w:rsidR="00AB71A6" w:rsidRDefault="00AB71A6" w:rsidP="00AB71A6">
      <w:pPr>
        <w:spacing w:line="480" w:lineRule="auto"/>
        <w:rPr>
          <w:rFonts w:ascii="Times New Roman" w:hAnsi="Times New Roman" w:cs="Times New Roman"/>
        </w:rPr>
      </w:pPr>
    </w:p>
    <w:p w14:paraId="568A887D" w14:textId="18540E36" w:rsidR="00AB71A6" w:rsidRDefault="00AB71A6" w:rsidP="00AB71A6">
      <w:p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Comparison to GPT-3.5 and Human Performance</w:t>
      </w:r>
    </w:p>
    <w:p w14:paraId="26597640" w14:textId="52F6C7CE" w:rsidR="00AB71A6" w:rsidRDefault="00AB71A6" w:rsidP="00AB71A6">
      <w:pPr>
        <w:spacing w:line="480" w:lineRule="auto"/>
        <w:rPr>
          <w:rFonts w:ascii="Times New Roman" w:hAnsi="Times New Roman" w:cs="Times New Roman"/>
        </w:rPr>
      </w:pPr>
      <w:r>
        <w:rPr>
          <w:rFonts w:ascii="Times New Roman" w:hAnsi="Times New Roman" w:cs="Times New Roman"/>
          <w:b/>
          <w:bCs/>
          <w:sz w:val="28"/>
          <w:szCs w:val="28"/>
        </w:rPr>
        <w:tab/>
      </w:r>
      <w:r>
        <w:rPr>
          <w:rFonts w:ascii="Times New Roman" w:hAnsi="Times New Roman" w:cs="Times New Roman"/>
        </w:rPr>
        <w:t>When compared to GPT-3.5, GPT-4 consistently outperforms its predecessor across virtually every evaluated domain. For example, in medical education tasks, GPT-4 achieved considerably better scores, suggesting significant gains in domain-specific reasoning and information retrieval (ResearchGate, 2023).</w:t>
      </w:r>
    </w:p>
    <w:p w14:paraId="3767427A" w14:textId="4C1CEDBD" w:rsidR="003A3681" w:rsidRDefault="00AB71A6" w:rsidP="00AB71A6">
      <w:pPr>
        <w:spacing w:line="480" w:lineRule="auto"/>
        <w:rPr>
          <w:rFonts w:ascii="Times New Roman" w:hAnsi="Times New Roman" w:cs="Times New Roman"/>
        </w:rPr>
      </w:pPr>
      <w:r>
        <w:rPr>
          <w:rFonts w:ascii="Times New Roman" w:hAnsi="Times New Roman" w:cs="Times New Roman"/>
        </w:rPr>
        <w:tab/>
        <w:t xml:space="preserve">In general, GPT-4 approaches or exceeds average human performance in many professional exams and standardized tests. Its ability to understand complex, multi-step problems and provide will-reasoned answers represents a major advancement over earlier large language models. </w:t>
      </w:r>
      <w:r w:rsidR="003A3681">
        <w:rPr>
          <w:rFonts w:ascii="Times New Roman" w:hAnsi="Times New Roman" w:cs="Times New Roman"/>
        </w:rPr>
        <w:t xml:space="preserve">However, despite these improvements, GPT-4 is not infallible. While it often performs close to human levels of knowledge tests, it may still hallucinate facts, struggle with highly technical or niche information, or making reasoning errors, particularly in edge cases. </w:t>
      </w:r>
    </w:p>
    <w:p w14:paraId="09C16958" w14:textId="7A8B574F" w:rsidR="003A3681" w:rsidRDefault="003A3681" w:rsidP="00AB71A6">
      <w:pPr>
        <w:spacing w:line="480" w:lineRule="auto"/>
        <w:rPr>
          <w:rFonts w:ascii="Times New Roman" w:hAnsi="Times New Roman" w:cs="Times New Roman"/>
          <w:b/>
          <w:bCs/>
          <w:sz w:val="28"/>
          <w:szCs w:val="28"/>
        </w:rPr>
      </w:pPr>
      <w:r>
        <w:rPr>
          <w:rFonts w:ascii="Times New Roman" w:hAnsi="Times New Roman" w:cs="Times New Roman"/>
          <w:b/>
          <w:bCs/>
          <w:sz w:val="28"/>
          <w:szCs w:val="28"/>
        </w:rPr>
        <w:t>Strengths and Limitations</w:t>
      </w:r>
    </w:p>
    <w:p w14:paraId="207F14FB" w14:textId="3C40C1D3" w:rsidR="003A3681" w:rsidRDefault="003A3681" w:rsidP="00AB71A6">
      <w:pPr>
        <w:spacing w:line="480" w:lineRule="auto"/>
        <w:rPr>
          <w:rFonts w:ascii="Times New Roman" w:hAnsi="Times New Roman" w:cs="Times New Roman"/>
        </w:rPr>
      </w:pPr>
      <w:r>
        <w:rPr>
          <w:rFonts w:ascii="Times New Roman" w:hAnsi="Times New Roman" w:cs="Times New Roman"/>
          <w:b/>
          <w:bCs/>
          <w:sz w:val="28"/>
          <w:szCs w:val="28"/>
        </w:rPr>
        <w:tab/>
      </w:r>
      <w:r>
        <w:rPr>
          <w:rFonts w:ascii="Times New Roman" w:hAnsi="Times New Roman" w:cs="Times New Roman"/>
        </w:rPr>
        <w:t xml:space="preserve">GPT-4 has several notable strengths that distinguish it from previous models. It possesses broad general knowledge, allowing it to perform well across a wide range of subjects and demonstrating a strong capacity for interdisciplinary understanding. Its reasoning and planning abilities have also significantly improved, particularly in tasks that require multi-step problem-solving. GPT-4 achieves professional-level performance on specialized exams and complex practical tasks, further emphasizing its advanced capabilities. Additionally, it has become better at following nuanced instructions, understanding subtle prompt variations, and generating contextually appropriate responses. </w:t>
      </w:r>
    </w:p>
    <w:p w14:paraId="3068F493" w14:textId="177BA388" w:rsidR="003A3681" w:rsidRDefault="003A3681" w:rsidP="00AB71A6">
      <w:pPr>
        <w:spacing w:line="480" w:lineRule="auto"/>
        <w:rPr>
          <w:rFonts w:ascii="Times New Roman" w:hAnsi="Times New Roman" w:cs="Times New Roman"/>
        </w:rPr>
      </w:pPr>
      <w:r>
        <w:rPr>
          <w:rFonts w:ascii="Times New Roman" w:hAnsi="Times New Roman" w:cs="Times New Roman"/>
        </w:rPr>
        <w:tab/>
        <w:t xml:space="preserve">However, GPT-4 is not without its limitations. One of the primary issues is hallucination, where the model occasionally fabricates information in the confident and convincing manner, </w:t>
      </w:r>
      <w:r>
        <w:rPr>
          <w:rFonts w:ascii="Times New Roman" w:hAnsi="Times New Roman" w:cs="Times New Roman"/>
        </w:rPr>
        <w:lastRenderedPageBreak/>
        <w:t xml:space="preserve">especially when addressing obscure or less commonly discussed topics. Another limitation is its outdated knowledge; since GPT-4’s training data cuts off around 2023, it does not have access </w:t>
      </w:r>
      <w:r w:rsidR="00404968">
        <w:rPr>
          <w:rFonts w:ascii="Times New Roman" w:hAnsi="Times New Roman" w:cs="Times New Roman"/>
        </w:rPr>
        <w:t xml:space="preserve">to real-time events of the latest developments. Furthermore, while GPT-4 excels in general tasks, it can still struggle in highly technical or narrowly specialized fields, where human domain experts typically outperform the model. Finally, GPT-4 can sometimes present incorrect information with an authoritative tone, which highlights the importance of critical evaluation by users when relying on its outputs. </w:t>
      </w:r>
    </w:p>
    <w:p w14:paraId="34610598" w14:textId="19400651" w:rsidR="00404968" w:rsidRDefault="00404968" w:rsidP="00AB71A6">
      <w:pPr>
        <w:spacing w:line="480" w:lineRule="auto"/>
        <w:rPr>
          <w:rFonts w:ascii="Times New Roman" w:hAnsi="Times New Roman" w:cs="Times New Roman"/>
        </w:rPr>
      </w:pPr>
      <w:r>
        <w:rPr>
          <w:rFonts w:ascii="Times New Roman" w:hAnsi="Times New Roman" w:cs="Times New Roman"/>
        </w:rPr>
        <w:tab/>
        <w:t>While GPT-4 marks a significant leap forward in AI development, its limitations emphasize the need for careful and responsible deployment particularly in sensitive sectors like healthcare</w:t>
      </w:r>
      <w:r w:rsidR="00C00CCE">
        <w:rPr>
          <w:rFonts w:ascii="Times New Roman" w:hAnsi="Times New Roman" w:cs="Times New Roman"/>
        </w:rPr>
        <w:t>,</w:t>
      </w:r>
      <w:r>
        <w:rPr>
          <w:rFonts w:ascii="Times New Roman" w:hAnsi="Times New Roman" w:cs="Times New Roman"/>
        </w:rPr>
        <w:t xml:space="preserve"> legal services and education. </w:t>
      </w:r>
    </w:p>
    <w:p w14:paraId="656825AF" w14:textId="640C38C4" w:rsidR="00404968" w:rsidRDefault="00404968" w:rsidP="00AB71A6">
      <w:pPr>
        <w:spacing w:line="480" w:lineRule="auto"/>
        <w:rPr>
          <w:rFonts w:ascii="Times New Roman" w:hAnsi="Times New Roman" w:cs="Times New Roman"/>
          <w:b/>
          <w:bCs/>
          <w:sz w:val="36"/>
          <w:szCs w:val="36"/>
        </w:rPr>
      </w:pPr>
      <w:r>
        <w:rPr>
          <w:rFonts w:ascii="Times New Roman" w:hAnsi="Times New Roman" w:cs="Times New Roman"/>
          <w:b/>
          <w:bCs/>
          <w:sz w:val="36"/>
          <w:szCs w:val="36"/>
        </w:rPr>
        <w:t>V Licensing Structure</w:t>
      </w:r>
    </w:p>
    <w:p w14:paraId="1DC48B61" w14:textId="50FE3131" w:rsidR="00404968" w:rsidRDefault="00404968" w:rsidP="00AB71A6">
      <w:pPr>
        <w:spacing w:line="480" w:lineRule="auto"/>
        <w:rPr>
          <w:rFonts w:ascii="Times New Roman" w:hAnsi="Times New Roman" w:cs="Times New Roman"/>
        </w:rPr>
      </w:pPr>
      <w:r>
        <w:rPr>
          <w:rFonts w:ascii="Times New Roman" w:hAnsi="Times New Roman" w:cs="Times New Roman"/>
        </w:rPr>
        <w:tab/>
        <w:t xml:space="preserve">GPT-4 is not an open-sourced model. Instead, access to GPT-4 is tightly controlled through OpenAI’s platforms and partners. Users can interact with GPT-4 via the ChatGPT product (both free and paid versions), through the OpenAI API, and through integrations like Microsoft’s Copilot in Office products. This controlled access model allows OpenAI to monitor usage, enforce safety policies, and generate revenue through subscription and API services. </w:t>
      </w:r>
    </w:p>
    <w:p w14:paraId="41C4C847" w14:textId="29E63B2A" w:rsidR="00404968" w:rsidRDefault="00404968" w:rsidP="00AB71A6">
      <w:pPr>
        <w:spacing w:line="480" w:lineRule="auto"/>
        <w:rPr>
          <w:rFonts w:ascii="Times New Roman" w:hAnsi="Times New Roman" w:cs="Times New Roman"/>
        </w:rPr>
      </w:pPr>
      <w:r>
        <w:rPr>
          <w:rFonts w:ascii="Times New Roman" w:hAnsi="Times New Roman" w:cs="Times New Roman"/>
        </w:rPr>
        <w:tab/>
        <w:t>For its training, GPT-4 uses a combination of publicly available datasets and data licensed from third</w:t>
      </w:r>
      <w:r w:rsidR="0012187D">
        <w:rPr>
          <w:rFonts w:ascii="Times New Roman" w:hAnsi="Times New Roman" w:cs="Times New Roman"/>
        </w:rPr>
        <w:t xml:space="preserve">-party providers. This approach allows OpenAI to expose the model to a broad range of high-quality information while respecting copyright and licensing laws (Wikipedia, 2025). However, OpenAI has not disclosed a complete list of the datasets used, citing competitive and safety concerns. </w:t>
      </w:r>
    </w:p>
    <w:p w14:paraId="2A74F02C" w14:textId="34312868" w:rsidR="0012187D" w:rsidRDefault="0012187D" w:rsidP="00AB71A6">
      <w:pPr>
        <w:spacing w:line="480" w:lineRule="auto"/>
        <w:rPr>
          <w:rFonts w:ascii="Times New Roman" w:hAnsi="Times New Roman" w:cs="Times New Roman"/>
        </w:rPr>
      </w:pPr>
      <w:r>
        <w:rPr>
          <w:rFonts w:ascii="Times New Roman" w:hAnsi="Times New Roman" w:cs="Times New Roman"/>
        </w:rPr>
        <w:lastRenderedPageBreak/>
        <w:tab/>
        <w:t xml:space="preserve">Access to GPT-4 is offered through a tiered pricing structure. In the ChatGPT product, the free tier provides access to GPT-3.5, while access to GPT-4 is available through the ChatGPT Plus subscription for $20 per month (as of 2025). Through the OpenAI API, developers can pay per usage, with cost depending on the context length (8k or 32k token windows) and the volume of API calls (OpenAI Pricing). Microsoft also bundles GPT-4 access into its Copilot services across Word, Excel, and other applications, typically as part of the enterprise subscription. </w:t>
      </w:r>
    </w:p>
    <w:p w14:paraId="46B3974C" w14:textId="422B64F4" w:rsidR="0012187D" w:rsidRDefault="0012187D" w:rsidP="00AB71A6">
      <w:pPr>
        <w:spacing w:line="480" w:lineRule="auto"/>
        <w:rPr>
          <w:rFonts w:ascii="Times New Roman" w:hAnsi="Times New Roman" w:cs="Times New Roman"/>
        </w:rPr>
      </w:pPr>
      <w:r>
        <w:rPr>
          <w:rFonts w:ascii="Times New Roman" w:hAnsi="Times New Roman" w:cs="Times New Roman"/>
        </w:rPr>
        <w:tab/>
        <w:t xml:space="preserve">OpenAI also offers a customization option for corporate customers. Businesses can fine-tune GPT-4 on proprietary data using private fine-tuning service. This allows organizations to adapt GPT-4 to specific industries or tasks, such as customer service automation, financial document analysis, or technical support. Fine-tuning provides businesses with a way to specialize the model’s outputs while maintain the reliability and language skills of GPT-4 (Wikipedia, 2025). </w:t>
      </w:r>
    </w:p>
    <w:p w14:paraId="693E972A" w14:textId="4BF6BF09" w:rsidR="0012187D" w:rsidRDefault="0012187D" w:rsidP="00AB71A6">
      <w:pPr>
        <w:spacing w:line="480" w:lineRule="auto"/>
        <w:rPr>
          <w:rFonts w:ascii="Times New Roman" w:hAnsi="Times New Roman" w:cs="Times New Roman"/>
        </w:rPr>
      </w:pPr>
      <w:r>
        <w:rPr>
          <w:rFonts w:ascii="Times New Roman" w:hAnsi="Times New Roman" w:cs="Times New Roman"/>
        </w:rPr>
        <w:tab/>
        <w:t xml:space="preserve">The non-open-source nature of GPT-4 carries important implications for developers and researchers. While it ensured more control over safety and misuse, it also limits transparency and restricts full reproducibility of research results. Researchers cannot independently audit the model’s training data, architecture, or decision-making processes, which introduces challenges for scientific validation. Developers must rely on API access, subject to OpenAI’s terms of service, which impose restrictions on usage types. </w:t>
      </w:r>
    </w:p>
    <w:p w14:paraId="5E08A522" w14:textId="1B6C2D9A" w:rsidR="0012187D" w:rsidRDefault="0012187D" w:rsidP="00AB71A6">
      <w:pPr>
        <w:spacing w:line="480" w:lineRule="auto"/>
        <w:rPr>
          <w:rFonts w:ascii="Times New Roman" w:hAnsi="Times New Roman" w:cs="Times New Roman"/>
        </w:rPr>
      </w:pPr>
      <w:r>
        <w:rPr>
          <w:rFonts w:ascii="Times New Roman" w:hAnsi="Times New Roman" w:cs="Times New Roman"/>
        </w:rPr>
        <w:tab/>
        <w:t xml:space="preserve">Overall, GPT-4’s licensing and access structure reflect a balance between commercial interests, safety considerations, and user flexibility, but they also represent a significant departure from the more open development practices seen with earlier or open-weight LLMs. </w:t>
      </w:r>
    </w:p>
    <w:p w14:paraId="55EBEE73" w14:textId="77777777" w:rsidR="00DA32F5" w:rsidRDefault="00DA32F5" w:rsidP="00AB71A6">
      <w:pPr>
        <w:spacing w:line="480" w:lineRule="auto"/>
        <w:rPr>
          <w:rFonts w:ascii="Times New Roman" w:hAnsi="Times New Roman" w:cs="Times New Roman"/>
        </w:rPr>
      </w:pPr>
    </w:p>
    <w:p w14:paraId="244930E2" w14:textId="443D4B7C" w:rsidR="00DA32F5" w:rsidRDefault="00DA32F5" w:rsidP="00AB71A6">
      <w:pPr>
        <w:spacing w:line="480" w:lineRule="auto"/>
        <w:rPr>
          <w:rFonts w:ascii="Times New Roman" w:hAnsi="Times New Roman" w:cs="Times New Roman"/>
          <w:b/>
          <w:bCs/>
          <w:sz w:val="36"/>
          <w:szCs w:val="36"/>
        </w:rPr>
      </w:pPr>
      <w:r>
        <w:rPr>
          <w:rFonts w:ascii="Times New Roman" w:hAnsi="Times New Roman" w:cs="Times New Roman"/>
          <w:b/>
          <w:bCs/>
          <w:sz w:val="36"/>
          <w:szCs w:val="36"/>
        </w:rPr>
        <w:lastRenderedPageBreak/>
        <w:t>VI Ethical Considerations and Risks</w:t>
      </w:r>
    </w:p>
    <w:p w14:paraId="69640F86" w14:textId="10DC8B79" w:rsidR="00DA32F5" w:rsidRDefault="00DA32F5" w:rsidP="00AB71A6">
      <w:pPr>
        <w:spacing w:line="480" w:lineRule="auto"/>
        <w:rPr>
          <w:rFonts w:ascii="Times New Roman" w:hAnsi="Times New Roman" w:cs="Times New Roman"/>
        </w:rPr>
      </w:pPr>
      <w:r>
        <w:rPr>
          <w:rFonts w:ascii="Times New Roman" w:hAnsi="Times New Roman" w:cs="Times New Roman"/>
        </w:rPr>
        <w:tab/>
      </w:r>
      <w:r w:rsidR="009D478D">
        <w:rPr>
          <w:rFonts w:ascii="Times New Roman" w:hAnsi="Times New Roman" w:cs="Times New Roman"/>
        </w:rPr>
        <w:t>The development and deployment of GPT-4 raise several important ethical concerns, particularly around bias, misinformation, and the environmental impact of training large-scale AI models. Despite its advancements, G</w:t>
      </w:r>
      <w:r w:rsidR="00A03589">
        <w:rPr>
          <w:rFonts w:ascii="Times New Roman" w:hAnsi="Times New Roman" w:cs="Times New Roman"/>
        </w:rPr>
        <w:t>P</w:t>
      </w:r>
      <w:r w:rsidR="009D478D">
        <w:rPr>
          <w:rFonts w:ascii="Times New Roman" w:hAnsi="Times New Roman" w:cs="Times New Roman"/>
        </w:rPr>
        <w:t>T-4, like all generative models, carries the risk of perpetuating biases present in its training data. These biases can manifest in outputs related to gender, race, politics, and other sensitive areas</w:t>
      </w:r>
      <w:r w:rsidR="00A03589">
        <w:rPr>
          <w:rFonts w:ascii="Times New Roman" w:hAnsi="Times New Roman" w:cs="Times New Roman"/>
        </w:rPr>
        <w:t>,</w:t>
      </w:r>
      <w:r w:rsidR="009D478D">
        <w:rPr>
          <w:rFonts w:ascii="Times New Roman" w:hAnsi="Times New Roman" w:cs="Times New Roman"/>
        </w:rPr>
        <w:t xml:space="preserve"> potentially leading to unfair or inappropriate content. OpenAI has made efforts to reduce bias through model alignment techniques and human feedback during fine-tuning, but eliminating these risks completely remains an open challenge for the AI community. </w:t>
      </w:r>
    </w:p>
    <w:p w14:paraId="1140926E" w14:textId="1222C08B" w:rsidR="009D478D" w:rsidRDefault="009D478D" w:rsidP="00AB71A6">
      <w:pPr>
        <w:spacing w:line="480" w:lineRule="auto"/>
        <w:rPr>
          <w:rFonts w:ascii="Times New Roman" w:hAnsi="Times New Roman" w:cs="Times New Roman"/>
        </w:rPr>
      </w:pPr>
      <w:r>
        <w:rPr>
          <w:rFonts w:ascii="Times New Roman" w:hAnsi="Times New Roman" w:cs="Times New Roman"/>
        </w:rPr>
        <w:tab/>
        <w:t xml:space="preserve">Misinformation is another critical issue. Language models like GPT-4 can “hallucinate,” again meaning that they sometimes generate outputs that are factually incorrect or misleading while maintaining a convincing tone. OpenAI has worked to reduce hallucinations by refining training methods and improving feedback loops. However, the risk of occasional misinformation persists and must be carefully managed in real-world applications, especially in areas like healthcare, education, and law. </w:t>
      </w:r>
    </w:p>
    <w:p w14:paraId="1589EC19" w14:textId="4FB6AE0D" w:rsidR="009D478D" w:rsidRDefault="009D478D" w:rsidP="00AB71A6">
      <w:pPr>
        <w:spacing w:line="480" w:lineRule="auto"/>
        <w:rPr>
          <w:rFonts w:ascii="Times New Roman" w:hAnsi="Times New Roman" w:cs="Times New Roman"/>
        </w:rPr>
      </w:pPr>
      <w:r>
        <w:rPr>
          <w:rFonts w:ascii="Times New Roman" w:hAnsi="Times New Roman" w:cs="Times New Roman"/>
        </w:rPr>
        <w:tab/>
        <w:t xml:space="preserve">Another major concern is the environmental cost of training large AI models. Developing models of GPT-4’s size requires enormous amounts of computational resources, which in turn consume significant amounts of electricity and contribute to carbon emissions. While companies like OpenAI and Microsoft have made public commitments to sustainability, the environmental footprint of training and operating such models remains a pressing issue, particularly as demand for AI services continues to grow. </w:t>
      </w:r>
    </w:p>
    <w:p w14:paraId="6AFF4557" w14:textId="211E3F71" w:rsidR="009D478D" w:rsidRDefault="009D478D" w:rsidP="00AB71A6">
      <w:pPr>
        <w:spacing w:line="480" w:lineRule="auto"/>
        <w:rPr>
          <w:rFonts w:ascii="Times New Roman" w:hAnsi="Times New Roman" w:cs="Times New Roman"/>
        </w:rPr>
      </w:pPr>
      <w:r>
        <w:rPr>
          <w:rFonts w:ascii="Times New Roman" w:hAnsi="Times New Roman" w:cs="Times New Roman"/>
        </w:rPr>
        <w:lastRenderedPageBreak/>
        <w:tab/>
        <w:t>To address these risks, OpenAI has implemented several mitigation strategies. These include employing reinforcing learning from human feedback (RLHF) to align outputs with human values, enforcing content policies that restrict harmful uses of the model, and actively researching ways to make models safer and more energy efficient. Still, many in the AI community argue that more transparency, external audits</w:t>
      </w:r>
      <w:r w:rsidR="001306B7">
        <w:rPr>
          <w:rFonts w:ascii="Times New Roman" w:hAnsi="Times New Roman" w:cs="Times New Roman"/>
        </w:rPr>
        <w:t>,</w:t>
      </w:r>
      <w:r>
        <w:rPr>
          <w:rFonts w:ascii="Times New Roman" w:hAnsi="Times New Roman" w:cs="Times New Roman"/>
        </w:rPr>
        <w:t xml:space="preserve"> and stricter regulatory </w:t>
      </w:r>
      <w:r w:rsidR="001306B7">
        <w:rPr>
          <w:rFonts w:ascii="Times New Roman" w:hAnsi="Times New Roman" w:cs="Times New Roman"/>
        </w:rPr>
        <w:t>frameworks</w:t>
      </w:r>
      <w:r>
        <w:rPr>
          <w:rFonts w:ascii="Times New Roman" w:hAnsi="Times New Roman" w:cs="Times New Roman"/>
        </w:rPr>
        <w:t xml:space="preserve"> are needed to ensure that large language models serve the public good while </w:t>
      </w:r>
      <w:r w:rsidR="001306B7">
        <w:rPr>
          <w:rFonts w:ascii="Times New Roman" w:hAnsi="Times New Roman" w:cs="Times New Roman"/>
        </w:rPr>
        <w:t>minimizing</w:t>
      </w:r>
      <w:r>
        <w:rPr>
          <w:rFonts w:ascii="Times New Roman" w:hAnsi="Times New Roman" w:cs="Times New Roman"/>
        </w:rPr>
        <w:t xml:space="preserve"> unintended harm</w:t>
      </w:r>
      <w:r w:rsidR="001306B7">
        <w:rPr>
          <w:rFonts w:ascii="Times New Roman" w:hAnsi="Times New Roman" w:cs="Times New Roman"/>
        </w:rPr>
        <w:t xml:space="preserve">. </w:t>
      </w:r>
    </w:p>
    <w:p w14:paraId="368020AD" w14:textId="3BBF9633" w:rsidR="001306B7" w:rsidRDefault="001306B7" w:rsidP="00AB71A6">
      <w:pPr>
        <w:spacing w:line="480" w:lineRule="auto"/>
        <w:rPr>
          <w:rFonts w:ascii="Times New Roman" w:hAnsi="Times New Roman" w:cs="Times New Roman"/>
        </w:rPr>
      </w:pPr>
      <w:r>
        <w:rPr>
          <w:rFonts w:ascii="Times New Roman" w:hAnsi="Times New Roman" w:cs="Times New Roman"/>
        </w:rPr>
        <w:tab/>
        <w:t xml:space="preserve">Ultimately, while GPT-4 represents a major technological achievement, its ethical challenges underline the need for responsible design, deployment and governance in the field of artificial intelligence. </w:t>
      </w:r>
    </w:p>
    <w:p w14:paraId="6DF99B01" w14:textId="179A5170" w:rsidR="001306B7" w:rsidRDefault="001306B7" w:rsidP="00AB71A6">
      <w:pPr>
        <w:spacing w:line="480" w:lineRule="auto"/>
        <w:rPr>
          <w:rFonts w:ascii="Times New Roman" w:hAnsi="Times New Roman" w:cs="Times New Roman"/>
          <w:b/>
          <w:bCs/>
          <w:sz w:val="36"/>
          <w:szCs w:val="36"/>
        </w:rPr>
      </w:pPr>
      <w:r>
        <w:rPr>
          <w:rFonts w:ascii="Times New Roman" w:hAnsi="Times New Roman" w:cs="Times New Roman"/>
          <w:b/>
          <w:bCs/>
          <w:sz w:val="36"/>
          <w:szCs w:val="36"/>
        </w:rPr>
        <w:t>VII Conclusion</w:t>
      </w:r>
    </w:p>
    <w:p w14:paraId="3B4FD49C" w14:textId="21B57166" w:rsidR="001306B7" w:rsidRDefault="001306B7" w:rsidP="00AB71A6">
      <w:pPr>
        <w:spacing w:line="480" w:lineRule="auto"/>
        <w:rPr>
          <w:rFonts w:ascii="Times New Roman" w:hAnsi="Times New Roman" w:cs="Times New Roman"/>
        </w:rPr>
      </w:pPr>
      <w:r>
        <w:rPr>
          <w:rFonts w:ascii="Times New Roman" w:hAnsi="Times New Roman" w:cs="Times New Roman"/>
        </w:rPr>
        <w:tab/>
        <w:t xml:space="preserve">This report has provided an in-depth analysis of GPT-4, focusing on its training process, accuracy measures, licensing structure, and ethical considerations. GPT-4 represents a major advancement in the field of large language models, achieving high levels of performance across a wide range of benchmarks and professional tasks. It has been trained through a combination of supervised learning, reinforcement learning from human feedback (RLHF), and fine-tuning on large, diverse datasets. Although many technical details about its architecture and training remain undisclosed, its capabilities in areas like reasoning, instruction-following, and domain-specific knowledge are clear and well-documented. </w:t>
      </w:r>
    </w:p>
    <w:p w14:paraId="5A146FDB" w14:textId="0C9F0846" w:rsidR="001306B7" w:rsidRDefault="001306B7" w:rsidP="00AB71A6">
      <w:pPr>
        <w:spacing w:line="480" w:lineRule="auto"/>
        <w:rPr>
          <w:rFonts w:ascii="Times New Roman" w:hAnsi="Times New Roman" w:cs="Times New Roman"/>
        </w:rPr>
      </w:pPr>
      <w:r>
        <w:rPr>
          <w:rFonts w:ascii="Times New Roman" w:hAnsi="Times New Roman" w:cs="Times New Roman"/>
        </w:rPr>
        <w:tab/>
      </w:r>
      <w:r w:rsidR="005B05A8">
        <w:rPr>
          <w:rFonts w:ascii="Times New Roman" w:hAnsi="Times New Roman" w:cs="Times New Roman"/>
        </w:rPr>
        <w:t xml:space="preserve">In terms of performance, GPT-4 consistently outperforms its predecessor, GPT-3.5, and approaches or even exceeds human-level results on certain standardized exams. It has demonstrated strong factual accuracy, reduced hallucination rates in newer iterations, and </w:t>
      </w:r>
      <w:r w:rsidR="005B05A8">
        <w:rPr>
          <w:rFonts w:ascii="Times New Roman" w:hAnsi="Times New Roman" w:cs="Times New Roman"/>
        </w:rPr>
        <w:lastRenderedPageBreak/>
        <w:t xml:space="preserve">broadened the possible applications of AI across industries such as education, healthcare, customer service, and software development. However, its limitations—including occasional hallucinations, outdated knowledge and environmental impact—highlight the need for careful, responsible use. The licensing structure OpenAI has adopted, with controlled access through APIs and commercial partnerships, reflects a balance between enabling innovation and ensuring safety, though it also limits openness for independent research. </w:t>
      </w:r>
    </w:p>
    <w:p w14:paraId="2DF168E9" w14:textId="260B160A" w:rsidR="005B05A8" w:rsidRDefault="005B05A8" w:rsidP="00AB71A6">
      <w:pPr>
        <w:spacing w:line="480" w:lineRule="auto"/>
        <w:rPr>
          <w:rFonts w:ascii="Times New Roman" w:hAnsi="Times New Roman" w:cs="Times New Roman"/>
        </w:rPr>
      </w:pPr>
      <w:r>
        <w:rPr>
          <w:rFonts w:ascii="Times New Roman" w:hAnsi="Times New Roman" w:cs="Times New Roman"/>
        </w:rPr>
        <w:tab/>
        <w:t xml:space="preserve">GPT-4’s impact on the field of artificial intelligence is profound. It has set a new standard for what generative models can achieve, influencing the development strategies for tech companies, academic institutions, and policymakers. Looking forward, improvements in transparency, environmental sustainability, and bias mitigation will be crucial to building even more reliable and equitable AI systems. There is also a growing need for clear regulatory frameworks to ensure that the benefits of models like GPT-4 are widely shared while minimizing the risks of misuse. </w:t>
      </w:r>
    </w:p>
    <w:p w14:paraId="06E840DE" w14:textId="4ABBCCBD" w:rsidR="005B05A8" w:rsidRPr="001306B7" w:rsidRDefault="005B05A8" w:rsidP="00AB71A6">
      <w:pPr>
        <w:spacing w:line="480" w:lineRule="auto"/>
        <w:rPr>
          <w:rFonts w:ascii="Times New Roman" w:hAnsi="Times New Roman" w:cs="Times New Roman"/>
        </w:rPr>
      </w:pPr>
      <w:r>
        <w:rPr>
          <w:rFonts w:ascii="Times New Roman" w:hAnsi="Times New Roman" w:cs="Times New Roman"/>
        </w:rPr>
        <w:tab/>
        <w:t>From a personal perspective, GPT-4 illustrates both the incredible potential and the significant responsibilities that come with powerful AI technologies. Continued investment in alignment research, collaboration between developers and regulators, and efforts to democratize safe AI access will be essential to ensuring that future models are beneficial for all. As A</w:t>
      </w:r>
      <w:r w:rsidR="00BF7B2A">
        <w:rPr>
          <w:rFonts w:ascii="Times New Roman" w:hAnsi="Times New Roman" w:cs="Times New Roman"/>
        </w:rPr>
        <w:t xml:space="preserve">I </w:t>
      </w:r>
      <w:r>
        <w:rPr>
          <w:rFonts w:ascii="Times New Roman" w:hAnsi="Times New Roman" w:cs="Times New Roman"/>
        </w:rPr>
        <w:t xml:space="preserve">continues to evolve, the lessons learned from GPT-4 will shape the next generation of models and how society chooses to deploy them. </w:t>
      </w:r>
    </w:p>
    <w:p w14:paraId="5F005D4C" w14:textId="77777777" w:rsidR="003A3681" w:rsidRPr="00AB71A6" w:rsidRDefault="003A3681" w:rsidP="00AB71A6">
      <w:pPr>
        <w:spacing w:line="480" w:lineRule="auto"/>
        <w:rPr>
          <w:rFonts w:ascii="Times New Roman" w:hAnsi="Times New Roman" w:cs="Times New Roman"/>
        </w:rPr>
      </w:pPr>
    </w:p>
    <w:p w14:paraId="3F0036E4" w14:textId="77777777" w:rsidR="00D56F9C" w:rsidRDefault="00D56F9C">
      <w:pPr>
        <w:rPr>
          <w:rFonts w:ascii="Times New Roman" w:hAnsi="Times New Roman" w:cs="Times New Roman"/>
        </w:rPr>
      </w:pPr>
      <w:r>
        <w:rPr>
          <w:rFonts w:ascii="Times New Roman" w:hAnsi="Times New Roman" w:cs="Times New Roman"/>
        </w:rPr>
        <w:br w:type="page"/>
      </w:r>
    </w:p>
    <w:p w14:paraId="7A720D3C" w14:textId="2FA90CA1" w:rsidR="00C53E42" w:rsidRDefault="00D56F9C" w:rsidP="00A33B0F">
      <w:pPr>
        <w:spacing w:line="480" w:lineRule="auto"/>
        <w:jc w:val="center"/>
        <w:rPr>
          <w:rFonts w:ascii="Times New Roman" w:hAnsi="Times New Roman" w:cs="Times New Roman"/>
        </w:rPr>
      </w:pPr>
      <w:r>
        <w:rPr>
          <w:rFonts w:ascii="Times New Roman" w:hAnsi="Times New Roman" w:cs="Times New Roman"/>
        </w:rPr>
        <w:lastRenderedPageBreak/>
        <w:t>Works Cited</w:t>
      </w:r>
    </w:p>
    <w:p w14:paraId="249537FB" w14:textId="07F82182" w:rsidR="0001561A" w:rsidRPr="00714CE3" w:rsidRDefault="00714CE3" w:rsidP="00714CE3">
      <w:pPr>
        <w:pStyle w:val="ListParagraph"/>
        <w:numPr>
          <w:ilvl w:val="0"/>
          <w:numId w:val="1"/>
        </w:numPr>
        <w:spacing w:line="480" w:lineRule="auto"/>
        <w:rPr>
          <w:rFonts w:ascii="Times New Roman" w:hAnsi="Times New Roman" w:cs="Times New Roman"/>
        </w:rPr>
      </w:pPr>
      <w:hyperlink r:id="rId7" w:history="1">
        <w:r w:rsidRPr="005B5B7B">
          <w:rPr>
            <w:rStyle w:val="Hyperlink"/>
            <w:rFonts w:ascii="Times New Roman" w:hAnsi="Times New Roman" w:cs="Times New Roman"/>
          </w:rPr>
          <w:t>https://chatgpt.com/</w:t>
        </w:r>
      </w:hyperlink>
      <w:r w:rsidR="0001561A" w:rsidRPr="00714CE3">
        <w:rPr>
          <w:rFonts w:ascii="Times New Roman" w:hAnsi="Times New Roman" w:cs="Times New Roman"/>
        </w:rPr>
        <w:t xml:space="preserve"> </w:t>
      </w:r>
    </w:p>
    <w:p w14:paraId="7FBDA1EF" w14:textId="0EE325E8" w:rsidR="0001561A" w:rsidRPr="00714CE3" w:rsidRDefault="00714CE3" w:rsidP="00714CE3">
      <w:pPr>
        <w:pStyle w:val="ListParagraph"/>
        <w:numPr>
          <w:ilvl w:val="0"/>
          <w:numId w:val="1"/>
        </w:numPr>
        <w:spacing w:line="480" w:lineRule="auto"/>
        <w:rPr>
          <w:rFonts w:ascii="Times New Roman" w:hAnsi="Times New Roman" w:cs="Times New Roman"/>
        </w:rPr>
      </w:pPr>
      <w:hyperlink r:id="rId8" w:history="1">
        <w:r w:rsidRPr="005B5B7B">
          <w:rPr>
            <w:rStyle w:val="Hyperlink"/>
            <w:rFonts w:ascii="Times New Roman" w:hAnsi="Times New Roman" w:cs="Times New Roman"/>
          </w:rPr>
          <w:t>https://mistral.ai/</w:t>
        </w:r>
      </w:hyperlink>
      <w:r w:rsidR="0001561A" w:rsidRPr="00714CE3">
        <w:rPr>
          <w:rFonts w:ascii="Times New Roman" w:hAnsi="Times New Roman" w:cs="Times New Roman"/>
        </w:rPr>
        <w:t xml:space="preserve"> </w:t>
      </w:r>
    </w:p>
    <w:p w14:paraId="1EB12EED" w14:textId="759975D9" w:rsidR="00D56F9C" w:rsidRPr="00714CE3" w:rsidRDefault="00714CE3" w:rsidP="00714CE3">
      <w:pPr>
        <w:pStyle w:val="ListParagraph"/>
        <w:numPr>
          <w:ilvl w:val="0"/>
          <w:numId w:val="1"/>
        </w:numPr>
        <w:spacing w:line="480" w:lineRule="auto"/>
        <w:rPr>
          <w:rFonts w:ascii="Times New Roman" w:hAnsi="Times New Roman" w:cs="Times New Roman"/>
        </w:rPr>
      </w:pPr>
      <w:hyperlink r:id="rId9" w:history="1">
        <w:r w:rsidRPr="005B5B7B">
          <w:rPr>
            <w:rStyle w:val="Hyperlink"/>
            <w:rFonts w:ascii="Times New Roman" w:hAnsi="Times New Roman" w:cs="Times New Roman"/>
          </w:rPr>
          <w:t>https://arxiv.org/abs/2303.08774</w:t>
        </w:r>
      </w:hyperlink>
      <w:r w:rsidR="00D56F9C" w:rsidRPr="00714CE3">
        <w:rPr>
          <w:rFonts w:ascii="Times New Roman" w:hAnsi="Times New Roman" w:cs="Times New Roman"/>
        </w:rPr>
        <w:t xml:space="preserve"> </w:t>
      </w:r>
    </w:p>
    <w:p w14:paraId="75F88E01" w14:textId="5BA08B6C" w:rsidR="00D56F9C" w:rsidRPr="00714CE3" w:rsidRDefault="00714CE3" w:rsidP="00714CE3">
      <w:pPr>
        <w:pStyle w:val="ListParagraph"/>
        <w:numPr>
          <w:ilvl w:val="0"/>
          <w:numId w:val="1"/>
        </w:numPr>
        <w:spacing w:line="480" w:lineRule="auto"/>
        <w:rPr>
          <w:rFonts w:ascii="Times New Roman" w:hAnsi="Times New Roman" w:cs="Times New Roman"/>
        </w:rPr>
      </w:pPr>
      <w:hyperlink r:id="rId10" w:history="1">
        <w:r w:rsidRPr="005B5B7B">
          <w:rPr>
            <w:rStyle w:val="Hyperlink"/>
            <w:rFonts w:ascii="Times New Roman" w:hAnsi="Times New Roman" w:cs="Times New Roman"/>
          </w:rPr>
          <w:t>https://arxiv.org/abs/2303.13375</w:t>
        </w:r>
      </w:hyperlink>
      <w:r w:rsidR="00D56F9C" w:rsidRPr="00714CE3">
        <w:rPr>
          <w:rFonts w:ascii="Times New Roman" w:hAnsi="Times New Roman" w:cs="Times New Roman"/>
        </w:rPr>
        <w:t xml:space="preserve"> </w:t>
      </w:r>
    </w:p>
    <w:p w14:paraId="23F1DD7D" w14:textId="3248A28F" w:rsidR="00D56F9C" w:rsidRPr="00714CE3" w:rsidRDefault="00714CE3" w:rsidP="00714CE3">
      <w:pPr>
        <w:pStyle w:val="ListParagraph"/>
        <w:numPr>
          <w:ilvl w:val="0"/>
          <w:numId w:val="1"/>
        </w:numPr>
        <w:spacing w:line="480" w:lineRule="auto"/>
        <w:rPr>
          <w:rFonts w:ascii="Times New Roman" w:hAnsi="Times New Roman" w:cs="Times New Roman"/>
        </w:rPr>
      </w:pPr>
      <w:hyperlink r:id="rId11" w:history="1">
        <w:r w:rsidRPr="005B5B7B">
          <w:rPr>
            <w:rStyle w:val="Hyperlink"/>
            <w:rFonts w:ascii="Times New Roman" w:hAnsi="Times New Roman" w:cs="Times New Roman"/>
          </w:rPr>
          <w:t>https://openai.com/index/gpt-4-research/</w:t>
        </w:r>
      </w:hyperlink>
      <w:r w:rsidR="00D56F9C" w:rsidRPr="00714CE3">
        <w:rPr>
          <w:rFonts w:ascii="Times New Roman" w:hAnsi="Times New Roman" w:cs="Times New Roman"/>
        </w:rPr>
        <w:t xml:space="preserve"> </w:t>
      </w:r>
    </w:p>
    <w:p w14:paraId="7E2A1CCE" w14:textId="15180429" w:rsidR="00D56F9C" w:rsidRPr="00714CE3" w:rsidRDefault="00714CE3" w:rsidP="00714CE3">
      <w:pPr>
        <w:pStyle w:val="ListParagraph"/>
        <w:numPr>
          <w:ilvl w:val="0"/>
          <w:numId w:val="1"/>
        </w:numPr>
        <w:spacing w:line="480" w:lineRule="auto"/>
        <w:rPr>
          <w:rFonts w:ascii="Times New Roman" w:hAnsi="Times New Roman" w:cs="Times New Roman"/>
        </w:rPr>
      </w:pPr>
      <w:hyperlink r:id="rId12" w:history="1">
        <w:r w:rsidRPr="005B5B7B">
          <w:rPr>
            <w:rStyle w:val="Hyperlink"/>
            <w:rFonts w:ascii="Times New Roman" w:hAnsi="Times New Roman" w:cs="Times New Roman"/>
          </w:rPr>
          <w:t>https://en.wikipedia.org/wiki/GPT-4</w:t>
        </w:r>
      </w:hyperlink>
      <w:r w:rsidR="00D56F9C" w:rsidRPr="00714CE3">
        <w:rPr>
          <w:rFonts w:ascii="Times New Roman" w:hAnsi="Times New Roman" w:cs="Times New Roman"/>
        </w:rPr>
        <w:t xml:space="preserve"> </w:t>
      </w:r>
    </w:p>
    <w:p w14:paraId="264FCBC5" w14:textId="1821DFB8" w:rsidR="00D56F9C" w:rsidRPr="00714CE3" w:rsidRDefault="00714CE3" w:rsidP="00714CE3">
      <w:pPr>
        <w:pStyle w:val="ListParagraph"/>
        <w:numPr>
          <w:ilvl w:val="0"/>
          <w:numId w:val="1"/>
        </w:numPr>
        <w:spacing w:line="480" w:lineRule="auto"/>
        <w:rPr>
          <w:rFonts w:ascii="Times New Roman" w:hAnsi="Times New Roman" w:cs="Times New Roman"/>
        </w:rPr>
      </w:pPr>
      <w:hyperlink r:id="rId13" w:history="1">
        <w:r w:rsidRPr="005B5B7B">
          <w:rPr>
            <w:rStyle w:val="Hyperlink"/>
            <w:rFonts w:ascii="Times New Roman" w:hAnsi="Times New Roman" w:cs="Times New Roman"/>
          </w:rPr>
          <w:t>https://arxiv.org/abs/2108.07258</w:t>
        </w:r>
      </w:hyperlink>
      <w:r w:rsidR="00D56F9C" w:rsidRPr="00714CE3">
        <w:rPr>
          <w:rFonts w:ascii="Times New Roman" w:hAnsi="Times New Roman" w:cs="Times New Roman"/>
        </w:rPr>
        <w:t xml:space="preserve"> </w:t>
      </w:r>
    </w:p>
    <w:p w14:paraId="125E78FC" w14:textId="5075639B" w:rsidR="00D56F9C" w:rsidRPr="00714CE3" w:rsidRDefault="00714CE3" w:rsidP="00714CE3">
      <w:pPr>
        <w:pStyle w:val="ListParagraph"/>
        <w:numPr>
          <w:ilvl w:val="0"/>
          <w:numId w:val="1"/>
        </w:numPr>
        <w:spacing w:line="480" w:lineRule="auto"/>
        <w:rPr>
          <w:rFonts w:ascii="Times New Roman" w:hAnsi="Times New Roman" w:cs="Times New Roman"/>
        </w:rPr>
      </w:pPr>
      <w:hyperlink r:id="rId14" w:history="1">
        <w:r w:rsidRPr="005B5B7B">
          <w:rPr>
            <w:rStyle w:val="Hyperlink"/>
            <w:rFonts w:ascii="Times New Roman" w:hAnsi="Times New Roman" w:cs="Times New Roman"/>
          </w:rPr>
          <w:t>https://en.wikipedia.org/wiki/Large_language_model</w:t>
        </w:r>
      </w:hyperlink>
      <w:r w:rsidR="00D56F9C" w:rsidRPr="00714CE3">
        <w:rPr>
          <w:rFonts w:ascii="Times New Roman" w:hAnsi="Times New Roman" w:cs="Times New Roman"/>
        </w:rPr>
        <w:t xml:space="preserve"> </w:t>
      </w:r>
    </w:p>
    <w:p w14:paraId="677B2B37" w14:textId="77777777" w:rsidR="00714CE3" w:rsidRDefault="00714CE3" w:rsidP="00714CE3">
      <w:pPr>
        <w:pStyle w:val="ListParagraph"/>
        <w:numPr>
          <w:ilvl w:val="0"/>
          <w:numId w:val="1"/>
        </w:numPr>
        <w:spacing w:line="480" w:lineRule="auto"/>
        <w:rPr>
          <w:rFonts w:ascii="Times New Roman" w:hAnsi="Times New Roman" w:cs="Times New Roman"/>
        </w:rPr>
      </w:pPr>
      <w:hyperlink r:id="rId15" w:history="1">
        <w:r w:rsidRPr="005B5B7B">
          <w:rPr>
            <w:rStyle w:val="Hyperlink"/>
            <w:rFonts w:ascii="Times New Roman" w:hAnsi="Times New Roman" w:cs="Times New Roman"/>
          </w:rPr>
          <w:t>https://research.aimultiple.com/gpt4/</w:t>
        </w:r>
      </w:hyperlink>
      <w:r w:rsidR="00A33B0F" w:rsidRPr="00714CE3">
        <w:rPr>
          <w:rFonts w:ascii="Times New Roman" w:hAnsi="Times New Roman" w:cs="Times New Roman"/>
        </w:rPr>
        <w:t xml:space="preserve"> </w:t>
      </w:r>
    </w:p>
    <w:p w14:paraId="66847CF6" w14:textId="6A98DC68" w:rsidR="00404968" w:rsidRPr="00714CE3" w:rsidRDefault="00714CE3" w:rsidP="00714CE3">
      <w:pPr>
        <w:pStyle w:val="ListParagraph"/>
        <w:numPr>
          <w:ilvl w:val="0"/>
          <w:numId w:val="1"/>
        </w:numPr>
        <w:spacing w:line="480" w:lineRule="auto"/>
        <w:rPr>
          <w:rFonts w:ascii="Times New Roman" w:hAnsi="Times New Roman" w:cs="Times New Roman"/>
        </w:rPr>
      </w:pPr>
      <w:hyperlink r:id="rId16" w:history="1">
        <w:r w:rsidRPr="005B5B7B">
          <w:rPr>
            <w:rStyle w:val="Hyperlink"/>
            <w:rFonts w:ascii="Times New Roman" w:hAnsi="Times New Roman" w:cs="Times New Roman"/>
          </w:rPr>
          <w:t>https://www.researchgate.net/figure/Comparison-table-for-the-accuracy-of-GPT-35-and-GPT-4_tbl1_370547416</w:t>
        </w:r>
      </w:hyperlink>
      <w:r w:rsidR="00404968" w:rsidRPr="00714CE3">
        <w:rPr>
          <w:rFonts w:ascii="Times New Roman" w:hAnsi="Times New Roman" w:cs="Times New Roman"/>
        </w:rPr>
        <w:t xml:space="preserve"> </w:t>
      </w:r>
    </w:p>
    <w:p w14:paraId="19604FAE" w14:textId="46ECAA41" w:rsidR="00DA32F5" w:rsidRPr="00714CE3" w:rsidRDefault="00714CE3" w:rsidP="00714CE3">
      <w:pPr>
        <w:pStyle w:val="ListParagraph"/>
        <w:numPr>
          <w:ilvl w:val="0"/>
          <w:numId w:val="1"/>
        </w:numPr>
        <w:spacing w:line="480" w:lineRule="auto"/>
        <w:rPr>
          <w:rFonts w:ascii="Times New Roman" w:hAnsi="Times New Roman" w:cs="Times New Roman"/>
        </w:rPr>
      </w:pPr>
      <w:hyperlink r:id="rId17" w:history="1">
        <w:r w:rsidRPr="005B5B7B">
          <w:rPr>
            <w:rStyle w:val="Hyperlink"/>
            <w:rFonts w:ascii="Times New Roman" w:hAnsi="Times New Roman" w:cs="Times New Roman"/>
          </w:rPr>
          <w:t>https://openai.com/chatgpt/pricing/</w:t>
        </w:r>
      </w:hyperlink>
      <w:r w:rsidR="00DA32F5" w:rsidRPr="00714CE3">
        <w:rPr>
          <w:rFonts w:ascii="Times New Roman" w:hAnsi="Times New Roman" w:cs="Times New Roman"/>
        </w:rPr>
        <w:t xml:space="preserve"> </w:t>
      </w:r>
    </w:p>
    <w:p w14:paraId="3E837AB4" w14:textId="2E462902" w:rsidR="0054659A" w:rsidRPr="0054659A" w:rsidRDefault="0054659A" w:rsidP="0054659A">
      <w:pPr>
        <w:spacing w:line="480" w:lineRule="auto"/>
        <w:rPr>
          <w:rFonts w:ascii="Times New Roman" w:hAnsi="Times New Roman" w:cs="Times New Roman"/>
        </w:rPr>
      </w:pPr>
      <w:r w:rsidRPr="0054659A">
        <w:rPr>
          <w:rFonts w:ascii="Times New Roman" w:hAnsi="Times New Roman" w:cs="Times New Roman"/>
        </w:rPr>
        <w:tab/>
        <w:t xml:space="preserve"> </w:t>
      </w:r>
    </w:p>
    <w:sectPr w:rsidR="0054659A" w:rsidRPr="0054659A" w:rsidSect="00F1762B">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0399D" w14:textId="77777777" w:rsidR="00640595" w:rsidRDefault="00640595" w:rsidP="00F1762B">
      <w:pPr>
        <w:spacing w:after="0" w:line="240" w:lineRule="auto"/>
      </w:pPr>
      <w:r>
        <w:separator/>
      </w:r>
    </w:p>
  </w:endnote>
  <w:endnote w:type="continuationSeparator" w:id="0">
    <w:p w14:paraId="6991E1CA" w14:textId="77777777" w:rsidR="00640595" w:rsidRDefault="00640595" w:rsidP="00F17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3581636"/>
      <w:docPartObj>
        <w:docPartGallery w:val="Page Numbers (Bottom of Page)"/>
        <w:docPartUnique/>
      </w:docPartObj>
    </w:sdtPr>
    <w:sdtContent>
      <w:p w14:paraId="4A242F12" w14:textId="3E79A8D5" w:rsidR="00B96B67" w:rsidRDefault="00B96B67" w:rsidP="00FE1CD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449106" w14:textId="77777777" w:rsidR="00B96B67" w:rsidRDefault="00B96B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1954219"/>
      <w:docPartObj>
        <w:docPartGallery w:val="Page Numbers (Bottom of Page)"/>
        <w:docPartUnique/>
      </w:docPartObj>
    </w:sdtPr>
    <w:sdtContent>
      <w:p w14:paraId="69F649BB" w14:textId="6B765E8A" w:rsidR="00B96B67" w:rsidRDefault="00B96B67" w:rsidP="00FE1CD7">
        <w:pPr>
          <w:pStyle w:val="Footer"/>
          <w:framePr w:wrap="none" w:vAnchor="text" w:hAnchor="margin" w:xAlign="center" w:y="1"/>
          <w:rPr>
            <w:rStyle w:val="PageNumber"/>
          </w:rPr>
        </w:pPr>
        <w:r w:rsidRPr="00B96B67">
          <w:rPr>
            <w:rStyle w:val="PageNumber"/>
            <w:rFonts w:ascii="Times New Roman" w:hAnsi="Times New Roman" w:cs="Times New Roman"/>
          </w:rPr>
          <w:fldChar w:fldCharType="begin"/>
        </w:r>
        <w:r w:rsidRPr="00B96B67">
          <w:rPr>
            <w:rStyle w:val="PageNumber"/>
            <w:rFonts w:ascii="Times New Roman" w:hAnsi="Times New Roman" w:cs="Times New Roman"/>
          </w:rPr>
          <w:instrText xml:space="preserve"> PAGE </w:instrText>
        </w:r>
        <w:r w:rsidRPr="00B96B67">
          <w:rPr>
            <w:rStyle w:val="PageNumber"/>
            <w:rFonts w:ascii="Times New Roman" w:hAnsi="Times New Roman" w:cs="Times New Roman"/>
          </w:rPr>
          <w:fldChar w:fldCharType="separate"/>
        </w:r>
        <w:r w:rsidRPr="00B96B67">
          <w:rPr>
            <w:rStyle w:val="PageNumber"/>
            <w:rFonts w:ascii="Times New Roman" w:hAnsi="Times New Roman" w:cs="Times New Roman"/>
            <w:noProof/>
          </w:rPr>
          <w:t>2</w:t>
        </w:r>
        <w:r w:rsidRPr="00B96B67">
          <w:rPr>
            <w:rStyle w:val="PageNumber"/>
            <w:rFonts w:ascii="Times New Roman" w:hAnsi="Times New Roman" w:cs="Times New Roman"/>
          </w:rPr>
          <w:fldChar w:fldCharType="end"/>
        </w:r>
      </w:p>
    </w:sdtContent>
  </w:sdt>
  <w:p w14:paraId="2DC5669C" w14:textId="77777777" w:rsidR="00B96B67" w:rsidRDefault="00B96B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6535369"/>
      <w:docPartObj>
        <w:docPartGallery w:val="Page Numbers (Bottom of Page)"/>
        <w:docPartUnique/>
      </w:docPartObj>
    </w:sdtPr>
    <w:sdtContent>
      <w:p w14:paraId="6EBB3A2F" w14:textId="351CCE12" w:rsidR="00814681" w:rsidRDefault="00814681" w:rsidP="0024371C">
        <w:pPr>
          <w:pStyle w:val="Footer"/>
          <w:framePr w:wrap="none" w:vAnchor="text" w:hAnchor="margin" w:xAlign="center" w:y="1"/>
          <w:rPr>
            <w:rStyle w:val="PageNumber"/>
          </w:rPr>
        </w:pPr>
        <w:r w:rsidRPr="00814681">
          <w:rPr>
            <w:rStyle w:val="PageNumber"/>
            <w:rFonts w:ascii="Times New Roman" w:hAnsi="Times New Roman" w:cs="Times New Roman"/>
          </w:rPr>
          <w:fldChar w:fldCharType="begin"/>
        </w:r>
        <w:r w:rsidRPr="00814681">
          <w:rPr>
            <w:rStyle w:val="PageNumber"/>
            <w:rFonts w:ascii="Times New Roman" w:hAnsi="Times New Roman" w:cs="Times New Roman"/>
          </w:rPr>
          <w:instrText xml:space="preserve"> PAGE </w:instrText>
        </w:r>
        <w:r w:rsidRPr="00814681">
          <w:rPr>
            <w:rStyle w:val="PageNumber"/>
            <w:rFonts w:ascii="Times New Roman" w:hAnsi="Times New Roman" w:cs="Times New Roman"/>
          </w:rPr>
          <w:fldChar w:fldCharType="separate"/>
        </w:r>
        <w:r w:rsidRPr="00814681">
          <w:rPr>
            <w:rStyle w:val="PageNumber"/>
            <w:rFonts w:ascii="Times New Roman" w:hAnsi="Times New Roman" w:cs="Times New Roman"/>
            <w:noProof/>
          </w:rPr>
          <w:t>1</w:t>
        </w:r>
        <w:r w:rsidRPr="00814681">
          <w:rPr>
            <w:rStyle w:val="PageNumber"/>
            <w:rFonts w:ascii="Times New Roman" w:hAnsi="Times New Roman" w:cs="Times New Roman"/>
          </w:rPr>
          <w:fldChar w:fldCharType="end"/>
        </w:r>
      </w:p>
    </w:sdtContent>
  </w:sdt>
  <w:p w14:paraId="52E8058C" w14:textId="77777777" w:rsidR="00814681" w:rsidRDefault="008146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2B47E" w14:textId="77777777" w:rsidR="00640595" w:rsidRDefault="00640595" w:rsidP="00F1762B">
      <w:pPr>
        <w:spacing w:after="0" w:line="240" w:lineRule="auto"/>
      </w:pPr>
      <w:r>
        <w:separator/>
      </w:r>
    </w:p>
  </w:footnote>
  <w:footnote w:type="continuationSeparator" w:id="0">
    <w:p w14:paraId="03C6E23C" w14:textId="77777777" w:rsidR="00640595" w:rsidRDefault="00640595" w:rsidP="00F176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91451" w14:textId="14A5AB9C" w:rsidR="00F1762B" w:rsidRPr="00F1762B" w:rsidRDefault="00F1762B">
    <w:pPr>
      <w:pStyle w:val="Header"/>
      <w:rPr>
        <w:rFonts w:ascii="Times New Roman" w:hAnsi="Times New Roman" w:cs="Times New Roman"/>
      </w:rPr>
    </w:pPr>
    <w:r>
      <w:rPr>
        <w:rFonts w:ascii="Times New Roman" w:hAnsi="Times New Roman" w:cs="Times New Roman"/>
      </w:rPr>
      <w:tab/>
    </w:r>
    <w:r w:rsidRPr="00F1762B">
      <w:rPr>
        <w:rFonts w:ascii="Times New Roman" w:hAnsi="Times New Roman" w:cs="Times New Roman"/>
      </w:rPr>
      <w:tab/>
    </w:r>
    <w:r w:rsidRPr="00F1762B">
      <w:rPr>
        <w:rFonts w:ascii="Times New Roman" w:hAnsi="Times New Roman" w:cs="Times New Roman"/>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2BE7D" w14:textId="7F71F25B" w:rsidR="00F1762B" w:rsidRPr="00F1762B" w:rsidRDefault="00F1762B">
    <w:pPr>
      <w:pStyle w:val="Header"/>
      <w:rPr>
        <w:rFonts w:ascii="Times New Roman" w:hAnsi="Times New Roman" w:cs="Times New Roman"/>
      </w:rPr>
    </w:pPr>
    <w:r w:rsidRPr="00F1762B">
      <w:rPr>
        <w:rFonts w:ascii="Times New Roman" w:hAnsi="Times New Roman" w:cs="Times New Roman"/>
      </w:rPr>
      <w:t>Marshall Smith</w:t>
    </w:r>
    <w:r w:rsidRPr="00F1762B">
      <w:rPr>
        <w:rFonts w:ascii="Times New Roman" w:hAnsi="Times New Roman" w:cs="Times New Roman"/>
      </w:rPr>
      <w:tab/>
    </w:r>
    <w:r w:rsidRPr="00F1762B">
      <w:rPr>
        <w:rFonts w:ascii="Times New Roman" w:hAnsi="Times New Roman" w:cs="Times New Roman"/>
      </w:rPr>
      <w:tab/>
      <w:t>DATA4950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F5393"/>
    <w:multiLevelType w:val="hybridMultilevel"/>
    <w:tmpl w:val="DB20F3F2"/>
    <w:lvl w:ilvl="0" w:tplc="14F08F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4464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841"/>
    <w:rsid w:val="0001561A"/>
    <w:rsid w:val="000959F3"/>
    <w:rsid w:val="000E059A"/>
    <w:rsid w:val="0012187D"/>
    <w:rsid w:val="001306B7"/>
    <w:rsid w:val="0013490F"/>
    <w:rsid w:val="0015081A"/>
    <w:rsid w:val="001D582C"/>
    <w:rsid w:val="001E4A74"/>
    <w:rsid w:val="003A3681"/>
    <w:rsid w:val="00404968"/>
    <w:rsid w:val="0046481A"/>
    <w:rsid w:val="004B74D1"/>
    <w:rsid w:val="0054659A"/>
    <w:rsid w:val="00594354"/>
    <w:rsid w:val="005B05A8"/>
    <w:rsid w:val="00634541"/>
    <w:rsid w:val="00640595"/>
    <w:rsid w:val="00694171"/>
    <w:rsid w:val="006E0E0A"/>
    <w:rsid w:val="007015B9"/>
    <w:rsid w:val="00714CE3"/>
    <w:rsid w:val="00715F0C"/>
    <w:rsid w:val="007536F8"/>
    <w:rsid w:val="00775DCD"/>
    <w:rsid w:val="007A16F5"/>
    <w:rsid w:val="007C3970"/>
    <w:rsid w:val="00814681"/>
    <w:rsid w:val="00823367"/>
    <w:rsid w:val="009044E0"/>
    <w:rsid w:val="00912A98"/>
    <w:rsid w:val="009D41DC"/>
    <w:rsid w:val="009D478D"/>
    <w:rsid w:val="00A03589"/>
    <w:rsid w:val="00A33B0F"/>
    <w:rsid w:val="00AB71A6"/>
    <w:rsid w:val="00AD0744"/>
    <w:rsid w:val="00B22C89"/>
    <w:rsid w:val="00B33501"/>
    <w:rsid w:val="00B96B67"/>
    <w:rsid w:val="00BD2AD8"/>
    <w:rsid w:val="00BF7B2A"/>
    <w:rsid w:val="00C00CCE"/>
    <w:rsid w:val="00C53E42"/>
    <w:rsid w:val="00CB1841"/>
    <w:rsid w:val="00D56F9C"/>
    <w:rsid w:val="00DA32F5"/>
    <w:rsid w:val="00EA1490"/>
    <w:rsid w:val="00EC5C84"/>
    <w:rsid w:val="00F07C79"/>
    <w:rsid w:val="00F1762B"/>
    <w:rsid w:val="00F624F5"/>
    <w:rsid w:val="00FF0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E76DFA"/>
  <w15:chartTrackingRefBased/>
  <w15:docId w15:val="{584EC99E-8E60-C948-B93F-3784F4ED2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8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8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8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8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8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841"/>
    <w:rPr>
      <w:rFonts w:eastAsiaTheme="majorEastAsia" w:cstheme="majorBidi"/>
      <w:color w:val="272727" w:themeColor="text1" w:themeTint="D8"/>
    </w:rPr>
  </w:style>
  <w:style w:type="paragraph" w:styleId="Title">
    <w:name w:val="Title"/>
    <w:basedOn w:val="Normal"/>
    <w:next w:val="Normal"/>
    <w:link w:val="TitleChar"/>
    <w:uiPriority w:val="10"/>
    <w:qFormat/>
    <w:rsid w:val="00CB1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841"/>
    <w:pPr>
      <w:spacing w:before="160"/>
      <w:jc w:val="center"/>
    </w:pPr>
    <w:rPr>
      <w:i/>
      <w:iCs/>
      <w:color w:val="404040" w:themeColor="text1" w:themeTint="BF"/>
    </w:rPr>
  </w:style>
  <w:style w:type="character" w:customStyle="1" w:styleId="QuoteChar">
    <w:name w:val="Quote Char"/>
    <w:basedOn w:val="DefaultParagraphFont"/>
    <w:link w:val="Quote"/>
    <w:uiPriority w:val="29"/>
    <w:rsid w:val="00CB1841"/>
    <w:rPr>
      <w:i/>
      <w:iCs/>
      <w:color w:val="404040" w:themeColor="text1" w:themeTint="BF"/>
    </w:rPr>
  </w:style>
  <w:style w:type="paragraph" w:styleId="ListParagraph">
    <w:name w:val="List Paragraph"/>
    <w:basedOn w:val="Normal"/>
    <w:uiPriority w:val="34"/>
    <w:qFormat/>
    <w:rsid w:val="00CB1841"/>
    <w:pPr>
      <w:ind w:left="720"/>
      <w:contextualSpacing/>
    </w:pPr>
  </w:style>
  <w:style w:type="character" w:styleId="IntenseEmphasis">
    <w:name w:val="Intense Emphasis"/>
    <w:basedOn w:val="DefaultParagraphFont"/>
    <w:uiPriority w:val="21"/>
    <w:qFormat/>
    <w:rsid w:val="00CB1841"/>
    <w:rPr>
      <w:i/>
      <w:iCs/>
      <w:color w:val="0F4761" w:themeColor="accent1" w:themeShade="BF"/>
    </w:rPr>
  </w:style>
  <w:style w:type="paragraph" w:styleId="IntenseQuote">
    <w:name w:val="Intense Quote"/>
    <w:basedOn w:val="Normal"/>
    <w:next w:val="Normal"/>
    <w:link w:val="IntenseQuoteChar"/>
    <w:uiPriority w:val="30"/>
    <w:qFormat/>
    <w:rsid w:val="00CB1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841"/>
    <w:rPr>
      <w:i/>
      <w:iCs/>
      <w:color w:val="0F4761" w:themeColor="accent1" w:themeShade="BF"/>
    </w:rPr>
  </w:style>
  <w:style w:type="character" w:styleId="IntenseReference">
    <w:name w:val="Intense Reference"/>
    <w:basedOn w:val="DefaultParagraphFont"/>
    <w:uiPriority w:val="32"/>
    <w:qFormat/>
    <w:rsid w:val="00CB1841"/>
    <w:rPr>
      <w:b/>
      <w:bCs/>
      <w:smallCaps/>
      <w:color w:val="0F4761" w:themeColor="accent1" w:themeShade="BF"/>
      <w:spacing w:val="5"/>
    </w:rPr>
  </w:style>
  <w:style w:type="character" w:styleId="Hyperlink">
    <w:name w:val="Hyperlink"/>
    <w:basedOn w:val="DefaultParagraphFont"/>
    <w:uiPriority w:val="99"/>
    <w:unhideWhenUsed/>
    <w:rsid w:val="00D56F9C"/>
    <w:rPr>
      <w:color w:val="467886" w:themeColor="hyperlink"/>
      <w:u w:val="single"/>
    </w:rPr>
  </w:style>
  <w:style w:type="character" w:styleId="UnresolvedMention">
    <w:name w:val="Unresolved Mention"/>
    <w:basedOn w:val="DefaultParagraphFont"/>
    <w:uiPriority w:val="99"/>
    <w:semiHidden/>
    <w:unhideWhenUsed/>
    <w:rsid w:val="00D56F9C"/>
    <w:rPr>
      <w:color w:val="605E5C"/>
      <w:shd w:val="clear" w:color="auto" w:fill="E1DFDD"/>
    </w:rPr>
  </w:style>
  <w:style w:type="character" w:styleId="FollowedHyperlink">
    <w:name w:val="FollowedHyperlink"/>
    <w:basedOn w:val="DefaultParagraphFont"/>
    <w:uiPriority w:val="99"/>
    <w:semiHidden/>
    <w:unhideWhenUsed/>
    <w:rsid w:val="0001561A"/>
    <w:rPr>
      <w:color w:val="96607D" w:themeColor="followedHyperlink"/>
      <w:u w:val="single"/>
    </w:rPr>
  </w:style>
  <w:style w:type="paragraph" w:styleId="Header">
    <w:name w:val="header"/>
    <w:basedOn w:val="Normal"/>
    <w:link w:val="HeaderChar"/>
    <w:uiPriority w:val="99"/>
    <w:unhideWhenUsed/>
    <w:rsid w:val="00F176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762B"/>
  </w:style>
  <w:style w:type="paragraph" w:styleId="Footer">
    <w:name w:val="footer"/>
    <w:basedOn w:val="Normal"/>
    <w:link w:val="FooterChar"/>
    <w:uiPriority w:val="99"/>
    <w:unhideWhenUsed/>
    <w:rsid w:val="00F176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762B"/>
  </w:style>
  <w:style w:type="character" w:styleId="PageNumber">
    <w:name w:val="page number"/>
    <w:basedOn w:val="DefaultParagraphFont"/>
    <w:uiPriority w:val="99"/>
    <w:semiHidden/>
    <w:unhideWhenUsed/>
    <w:rsid w:val="008146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stral.ai/" TargetMode="External"/><Relationship Id="rId13" Type="http://schemas.openxmlformats.org/officeDocument/2006/relationships/hyperlink" Target="https://arxiv.org/abs/2108.07258"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chatgpt.com/" TargetMode="External"/><Relationship Id="rId12" Type="http://schemas.openxmlformats.org/officeDocument/2006/relationships/hyperlink" Target="https://en.wikipedia.org/wiki/GPT-4" TargetMode="External"/><Relationship Id="rId17" Type="http://schemas.openxmlformats.org/officeDocument/2006/relationships/hyperlink" Target="https://openai.com/chatgpt/pricing/" TargetMode="External"/><Relationship Id="rId2" Type="http://schemas.openxmlformats.org/officeDocument/2006/relationships/styles" Target="styles.xml"/><Relationship Id="rId16" Type="http://schemas.openxmlformats.org/officeDocument/2006/relationships/hyperlink" Target="https://www.researchgate.net/figure/Comparison-table-for-the-accuracy-of-GPT-35-and-GPT-4_tbl1_370547416"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ai.com/index/gpt-4-research/"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research.aimultiple.com/gpt4/" TargetMode="External"/><Relationship Id="rId23" Type="http://schemas.openxmlformats.org/officeDocument/2006/relationships/fontTable" Target="fontTable.xml"/><Relationship Id="rId10" Type="http://schemas.openxmlformats.org/officeDocument/2006/relationships/hyperlink" Target="https://arxiv.org/abs/2303.13375"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arxiv.org/abs/2303.08774" TargetMode="External"/><Relationship Id="rId14" Type="http://schemas.openxmlformats.org/officeDocument/2006/relationships/hyperlink" Target="https://en.wikipedia.org/wiki/Large_language_model"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2770</Words>
  <Characters>17633</Characters>
  <Application>Microsoft Office Word</Application>
  <DocSecurity>0</DocSecurity>
  <Lines>270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Smith</dc:creator>
  <cp:keywords/>
  <dc:description/>
  <cp:lastModifiedBy>Marshall Smith</cp:lastModifiedBy>
  <cp:revision>2</cp:revision>
  <dcterms:created xsi:type="dcterms:W3CDTF">2026-02-07T21:15:00Z</dcterms:created>
  <dcterms:modified xsi:type="dcterms:W3CDTF">2026-02-07T21:15:00Z</dcterms:modified>
</cp:coreProperties>
</file>