
<file path=word/document.xml><w:t>the Quillfeather case</w:t>
</file>