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6235" w14:textId="77777777" w:rsidR="00A03D36" w:rsidRDefault="00A03D36" w:rsidP="00A03D36">
      <w:pPr>
        <w:jc w:val="center"/>
      </w:pPr>
    </w:p>
    <w:p w14:paraId="0760B103" w14:textId="7122C402" w:rsidR="001354F1" w:rsidRDefault="00B2738E" w:rsidP="00A03D36">
      <w:pPr>
        <w:jc w:val="center"/>
      </w:pPr>
      <w:r>
        <w:rPr>
          <w:noProof/>
        </w:rPr>
        <w:drawing>
          <wp:inline distT="0" distB="0" distL="0" distR="0" wp14:anchorId="46EB5F5A" wp14:editId="4459995F">
            <wp:extent cx="2393603" cy="718457"/>
            <wp:effectExtent l="0" t="0" r="6985" b="5715"/>
            <wp:docPr id="3" name="Picture 2" descr="Regular Expressions: Crafting Patterns for Text Processing | by Kevin Kim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gular Expressions: Crafting Patterns for Text Processing | by Kevin Kim | 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47" b="28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282" cy="72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8E99F" w14:textId="4FB1634D" w:rsidR="00A54E50" w:rsidRDefault="00A54E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D0178B" w:rsidRPr="005D5C18" w14:paraId="10FFCF02" w14:textId="77777777" w:rsidTr="008E6629">
        <w:tc>
          <w:tcPr>
            <w:tcW w:w="1615" w:type="dxa"/>
            <w:hideMark/>
          </w:tcPr>
          <w:p w14:paraId="4FD0A5DB" w14:textId="77777777" w:rsidR="005D5C18" w:rsidRPr="005D5C18" w:rsidRDefault="005D5C18" w:rsidP="005D5C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</w:t>
            </w:r>
          </w:p>
        </w:tc>
        <w:tc>
          <w:tcPr>
            <w:tcW w:w="7735" w:type="dxa"/>
            <w:hideMark/>
          </w:tcPr>
          <w:p w14:paraId="1277979B" w14:textId="77777777" w:rsidR="005D5C18" w:rsidRPr="005D5C18" w:rsidRDefault="005D5C18" w:rsidP="005D5C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B1018" w:rsidRPr="005D5C18" w14:paraId="3591373B" w14:textId="77777777" w:rsidTr="008E6629">
        <w:tc>
          <w:tcPr>
            <w:tcW w:w="1615" w:type="dxa"/>
          </w:tcPr>
          <w:p w14:paraId="172FF92C" w14:textId="4AEF8895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\b</w:t>
            </w:r>
          </w:p>
        </w:tc>
        <w:tc>
          <w:tcPr>
            <w:tcW w:w="7735" w:type="dxa"/>
          </w:tcPr>
          <w:p w14:paraId="2676C5DB" w14:textId="6257A58D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the empty string, but only at the start or end of a word.</w:t>
            </w:r>
          </w:p>
        </w:tc>
      </w:tr>
      <w:tr w:rsidR="00CB1018" w:rsidRPr="005D5C18" w14:paraId="7C0EF3EB" w14:textId="77777777" w:rsidTr="008E6629">
        <w:tc>
          <w:tcPr>
            <w:tcW w:w="1615" w:type="dxa"/>
          </w:tcPr>
          <w:p w14:paraId="10FBC8D2" w14:textId="577701DD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\s</w:t>
            </w:r>
          </w:p>
        </w:tc>
        <w:tc>
          <w:tcPr>
            <w:tcW w:w="7735" w:type="dxa"/>
          </w:tcPr>
          <w:p w14:paraId="2653E899" w14:textId="705A5595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any whitespace character; equivalent to </w:t>
            </w:r>
            <w:proofErr w:type="gramStart"/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 \t\n\r\f\v</w:t>
            </w:r>
            <w:proofErr w:type="gramEnd"/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B1018" w:rsidRPr="005D5C18" w14:paraId="15F40D2A" w14:textId="77777777" w:rsidTr="008E6629">
        <w:tc>
          <w:tcPr>
            <w:tcW w:w="1615" w:type="dxa"/>
          </w:tcPr>
          <w:p w14:paraId="65570562" w14:textId="1876139F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\S</w:t>
            </w:r>
          </w:p>
        </w:tc>
        <w:tc>
          <w:tcPr>
            <w:tcW w:w="7735" w:type="dxa"/>
          </w:tcPr>
          <w:p w14:paraId="56765DA9" w14:textId="58307CE6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any non-whitespace character; equivalent to </w:t>
            </w: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[^\s]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B1018" w:rsidRPr="005D5C18" w14:paraId="609B6172" w14:textId="77777777" w:rsidTr="008E6629">
        <w:tc>
          <w:tcPr>
            <w:tcW w:w="1615" w:type="dxa"/>
          </w:tcPr>
          <w:p w14:paraId="44442F2E" w14:textId="743A4823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\d</w:t>
            </w:r>
          </w:p>
        </w:tc>
        <w:tc>
          <w:tcPr>
            <w:tcW w:w="7735" w:type="dxa"/>
          </w:tcPr>
          <w:p w14:paraId="06D2D0A8" w14:textId="7AEE4D97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any decimal digit; equivalent to </w:t>
            </w: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[0-9]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B1018" w:rsidRPr="005D5C18" w14:paraId="5728F92A" w14:textId="77777777" w:rsidTr="008E6629">
        <w:tc>
          <w:tcPr>
            <w:tcW w:w="1615" w:type="dxa"/>
          </w:tcPr>
          <w:p w14:paraId="73238F33" w14:textId="232382D5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\D</w:t>
            </w:r>
          </w:p>
        </w:tc>
        <w:tc>
          <w:tcPr>
            <w:tcW w:w="7735" w:type="dxa"/>
          </w:tcPr>
          <w:p w14:paraId="3639817A" w14:textId="12429716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any non-digit character; equivalent to </w:t>
            </w: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[^\d]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B1018" w:rsidRPr="005D5C18" w14:paraId="0C31BF01" w14:textId="77777777" w:rsidTr="008E6629">
        <w:tc>
          <w:tcPr>
            <w:tcW w:w="1615" w:type="dxa"/>
          </w:tcPr>
          <w:p w14:paraId="25ACE733" w14:textId="68753B6A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\w</w:t>
            </w:r>
          </w:p>
        </w:tc>
        <w:tc>
          <w:tcPr>
            <w:tcW w:w="7735" w:type="dxa"/>
          </w:tcPr>
          <w:p w14:paraId="752E4C4B" w14:textId="1FAAE1D0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any alphanumeric character; equivalent to </w:t>
            </w: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[a-zA-Z0-9]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B1018" w:rsidRPr="005D5C18" w14:paraId="167EBBC3" w14:textId="77777777" w:rsidTr="008E6629">
        <w:tc>
          <w:tcPr>
            <w:tcW w:w="1615" w:type="dxa"/>
          </w:tcPr>
          <w:p w14:paraId="36547662" w14:textId="5148A1C2" w:rsidR="00CB1018" w:rsidRPr="005D5C18" w:rsidRDefault="00CB1018" w:rsidP="00CB1018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\W</w:t>
            </w:r>
          </w:p>
        </w:tc>
        <w:tc>
          <w:tcPr>
            <w:tcW w:w="7735" w:type="dxa"/>
          </w:tcPr>
          <w:p w14:paraId="614E5E26" w14:textId="64C13660" w:rsidR="00CB1018" w:rsidRPr="005D5C18" w:rsidRDefault="00CB1018" w:rsidP="00CB101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any non-alphanumeric character; equivalent to </w:t>
            </w: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[^\w]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2401F" w:rsidRPr="005D5C18" w14:paraId="60C49D24" w14:textId="77777777" w:rsidTr="008E6629">
        <w:tc>
          <w:tcPr>
            <w:tcW w:w="1615" w:type="dxa"/>
          </w:tcPr>
          <w:p w14:paraId="6F88A08F" w14:textId="6DDF166D" w:rsidR="0012401F" w:rsidRPr="005D5C18" w:rsidRDefault="0012401F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\1</w:t>
            </w:r>
          </w:p>
        </w:tc>
        <w:tc>
          <w:tcPr>
            <w:tcW w:w="7735" w:type="dxa"/>
          </w:tcPr>
          <w:p w14:paraId="67847D37" w14:textId="31CCC1AA" w:rsidR="0012401F" w:rsidRPr="005D5C18" w:rsidRDefault="009D1435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the content of capture group 1</w:t>
            </w:r>
          </w:p>
        </w:tc>
      </w:tr>
      <w:tr w:rsidR="0035734B" w:rsidRPr="005D5C18" w14:paraId="5AC6B15D" w14:textId="77777777" w:rsidTr="008E6629">
        <w:tc>
          <w:tcPr>
            <w:tcW w:w="1615" w:type="dxa"/>
          </w:tcPr>
          <w:p w14:paraId="601CD57E" w14:textId="6ED1DB1C" w:rsidR="0035734B" w:rsidRDefault="0035734B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\k&lt;name</w:t>
            </w:r>
            <w:r w:rsidR="00D36DC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7735" w:type="dxa"/>
          </w:tcPr>
          <w:p w14:paraId="4D373A5C" w14:textId="0DE88C93" w:rsidR="0035734B" w:rsidRDefault="00D36DC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the content of the capture group with the indicated name</w:t>
            </w:r>
          </w:p>
        </w:tc>
      </w:tr>
      <w:tr w:rsidR="002A4DAC" w:rsidRPr="005D5C18" w14:paraId="6081453C" w14:textId="77777777" w:rsidTr="008E6629">
        <w:tc>
          <w:tcPr>
            <w:tcW w:w="1615" w:type="dxa"/>
          </w:tcPr>
          <w:p w14:paraId="378AF47D" w14:textId="0D88D76D" w:rsidR="002A4DAC" w:rsidRPr="005D5C18" w:rsidRDefault="002A4DAC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7735" w:type="dxa"/>
          </w:tcPr>
          <w:p w14:paraId="68D22278" w14:textId="55BD220D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any character except a newline.</w:t>
            </w:r>
          </w:p>
        </w:tc>
      </w:tr>
      <w:tr w:rsidR="002A4DAC" w:rsidRPr="005D5C18" w14:paraId="3168D24E" w14:textId="77777777" w:rsidTr="008E6629">
        <w:tc>
          <w:tcPr>
            <w:tcW w:w="1615" w:type="dxa"/>
          </w:tcPr>
          <w:p w14:paraId="587ABE43" w14:textId="53D02211" w:rsidR="002A4DAC" w:rsidRPr="005D5C18" w:rsidRDefault="002A4DAC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^</w:t>
            </w:r>
          </w:p>
        </w:tc>
        <w:tc>
          <w:tcPr>
            <w:tcW w:w="7735" w:type="dxa"/>
          </w:tcPr>
          <w:p w14:paraId="77E1EDB3" w14:textId="72B7BBBE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the start of the string.</w:t>
            </w:r>
          </w:p>
        </w:tc>
      </w:tr>
      <w:tr w:rsidR="002A4DAC" w:rsidRPr="005D5C18" w14:paraId="329C3529" w14:textId="77777777" w:rsidTr="008E6629">
        <w:tc>
          <w:tcPr>
            <w:tcW w:w="1615" w:type="dxa"/>
          </w:tcPr>
          <w:p w14:paraId="1C163A75" w14:textId="0DAA5280" w:rsidR="002A4DAC" w:rsidRPr="005D5C18" w:rsidRDefault="002A4DAC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7735" w:type="dxa"/>
          </w:tcPr>
          <w:p w14:paraId="1BCD6B5B" w14:textId="5A2BB052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the end of the string or just before the newline at the end of the string.</w:t>
            </w:r>
          </w:p>
        </w:tc>
      </w:tr>
      <w:tr w:rsidR="00FD4AB1" w:rsidRPr="005D5C18" w14:paraId="03E0AA90" w14:textId="77777777" w:rsidTr="008E6629">
        <w:tc>
          <w:tcPr>
            <w:tcW w:w="1615" w:type="dxa"/>
          </w:tcPr>
          <w:p w14:paraId="51247D7B" w14:textId="5CFBFDCC" w:rsidR="00FD4AB1" w:rsidRPr="005D5C18" w:rsidRDefault="00FD4AB1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|</w:t>
            </w:r>
          </w:p>
        </w:tc>
        <w:tc>
          <w:tcPr>
            <w:tcW w:w="7735" w:type="dxa"/>
          </w:tcPr>
          <w:p w14:paraId="7FEEB69D" w14:textId="7A3E44CA" w:rsidR="00FD4AB1" w:rsidRPr="005D5C18" w:rsidRDefault="00FD4AB1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A|B creates a regular expression that will match either A or B</w:t>
            </w:r>
          </w:p>
        </w:tc>
      </w:tr>
      <w:tr w:rsidR="002A4DAC" w:rsidRPr="005D5C18" w14:paraId="3B8F7D82" w14:textId="77777777" w:rsidTr="008E6629">
        <w:tc>
          <w:tcPr>
            <w:tcW w:w="1615" w:type="dxa"/>
          </w:tcPr>
          <w:p w14:paraId="059827B6" w14:textId="59181FFD" w:rsidR="002A4DAC" w:rsidRPr="005D5C18" w:rsidRDefault="002A4DAC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[...]</w:t>
            </w:r>
          </w:p>
        </w:tc>
        <w:tc>
          <w:tcPr>
            <w:tcW w:w="7735" w:type="dxa"/>
          </w:tcPr>
          <w:p w14:paraId="39382FD3" w14:textId="47531C9F" w:rsidR="002A4DAC" w:rsidRPr="005D5C18" w:rsidRDefault="00F71A1D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any of the</w:t>
            </w:r>
            <w:r w:rsidR="002A4DAC"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 of characters. ^ as the first character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anything but those</w:t>
            </w:r>
            <w:r w:rsidR="00827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A4DAC" w:rsidRPr="005D5C18" w14:paraId="3C14B909" w14:textId="77777777" w:rsidTr="008E6629">
        <w:tc>
          <w:tcPr>
            <w:tcW w:w="1615" w:type="dxa"/>
          </w:tcPr>
          <w:p w14:paraId="5089C7ED" w14:textId="77777777" w:rsidR="002A4DAC" w:rsidRDefault="002A4DAC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(…)</w:t>
            </w:r>
          </w:p>
          <w:p w14:paraId="5425AF13" w14:textId="435B1AFE" w:rsidR="008514B1" w:rsidRPr="005D5C18" w:rsidRDefault="008514B1" w:rsidP="002A4DAC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r w:rsidR="00D05F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?&lt;</w:t>
            </w:r>
            <w:proofErr w:type="gramEnd"/>
            <w:r w:rsidR="00D05FF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name&gt;…</w:t>
            </w:r>
            <w:r w:rsidR="000C5B0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7735" w:type="dxa"/>
          </w:tcPr>
          <w:p w14:paraId="44BA59D2" w14:textId="66D2738A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the</w:t>
            </w:r>
            <w:r w:rsidR="00827A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entire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regular expression inside the parentheses. </w:t>
            </w:r>
            <w:r w:rsidR="00FB4F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capture group</w:t>
            </w:r>
            <w:r w:rsidR="000C5B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that can be referenced again later</w:t>
            </w:r>
            <w:r w:rsidR="00B036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0178B" w:rsidRPr="005D5C18" w14:paraId="7B72305A" w14:textId="77777777" w:rsidTr="008E6629">
        <w:tc>
          <w:tcPr>
            <w:tcW w:w="1615" w:type="dxa"/>
            <w:hideMark/>
          </w:tcPr>
          <w:p w14:paraId="40B52DF5" w14:textId="77777777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  <w:tc>
          <w:tcPr>
            <w:tcW w:w="7735" w:type="dxa"/>
            <w:hideMark/>
          </w:tcPr>
          <w:p w14:paraId="01B0EC9F" w14:textId="77777777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0 or more repetitions of the preceding regular expression.</w:t>
            </w:r>
          </w:p>
        </w:tc>
      </w:tr>
      <w:tr w:rsidR="00D0178B" w:rsidRPr="005D5C18" w14:paraId="0F8D98DE" w14:textId="77777777" w:rsidTr="008E6629">
        <w:tc>
          <w:tcPr>
            <w:tcW w:w="1615" w:type="dxa"/>
            <w:hideMark/>
          </w:tcPr>
          <w:p w14:paraId="66B5ED6C" w14:textId="77777777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7735" w:type="dxa"/>
            <w:hideMark/>
          </w:tcPr>
          <w:p w14:paraId="6C623B66" w14:textId="77777777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1 or more repetitions of the preceding regular expression.</w:t>
            </w:r>
          </w:p>
        </w:tc>
      </w:tr>
      <w:tr w:rsidR="00D0178B" w:rsidRPr="005D5C18" w14:paraId="6C641FED" w14:textId="77777777" w:rsidTr="008E6629">
        <w:tc>
          <w:tcPr>
            <w:tcW w:w="1615" w:type="dxa"/>
            <w:hideMark/>
          </w:tcPr>
          <w:p w14:paraId="462E23D6" w14:textId="77777777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</w:p>
        </w:tc>
        <w:tc>
          <w:tcPr>
            <w:tcW w:w="7735" w:type="dxa"/>
            <w:hideMark/>
          </w:tcPr>
          <w:p w14:paraId="7321A281" w14:textId="77777777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0 or 1 of the preceding regular expression.</w:t>
            </w:r>
          </w:p>
        </w:tc>
      </w:tr>
      <w:tr w:rsidR="00D0178B" w:rsidRPr="005D5C18" w14:paraId="23FC6FBD" w14:textId="77777777" w:rsidTr="008E6629">
        <w:tc>
          <w:tcPr>
            <w:tcW w:w="1615" w:type="dxa"/>
            <w:hideMark/>
          </w:tcPr>
          <w:p w14:paraId="5829CB0C" w14:textId="31B51DD2" w:rsidR="002A4DAC" w:rsidRPr="005D5C18" w:rsidRDefault="00723F54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</w:t>
            </w:r>
            <w:r w:rsidR="003443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m},</w:t>
            </w:r>
            <w:r w:rsidR="00D0178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r w:rsidR="002A4DAC"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{m,n}</w:t>
            </w:r>
            <w:r w:rsidR="003443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{m,}, {,n}</w:t>
            </w:r>
          </w:p>
        </w:tc>
        <w:tc>
          <w:tcPr>
            <w:tcW w:w="7735" w:type="dxa"/>
            <w:hideMark/>
          </w:tcPr>
          <w:p w14:paraId="565F6041" w14:textId="530CEB8B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Matches </w:t>
            </w:r>
            <w:r w:rsidR="003443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exactly m</w:t>
            </w:r>
            <w:r w:rsidR="00D017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</w:t>
            </w:r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 </w:t>
            </w:r>
            <w:proofErr w:type="gramStart"/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n</w:t>
            </w:r>
            <w:proofErr w:type="gramEnd"/>
            <w:r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repetitions of the preceding regular expression.</w:t>
            </w:r>
          </w:p>
        </w:tc>
      </w:tr>
      <w:tr w:rsidR="00D0178B" w:rsidRPr="005D5C18" w14:paraId="5855EBFB" w14:textId="77777777" w:rsidTr="008E6629">
        <w:tc>
          <w:tcPr>
            <w:tcW w:w="1615" w:type="dxa"/>
            <w:hideMark/>
          </w:tcPr>
          <w:p w14:paraId="26575C23" w14:textId="100A016C" w:rsidR="002A4DAC" w:rsidRPr="005D5C18" w:rsidRDefault="002A4DAC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*?</w:t>
            </w:r>
            <w:r w:rsidR="003370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</w:t>
            </w:r>
            <w:proofErr w:type="gramEnd"/>
            <w:r w:rsidR="003370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="003370E1"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+?</w:t>
            </w:r>
            <w:r w:rsidR="003370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</w:t>
            </w:r>
            <w:proofErr w:type="gramEnd"/>
            <w:r w:rsidR="003370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r w:rsidR="003370E1"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  <w:proofErr w:type="gramStart"/>
            <w:r w:rsidR="003370E1"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  <w:r w:rsidR="003370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="003370E1"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{m,n</w:t>
            </w:r>
            <w:proofErr w:type="gramEnd"/>
            <w:r w:rsidR="003370E1" w:rsidRPr="005D5C1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}?</w:t>
            </w:r>
          </w:p>
        </w:tc>
        <w:tc>
          <w:tcPr>
            <w:tcW w:w="7735" w:type="dxa"/>
            <w:hideMark/>
          </w:tcPr>
          <w:p w14:paraId="00766038" w14:textId="6982883C" w:rsidR="002A4DAC" w:rsidRPr="005D5C18" w:rsidRDefault="00331592" w:rsidP="002A4D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  <w:r w:rsidR="002A4DAC" w:rsidRPr="005D5C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ersions of the previous four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match the smallest strings possible</w:t>
            </w:r>
            <w:r w:rsidR="005F70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instead of the largest (non-greedy)</w:t>
            </w:r>
          </w:p>
        </w:tc>
      </w:tr>
    </w:tbl>
    <w:p w14:paraId="34DC03BB" w14:textId="77777777" w:rsidR="0065731E" w:rsidRDefault="0065731E"/>
    <w:p w14:paraId="2EF2A787" w14:textId="3B64A6B2" w:rsidR="004E04B4" w:rsidRDefault="004E04B4">
      <w:r>
        <w:t>Notes</w:t>
      </w:r>
    </w:p>
    <w:p w14:paraId="2ABCF7AE" w14:textId="184F9444" w:rsidR="0069372A" w:rsidRDefault="0069372A" w:rsidP="005736C4">
      <w:pPr>
        <w:pStyle w:val="ListParagraph"/>
        <w:numPr>
          <w:ilvl w:val="0"/>
          <w:numId w:val="1"/>
        </w:numPr>
      </w:pPr>
      <w:r>
        <w:t>[</w:t>
      </w:r>
      <w:r w:rsidR="005736C4">
        <w:t>A-Z</w:t>
      </w:r>
      <w:r>
        <w:t>]</w:t>
      </w:r>
      <w:r w:rsidR="005736C4">
        <w:t>,</w:t>
      </w:r>
      <w:r>
        <w:t xml:space="preserve"> [</w:t>
      </w:r>
      <w:r w:rsidR="005736C4">
        <w:t>a-z</w:t>
      </w:r>
      <w:r>
        <w:t>]</w:t>
      </w:r>
      <w:r w:rsidR="005736C4">
        <w:t xml:space="preserve">, and </w:t>
      </w:r>
      <w:r>
        <w:t>[</w:t>
      </w:r>
      <w:r w:rsidR="005736C4">
        <w:t>0-9</w:t>
      </w:r>
      <w:r>
        <w:t>] match uppercase characters, lowercase characters, and numerals</w:t>
      </w:r>
      <w:r w:rsidR="00D6030C">
        <w:t>, ranges are inclusive</w:t>
      </w:r>
      <w:r w:rsidR="003C4DD6">
        <w:t xml:space="preserve"> and [1-46-8] is 1-4 or 6-8</w:t>
      </w:r>
    </w:p>
    <w:p w14:paraId="075C6DDD" w14:textId="2BE1B720" w:rsidR="0038548F" w:rsidRDefault="000A2178" w:rsidP="005736C4">
      <w:pPr>
        <w:pStyle w:val="ListParagraph"/>
        <w:numPr>
          <w:ilvl w:val="0"/>
          <w:numId w:val="1"/>
        </w:numPr>
      </w:pPr>
      <w:r>
        <w:t xml:space="preserve">Don’t forget that when passing </w:t>
      </w:r>
      <w:proofErr w:type="gramStart"/>
      <w:r>
        <w:t>strings</w:t>
      </w:r>
      <w:proofErr w:type="gramEnd"/>
      <w:r>
        <w:t xml:space="preserve"> you may have to </w:t>
      </w:r>
      <w:r w:rsidR="0038548F">
        <w:t xml:space="preserve">do \\b in order </w:t>
      </w:r>
      <w:r w:rsidR="00995981">
        <w:t xml:space="preserve">to get the </w:t>
      </w:r>
      <w:proofErr w:type="gramStart"/>
      <w:r w:rsidR="00995981">
        <w:t>literal \</w:t>
      </w:r>
      <w:proofErr w:type="gramEnd"/>
      <w:r w:rsidR="00995981">
        <w:t xml:space="preserve"> character</w:t>
      </w:r>
    </w:p>
    <w:p w14:paraId="2F8A44CA" w14:textId="7DB94F2B" w:rsidR="004242CF" w:rsidRDefault="004242CF" w:rsidP="005736C4">
      <w:pPr>
        <w:pStyle w:val="ListParagraph"/>
        <w:numPr>
          <w:ilvl w:val="0"/>
          <w:numId w:val="1"/>
        </w:numPr>
      </w:pPr>
      <w:r>
        <w:t>Any other character is just a character that is literally being referred to</w:t>
      </w:r>
      <w:r w:rsidR="00E6738F">
        <w:t>,</w:t>
      </w:r>
      <w:r w:rsidR="003C4DD6">
        <w:t xml:space="preserve"> including spaces</w:t>
      </w:r>
    </w:p>
    <w:sectPr w:rsidR="00424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A3601"/>
    <w:multiLevelType w:val="hybridMultilevel"/>
    <w:tmpl w:val="1E4E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36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31"/>
    <w:rsid w:val="000A2178"/>
    <w:rsid w:val="000C5B09"/>
    <w:rsid w:val="0012401F"/>
    <w:rsid w:val="00132E1D"/>
    <w:rsid w:val="001354F1"/>
    <w:rsid w:val="001B4FB9"/>
    <w:rsid w:val="002A4DAC"/>
    <w:rsid w:val="002D1002"/>
    <w:rsid w:val="00331592"/>
    <w:rsid w:val="003370E1"/>
    <w:rsid w:val="0034434A"/>
    <w:rsid w:val="0035734B"/>
    <w:rsid w:val="0038548F"/>
    <w:rsid w:val="003A35AE"/>
    <w:rsid w:val="003C4DD6"/>
    <w:rsid w:val="004242CF"/>
    <w:rsid w:val="004E04B4"/>
    <w:rsid w:val="005736C4"/>
    <w:rsid w:val="005C17AA"/>
    <w:rsid w:val="005D5C18"/>
    <w:rsid w:val="005F70E6"/>
    <w:rsid w:val="00637CFE"/>
    <w:rsid w:val="0065731E"/>
    <w:rsid w:val="0069372A"/>
    <w:rsid w:val="00723F54"/>
    <w:rsid w:val="007C31F6"/>
    <w:rsid w:val="00805231"/>
    <w:rsid w:val="008055A2"/>
    <w:rsid w:val="00827AF5"/>
    <w:rsid w:val="008514B1"/>
    <w:rsid w:val="008E6629"/>
    <w:rsid w:val="00995981"/>
    <w:rsid w:val="009D1435"/>
    <w:rsid w:val="00A02E51"/>
    <w:rsid w:val="00A03D36"/>
    <w:rsid w:val="00A2530D"/>
    <w:rsid w:val="00A54E50"/>
    <w:rsid w:val="00A63F74"/>
    <w:rsid w:val="00B0360A"/>
    <w:rsid w:val="00B2738E"/>
    <w:rsid w:val="00CB1018"/>
    <w:rsid w:val="00CC3A04"/>
    <w:rsid w:val="00D0178B"/>
    <w:rsid w:val="00D05FFD"/>
    <w:rsid w:val="00D36DCC"/>
    <w:rsid w:val="00D6030C"/>
    <w:rsid w:val="00E6738F"/>
    <w:rsid w:val="00EB0880"/>
    <w:rsid w:val="00F060B7"/>
    <w:rsid w:val="00F71A1D"/>
    <w:rsid w:val="00FB4FAF"/>
    <w:rsid w:val="00FD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EF71"/>
  <w15:chartTrackingRefBased/>
  <w15:docId w15:val="{CA002552-4CFA-475A-A891-FE88EEEA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A35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3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Nielsen</dc:creator>
  <cp:keywords/>
  <dc:description/>
  <cp:lastModifiedBy>Marshall Nielsen</cp:lastModifiedBy>
  <cp:revision>53</cp:revision>
  <dcterms:created xsi:type="dcterms:W3CDTF">2025-12-31T17:03:00Z</dcterms:created>
  <dcterms:modified xsi:type="dcterms:W3CDTF">2025-12-31T18:18:00Z</dcterms:modified>
</cp:coreProperties>
</file>