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Avsiktsförklaring</w:t>
      </w:r>
      <w:r>
        <w:t xml:space="preserve"> </w:t>
      </w:r>
      <w:r>
        <w:t xml:space="preserve">bitr.</w:t>
      </w:r>
      <w:r>
        <w:t xml:space="preserve"> </w:t>
      </w:r>
      <w:r>
        <w:t xml:space="preserve">lektorat</w:t>
      </w:r>
    </w:p>
    <w:p>
      <w:pPr>
        <w:pStyle w:val="Author"/>
      </w:pPr>
      <w:r>
        <w:t xml:space="preserve">Erik</w:t>
      </w:r>
      <w:r>
        <w:t xml:space="preserve"> </w:t>
      </w:r>
      <w:r>
        <w:t xml:space="preserve">Marsja</w:t>
      </w:r>
    </w:p>
    <w:p>
      <w:pPr>
        <w:pStyle w:val="Date"/>
      </w:pPr>
      <w:r>
        <w:t xml:space="preserve">2022-05-17</w:t>
      </w:r>
    </w:p>
    <w:p>
      <w:pPr>
        <w:pStyle w:val="FirstParagraph"/>
      </w:pPr>
      <w:r>
        <w:t xml:space="preserve">Till sakkunniga, anställningskommité, och andra berörda representater,</w:t>
      </w:r>
    </w:p>
    <w:p>
      <w:pPr>
        <w:pStyle w:val="BodyText"/>
      </w:pPr>
      <w:r>
        <w:t xml:space="preserve">Med denna avsiktsförklaring vill jag deklarara mina avsikter vid tillfälle jag blir tillsatt som biträdande lektor vid Avdelningen för Funktionsnedsättning och Samhälle, Institutionen för Beteendevetenskap och Lärande, Linköpings Universitet.</w:t>
      </w:r>
    </w:p>
    <w:bookmarkStart w:id="20" w:name="forskning"/>
    <w:p>
      <w:pPr>
        <w:pStyle w:val="Heading2"/>
      </w:pPr>
      <w:r>
        <w:t xml:space="preserve">Forskning</w:t>
      </w:r>
    </w:p>
    <w:p>
      <w:pPr>
        <w:pStyle w:val="FirstParagraph"/>
      </w:pPr>
      <w:r>
        <w:t xml:space="preserve">I min forskning har jag fram till idag främst använt mig av olika kvantitativa ansatser såsom till exempel experiment och analys av data från databaser. De flesta projekt jag har varit involverad i faller inom ramen för kognitiv hörselvetenskap men jag har även studerat andra sensoriska modaliteter. Under min tjänst som postdoktor vid avdelningen för funktionsnedsätting och samhälle har min forskning främst handlat om analys av data från N200-databasen (n = ca. 500) med fokus på kognitiva mekanismer för taluppfattning i bakgrundsbrus. Vidare har jag analyserat av data från experiment med samma fokus. Forskningen har i stort inneburit statistisk såväl som avancerad statistisk analys (linear mixed-effects modeling och strukturell ekvationsmodellering) av data från olika grupper. Dessa studier har undersökt eventuella skillnader och likheter mellan olika grupper (exv. äldre och unga, personer med eller utan hörselnedsättning) med syfte att undersöka hur kognitiva mekanismer kan vara olika relaterade till taluppfattning i brus för olika åldersgrupper, eller är beroende av hörselstatus.</w:t>
      </w:r>
    </w:p>
    <w:p>
      <w:pPr>
        <w:pStyle w:val="BodyText"/>
      </w:pPr>
      <w:r>
        <w:br/>
      </w:r>
      <w:r>
        <w:t xml:space="preserve">Den forskning jag avser att bedriva vid Avdelningen för Funktionsnedsättning och Samhälle bygger i det stora hela på ovan nämnda tidigare forskning och den typ av forskning jag bedrev under min tid som forskarstuderande och kan grovt delas in i två huvudområden kognitiv hörselvetenskap, psykologi, och transport. Den gemensamma nämnaren som för den forskning jag avser att bedriva är inriktningen funktionsnedsättning och samhälle utifrån bland annat den bio-psykosociala modellen. Om än den forskning jag bedrivet, och planerar bedriva, främst har en kvantitativ prägel så anser jag att forskningsfrågan eller problemet i samhället avgör den metodologiska ansatsen. Det vill säga, jag ämnar bedriva min forskning med både kvantitativ och kvalitativ metod, såväl som blandningen av dessa ansatser, när det är mest lämpligt.</w:t>
      </w:r>
    </w:p>
    <w:p>
      <w:pPr>
        <w:pStyle w:val="BodyText"/>
      </w:pPr>
      <w:r>
        <w:br/>
      </w:r>
      <w:r>
        <w:t xml:space="preserve">Eftersom N200-projektet är en longitudinell studie avser jag att följa upp en del av den forskning jag redan publicerat. Ett exempel är att jag ämnar studera hur åldrande påverkar hörsel och kognition. Detta skulle, till exempel, kunna innefatta användandet av avancerade statistiska metoder som latent growth curve eller latent change score modeling. Vidare avser jag även att utveckla mina egna forskningsområden inom kognitiv hörselvetenskap som till exempel undersöka hur mycket av de kognitiva mekanismerna bakomliggande taluppfattning som har med språkliga färdigheter att göra.</w:t>
      </w:r>
      <w:r>
        <w:br/>
      </w:r>
    </w:p>
    <w:p>
      <w:pPr>
        <w:pStyle w:val="BodyText"/>
      </w:pPr>
      <w:r>
        <w:t xml:space="preserve">Även om min forskning hittills varit inriktad på kognitiva mekanismer och hörselnedsättning så avser jag att utöka den forskning som rört vid psykosociala aspekter av hörselnedsättning (subjektiva mått av vardagliga hörselproblem) till exempelvis psykosocial hälsa, läsning och skrivning, hos elever med hörselnedsättning i mellan- och lågstadiet. Ett annat exempel på forskning jag avser att bedriva som har en psykosocial prägel är den med inriktning på funktionsnedsättning och digitaliseringen av samhället i stort men framför allt när det kommer till arbetslivet. Preliminära resultat från min egen forskning i ämnet antyder att digitaliseringen av arbetslivet kan ha positiva effekter, både fysiskt och psykiskt. Eftersom dessa resultat är från en intervjustudie avser jag att följa upp dem med en kvantitativ ansats tillsammans med kollegor inom olika områden, bland annat funktionsnedsättning och samhälle. Detta är även ett område där jag avser utveckla för att innefatta mer kognitiva aspekter såväl som psykosociala. Andra funktionsnedsättningar kan även vara av intresse inom detta forskningsprojekt.</w:t>
      </w:r>
    </w:p>
    <w:p>
      <w:pPr>
        <w:pStyle w:val="BodyText"/>
      </w:pPr>
      <w:r>
        <w:br/>
      </w:r>
      <w:r>
        <w:t xml:space="preserve">Under min tid som forskare vid Statens Nationella Väg- och Transportforskningsinstitut (VTI) har jag utökat mitt kontaktnät att även innefatta forskare med fokus på funktionsnedsättningar i transportsektorn. Tillsammans med dessa avser jag att undersöka vilka barriärer det finns för äldre med åldersrelaterade funktionsnedsättningar (exv. syn- och hörselnedsättningar) när det kommer till att resa kollektivt. Denna typ av forskning, dvs. transportforskning med fokus på personer med funktionsnedsättning, avser jag att fortsätta inom ramen för Linköpings styrkeområde Transport. Här avser jag främst att min forskning ska bidra ganska direkt till samhället genom att stimulera till mobilitet, delaktighet, och rättvisa för att främja psykisk hälsa hos individer med funktionsnedsättning.</w:t>
      </w:r>
    </w:p>
    <w:p>
      <w:pPr>
        <w:pStyle w:val="BodyText"/>
      </w:pPr>
      <w:r>
        <w:br/>
      </w:r>
      <w:r>
        <w:t xml:space="preserve">Jag avser vidare att samarbeta med forskare både nationellt och internationellt inom området funktionsnedsättning och samhälle men även med forskare inom områdena psykologi och pedagogik. Ett exempel, är det påbörjade samarbetet med forskare vid Avdelningen för Psykologi inom samma institution som den föreliggande tjänsten är belagd. Detta projekt är även ett av mina internetionalla samarbeten. Det finns även påbörjade samarbeten nationellt inom ramen för funktionsnedsättning och samhälle där vi avser att studera ADHD baserat på studier från min avhandling.</w:t>
      </w:r>
    </w:p>
    <w:p>
      <w:pPr>
        <w:pStyle w:val="BodyText"/>
      </w:pPr>
      <w:r>
        <w:br/>
      </w:r>
      <w:r>
        <w:t xml:space="preserve">Summa summarum, jag avser att vara under ständig utveckling inom forskniningen området för funktionsnedsättning och samhälle. Detta innebär att om jag avser att fokus kommer att ligga på hörselnedsättning, kognitiva mekanismer, och funktionsnedsättningens samhälleliga konsekvenser så strävar jag att även undersöka andra funktionsnedsättningar och utöka min kunskap i både kvantitativ och kvalitativ metod. Jag avser, för att nämna ett exempel, att lära mig avancerad statisiska metoder inom fältet för artificell intelligens (exv. deep learning, neurala nätverk) för att kunna tillämpa detta på olika typer av data (exv. beteende data från video).</w:t>
      </w:r>
    </w:p>
    <w:bookmarkEnd w:id="20"/>
    <w:bookmarkStart w:id="21" w:name="undervisning"/>
    <w:p>
      <w:pPr>
        <w:pStyle w:val="Heading2"/>
      </w:pPr>
      <w:r>
        <w:t xml:space="preserve">Undervisning</w:t>
      </w:r>
    </w:p>
    <w:p>
      <w:pPr>
        <w:pStyle w:val="FirstParagraph"/>
      </w:pPr>
      <w:r>
        <w:t xml:space="preserve">När det kommer till undervisning har jag för avsikt att bedriva och vidareutveckla avdelningens kurser inom ämnesområdet funktionsnedsättning och samhälle. Vidare avser jag att vara en aktiv del i lärarkollegiet för att kunna till exempel bidra till arbete med kvalitetsgranskning och omarbetning av kurserna i samarbete med studierektor och övriga lärarkollegiet. Utöver avdelningens egna kurser avser jag att kunna bidra med undervisning kopplat till min forskningsexpertis vid efterfrågan. Detta gäller både andra utbildningar vid institutionen (exv. Psykologiprogrammet) men även vid andra institutioner och fakulteter vid Linköpings Universitet (exv. kognitionsvetenskapliga programmen vid Institutionen för Datavetenskap).</w:t>
      </w:r>
    </w:p>
    <w:p>
      <w:pPr>
        <w:pStyle w:val="BodyText"/>
      </w:pPr>
      <w:r>
        <w:br/>
      </w:r>
      <w:r>
        <w:t xml:space="preserve">Som jag tidigare antytt, är det viktigt för mig är att utvecklas och det gäller givetvis även min undervisning. För att utvecklas som lärare, utöka mina kunskaper i högskolepedagogik och kunna bedriva undervisning på forskarutbildningsnivå har jag för avsikt att läsa fler kurser i universitetspedagogik, som till exempel Linköpings Universitets påbyggnadskurs i högskolepedagogik och kurser som handledning på forskarutbildningsnivå. Att utvecklas pedagogiskt innebär givetvis även att jag avser att delta i Lärarluncher, lärardagar, och andra forum för att utvecklas genom att exempelvis dela andras erfarenheter och att få råd. Sltutligen, eftersom jag tidigare inte haft möjlighet att leda en kurs som kursansvarig så avser jag här att få driva och utveckla en kurs eller ett delmoment inom funktionsnedsättning och samhälle.</w:t>
      </w:r>
    </w:p>
    <w:bookmarkEnd w:id="21"/>
    <w:bookmarkStart w:id="22" w:name="samverkan"/>
    <w:p>
      <w:pPr>
        <w:pStyle w:val="Heading2"/>
      </w:pPr>
      <w:r>
        <w:t xml:space="preserve">Samverkan</w:t>
      </w:r>
    </w:p>
    <w:p>
      <w:pPr>
        <w:pStyle w:val="FirstParagraph"/>
      </w:pPr>
      <w:r>
        <w:t xml:space="preserve">Jag avser även att utöka min samverkan med samhället genom att till exempel fortsätta skriva om forskning, och metod, på min personliga blogg, att inom ramen som expert i de Hörselskadades riksförbund bidra med information och kunskap från forskningen vid avdelningen för funktionsnedsättning och samhälle för att understötta deras projekt. Vidare, ämnar jag även att kommunicera ut forskning från avdelningen, framförallt min egen och den forskargrupp jag tillhör, till berörda aktörer i samhället (exv. hörselkliniker, hjälpmedelcentrum).</w:t>
      </w:r>
    </w:p>
    <w:bookmarkEnd w:id="22"/>
    <w:bookmarkStart w:id="24" w:name="arbetsmiljö"/>
    <w:p>
      <w:pPr>
        <w:pStyle w:val="Heading2"/>
      </w:pPr>
      <w:r>
        <w:t xml:space="preserve">Arbetsmiljö</w:t>
      </w:r>
    </w:p>
    <w:p>
      <w:pPr>
        <w:pStyle w:val="FirstParagraph"/>
      </w:pPr>
      <w:r>
        <w:t xml:space="preserve">Vidare är min avsikt att delta aktivt i möten och aktiviteter på alla nivåer på Linköpings Universitet. Det vill säga, möten och aktiviteter anordnade på avdelnings-, institutions- samt fakultetsnivå. Jag kommer att bidra till avdelningens utveckling och arbete i form av aktivt deltagande vid avdelningsmöten, lärarmöten och avdelningens seminarieserier samt ta ansvar när detta behövs. Mitt deltagande innebär att jag kommer verka för ett trevligt, respektfullt och inkluderande klimat på avdelningen samt inom de arbetsgrupper där jag är verksam.</w:t>
      </w:r>
    </w:p>
    <w:p>
      <w:pPr>
        <w:pStyle w:val="BodyText"/>
      </w:pPr>
      <w:r>
        <w:br/>
      </w:r>
      <w:r>
        <w:t xml:space="preserve">Avslutningsvis, jag avser att sträva efter att bedriva min forskning inom ramen för Open Science genom att pre-registrera datainsamlingar när det är lämpligt (exv. experiment, eller planerade analyser av registerdata), tillgängliggöra data (när möjligt), RMarkdown-filer och analysskript för att öka reproducerheten av mina forskingsresultat. Min kunskap och min strävan för att verka för öppen vetenskap avser jag sprida till kollegor vid avdelningen och eventuella studenter, framförallt men inte uteslutande, på forskarnivå.</w:t>
      </w:r>
      <w:r>
        <w:br/>
      </w:r>
      <w:r>
        <w:br/>
      </w:r>
    </w:p>
    <w:p>
      <w:pPr>
        <w:pStyle w:val="BodyText"/>
      </w:pPr>
      <w:r>
        <w:t xml:space="preserve">Detta dokument är skapat med RMarkdown och alla filer för att skapa dokumentet, såväl som alla mina andra ansökningshandlingarm finns tilllängliga på GitHub:</w:t>
      </w:r>
      <w:r>
        <w:t xml:space="preserve"> </w:t>
      </w:r>
      <w:hyperlink r:id="rId23">
        <w:r>
          <w:rPr>
            <w:rStyle w:val="Hyperlink"/>
          </w:rPr>
          <w:t xml:space="preserve">https://github.com/marsja/LectureApps</w:t>
        </w:r>
      </w:hyperlink>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arsja/LectureApps"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marsja/LectureAp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Avsiktsförklaring bitr. lektorat</dc:title>
  <dc:creator>Erik Marsja</dc:creator>
  <cp:keywords/>
  <dcterms:created xsi:type="dcterms:W3CDTF">2022-05-17T17:37:49Z</dcterms:created>
  <dcterms:modified xsi:type="dcterms:W3CDTF">2022-05-17T17:37:49Z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Tvistevägen 26, SE-907 36 Umeå, Sweden</vt:lpwstr>
  </property>
  <property fmtid="{D5CDD505-2E9C-101B-9397-08002B2CF9AE}" pid="3" name="date">
    <vt:lpwstr>2022-05-17</vt:lpwstr>
  </property>
  <property fmtid="{D5CDD505-2E9C-101B-9397-08002B2CF9AE}" pid="4" name="dob">
    <vt:lpwstr>19810526</vt:lpwstr>
  </property>
  <property fmtid="{D5CDD505-2E9C-101B-9397-08002B2CF9AE}" pid="5" name="email">
    <vt:lpwstr>erik.marsja@liu.se</vt:lpwstr>
  </property>
  <property fmtid="{D5CDD505-2E9C-101B-9397-08002B2CF9AE}" pid="6" name="fontawesome">
    <vt:lpwstr>True</vt:lpwstr>
  </property>
  <property fmtid="{D5CDD505-2E9C-101B-9397-08002B2CF9AE}" pid="7" name="geometry">
    <vt:lpwstr>margin=1in</vt:lpwstr>
  </property>
  <property fmtid="{D5CDD505-2E9C-101B-9397-08002B2CF9AE}" pid="8" name="github">
    <vt:lpwstr>marsja</vt:lpwstr>
  </property>
  <property fmtid="{D5CDD505-2E9C-101B-9397-08002B2CF9AE}" pid="9" name="output">
    <vt:lpwstr/>
  </property>
  <property fmtid="{D5CDD505-2E9C-101B-9397-08002B2CF9AE}" pid="10" name="phone">
    <vt:lpwstr>46703633662</vt:lpwstr>
  </property>
  <property fmtid="{D5CDD505-2E9C-101B-9397-08002B2CF9AE}" pid="11" name="subparagraph">
    <vt:lpwstr>True</vt:lpwstr>
  </property>
  <property fmtid="{D5CDD505-2E9C-101B-9397-08002B2CF9AE}" pid="12" name="swedish">
    <vt:lpwstr>True</vt:lpwstr>
  </property>
  <property fmtid="{D5CDD505-2E9C-101B-9397-08002B2CF9AE}" pid="13" name="web">
    <vt:lpwstr>www.marsja.se</vt:lpwstr>
  </property>
</Properties>
</file>