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6E04" w:rsidRDefault="00856E04" w:rsidP="006065AE">
      <w:pPr>
        <w:pStyle w:val="Title"/>
      </w:pPr>
      <w:r>
        <w:t>Database primary/foreign key update procedure</w:t>
      </w:r>
    </w:p>
    <w:p w:rsidR="00856E04" w:rsidRDefault="00856E04" w:rsidP="006065AE">
      <w:pPr>
        <w:pStyle w:val="Subtitle"/>
      </w:pPr>
      <w:r>
        <w:t>Martyn Smith</w:t>
      </w:r>
      <w:r w:rsidR="006065AE">
        <w:br/>
      </w:r>
      <w:r>
        <w:t>05/19/2017</w:t>
      </w:r>
    </w:p>
    <w:p w:rsidR="00C90FA1" w:rsidRPr="00C90FA1" w:rsidRDefault="00C90FA1" w:rsidP="00C90FA1">
      <w:pPr>
        <w:rPr>
          <w:rStyle w:val="SubtleEmphasis"/>
        </w:rPr>
      </w:pPr>
      <w:r>
        <w:rPr>
          <w:rStyle w:val="SubtleEmphasis"/>
        </w:rPr>
        <w:t>The process generally outlined in this document details how to create new auto numbered primary key (PK) fields in each table.  It also details how to set up and populate the primary key from the “</w:t>
      </w:r>
      <w:proofErr w:type="spellStart"/>
      <w:r>
        <w:rPr>
          <w:rStyle w:val="SubtleEmphasis"/>
        </w:rPr>
        <w:t>master_sites</w:t>
      </w:r>
      <w:proofErr w:type="spellEnd"/>
      <w:r>
        <w:rPr>
          <w:rStyle w:val="SubtleEmphasis"/>
        </w:rPr>
        <w:t xml:space="preserve">” table as a foreign key </w:t>
      </w:r>
      <w:r w:rsidR="009A18EB">
        <w:rPr>
          <w:rStyle w:val="SubtleEmphasis"/>
        </w:rPr>
        <w:t xml:space="preserve">(FK) </w:t>
      </w:r>
      <w:r>
        <w:rPr>
          <w:rStyle w:val="SubtleEmphasis"/>
        </w:rPr>
        <w:t>in linked tables.</w:t>
      </w:r>
      <w:r w:rsidR="009A18EB">
        <w:rPr>
          <w:rStyle w:val="SubtleEmphasis"/>
        </w:rPr>
        <w:t xml:space="preserve">  This will greatly reduce database bloat and generally complies with well-established</w:t>
      </w:r>
      <w:r w:rsidR="00F56F3A">
        <w:rPr>
          <w:rStyle w:val="SubtleEmphasis"/>
        </w:rPr>
        <w:t xml:space="preserve"> database design best practices.</w:t>
      </w:r>
    </w:p>
    <w:p w:rsidR="00856E04" w:rsidRDefault="006065AE" w:rsidP="006065AE">
      <w:pPr>
        <w:pStyle w:val="ListParagraph"/>
        <w:numPr>
          <w:ilvl w:val="0"/>
          <w:numId w:val="1"/>
        </w:numPr>
        <w:spacing w:line="240" w:lineRule="auto"/>
      </w:pPr>
      <w:r>
        <w:t>Create a new unique ID field as a Primary Key (PK) in “</w:t>
      </w:r>
      <w:proofErr w:type="spellStart"/>
      <w:r>
        <w:t>master_sites</w:t>
      </w:r>
      <w:proofErr w:type="spellEnd"/>
      <w:r>
        <w:t>” table.</w:t>
      </w:r>
    </w:p>
    <w:p w:rsidR="006065AE" w:rsidRDefault="006065AE" w:rsidP="006065AE">
      <w:pPr>
        <w:pStyle w:val="ListParagraph"/>
        <w:numPr>
          <w:ilvl w:val="1"/>
          <w:numId w:val="1"/>
        </w:numPr>
        <w:spacing w:line="240" w:lineRule="auto"/>
      </w:pPr>
      <w:r>
        <w:t>Set the Data Type to “AutoNumber”</w:t>
      </w:r>
    </w:p>
    <w:p w:rsidR="006065AE" w:rsidRDefault="006065AE" w:rsidP="006065AE">
      <w:pPr>
        <w:pStyle w:val="ListParagraph"/>
        <w:numPr>
          <w:ilvl w:val="1"/>
          <w:numId w:val="1"/>
        </w:numPr>
        <w:spacing w:line="240" w:lineRule="auto"/>
      </w:pPr>
      <w:r>
        <w:t>While the Data Type field is highlighted, at the bottom set the “Indexed” value to “Yes (No Duplicates)”</w:t>
      </w:r>
      <w:r w:rsidR="00F56F3A">
        <w:t>.  The primary key field in EVERY table should be set to “Yes (No Duplicates)”.</w:t>
      </w:r>
    </w:p>
    <w:p w:rsidR="006065AE" w:rsidRDefault="006065AE" w:rsidP="006065AE">
      <w:pPr>
        <w:pStyle w:val="ListParagraph"/>
        <w:numPr>
          <w:ilvl w:val="1"/>
          <w:numId w:val="1"/>
        </w:numPr>
        <w:spacing w:line="240" w:lineRule="auto"/>
        <w:jc w:val="left"/>
      </w:pPr>
      <w:r>
        <w:t>Give it a description</w:t>
      </w:r>
      <w:r>
        <w:br/>
      </w:r>
      <w:r>
        <w:br/>
      </w:r>
      <w:r w:rsidR="001311C5">
        <w:rPr>
          <w:noProof/>
        </w:rPr>
        <w:drawing>
          <wp:inline distT="0" distB="0" distL="0" distR="0">
            <wp:extent cx="3369566" cy="4450385"/>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94291" cy="4483041"/>
                    </a:xfrm>
                    <a:prstGeom prst="rect">
                      <a:avLst/>
                    </a:prstGeom>
                    <a:noFill/>
                    <a:ln>
                      <a:noFill/>
                    </a:ln>
                  </pic:spPr>
                </pic:pic>
              </a:graphicData>
            </a:graphic>
          </wp:inline>
        </w:drawing>
      </w:r>
      <w:r>
        <w:br/>
      </w:r>
    </w:p>
    <w:p w:rsidR="000165F4" w:rsidRDefault="006065AE" w:rsidP="000165F4">
      <w:pPr>
        <w:pStyle w:val="ListParagraph"/>
        <w:numPr>
          <w:ilvl w:val="0"/>
          <w:numId w:val="1"/>
        </w:numPr>
        <w:spacing w:line="240" w:lineRule="auto"/>
        <w:jc w:val="left"/>
      </w:pPr>
      <w:r>
        <w:lastRenderedPageBreak/>
        <w:t>In each table that will be linked to “</w:t>
      </w:r>
      <w:proofErr w:type="spellStart"/>
      <w:r>
        <w:t>master_sites</w:t>
      </w:r>
      <w:proofErr w:type="spellEnd"/>
      <w:r>
        <w:t>” table</w:t>
      </w:r>
      <w:r w:rsidR="00F6112A">
        <w:t xml:space="preserve"> (in this case “master_userperception”</w:t>
      </w:r>
      <w:bookmarkStart w:id="0" w:name="_GoBack"/>
      <w:bookmarkEnd w:id="0"/>
      <w:r>
        <w:t>, we need to</w:t>
      </w:r>
      <w:r w:rsidR="000165F4">
        <w:t>:</w:t>
      </w:r>
    </w:p>
    <w:p w:rsidR="000165F4" w:rsidRDefault="000165F4" w:rsidP="000165F4">
      <w:pPr>
        <w:pStyle w:val="ListParagraph"/>
        <w:numPr>
          <w:ilvl w:val="1"/>
          <w:numId w:val="1"/>
        </w:numPr>
        <w:spacing w:line="240" w:lineRule="auto"/>
        <w:jc w:val="left"/>
      </w:pPr>
      <w:r>
        <w:t>Create a</w:t>
      </w:r>
      <w:r w:rsidR="00F56F3A">
        <w:t>n appropriately named</w:t>
      </w:r>
      <w:r w:rsidR="006065AE">
        <w:t xml:space="preserve"> u</w:t>
      </w:r>
      <w:r>
        <w:t xml:space="preserve">nique ID </w:t>
      </w:r>
      <w:proofErr w:type="spellStart"/>
      <w:r>
        <w:t>autonumbered</w:t>
      </w:r>
      <w:proofErr w:type="spellEnd"/>
      <w:r>
        <w:t xml:space="preserve"> field</w:t>
      </w:r>
      <w:r w:rsidR="006065AE">
        <w:t xml:space="preserve"> </w:t>
      </w:r>
      <w:r>
        <w:t>(PK) and set “Indexed” to “Yes (No Duplicates)”</w:t>
      </w:r>
      <w:r w:rsidR="00F56F3A">
        <w:t>.  In this case we used “OBSERVATION_ID”</w:t>
      </w:r>
    </w:p>
    <w:p w:rsidR="006065AE" w:rsidRDefault="000165F4" w:rsidP="000165F4">
      <w:pPr>
        <w:pStyle w:val="ListParagraph"/>
        <w:numPr>
          <w:ilvl w:val="1"/>
          <w:numId w:val="1"/>
        </w:numPr>
        <w:spacing w:line="240" w:lineRule="auto"/>
        <w:jc w:val="left"/>
      </w:pPr>
      <w:r>
        <w:t xml:space="preserve">Create </w:t>
      </w:r>
      <w:r w:rsidR="006065AE">
        <w:t>a “SITE_ID” field that will serve as the Foreign Key (FK) to link back to the “</w:t>
      </w:r>
      <w:proofErr w:type="spellStart"/>
      <w:r w:rsidR="006065AE">
        <w:t>master_sites</w:t>
      </w:r>
      <w:proofErr w:type="spellEnd"/>
      <w:r w:rsidR="006065AE">
        <w:t>” table</w:t>
      </w:r>
      <w:r>
        <w:t>.  Set the “Indexed” value to “Yes (Duplicates OK)”</w:t>
      </w:r>
      <w:r w:rsidR="001311C5">
        <w:br/>
      </w:r>
      <w:r w:rsidR="001311C5">
        <w:br/>
      </w:r>
      <w:r w:rsidR="001311C5">
        <w:rPr>
          <w:noProof/>
        </w:rPr>
        <w:drawing>
          <wp:inline distT="0" distB="0" distL="0" distR="0" wp14:anchorId="60DE6593" wp14:editId="4EEBAABE">
            <wp:extent cx="3708806" cy="4617967"/>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6823" cy="4627949"/>
                    </a:xfrm>
                    <a:prstGeom prst="rect">
                      <a:avLst/>
                    </a:prstGeom>
                    <a:noFill/>
                    <a:ln>
                      <a:noFill/>
                    </a:ln>
                  </pic:spPr>
                </pic:pic>
              </a:graphicData>
            </a:graphic>
          </wp:inline>
        </w:drawing>
      </w:r>
      <w:r w:rsidR="001311C5">
        <w:br/>
      </w:r>
      <w:r w:rsidR="001311C5">
        <w:br/>
      </w:r>
      <w:r w:rsidR="001311C5">
        <w:br/>
      </w:r>
    </w:p>
    <w:p w:rsidR="001311C5" w:rsidRDefault="001311C5" w:rsidP="006065AE">
      <w:pPr>
        <w:pStyle w:val="ListParagraph"/>
        <w:numPr>
          <w:ilvl w:val="0"/>
          <w:numId w:val="1"/>
        </w:numPr>
        <w:spacing w:line="240" w:lineRule="auto"/>
      </w:pPr>
      <w:r>
        <w:t>Next step is to populate the “SITE_ID” field in each table that will be linked back to the “</w:t>
      </w:r>
      <w:proofErr w:type="spellStart"/>
      <w:r>
        <w:t>master_sites</w:t>
      </w:r>
      <w:proofErr w:type="spellEnd"/>
      <w:r>
        <w:t>” table.  This is done in Access using an “UPDATE” query.</w:t>
      </w:r>
    </w:p>
    <w:p w:rsidR="000165F4" w:rsidRDefault="000165F4" w:rsidP="000165F4">
      <w:pPr>
        <w:pStyle w:val="ListParagraph"/>
        <w:numPr>
          <w:ilvl w:val="1"/>
          <w:numId w:val="1"/>
        </w:numPr>
        <w:spacing w:line="240" w:lineRule="auto"/>
      </w:pPr>
      <w:r>
        <w:t>Add a new query using “Query Design” button</w:t>
      </w:r>
    </w:p>
    <w:p w:rsidR="001311C5" w:rsidRDefault="000165F4" w:rsidP="001311C5">
      <w:pPr>
        <w:pStyle w:val="ListParagraph"/>
        <w:numPr>
          <w:ilvl w:val="1"/>
          <w:numId w:val="1"/>
        </w:numPr>
        <w:spacing w:line="240" w:lineRule="auto"/>
      </w:pPr>
      <w:r>
        <w:t>Add the “</w:t>
      </w:r>
      <w:proofErr w:type="spellStart"/>
      <w:r>
        <w:t>master_sites</w:t>
      </w:r>
      <w:proofErr w:type="spellEnd"/>
      <w:r>
        <w:t>” table and the table you want to add the “SITE_ID” field to.  In the screenshot we are using “</w:t>
      </w:r>
      <w:proofErr w:type="spellStart"/>
      <w:r>
        <w:t>master_userperception</w:t>
      </w:r>
      <w:proofErr w:type="spellEnd"/>
      <w:r>
        <w:t>”</w:t>
      </w:r>
    </w:p>
    <w:p w:rsidR="000165F4" w:rsidRDefault="000165F4" w:rsidP="001311C5">
      <w:pPr>
        <w:pStyle w:val="ListParagraph"/>
        <w:numPr>
          <w:ilvl w:val="1"/>
          <w:numId w:val="1"/>
        </w:numPr>
        <w:spacing w:line="240" w:lineRule="auto"/>
      </w:pPr>
      <w:r>
        <w:t>In the upper left, change the query type to “Update”</w:t>
      </w:r>
    </w:p>
    <w:p w:rsidR="000165F4" w:rsidRDefault="000165F4" w:rsidP="001311C5">
      <w:pPr>
        <w:pStyle w:val="ListParagraph"/>
        <w:numPr>
          <w:ilvl w:val="1"/>
          <w:numId w:val="1"/>
        </w:numPr>
        <w:spacing w:line="240" w:lineRule="auto"/>
      </w:pPr>
      <w:r>
        <w:t>In the bottom panel, select the field “</w:t>
      </w:r>
      <w:proofErr w:type="spellStart"/>
      <w:r>
        <w:t>master_userperception.SITE_ID</w:t>
      </w:r>
      <w:proofErr w:type="spellEnd"/>
      <w:r>
        <w:t>” and the table “</w:t>
      </w:r>
      <w:proofErr w:type="spellStart"/>
      <w:r>
        <w:t>master_userperception</w:t>
      </w:r>
      <w:proofErr w:type="spellEnd"/>
      <w:r>
        <w:t>”</w:t>
      </w:r>
      <w:r>
        <w:br/>
      </w:r>
      <w:r>
        <w:br/>
      </w:r>
      <w:r>
        <w:rPr>
          <w:noProof/>
        </w:rPr>
        <w:lastRenderedPageBreak/>
        <w:drawing>
          <wp:inline distT="0" distB="0" distL="0" distR="0" wp14:anchorId="3FA46A85" wp14:editId="2197570C">
            <wp:extent cx="5126504" cy="335036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3628" cy="3361553"/>
                    </a:xfrm>
                    <a:prstGeom prst="rect">
                      <a:avLst/>
                    </a:prstGeom>
                    <a:noFill/>
                    <a:ln>
                      <a:noFill/>
                    </a:ln>
                  </pic:spPr>
                </pic:pic>
              </a:graphicData>
            </a:graphic>
          </wp:inline>
        </w:drawing>
      </w:r>
      <w:r>
        <w:br/>
      </w:r>
    </w:p>
    <w:p w:rsidR="000165F4" w:rsidRDefault="000165F4" w:rsidP="000165F4">
      <w:pPr>
        <w:pStyle w:val="ListParagraph"/>
        <w:numPr>
          <w:ilvl w:val="1"/>
          <w:numId w:val="1"/>
        </w:numPr>
        <w:spacing w:line="240" w:lineRule="auto"/>
        <w:jc w:val="left"/>
      </w:pPr>
      <w:r>
        <w:t>For the third field labelled “Update To” right-click in the blank area and go to “Build”</w:t>
      </w:r>
      <w:r w:rsidR="00C57891">
        <w:t>.  Select the table “</w:t>
      </w:r>
      <w:proofErr w:type="spellStart"/>
      <w:r w:rsidR="00C57891">
        <w:t>master_sites</w:t>
      </w:r>
      <w:proofErr w:type="spellEnd"/>
      <w:r w:rsidR="00C57891">
        <w:t>” and then select the field “SITE_ID”.  The top box should look like this when you are done:</w:t>
      </w:r>
      <w:r>
        <w:br/>
      </w:r>
      <w:r>
        <w:br/>
      </w:r>
      <w:r>
        <w:rPr>
          <w:noProof/>
        </w:rPr>
        <w:drawing>
          <wp:inline distT="0" distB="0" distL="0" distR="0" wp14:anchorId="664ED141" wp14:editId="78BEA4D1">
            <wp:extent cx="3285359" cy="268467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6267" cy="2693592"/>
                    </a:xfrm>
                    <a:prstGeom prst="rect">
                      <a:avLst/>
                    </a:prstGeom>
                  </pic:spPr>
                </pic:pic>
              </a:graphicData>
            </a:graphic>
          </wp:inline>
        </w:drawing>
      </w:r>
      <w:r>
        <w:br/>
      </w:r>
      <w:r>
        <w:br/>
      </w:r>
      <w:r>
        <w:br/>
      </w:r>
    </w:p>
    <w:p w:rsidR="000165F4" w:rsidRDefault="00C57891" w:rsidP="000165F4">
      <w:pPr>
        <w:pStyle w:val="ListParagraph"/>
        <w:numPr>
          <w:ilvl w:val="0"/>
          <w:numId w:val="1"/>
        </w:numPr>
        <w:spacing w:line="240" w:lineRule="auto"/>
      </w:pPr>
      <w:r>
        <w:t>Now you should be ready to run the query using the “Run” button in the upper left.  Confirm that you now have the “SITE_ID” field in the table that you were linking to:</w:t>
      </w:r>
    </w:p>
    <w:p w:rsidR="00856E04" w:rsidRDefault="00856E04">
      <w:r>
        <w:rPr>
          <w:noProof/>
        </w:rPr>
        <w:lastRenderedPageBreak/>
        <w:drawing>
          <wp:inline distT="0" distB="0" distL="0" distR="0" wp14:anchorId="657AFF94" wp14:editId="7B36EE4A">
            <wp:extent cx="4908499" cy="1354557"/>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9641" cy="1363151"/>
                    </a:xfrm>
                    <a:prstGeom prst="rect">
                      <a:avLst/>
                    </a:prstGeom>
                  </pic:spPr>
                </pic:pic>
              </a:graphicData>
            </a:graphic>
          </wp:inline>
        </w:drawing>
      </w:r>
    </w:p>
    <w:sectPr w:rsidR="00856E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511642A"/>
    <w:multiLevelType w:val="hybridMultilevel"/>
    <w:tmpl w:val="F09295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09F"/>
    <w:rsid w:val="000165F4"/>
    <w:rsid w:val="001311C5"/>
    <w:rsid w:val="004A109F"/>
    <w:rsid w:val="006065AE"/>
    <w:rsid w:val="00856E04"/>
    <w:rsid w:val="009A18EB"/>
    <w:rsid w:val="00C57891"/>
    <w:rsid w:val="00C609F7"/>
    <w:rsid w:val="00C90FA1"/>
    <w:rsid w:val="00F56F3A"/>
    <w:rsid w:val="00F611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528282-6E44-4649-AD9B-82DAE3BB0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65AE"/>
  </w:style>
  <w:style w:type="paragraph" w:styleId="Heading1">
    <w:name w:val="heading 1"/>
    <w:basedOn w:val="Normal"/>
    <w:next w:val="Normal"/>
    <w:link w:val="Heading1Char"/>
    <w:uiPriority w:val="9"/>
    <w:qFormat/>
    <w:rsid w:val="006065AE"/>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6065AE"/>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6065A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6065AE"/>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6065A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6065A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6065A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6065A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6065A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65AE"/>
    <w:rPr>
      <w:smallCaps/>
      <w:spacing w:val="5"/>
      <w:sz w:val="32"/>
      <w:szCs w:val="32"/>
    </w:rPr>
  </w:style>
  <w:style w:type="character" w:customStyle="1" w:styleId="Heading2Char">
    <w:name w:val="Heading 2 Char"/>
    <w:basedOn w:val="DefaultParagraphFont"/>
    <w:link w:val="Heading2"/>
    <w:uiPriority w:val="9"/>
    <w:semiHidden/>
    <w:rsid w:val="006065AE"/>
    <w:rPr>
      <w:smallCaps/>
      <w:spacing w:val="5"/>
      <w:sz w:val="28"/>
      <w:szCs w:val="28"/>
    </w:rPr>
  </w:style>
  <w:style w:type="character" w:customStyle="1" w:styleId="Heading3Char">
    <w:name w:val="Heading 3 Char"/>
    <w:basedOn w:val="DefaultParagraphFont"/>
    <w:link w:val="Heading3"/>
    <w:uiPriority w:val="9"/>
    <w:semiHidden/>
    <w:rsid w:val="006065AE"/>
    <w:rPr>
      <w:smallCaps/>
      <w:spacing w:val="5"/>
      <w:sz w:val="24"/>
      <w:szCs w:val="24"/>
    </w:rPr>
  </w:style>
  <w:style w:type="character" w:customStyle="1" w:styleId="Heading4Char">
    <w:name w:val="Heading 4 Char"/>
    <w:basedOn w:val="DefaultParagraphFont"/>
    <w:link w:val="Heading4"/>
    <w:uiPriority w:val="9"/>
    <w:semiHidden/>
    <w:rsid w:val="006065AE"/>
    <w:rPr>
      <w:i/>
      <w:iCs/>
      <w:smallCaps/>
      <w:spacing w:val="10"/>
      <w:sz w:val="22"/>
      <w:szCs w:val="22"/>
    </w:rPr>
  </w:style>
  <w:style w:type="character" w:customStyle="1" w:styleId="Heading5Char">
    <w:name w:val="Heading 5 Char"/>
    <w:basedOn w:val="DefaultParagraphFont"/>
    <w:link w:val="Heading5"/>
    <w:uiPriority w:val="9"/>
    <w:semiHidden/>
    <w:rsid w:val="006065A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6065A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6065AE"/>
    <w:rPr>
      <w:b/>
      <w:bCs/>
      <w:smallCaps/>
      <w:color w:val="70AD47" w:themeColor="accent6"/>
      <w:spacing w:val="10"/>
    </w:rPr>
  </w:style>
  <w:style w:type="character" w:customStyle="1" w:styleId="Heading8Char">
    <w:name w:val="Heading 8 Char"/>
    <w:basedOn w:val="DefaultParagraphFont"/>
    <w:link w:val="Heading8"/>
    <w:uiPriority w:val="9"/>
    <w:semiHidden/>
    <w:rsid w:val="006065AE"/>
    <w:rPr>
      <w:b/>
      <w:bCs/>
      <w:i/>
      <w:iCs/>
      <w:smallCaps/>
      <w:color w:val="538135" w:themeColor="accent6" w:themeShade="BF"/>
    </w:rPr>
  </w:style>
  <w:style w:type="character" w:customStyle="1" w:styleId="Heading9Char">
    <w:name w:val="Heading 9 Char"/>
    <w:basedOn w:val="DefaultParagraphFont"/>
    <w:link w:val="Heading9"/>
    <w:uiPriority w:val="9"/>
    <w:semiHidden/>
    <w:rsid w:val="006065AE"/>
    <w:rPr>
      <w:b/>
      <w:bCs/>
      <w:i/>
      <w:iCs/>
      <w:smallCaps/>
      <w:color w:val="385623" w:themeColor="accent6" w:themeShade="80"/>
    </w:rPr>
  </w:style>
  <w:style w:type="paragraph" w:styleId="Caption">
    <w:name w:val="caption"/>
    <w:basedOn w:val="Normal"/>
    <w:next w:val="Normal"/>
    <w:uiPriority w:val="35"/>
    <w:semiHidden/>
    <w:unhideWhenUsed/>
    <w:qFormat/>
    <w:rsid w:val="006065AE"/>
    <w:rPr>
      <w:b/>
      <w:bCs/>
      <w:caps/>
      <w:sz w:val="16"/>
      <w:szCs w:val="16"/>
    </w:rPr>
  </w:style>
  <w:style w:type="paragraph" w:styleId="Title">
    <w:name w:val="Title"/>
    <w:basedOn w:val="Normal"/>
    <w:next w:val="Normal"/>
    <w:link w:val="TitleChar"/>
    <w:uiPriority w:val="10"/>
    <w:qFormat/>
    <w:rsid w:val="006065A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6065AE"/>
    <w:rPr>
      <w:smallCaps/>
      <w:color w:val="262626" w:themeColor="text1" w:themeTint="D9"/>
      <w:sz w:val="52"/>
      <w:szCs w:val="52"/>
    </w:rPr>
  </w:style>
  <w:style w:type="paragraph" w:styleId="Subtitle">
    <w:name w:val="Subtitle"/>
    <w:basedOn w:val="Normal"/>
    <w:next w:val="Normal"/>
    <w:link w:val="SubtitleChar"/>
    <w:uiPriority w:val="11"/>
    <w:qFormat/>
    <w:rsid w:val="006065A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6065AE"/>
    <w:rPr>
      <w:rFonts w:asciiTheme="majorHAnsi" w:eastAsiaTheme="majorEastAsia" w:hAnsiTheme="majorHAnsi" w:cstheme="majorBidi"/>
    </w:rPr>
  </w:style>
  <w:style w:type="character" w:styleId="Strong">
    <w:name w:val="Strong"/>
    <w:uiPriority w:val="22"/>
    <w:qFormat/>
    <w:rsid w:val="006065AE"/>
    <w:rPr>
      <w:b/>
      <w:bCs/>
      <w:color w:val="70AD47" w:themeColor="accent6"/>
    </w:rPr>
  </w:style>
  <w:style w:type="character" w:styleId="Emphasis">
    <w:name w:val="Emphasis"/>
    <w:uiPriority w:val="20"/>
    <w:qFormat/>
    <w:rsid w:val="006065AE"/>
    <w:rPr>
      <w:b/>
      <w:bCs/>
      <w:i/>
      <w:iCs/>
      <w:spacing w:val="10"/>
    </w:rPr>
  </w:style>
  <w:style w:type="paragraph" w:styleId="NoSpacing">
    <w:name w:val="No Spacing"/>
    <w:uiPriority w:val="1"/>
    <w:qFormat/>
    <w:rsid w:val="006065AE"/>
    <w:pPr>
      <w:spacing w:after="0" w:line="240" w:lineRule="auto"/>
    </w:pPr>
  </w:style>
  <w:style w:type="paragraph" w:styleId="Quote">
    <w:name w:val="Quote"/>
    <w:basedOn w:val="Normal"/>
    <w:next w:val="Normal"/>
    <w:link w:val="QuoteChar"/>
    <w:uiPriority w:val="29"/>
    <w:qFormat/>
    <w:rsid w:val="006065AE"/>
    <w:rPr>
      <w:i/>
      <w:iCs/>
    </w:rPr>
  </w:style>
  <w:style w:type="character" w:customStyle="1" w:styleId="QuoteChar">
    <w:name w:val="Quote Char"/>
    <w:basedOn w:val="DefaultParagraphFont"/>
    <w:link w:val="Quote"/>
    <w:uiPriority w:val="29"/>
    <w:rsid w:val="006065AE"/>
    <w:rPr>
      <w:i/>
      <w:iCs/>
    </w:rPr>
  </w:style>
  <w:style w:type="paragraph" w:styleId="IntenseQuote">
    <w:name w:val="Intense Quote"/>
    <w:basedOn w:val="Normal"/>
    <w:next w:val="Normal"/>
    <w:link w:val="IntenseQuoteChar"/>
    <w:uiPriority w:val="30"/>
    <w:qFormat/>
    <w:rsid w:val="006065A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6065AE"/>
    <w:rPr>
      <w:b/>
      <w:bCs/>
      <w:i/>
      <w:iCs/>
    </w:rPr>
  </w:style>
  <w:style w:type="character" w:styleId="SubtleEmphasis">
    <w:name w:val="Subtle Emphasis"/>
    <w:uiPriority w:val="19"/>
    <w:qFormat/>
    <w:rsid w:val="006065AE"/>
    <w:rPr>
      <w:i/>
      <w:iCs/>
    </w:rPr>
  </w:style>
  <w:style w:type="character" w:styleId="IntenseEmphasis">
    <w:name w:val="Intense Emphasis"/>
    <w:uiPriority w:val="21"/>
    <w:qFormat/>
    <w:rsid w:val="006065AE"/>
    <w:rPr>
      <w:b/>
      <w:bCs/>
      <w:i/>
      <w:iCs/>
      <w:color w:val="70AD47" w:themeColor="accent6"/>
      <w:spacing w:val="10"/>
    </w:rPr>
  </w:style>
  <w:style w:type="character" w:styleId="SubtleReference">
    <w:name w:val="Subtle Reference"/>
    <w:uiPriority w:val="31"/>
    <w:qFormat/>
    <w:rsid w:val="006065AE"/>
    <w:rPr>
      <w:b/>
      <w:bCs/>
    </w:rPr>
  </w:style>
  <w:style w:type="character" w:styleId="IntenseReference">
    <w:name w:val="Intense Reference"/>
    <w:uiPriority w:val="32"/>
    <w:qFormat/>
    <w:rsid w:val="006065AE"/>
    <w:rPr>
      <w:b/>
      <w:bCs/>
      <w:smallCaps/>
      <w:spacing w:val="5"/>
      <w:sz w:val="22"/>
      <w:szCs w:val="22"/>
      <w:u w:val="single"/>
    </w:rPr>
  </w:style>
  <w:style w:type="character" w:styleId="BookTitle">
    <w:name w:val="Book Title"/>
    <w:uiPriority w:val="33"/>
    <w:qFormat/>
    <w:rsid w:val="006065A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6065AE"/>
    <w:pPr>
      <w:outlineLvl w:val="9"/>
    </w:pPr>
  </w:style>
  <w:style w:type="paragraph" w:styleId="ListParagraph">
    <w:name w:val="List Paragraph"/>
    <w:basedOn w:val="Normal"/>
    <w:uiPriority w:val="34"/>
    <w:qFormat/>
    <w:rsid w:val="006065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91ADE-6CC6-4EB2-886D-4187C448B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4</Pages>
  <Words>311</Words>
  <Characters>1774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Martyn J.</dc:creator>
  <cp:keywords/>
  <dc:description/>
  <cp:lastModifiedBy>Smith, Martyn J.</cp:lastModifiedBy>
  <cp:revision>4</cp:revision>
  <dcterms:created xsi:type="dcterms:W3CDTF">2017-05-19T13:21:00Z</dcterms:created>
  <dcterms:modified xsi:type="dcterms:W3CDTF">2017-05-19T14:30:00Z</dcterms:modified>
</cp:coreProperties>
</file>