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 w:ascii="STXingkai" w:eastAsia="STXingkai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  <w:u w:val="single"/>
        </w:rPr>
        <w:t>20</w:t>
      </w:r>
      <w:r>
        <w:rPr>
          <w:b/>
          <w:bCs/>
          <w:sz w:val="44"/>
          <w:szCs w:val="44"/>
          <w:u w:val="single"/>
        </w:rPr>
        <w:t>22</w:t>
      </w:r>
      <w:r>
        <w:rPr>
          <w:rFonts w:hint="eastAsia"/>
          <w:b/>
          <w:bCs/>
          <w:sz w:val="44"/>
          <w:szCs w:val="44"/>
        </w:rPr>
        <w:t>届毕业设计（论文）初期检查表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分院名称：计算机学院   填表日期：2022年</w:t>
      </w:r>
      <w:r>
        <w:rPr>
          <w:rFonts w:hint="default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default"/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日</w:t>
      </w:r>
    </w:p>
    <w:tbl>
      <w:tblPr>
        <w:tblStyle w:val="4"/>
        <w:tblW w:w="531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1416"/>
        <w:gridCol w:w="713"/>
        <w:gridCol w:w="1162"/>
        <w:gridCol w:w="112"/>
        <w:gridCol w:w="616"/>
        <w:gridCol w:w="1995"/>
        <w:gridCol w:w="2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  <w:jc w:val="center"/>
        </w:trPr>
        <w:tc>
          <w:tcPr>
            <w:tcW w:w="5000" w:type="pct"/>
            <w:gridSpan w:val="8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以下内容由学生本人填写</w:t>
            </w:r>
          </w:p>
        </w:tc>
      </w:tr>
      <w:tr>
        <w:trPr>
          <w:trHeight w:val="645" w:hRule="atLeast"/>
          <w:jc w:val="center"/>
        </w:trPr>
        <w:tc>
          <w:tcPr>
            <w:tcW w:w="445" w:type="pct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学生姓名</w:t>
            </w:r>
          </w:p>
        </w:tc>
        <w:tc>
          <w:tcPr>
            <w:tcW w:w="1174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4"/>
              </w:rPr>
              <w:t>张炼</w:t>
            </w:r>
          </w:p>
        </w:tc>
        <w:tc>
          <w:tcPr>
            <w:tcW w:w="703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题目名称</w:t>
            </w:r>
          </w:p>
        </w:tc>
        <w:tc>
          <w:tcPr>
            <w:tcW w:w="2678" w:type="pct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基于MVC模式的框架研究与实现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4" w:hRule="atLeast"/>
          <w:jc w:val="center"/>
        </w:trPr>
        <w:tc>
          <w:tcPr>
            <w:tcW w:w="445" w:type="pc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1174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1840611416</w:t>
            </w:r>
          </w:p>
        </w:tc>
        <w:tc>
          <w:tcPr>
            <w:tcW w:w="703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题目性质</w:t>
            </w:r>
          </w:p>
        </w:tc>
        <w:tc>
          <w:tcPr>
            <w:tcW w:w="2678" w:type="pct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Wingdings 2" w:hAnsi="Wingdings 2"/>
                <w:b/>
                <w:bCs/>
                <w:sz w:val="24"/>
              </w:rPr>
              <w:sym w:font="Wingdings 2" w:char="F09E"/>
            </w:r>
            <w:r>
              <w:rPr>
                <w:b/>
                <w:bCs/>
                <w:sz w:val="24"/>
              </w:rPr>
              <w:t xml:space="preserve">科研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b/>
                <w:bCs/>
                <w:sz w:val="24"/>
              </w:rPr>
              <w:t xml:space="preserve">生产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b/>
                <w:bCs/>
                <w:sz w:val="24"/>
              </w:rPr>
              <w:t xml:space="preserve">教学（含实验）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b/>
                <w:bCs/>
                <w:sz w:val="24"/>
              </w:rPr>
              <w:t xml:space="preserve">创新创业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  <w:jc w:val="center"/>
        </w:trPr>
        <w:tc>
          <w:tcPr>
            <w:tcW w:w="445" w:type="pc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指导教师</w:t>
            </w:r>
          </w:p>
        </w:tc>
        <w:tc>
          <w:tcPr>
            <w:tcW w:w="1174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唐开山</w:t>
            </w:r>
          </w:p>
        </w:tc>
        <w:tc>
          <w:tcPr>
            <w:tcW w:w="703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工作地点</w:t>
            </w:r>
          </w:p>
        </w:tc>
        <w:tc>
          <w:tcPr>
            <w:tcW w:w="2678" w:type="pct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Wingdings 2" w:hAnsi="Wingdings 2"/>
                <w:b/>
                <w:bCs/>
                <w:sz w:val="24"/>
              </w:rPr>
              <w:sym w:font="Wingdings 2" w:char="F09E"/>
            </w:r>
            <w:r>
              <w:rPr>
                <w:b/>
                <w:bCs/>
                <w:sz w:val="24"/>
              </w:rPr>
              <w:t xml:space="preserve">校内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b/>
                <w:bCs/>
                <w:sz w:val="24"/>
              </w:rPr>
              <w:t xml:space="preserve">校外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  <w:jc w:val="center"/>
        </w:trPr>
        <w:tc>
          <w:tcPr>
            <w:tcW w:w="5000" w:type="pct"/>
            <w:gridSpan w:val="8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以下内容由检查教师填写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  <w:jc w:val="center"/>
        </w:trPr>
        <w:tc>
          <w:tcPr>
            <w:tcW w:w="1226" w:type="pct"/>
            <w:gridSpan w:val="2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对课题</w:t>
            </w: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的基本评价　　　　　　　　　　</w:t>
            </w:r>
            <w:r>
              <w:rPr>
                <w:rFonts w:hint="eastAsia"/>
                <w:iCs/>
                <w:sz w:val="22"/>
              </w:rPr>
              <w:t>（在备选项后面划勾）</w:t>
            </w:r>
          </w:p>
        </w:tc>
        <w:tc>
          <w:tcPr>
            <w:tcW w:w="1034" w:type="pct"/>
            <w:gridSpan w:val="2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题目工作量</w:t>
            </w:r>
          </w:p>
        </w:tc>
        <w:tc>
          <w:tcPr>
            <w:tcW w:w="2740" w:type="pct"/>
            <w:gridSpan w:val="4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饱满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9E"/>
            </w:r>
            <w:r>
              <w:rPr>
                <w:rFonts w:hint="eastAsia"/>
                <w:b/>
                <w:bCs/>
                <w:sz w:val="24"/>
              </w:rPr>
              <w:t xml:space="preserve">适中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不够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  <w:jc w:val="center"/>
        </w:trPr>
        <w:tc>
          <w:tcPr>
            <w:tcW w:w="1226" w:type="pct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4" w:type="pct"/>
            <w:gridSpan w:val="2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题目难度</w:t>
            </w:r>
          </w:p>
        </w:tc>
        <w:tc>
          <w:tcPr>
            <w:tcW w:w="2740" w:type="pct"/>
            <w:gridSpan w:val="4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ascii="Wingdings 2" w:hAnsi="Wingdings 2"/>
                <w:b/>
                <w:bCs/>
                <w:sz w:val="24"/>
              </w:rPr>
              <w:sym w:font="Wingdings 2" w:char="F09E"/>
            </w:r>
            <w:r>
              <w:rPr>
                <w:rFonts w:hint="eastAsia"/>
                <w:b/>
                <w:bCs/>
                <w:sz w:val="24"/>
              </w:rPr>
              <w:t xml:space="preserve">大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适中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不够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  <w:jc w:val="center"/>
        </w:trPr>
        <w:tc>
          <w:tcPr>
            <w:tcW w:w="1226" w:type="pct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4" w:type="pct"/>
            <w:gridSpan w:val="2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涉及知识点</w:t>
            </w:r>
          </w:p>
        </w:tc>
        <w:tc>
          <w:tcPr>
            <w:tcW w:w="2740" w:type="pct"/>
            <w:gridSpan w:val="4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丰富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9E"/>
            </w:r>
            <w:r>
              <w:rPr>
                <w:rFonts w:hint="eastAsia"/>
                <w:b/>
                <w:bCs/>
                <w:sz w:val="24"/>
              </w:rPr>
              <w:t xml:space="preserve">比较丰富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较少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8" w:hRule="atLeast"/>
          <w:jc w:val="center"/>
        </w:trPr>
        <w:tc>
          <w:tcPr>
            <w:tcW w:w="1226" w:type="pct"/>
            <w:gridSpan w:val="2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4" w:type="pct"/>
            <w:gridSpan w:val="2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题目价值</w:t>
            </w:r>
          </w:p>
        </w:tc>
        <w:tc>
          <w:tcPr>
            <w:tcW w:w="2740" w:type="pct"/>
            <w:gridSpan w:val="4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很有价值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9E"/>
            </w:r>
            <w:r>
              <w:rPr>
                <w:rFonts w:hint="eastAsia"/>
                <w:b/>
                <w:bCs/>
                <w:sz w:val="24"/>
              </w:rPr>
              <w:t xml:space="preserve">价值一般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rFonts w:hint="eastAsia"/>
                <w:b/>
                <w:bCs/>
                <w:sz w:val="24"/>
              </w:rPr>
              <w:t xml:space="preserve">价值不大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47" w:hRule="atLeast"/>
          <w:jc w:val="center"/>
        </w:trPr>
        <w:tc>
          <w:tcPr>
            <w:tcW w:w="1226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课题预期创新点</w:t>
            </w:r>
          </w:p>
        </w:tc>
        <w:tc>
          <w:tcPr>
            <w:tcW w:w="3774" w:type="pct"/>
            <w:gridSpan w:val="6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更轻量级的MVC框架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44" w:hRule="atLeast"/>
          <w:jc w:val="center"/>
        </w:trPr>
        <w:tc>
          <w:tcPr>
            <w:tcW w:w="1226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检查评语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(学生毕业设计的准备工作及对设计任务的认识)</w:t>
            </w:r>
          </w:p>
        </w:tc>
        <w:tc>
          <w:tcPr>
            <w:tcW w:w="3774" w:type="pct"/>
            <w:gridSpan w:val="6"/>
            <w:vAlign w:val="center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该题目的研究较理论,是否需要成果，请及时和指导老师商议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91" w:hRule="atLeast"/>
          <w:jc w:val="center"/>
        </w:trPr>
        <w:tc>
          <w:tcPr>
            <w:tcW w:w="1226" w:type="pct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 查 教 师</w:t>
            </w: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签       名</w:t>
            </w:r>
          </w:p>
        </w:tc>
        <w:tc>
          <w:tcPr>
            <w:tcW w:w="1436" w:type="pct"/>
            <w:gridSpan w:val="4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100" w:type="pct"/>
            <w:vAlign w:val="center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分院签字</w:t>
            </w:r>
          </w:p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（盖  章）</w:t>
            </w:r>
          </w:p>
        </w:tc>
        <w:tc>
          <w:tcPr>
            <w:tcW w:w="1239" w:type="pc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</w:tbl>
    <w:p>
      <w:pPr>
        <w:rPr>
          <w:szCs w:val="21"/>
        </w:rPr>
      </w:pPr>
      <w:r>
        <w:rPr>
          <w:rFonts w:hint="eastAsia"/>
          <w:b/>
          <w:bCs/>
          <w:szCs w:val="21"/>
        </w:rPr>
        <w:t>说明：1、</w:t>
      </w:r>
      <w:r>
        <w:rPr>
          <w:rFonts w:hint="eastAsia"/>
          <w:szCs w:val="21"/>
        </w:rPr>
        <w:t>本表内容应如实填写；</w:t>
      </w:r>
    </w:p>
    <w:p>
      <w:pPr>
        <w:ind w:firstLine="631" w:firstLineChars="300"/>
        <w:rPr>
          <w:szCs w:val="21"/>
        </w:rPr>
      </w:pPr>
      <w:r>
        <w:rPr>
          <w:rFonts w:hint="eastAsia"/>
          <w:b/>
          <w:szCs w:val="21"/>
        </w:rPr>
        <w:t>2、</w:t>
      </w:r>
      <w:r>
        <w:rPr>
          <w:rFonts w:hint="eastAsia"/>
          <w:szCs w:val="21"/>
        </w:rPr>
        <w:t>本表应妥善保管，以便装订在毕业论文中；</w:t>
      </w:r>
    </w:p>
    <w:p>
      <w:pPr>
        <w:ind w:left="949" w:leftChars="303" w:hanging="313" w:hangingChars="149"/>
      </w:pPr>
      <w:r>
        <w:rPr>
          <w:rFonts w:hint="eastAsia"/>
          <w:b/>
          <w:bCs/>
          <w:szCs w:val="21"/>
        </w:rPr>
        <w:t>3、</w:t>
      </w:r>
      <w:r>
        <w:rPr>
          <w:rFonts w:hint="eastAsia"/>
          <w:szCs w:val="21"/>
        </w:rPr>
        <w:t xml:space="preserve">分院对检查情况分类汇总后，报送教务处实践实训管理科备案。   </w:t>
      </w:r>
      <w:r>
        <w:rPr>
          <w:rFonts w:hint="eastAsia"/>
        </w:rPr>
        <w:t xml:space="preserve">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Xingka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7C3F"/>
    <w:rsid w:val="00084A53"/>
    <w:rsid w:val="00107C3F"/>
    <w:rsid w:val="001A2680"/>
    <w:rsid w:val="0024307C"/>
    <w:rsid w:val="002E0752"/>
    <w:rsid w:val="002F7589"/>
    <w:rsid w:val="003B0130"/>
    <w:rsid w:val="00404BA8"/>
    <w:rsid w:val="00511D0B"/>
    <w:rsid w:val="005A4C29"/>
    <w:rsid w:val="005C0398"/>
    <w:rsid w:val="006467DD"/>
    <w:rsid w:val="00657111"/>
    <w:rsid w:val="00687EB0"/>
    <w:rsid w:val="00691D85"/>
    <w:rsid w:val="006E0127"/>
    <w:rsid w:val="006F4E2E"/>
    <w:rsid w:val="00733FCB"/>
    <w:rsid w:val="00787CA2"/>
    <w:rsid w:val="007D3E1B"/>
    <w:rsid w:val="007F2825"/>
    <w:rsid w:val="00807478"/>
    <w:rsid w:val="00857679"/>
    <w:rsid w:val="00893C81"/>
    <w:rsid w:val="0092197B"/>
    <w:rsid w:val="00A618B2"/>
    <w:rsid w:val="00AC3FA0"/>
    <w:rsid w:val="00C62A57"/>
    <w:rsid w:val="00CC7511"/>
    <w:rsid w:val="00CD77EC"/>
    <w:rsid w:val="00D752A2"/>
    <w:rsid w:val="00E854B0"/>
    <w:rsid w:val="00ED44FF"/>
    <w:rsid w:val="00FC2AB4"/>
    <w:rsid w:val="EFBD68D1"/>
    <w:rsid w:val="FDEDBC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140</Words>
  <Characters>803</Characters>
  <Lines>6</Lines>
  <Paragraphs>1</Paragraphs>
  <TotalTime>2</TotalTime>
  <ScaleCrop>false</ScaleCrop>
  <LinksUpToDate>false</LinksUpToDate>
  <CharactersWithSpaces>942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2022-04-28T14:09:00Z</dcterms:created>
  <dc:creator>微软用户</dc:creator>
  <cp:lastModifiedBy>#</cp:lastModifiedBy>
  <dcterms:modified xsi:type="dcterms:W3CDTF">2022-05-06T15:22:07Z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2052-3.9.4.6407</vt:lpwstr>
  </property>
</Properties>
</file>