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eastAsia="楷体_GB2312"/>
          <w:bCs/>
          <w:sz w:val="44"/>
        </w:rPr>
      </w:pPr>
      <w:r>
        <w:rPr>
          <w:rFonts w:hint="eastAsia" w:ascii="楷体_GB2312" w:eastAsia="楷体_GB2312"/>
          <w:bCs/>
          <w:sz w:val="44"/>
        </w:rPr>
        <w:t>软件测试文档</w:t>
      </w:r>
    </w:p>
    <w:p>
      <w:pPr>
        <w:numPr>
          <w:ilvl w:val="0"/>
          <w:numId w:val="0"/>
        </w:numPr>
        <w:rPr>
          <w:rFonts w:hint="eastAsia" w:ascii="楷体_GB2312" w:eastAsia="楷体_GB2312"/>
          <w:bCs/>
          <w:sz w:val="44"/>
          <w:lang w:val="en-US" w:eastAsia="zh-Hans"/>
        </w:rPr>
      </w:pPr>
      <w:r>
        <w:rPr>
          <w:rFonts w:hint="eastAsia" w:ascii="楷体_GB2312" w:eastAsia="楷体_GB2312"/>
          <w:bCs/>
          <w:sz w:val="44"/>
          <w:lang w:val="en-US" w:eastAsia="zh-Hans"/>
        </w:rPr>
        <w:t>一</w:t>
      </w:r>
      <w:r>
        <w:rPr>
          <w:rFonts w:hint="default" w:ascii="楷体_GB2312" w:eastAsia="楷体_GB2312"/>
          <w:bCs/>
          <w:sz w:val="44"/>
          <w:lang w:eastAsia="zh-Hans"/>
        </w:rPr>
        <w:t>、</w:t>
      </w:r>
      <w:r>
        <w:rPr>
          <w:rFonts w:hint="eastAsia" w:ascii="楷体_GB2312" w:eastAsia="楷体_GB2312"/>
          <w:bCs/>
          <w:sz w:val="44"/>
          <w:lang w:val="en-US" w:eastAsia="zh-Hans"/>
        </w:rPr>
        <w:t>系统界面</w:t>
      </w:r>
    </w:p>
    <w:p>
      <w:pPr>
        <w:numPr>
          <w:ilvl w:val="0"/>
          <w:numId w:val="1"/>
        </w:numPr>
        <w:rPr>
          <w:rFonts w:hint="eastAsia" w:ascii="楷体_GB2312" w:eastAsia="楷体_GB2312"/>
          <w:bCs/>
          <w:sz w:val="44"/>
        </w:rPr>
      </w:pPr>
      <w:r>
        <w:rPr>
          <w:rFonts w:hint="eastAsia" w:ascii="楷体_GB2312" w:eastAsia="楷体_GB2312"/>
          <w:bCs/>
          <w:sz w:val="44"/>
        </w:rPr>
        <w:t>小程序界面</w:t>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小程序首页</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进入小程序</w:t>
      </w:r>
      <w:r>
        <w:rPr>
          <w:rFonts w:hint="default" w:ascii="宋体" w:hAnsi="宋体"/>
          <w:sz w:val="24"/>
          <w:szCs w:val="24"/>
          <w:lang w:eastAsia="zh-Hans"/>
        </w:rPr>
        <w:t>,</w:t>
      </w:r>
      <w:r>
        <w:rPr>
          <w:rFonts w:hint="eastAsia" w:ascii="宋体" w:hAnsi="宋体"/>
          <w:sz w:val="24"/>
          <w:szCs w:val="24"/>
          <w:lang w:val="en-US" w:eastAsia="zh-Hans"/>
        </w:rPr>
        <w:t>回显当前系统中未租售出的房屋信息</w:t>
      </w:r>
      <w:r>
        <w:rPr>
          <w:rFonts w:hint="default" w:ascii="宋体" w:hAnsi="宋体"/>
          <w:sz w:val="24"/>
          <w:szCs w:val="24"/>
          <w:lang w:eastAsia="zh-Hans"/>
        </w:rPr>
        <w:t>。</w:t>
      </w:r>
      <w:r>
        <w:rPr>
          <w:rFonts w:hint="eastAsia" w:ascii="宋体" w:hAnsi="宋体"/>
          <w:sz w:val="24"/>
          <w:szCs w:val="24"/>
          <w:lang w:val="en-US" w:eastAsia="zh-Hans"/>
        </w:rPr>
        <w:t>点击右下角按钮可以上传房屋信息</w:t>
      </w:r>
      <w:r>
        <w:rPr>
          <w:rFonts w:hint="default" w:ascii="宋体" w:hAnsi="宋体"/>
          <w:sz w:val="24"/>
          <w:szCs w:val="24"/>
          <w:lang w:eastAsia="zh-Hans"/>
        </w:rPr>
        <w:t>，</w:t>
      </w:r>
      <w:r>
        <w:rPr>
          <w:rFonts w:hint="eastAsia" w:ascii="宋体" w:hAnsi="宋体"/>
          <w:sz w:val="24"/>
          <w:szCs w:val="24"/>
          <w:lang w:val="en-US" w:eastAsia="zh-Hans"/>
        </w:rPr>
        <w:t>点击列表可以进入房屋详情</w:t>
      </w:r>
      <w:r>
        <w:rPr>
          <w:rFonts w:hint="default" w:ascii="宋体" w:hAnsi="宋体"/>
          <w:sz w:val="24"/>
          <w:szCs w:val="24"/>
          <w:lang w:eastAsia="zh-Hans"/>
        </w:rPr>
        <w:t>。</w:t>
      </w:r>
      <w:r>
        <w:rPr>
          <w:rFonts w:hint="eastAsia" w:ascii="宋体" w:hAnsi="宋体"/>
          <w:sz w:val="24"/>
          <w:szCs w:val="24"/>
          <w:lang w:val="en-US" w:eastAsia="zh-Hans"/>
        </w:rPr>
        <w:t>如果是未授权登陆用户或未认证用户</w:t>
      </w:r>
      <w:r>
        <w:rPr>
          <w:rFonts w:hint="default" w:ascii="宋体" w:hAnsi="宋体"/>
          <w:sz w:val="24"/>
          <w:szCs w:val="24"/>
          <w:lang w:eastAsia="zh-Hans"/>
        </w:rPr>
        <w:t>，</w:t>
      </w:r>
      <w:r>
        <w:rPr>
          <w:rFonts w:hint="eastAsia" w:ascii="宋体" w:hAnsi="宋体"/>
          <w:sz w:val="24"/>
          <w:szCs w:val="24"/>
          <w:lang w:val="en-US" w:eastAsia="zh-Hans"/>
        </w:rPr>
        <w:t>则会弹出提示框“您还没有认证</w:t>
      </w:r>
      <w:r>
        <w:rPr>
          <w:rFonts w:hint="default" w:ascii="宋体" w:hAnsi="宋体"/>
          <w:sz w:val="24"/>
          <w:szCs w:val="24"/>
          <w:lang w:eastAsia="zh-Hans"/>
        </w:rPr>
        <w:t>！</w:t>
      </w:r>
      <w:r>
        <w:rPr>
          <w:rFonts w:hint="eastAsia" w:ascii="宋体" w:hAnsi="宋体"/>
          <w:sz w:val="24"/>
          <w:szCs w:val="24"/>
          <w:lang w:val="en-US" w:eastAsia="zh-Hans"/>
        </w:rPr>
        <w:t>”</w:t>
      </w:r>
      <w:r>
        <w:rPr>
          <w:rFonts w:hint="default" w:ascii="宋体" w:hAnsi="宋体"/>
          <w:sz w:val="24"/>
          <w:szCs w:val="2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0288" behindDoc="0" locked="0" layoutInCell="1" allowOverlap="1">
                <wp:simplePos x="0" y="0"/>
                <wp:positionH relativeFrom="column">
                  <wp:posOffset>3300095</wp:posOffset>
                </wp:positionH>
                <wp:positionV relativeFrom="paragraph">
                  <wp:posOffset>1945640</wp:posOffset>
                </wp:positionV>
                <wp:extent cx="1163320" cy="445135"/>
                <wp:effectExtent l="6350" t="6350" r="24130" b="31115"/>
                <wp:wrapNone/>
                <wp:docPr id="8" name="矩形 8"/>
                <wp:cNvGraphicFramePr/>
                <a:graphic xmlns:a="http://schemas.openxmlformats.org/drawingml/2006/main">
                  <a:graphicData uri="http://schemas.microsoft.com/office/word/2010/wordprocessingShape">
                    <wps:wsp>
                      <wps:cNvSpPr/>
                      <wps:spPr>
                        <a:xfrm>
                          <a:off x="4443095" y="4445000"/>
                          <a:ext cx="1163320" cy="445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85pt;margin-top:153.2pt;height:35.05pt;width:91.6pt;z-index:251660288;v-text-anchor:middle;mso-width-relative:page;mso-height-relative:page;" filled="f" stroked="t" coordsize="21600,21600" o:gfxdata="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k0dYPdgAAAALAQAADwAAAAAAAAABACAAAAA4AAAAZHJzL2Rvd25yZXYu&#10;eG1sUEsBAhQAFAAAAAgAh07iQCz4MXNXAgAAiQQAAA4AAAAAAAAAAQAgAAAAPQEAAGRycy9lMm9E&#10;b2MueG1sUEsFBgAAAAAGAAYAWQEAAAYG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438150</wp:posOffset>
                </wp:positionV>
                <wp:extent cx="2219325" cy="492125"/>
                <wp:effectExtent l="6350" t="6350" r="9525" b="9525"/>
                <wp:wrapNone/>
                <wp:docPr id="7" name="矩形 7"/>
                <wp:cNvGraphicFramePr/>
                <a:graphic xmlns:a="http://schemas.openxmlformats.org/drawingml/2006/main">
                  <a:graphicData uri="http://schemas.microsoft.com/office/word/2010/wordprocessingShape">
                    <wps:wsp>
                      <wps:cNvSpPr/>
                      <wps:spPr>
                        <a:xfrm>
                          <a:off x="1036320" y="3145155"/>
                          <a:ext cx="2219325" cy="492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4pt;margin-top:34.5pt;height:38.75pt;width:174.75pt;z-index:251659264;v-text-anchor:middle;mso-width-relative:page;mso-height-relative:page;" filled="f" stroked="t" coordsize="21600,21600" o:gfxdata="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BYAAABk&#10;cnMvUEsBAhQAFAAAAAgAh07iQFkYOATXAAAACgEAAA8AAAAAAAAAAQAgAAAAOAAAAGRycy9kb3du&#10;cmV2LnhtbFBLAQIUABQAAAAIAIdO4kDxGLXLXAIAAIkEAAAOAAAAAAAAAAEAIAAAADwBAABkcnMv&#10;ZTJvRG9jLnhtbFBLBQYAAAAABgAGAFkBAAAKBg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58240" behindDoc="0" locked="0" layoutInCell="1" allowOverlap="1">
                <wp:simplePos x="0" y="0"/>
                <wp:positionH relativeFrom="column">
                  <wp:posOffset>1122045</wp:posOffset>
                </wp:positionH>
                <wp:positionV relativeFrom="paragraph">
                  <wp:posOffset>3002280</wp:posOffset>
                </wp:positionV>
                <wp:extent cx="836930" cy="884555"/>
                <wp:effectExtent l="6350" t="6350" r="20320" b="23495"/>
                <wp:wrapNone/>
                <wp:docPr id="6" name="矩形 6"/>
                <wp:cNvGraphicFramePr/>
                <a:graphic xmlns:a="http://schemas.openxmlformats.org/drawingml/2006/main">
                  <a:graphicData uri="http://schemas.microsoft.com/office/word/2010/wordprocessingShape">
                    <wps:wsp>
                      <wps:cNvSpPr/>
                      <wps:spPr>
                        <a:xfrm>
                          <a:off x="2270760" y="5436235"/>
                          <a:ext cx="836930" cy="8845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8.35pt;margin-top:236.4pt;height:69.65pt;width:65.9pt;z-index:251658240;v-text-anchor:middle;mso-width-relative:page;mso-height-relative:page;" filled="f" stroked="t" coordsize="21600,21600" o:gfxdata="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WAAAAZHJz&#10;L1BLAQIUABQAAAAIAIdO4kBI54i71wAAAAsBAAAPAAAAAAAAAAEAIAAAADgAAABkcnMvZG93bnJl&#10;di54bWxQSwECFAAUAAAACACHTuJA66DraloCAACIBAAADgAAAAAAAAABACAAAAA8AQAAZHJzL2Uy&#10;b0RvYy54bWxQSwUGAAAAAAYABgBZAQAACAY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2" name="图片 2" descr="IMG_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249"/>
                    <pic:cNvPicPr>
                      <a:picLocks noChangeAspect="1"/>
                    </pic:cNvPicPr>
                  </pic:nvPicPr>
                  <pic:blipFill>
                    <a:blip r:embed="rId4"/>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1" name="图片 1" descr="IMG_2248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248的副本"/>
                    <pic:cNvPicPr>
                      <a:picLocks noChangeAspect="1"/>
                    </pic:cNvPicPr>
                  </pic:nvPicPr>
                  <pic:blipFill>
                    <a:blip r:embed="rId5"/>
                    <a:stretch>
                      <a:fillRect/>
                    </a:stretch>
                  </pic:blipFill>
                  <pic:spPr>
                    <a:xfrm>
                      <a:off x="0" y="0"/>
                      <a:ext cx="1995805" cy="4319905"/>
                    </a:xfrm>
                    <a:prstGeom prst="rect">
                      <a:avLst/>
                    </a:prstGeom>
                  </pic:spPr>
                </pic:pic>
              </a:graphicData>
            </a:graphic>
          </wp:inline>
        </w:drawing>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筛选过滤</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列表上方可以进行常规筛选或进行细粒度筛选</w:t>
      </w:r>
      <w:r>
        <w:rPr>
          <w:rFonts w:hint="default" w:ascii="宋体" w:hAnsi="宋体"/>
          <w:sz w:val="24"/>
          <w:szCs w:val="2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5408" behindDoc="0" locked="0" layoutInCell="1" allowOverlap="1">
                <wp:simplePos x="0" y="0"/>
                <wp:positionH relativeFrom="column">
                  <wp:posOffset>-44450</wp:posOffset>
                </wp:positionH>
                <wp:positionV relativeFrom="paragraph">
                  <wp:posOffset>522605</wp:posOffset>
                </wp:positionV>
                <wp:extent cx="2219325" cy="492125"/>
                <wp:effectExtent l="6350" t="6350" r="9525" b="9525"/>
                <wp:wrapNone/>
                <wp:docPr id="18" name="矩形 18"/>
                <wp:cNvGraphicFramePr/>
                <a:graphic xmlns:a="http://schemas.openxmlformats.org/drawingml/2006/main">
                  <a:graphicData uri="http://schemas.microsoft.com/office/word/2010/wordprocessingShape">
                    <wps:wsp>
                      <wps:cNvSpPr/>
                      <wps:spPr>
                        <a:xfrm>
                          <a:off x="0" y="0"/>
                          <a:ext cx="2219325" cy="492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pt;margin-top:41.15pt;height:38.75pt;width:174.75pt;z-index:251665408;v-text-anchor:middle;mso-width-relative:page;mso-height-relative:page;" filled="f" stroked="t" coordsize="21600,21600" o:gfxdata="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Epw6bNYAAAAJAQAADwAAAAAAAAABACAAAAA4AAAAZHJzL2Rvd25yZXYueG1sUEsBAhQA&#10;FAAAAAgAh07iQLuKS29QAgAAfwQAAA4AAAAAAAAAAQAgAAAAOwEAAGRycy9lMm9Eb2MueG1sUEsF&#10;BgAAAAAGAAYAWQEAAP0F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61312" behindDoc="0" locked="0" layoutInCell="1" allowOverlap="1">
                <wp:simplePos x="0" y="0"/>
                <wp:positionH relativeFrom="column">
                  <wp:posOffset>3037840</wp:posOffset>
                </wp:positionH>
                <wp:positionV relativeFrom="paragraph">
                  <wp:posOffset>400685</wp:posOffset>
                </wp:positionV>
                <wp:extent cx="1909445" cy="3533140"/>
                <wp:effectExtent l="6350" t="6350" r="14605" b="16510"/>
                <wp:wrapNone/>
                <wp:docPr id="9" name="矩形 9"/>
                <wp:cNvGraphicFramePr/>
                <a:graphic xmlns:a="http://schemas.openxmlformats.org/drawingml/2006/main">
                  <a:graphicData uri="http://schemas.microsoft.com/office/word/2010/wordprocessingShape">
                    <wps:wsp>
                      <wps:cNvSpPr/>
                      <wps:spPr>
                        <a:xfrm>
                          <a:off x="1266825" y="1315085"/>
                          <a:ext cx="1909445" cy="3533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9.2pt;margin-top:31.55pt;height:278.2pt;width:150.35pt;z-index:251661312;v-text-anchor:middle;mso-width-relative:page;mso-height-relative:page;" filled="f" stroked="t" coordsize="21600,21600" o:gfxdata="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CwS0sF1wAAAAoBAAAPAAAAAAAAAAEAIAAAADgAAABkcnMvZG93&#10;bnJldi54bWxQSwECFAAUAAAACACHTuJApwbhBl0CAACKBAAADgAAAAAAAAABACAAAAA8AQAAZHJz&#10;L2Uyb0RvYy54bWxQSwUGAAAAAAYABgBZAQAACwY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4" name="图片 4" descr="IMG_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249"/>
                    <pic:cNvPicPr>
                      <a:picLocks noChangeAspect="1"/>
                    </pic:cNvPicPr>
                  </pic:nvPicPr>
                  <pic:blipFill>
                    <a:blip r:embed="rId4"/>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5" name="图片 5" descr="IMG_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250"/>
                    <pic:cNvPicPr>
                      <a:picLocks noChangeAspect="1"/>
                    </pic:cNvPicPr>
                  </pic:nvPicPr>
                  <pic:blipFill>
                    <a:blip r:embed="rId6"/>
                    <a:stretch>
                      <a:fillRect/>
                    </a:stretch>
                  </pic:blipFill>
                  <pic:spPr>
                    <a:xfrm>
                      <a:off x="0" y="0"/>
                      <a:ext cx="1995805" cy="4319905"/>
                    </a:xfrm>
                    <a:prstGeom prst="rect">
                      <a:avLst/>
                    </a:prstGeom>
                  </pic:spPr>
                </pic:pic>
              </a:graphicData>
            </a:graphic>
          </wp:inline>
        </w:drawing>
      </w:r>
    </w:p>
    <w:p>
      <w:pPr>
        <w:numPr>
          <w:ilvl w:val="0"/>
          <w:numId w:val="2"/>
        </w:numPr>
        <w:rPr>
          <w:rFonts w:hint="eastAsia" w:ascii="楷体_GB2312" w:eastAsia="楷体_GB2312"/>
          <w:bCs/>
          <w:sz w:val="44"/>
          <w:lang w:val="en-US" w:eastAsia="zh-Hans"/>
        </w:rPr>
      </w:pPr>
      <w:r>
        <w:rPr>
          <w:rFonts w:hint="eastAsia" w:ascii="楷体_GB2312" w:eastAsia="楷体_GB2312"/>
          <w:bCs/>
          <w:sz w:val="44"/>
          <w:lang w:val="en-US" w:eastAsia="zh-Hans"/>
        </w:rPr>
        <w:t>房屋详情</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点击列表进入房屋详情</w:t>
      </w:r>
      <w:r>
        <w:rPr>
          <w:rFonts w:hint="default" w:ascii="宋体" w:hAnsi="宋体"/>
          <w:sz w:val="24"/>
          <w:szCs w:val="24"/>
          <w:lang w:eastAsia="zh-Hans"/>
        </w:rPr>
        <w:t>，</w:t>
      </w:r>
      <w:r>
        <w:rPr>
          <w:rFonts w:hint="eastAsia" w:ascii="宋体" w:hAnsi="宋体"/>
          <w:sz w:val="24"/>
          <w:szCs w:val="24"/>
          <w:lang w:val="en-US" w:eastAsia="zh-Hans"/>
        </w:rPr>
        <w:t>可以看到有关房屋的信息</w:t>
      </w:r>
      <w:r>
        <w:rPr>
          <w:rFonts w:hint="default" w:ascii="宋体" w:hAnsi="宋体"/>
          <w:sz w:val="24"/>
          <w:szCs w:val="24"/>
          <w:lang w:eastAsia="zh-Hans"/>
        </w:rPr>
        <w:t>。</w:t>
      </w:r>
      <w:r>
        <w:rPr>
          <w:rFonts w:hint="eastAsia" w:ascii="宋体" w:hAnsi="宋体"/>
          <w:sz w:val="24"/>
          <w:szCs w:val="24"/>
          <w:lang w:val="en-US" w:eastAsia="zh-Hans"/>
        </w:rPr>
        <w:t>点击下方收藏按钮可以收藏心仪的房屋</w:t>
      </w:r>
      <w:r>
        <w:rPr>
          <w:rFonts w:hint="default" w:ascii="宋体" w:hAnsi="宋体"/>
          <w:sz w:val="24"/>
          <w:szCs w:val="24"/>
          <w:lang w:eastAsia="zh-Hans"/>
        </w:rPr>
        <w:t>，</w:t>
      </w:r>
      <w:r>
        <w:rPr>
          <w:rFonts w:hint="eastAsia" w:ascii="宋体" w:hAnsi="宋体"/>
          <w:sz w:val="24"/>
          <w:szCs w:val="24"/>
          <w:lang w:val="en-US" w:eastAsia="zh-Hans"/>
        </w:rPr>
        <w:t>联系他可以通过电话的方式联系对方</w:t>
      </w:r>
      <w:r>
        <w:rPr>
          <w:rFonts w:hint="default" w:ascii="宋体" w:hAnsi="宋体"/>
          <w:sz w:val="24"/>
          <w:szCs w:val="24"/>
          <w:lang w:eastAsia="zh-Hans"/>
        </w:rPr>
        <w:t>。</w:t>
      </w:r>
    </w:p>
    <w:p>
      <w:pPr>
        <w:numPr>
          <w:ilvl w:val="0"/>
          <w:numId w:val="0"/>
        </w:numPr>
        <w:rPr>
          <w:rFonts w:hint="eastAsia" w:ascii="楷体_GB2312" w:eastAsia="楷体_GB2312"/>
          <w:bCs/>
          <w:sz w:val="44"/>
          <w:lang w:eastAsia="zh-Hans"/>
        </w:rPr>
      </w:pPr>
      <w:r>
        <w:rPr>
          <w:sz w:val="44"/>
        </w:rPr>
        <mc:AlternateContent>
          <mc:Choice Requires="wps">
            <w:drawing>
              <wp:anchor distT="0" distB="0" distL="114300" distR="114300" simplePos="0" relativeHeight="251663360" behindDoc="0" locked="0" layoutInCell="1" allowOverlap="1">
                <wp:simplePos x="0" y="0"/>
                <wp:positionH relativeFrom="column">
                  <wp:posOffset>-152400</wp:posOffset>
                </wp:positionH>
                <wp:positionV relativeFrom="paragraph">
                  <wp:posOffset>3976370</wp:posOffset>
                </wp:positionV>
                <wp:extent cx="2384425" cy="378460"/>
                <wp:effectExtent l="6350" t="6350" r="22225" b="21590"/>
                <wp:wrapNone/>
                <wp:docPr id="11" name="矩形 11"/>
                <wp:cNvGraphicFramePr/>
                <a:graphic xmlns:a="http://schemas.openxmlformats.org/drawingml/2006/main">
                  <a:graphicData uri="http://schemas.microsoft.com/office/word/2010/wordprocessingShape">
                    <wps:wsp>
                      <wps:cNvSpPr/>
                      <wps:spPr>
                        <a:xfrm>
                          <a:off x="4187190" y="4946650"/>
                          <a:ext cx="2384425" cy="3784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pt;margin-top:313.1pt;height:29.8pt;width:187.75pt;z-index:251663360;v-text-anchor:middle;mso-width-relative:page;mso-height-relative:page;" filled="f" stroked="t" coordsize="21600,21600" o:gfxdata="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u9YendgAAAALAQAADwAAAAAAAAABACAAAAA4AAAAZHJzL2Rv&#10;d25yZXYueG1sUEsBAhQAFAAAAAgAh07iQK0TulhdAgAAiwQAAA4AAAAAAAAAAQAgAAAAPQEAAGRy&#10;cy9lMm9Eb2MueG1sUEsFBgAAAAAGAAYAWQEAAAwGAAAAAA==&#10;">
                <v:fill on="f" focussize="0,0"/>
                <v:stroke weight="1pt" color="#FF0000 [3204]" miterlimit="8" joinstyle="miter"/>
                <v:imagedata o:title=""/>
                <o:lock v:ext="edit" aspectratio="f"/>
              </v:rect>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-118110</wp:posOffset>
                </wp:positionH>
                <wp:positionV relativeFrom="paragraph">
                  <wp:posOffset>1798955</wp:posOffset>
                </wp:positionV>
                <wp:extent cx="2341245" cy="1969135"/>
                <wp:effectExtent l="6350" t="6350" r="14605" b="31115"/>
                <wp:wrapNone/>
                <wp:docPr id="10" name="矩形 10"/>
                <wp:cNvGraphicFramePr/>
                <a:graphic xmlns:a="http://schemas.openxmlformats.org/drawingml/2006/main">
                  <a:graphicData uri="http://schemas.microsoft.com/office/word/2010/wordprocessingShape">
                    <wps:wsp>
                      <wps:cNvSpPr/>
                      <wps:spPr>
                        <a:xfrm>
                          <a:off x="4221480" y="2830195"/>
                          <a:ext cx="2341245" cy="1969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3pt;margin-top:141.65pt;height:155.05pt;width:184.35pt;z-index:251662336;v-text-anchor:middle;mso-width-relative:page;mso-height-relative:page;" filled="f" stroked="t" coordsize="21600,21600" o:gfxdata="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BYA&#10;AABkcnMvUEsBAhQAFAAAAAgAh07iQAdarybYAAAACwEAAA8AAAAAAAAAAQAgAAAAOAAAAGRycy9k&#10;b3ducmV2LnhtbFBLAQIUABQAAAAIAIdO4kDx54HzXgIAAIwEAAAOAAAAAAAAAAEAIAAAAD0BAABk&#10;cnMvZTJvRG9jLnhtbFBLBQYAAAAABgAGAFkBAAANBgAAAAA=&#10;">
                <v:fill on="f" focussize="0,0"/>
                <v:stroke weight="1pt" color="#FF0000 [3204]" miterlimit="8" joinstyle="miter"/>
                <v:imagedata o:title=""/>
                <o:lock v:ext="edit" aspectratio="f"/>
              </v:rect>
            </w:pict>
          </mc:Fallback>
        </mc:AlternateContent>
      </w:r>
      <w:r>
        <w:rPr>
          <w:rFonts w:hint="eastAsia" w:ascii="楷体_GB2312" w:eastAsia="楷体_GB2312"/>
          <w:bCs/>
          <w:sz w:val="44"/>
          <w:lang w:eastAsia="zh-Hans"/>
        </w:rPr>
        <w:drawing>
          <wp:inline distT="0" distB="0" distL="114300" distR="114300">
            <wp:extent cx="1995805" cy="4319905"/>
            <wp:effectExtent l="0" t="0" r="10795" b="23495"/>
            <wp:docPr id="3" name="图片 3" descr="IMG_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252"/>
                    <pic:cNvPicPr>
                      <a:picLocks noChangeAspect="1"/>
                    </pic:cNvPicPr>
                  </pic:nvPicPr>
                  <pic:blipFill>
                    <a:blip r:embed="rId7"/>
                    <a:stretch>
                      <a:fillRect/>
                    </a:stretch>
                  </pic:blipFill>
                  <pic:spPr>
                    <a:xfrm>
                      <a:off x="0" y="0"/>
                      <a:ext cx="1995805" cy="4319905"/>
                    </a:xfrm>
                    <a:prstGeom prst="rect">
                      <a:avLst/>
                    </a:prstGeom>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授权登陆及认证</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未认证用户需要填写个人信息</w:t>
      </w:r>
      <w:r>
        <w:rPr>
          <w:rFonts w:hint="default" w:ascii="宋体" w:hAnsi="宋体"/>
          <w:sz w:val="24"/>
          <w:szCs w:val="24"/>
          <w:lang w:eastAsia="zh-Hans"/>
        </w:rPr>
        <w:t>，</w:t>
      </w:r>
      <w:r>
        <w:rPr>
          <w:rFonts w:hint="eastAsia" w:ascii="宋体" w:hAnsi="宋体"/>
          <w:sz w:val="24"/>
          <w:szCs w:val="24"/>
          <w:lang w:val="en-US" w:eastAsia="zh-Hans"/>
        </w:rPr>
        <w:t>上传学生卡或教工卡后点击认证</w:t>
      </w:r>
      <w:r>
        <w:rPr>
          <w:rFonts w:hint="default" w:ascii="宋体" w:hAnsi="宋体"/>
          <w:sz w:val="24"/>
          <w:szCs w:val="24"/>
          <w:lang w:eastAsia="zh-Hans"/>
        </w:rPr>
        <w:t>。W</w:t>
      </w:r>
      <w:r>
        <w:rPr>
          <w:rFonts w:hint="eastAsia" w:ascii="宋体" w:hAnsi="宋体"/>
          <w:sz w:val="24"/>
          <w:szCs w:val="24"/>
          <w:lang w:val="en-US" w:eastAsia="zh-Hans"/>
        </w:rPr>
        <w:t>eb端的后台管理平台可以对用户信息和房屋信息进行审核</w:t>
      </w:r>
      <w:r>
        <w:rPr>
          <w:rFonts w:hint="default" w:ascii="宋体" w:hAnsi="宋体"/>
          <w:sz w:val="24"/>
          <w:szCs w:val="24"/>
          <w:lang w:eastAsia="zh-Hans"/>
        </w:rPr>
        <w:t>，</w:t>
      </w:r>
      <w:r>
        <w:rPr>
          <w:rFonts w:hint="eastAsia" w:ascii="宋体" w:hAnsi="宋体"/>
          <w:sz w:val="24"/>
          <w:szCs w:val="24"/>
          <w:lang w:val="en-US" w:eastAsia="zh-Hans"/>
        </w:rPr>
        <w:t>对于违规信息或非天大用户进行删除和驳回处理</w:t>
      </w:r>
      <w:r>
        <w:rPr>
          <w:rFonts w:hint="default" w:ascii="宋体" w:hAnsi="宋体"/>
          <w:sz w:val="24"/>
          <w:szCs w:val="24"/>
          <w:lang w:eastAsia="zh-Hans"/>
        </w:rPr>
        <w:t>。</w:t>
      </w:r>
    </w:p>
    <w:p>
      <w:pPr>
        <w:numPr>
          <w:ilvl w:val="0"/>
          <w:numId w:val="0"/>
        </w:numPr>
        <w:rPr>
          <w:rFonts w:hint="eastAsia" w:ascii="楷体_GB2312" w:eastAsia="楷体_GB2312"/>
          <w:bCs/>
          <w:sz w:val="44"/>
          <w:lang w:eastAsia="zh-Hans"/>
        </w:rPr>
      </w:pPr>
      <w:r>
        <w:rPr>
          <w:rFonts w:hint="eastAsia" w:ascii="楷体_GB2312" w:eastAsia="楷体_GB2312"/>
          <w:bCs/>
          <w:sz w:val="44"/>
          <w:lang w:eastAsia="zh-Hans"/>
        </w:rPr>
        <w:drawing>
          <wp:inline distT="0" distB="0" distL="114300" distR="114300">
            <wp:extent cx="1995805" cy="4319905"/>
            <wp:effectExtent l="0" t="0" r="10795" b="23495"/>
            <wp:docPr id="14" name="图片 14" descr="IMG_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254"/>
                    <pic:cNvPicPr>
                      <a:picLocks noChangeAspect="1"/>
                    </pic:cNvPicPr>
                  </pic:nvPicPr>
                  <pic:blipFill>
                    <a:blip r:embed="rId8"/>
                    <a:stretch>
                      <a:fillRect/>
                    </a:stretch>
                  </pic:blipFill>
                  <pic:spPr>
                    <a:xfrm>
                      <a:off x="0" y="0"/>
                      <a:ext cx="1995805" cy="4319905"/>
                    </a:xfrm>
                    <a:prstGeom prst="rect">
                      <a:avLst/>
                    </a:prstGeom>
                  </pic:spPr>
                </pic:pic>
              </a:graphicData>
            </a:graphic>
          </wp:inline>
        </w:drawing>
      </w:r>
      <w:r>
        <w:rPr>
          <w:rFonts w:hint="eastAsia" w:ascii="楷体_GB2312" w:eastAsia="楷体_GB2312"/>
          <w:bCs/>
          <w:sz w:val="44"/>
          <w:lang w:eastAsia="zh-Hans"/>
        </w:rPr>
        <w:drawing>
          <wp:inline distT="0" distB="0" distL="114300" distR="114300">
            <wp:extent cx="1995805" cy="4319905"/>
            <wp:effectExtent l="0" t="0" r="10795" b="23495"/>
            <wp:docPr id="13" name="图片 13" descr="IMG_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255"/>
                    <pic:cNvPicPr>
                      <a:picLocks noChangeAspect="1"/>
                    </pic:cNvPicPr>
                  </pic:nvPicPr>
                  <pic:blipFill>
                    <a:blip r:embed="rId9"/>
                    <a:stretch>
                      <a:fillRect/>
                    </a:stretch>
                  </pic:blipFill>
                  <pic:spPr>
                    <a:xfrm>
                      <a:off x="0" y="0"/>
                      <a:ext cx="1995805" cy="4319905"/>
                    </a:xfrm>
                    <a:prstGeom prst="rect">
                      <a:avLst/>
                    </a:prstGeom>
                  </pic:spPr>
                </pic:pic>
              </a:graphicData>
            </a:graphic>
          </wp:inline>
        </w:drawing>
      </w:r>
      <w:r>
        <w:rPr>
          <w:rFonts w:hint="eastAsia" w:ascii="楷体_GB2312" w:eastAsia="楷体_GB2312"/>
          <w:bCs/>
          <w:sz w:val="44"/>
          <w:lang w:eastAsia="zh-Hans"/>
        </w:rPr>
        <w:drawing>
          <wp:inline distT="0" distB="0" distL="114300" distR="114300">
            <wp:extent cx="1995805" cy="4319905"/>
            <wp:effectExtent l="0" t="0" r="10795" b="23495"/>
            <wp:docPr id="12" name="图片 12" descr="IMG_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258"/>
                    <pic:cNvPicPr>
                      <a:picLocks noChangeAspect="1"/>
                    </pic:cNvPicPr>
                  </pic:nvPicPr>
                  <pic:blipFill>
                    <a:blip r:embed="rId10"/>
                    <a:stretch>
                      <a:fillRect/>
                    </a:stretch>
                  </pic:blipFill>
                  <pic:spPr>
                    <a:xfrm>
                      <a:off x="0" y="0"/>
                      <a:ext cx="1995805" cy="4319905"/>
                    </a:xfrm>
                    <a:prstGeom prst="rect">
                      <a:avLst/>
                    </a:prstGeom>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个人中心</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已微信授权登陆且认证后</w:t>
      </w:r>
      <w:r>
        <w:rPr>
          <w:rFonts w:hint="default" w:ascii="宋体" w:hAnsi="宋体"/>
          <w:sz w:val="24"/>
          <w:szCs w:val="24"/>
          <w:lang w:eastAsia="zh-Hans"/>
        </w:rPr>
        <w:t>，</w:t>
      </w:r>
      <w:r>
        <w:rPr>
          <w:rFonts w:hint="eastAsia" w:ascii="宋体" w:hAnsi="宋体"/>
          <w:sz w:val="24"/>
          <w:szCs w:val="24"/>
          <w:lang w:val="en-US" w:eastAsia="zh-Hans"/>
        </w:rPr>
        <w:t>可以点击我的收藏和我的房屋进行管理</w:t>
      </w:r>
      <w:r>
        <w:rPr>
          <w:rFonts w:hint="default" w:ascii="宋体" w:hAnsi="宋体"/>
          <w:sz w:val="24"/>
          <w:szCs w:val="24"/>
          <w:lang w:eastAsia="zh-Hans"/>
        </w:rPr>
        <w:t>。</w:t>
      </w:r>
    </w:p>
    <w:p>
      <w:pPr>
        <w:numPr>
          <w:ilvl w:val="0"/>
          <w:numId w:val="0"/>
        </w:numPr>
      </w:pPr>
      <w:r>
        <w:drawing>
          <wp:inline distT="0" distB="0" distL="114300" distR="114300">
            <wp:extent cx="2410460" cy="4319905"/>
            <wp:effectExtent l="0" t="0" r="2540" b="2349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1"/>
                    <a:stretch>
                      <a:fillRect/>
                    </a:stretch>
                  </pic:blipFill>
                  <pic:spPr>
                    <a:xfrm>
                      <a:off x="0" y="0"/>
                      <a:ext cx="2410460" cy="4319905"/>
                    </a:xfrm>
                    <a:prstGeom prst="rect">
                      <a:avLst/>
                    </a:prstGeom>
                    <a:noFill/>
                    <a:ln w="9525">
                      <a:noFill/>
                    </a:ln>
                  </pic:spPr>
                </pic:pic>
              </a:graphicData>
            </a:graphic>
          </wp:inline>
        </w:drawing>
      </w:r>
    </w:p>
    <w:p>
      <w:pPr>
        <w:numPr>
          <w:ilvl w:val="0"/>
          <w:numId w:val="3"/>
        </w:numPr>
        <w:rPr>
          <w:rFonts w:hint="eastAsia" w:ascii="楷体_GB2312" w:eastAsia="楷体_GB2312"/>
          <w:bCs/>
          <w:sz w:val="44"/>
          <w:lang w:val="en-US" w:eastAsia="zh-Hans"/>
        </w:rPr>
      </w:pPr>
      <w:r>
        <w:rPr>
          <w:rFonts w:hint="eastAsia" w:ascii="楷体_GB2312" w:eastAsia="楷体_GB2312"/>
          <w:bCs/>
          <w:sz w:val="44"/>
          <w:lang w:val="en-US" w:eastAsia="zh-Hans"/>
        </w:rPr>
        <w:t>我的收藏</w:t>
      </w:r>
    </w:p>
    <w:p>
      <w:pPr>
        <w:adjustRightInd w:val="0"/>
        <w:snapToGrid w:val="0"/>
        <w:spacing w:line="360" w:lineRule="auto"/>
        <w:ind w:firstLine="410" w:firstLineChars="171"/>
        <w:rPr>
          <w:rFonts w:hint="eastAsia" w:ascii="宋体" w:hAnsi="宋体"/>
          <w:sz w:val="24"/>
          <w:szCs w:val="24"/>
          <w:lang w:val="en-US" w:eastAsia="zh-Hans"/>
        </w:rPr>
      </w:pPr>
      <w:r>
        <w:rPr>
          <w:rFonts w:hint="eastAsia" w:ascii="宋体" w:hAnsi="宋体"/>
          <w:sz w:val="24"/>
          <w:szCs w:val="24"/>
          <w:lang w:val="en-US" w:eastAsia="zh-Hans"/>
        </w:rPr>
        <w:t>添加至我的收藏后</w:t>
      </w:r>
      <w:r>
        <w:rPr>
          <w:rFonts w:hint="default" w:ascii="宋体" w:hAnsi="宋体"/>
          <w:sz w:val="24"/>
          <w:szCs w:val="24"/>
          <w:lang w:eastAsia="zh-Hans"/>
        </w:rPr>
        <w:t>，</w:t>
      </w:r>
      <w:r>
        <w:rPr>
          <w:rFonts w:hint="eastAsia" w:ascii="宋体" w:hAnsi="宋体"/>
          <w:sz w:val="24"/>
          <w:szCs w:val="24"/>
          <w:lang w:val="en-US" w:eastAsia="zh-Hans"/>
        </w:rPr>
        <w:t>所有信息在这里可以看到</w:t>
      </w:r>
      <w:r>
        <w:rPr>
          <w:rFonts w:hint="default" w:ascii="宋体" w:hAnsi="宋体"/>
          <w:sz w:val="24"/>
          <w:szCs w:val="24"/>
          <w:lang w:eastAsia="zh-Hans"/>
        </w:rPr>
        <w:t>。</w:t>
      </w:r>
    </w:p>
    <w:p>
      <w:pPr>
        <w:numPr>
          <w:ilvl w:val="0"/>
          <w:numId w:val="0"/>
        </w:numPr>
        <w:rPr>
          <w:rFonts w:hint="eastAsia" w:ascii="楷体_GB2312" w:eastAsia="楷体_GB2312"/>
          <w:bCs/>
          <w:sz w:val="44"/>
          <w:lang w:eastAsia="zh-Hans"/>
        </w:rPr>
      </w:pPr>
      <w:r>
        <w:rPr>
          <w:rFonts w:hint="eastAsia" w:ascii="楷体_GB2312" w:eastAsia="楷体_GB2312"/>
          <w:bCs/>
          <w:sz w:val="44"/>
          <w:lang w:eastAsia="zh-Hans"/>
        </w:rPr>
        <w:drawing>
          <wp:inline distT="0" distB="0" distL="114300" distR="114300">
            <wp:extent cx="1995805" cy="4319905"/>
            <wp:effectExtent l="0" t="0" r="10795" b="23495"/>
            <wp:docPr id="16" name="图片 16" descr="IMG_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261"/>
                    <pic:cNvPicPr>
                      <a:picLocks noChangeAspect="1"/>
                    </pic:cNvPicPr>
                  </pic:nvPicPr>
                  <pic:blipFill>
                    <a:blip r:embed="rId12"/>
                    <a:stretch>
                      <a:fillRect/>
                    </a:stretch>
                  </pic:blipFill>
                  <pic:spPr>
                    <a:xfrm>
                      <a:off x="0" y="0"/>
                      <a:ext cx="1995805" cy="4319905"/>
                    </a:xfrm>
                    <a:prstGeom prst="rect">
                      <a:avLst/>
                    </a:prstGeom>
                  </pic:spPr>
                </pic:pic>
              </a:graphicData>
            </a:graphic>
          </wp:inline>
        </w:drawing>
      </w:r>
      <w:r>
        <w:rPr>
          <w:rFonts w:hint="default" w:ascii="楷体_GB2312" w:eastAsia="楷体_GB2312"/>
          <w:bCs/>
          <w:sz w:val="44"/>
          <w:lang w:eastAsia="zh-Hans"/>
        </w:rPr>
        <w:t xml:space="preserve">        </w:t>
      </w:r>
      <w:r>
        <w:rPr>
          <w:rFonts w:hint="eastAsia" w:ascii="楷体_GB2312" w:eastAsia="楷体_GB2312"/>
          <w:bCs/>
          <w:sz w:val="44"/>
          <w:lang w:eastAsia="zh-Hans"/>
        </w:rPr>
        <w:drawing>
          <wp:inline distT="0" distB="0" distL="114300" distR="114300">
            <wp:extent cx="1995805" cy="4319905"/>
            <wp:effectExtent l="0" t="0" r="10795" b="23495"/>
            <wp:docPr id="15" name="图片 15" descr="IMG_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262"/>
                    <pic:cNvPicPr>
                      <a:picLocks noChangeAspect="1"/>
                    </pic:cNvPicPr>
                  </pic:nvPicPr>
                  <pic:blipFill>
                    <a:blip r:embed="rId13"/>
                    <a:stretch>
                      <a:fillRect/>
                    </a:stretch>
                  </pic:blipFill>
                  <pic:spPr>
                    <a:xfrm>
                      <a:off x="0" y="0"/>
                      <a:ext cx="1995805" cy="4319905"/>
                    </a:xfrm>
                    <a:prstGeom prst="rect">
                      <a:avLst/>
                    </a:prstGeom>
                  </pic:spPr>
                </pic:pic>
              </a:graphicData>
            </a:graphic>
          </wp:inline>
        </w:drawing>
      </w:r>
    </w:p>
    <w:p>
      <w:pPr>
        <w:rPr>
          <w:rFonts w:ascii="楷体_GB2312" w:eastAsia="楷体_GB2312"/>
          <w:bCs/>
          <w:sz w:val="44"/>
        </w:rPr>
      </w:pPr>
      <w:r>
        <w:rPr>
          <w:rFonts w:hint="eastAsia" w:ascii="楷体_GB2312" w:eastAsia="楷体_GB2312"/>
          <w:bCs/>
          <w:sz w:val="44"/>
        </w:rPr>
        <w:t>2．</w:t>
      </w:r>
      <w:r>
        <w:rPr>
          <w:rFonts w:ascii="楷体_GB2312" w:eastAsia="楷体_GB2312"/>
          <w:bCs/>
          <w:sz w:val="44"/>
        </w:rPr>
        <w:t>W</w:t>
      </w:r>
      <w:r>
        <w:rPr>
          <w:rFonts w:hint="eastAsia" w:ascii="楷体_GB2312" w:eastAsia="楷体_GB2312"/>
          <w:bCs/>
          <w:sz w:val="44"/>
        </w:rPr>
        <w:t>eb前端界面</w:t>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如图所示为系统的登录页面 (首页),页面采用单一色彩的方式,简洁明了。其中,登陆和注册按钮位于输入表单的下方,符合管理员用户使用习惯。</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190490" cy="2439670"/>
            <wp:effectExtent l="0" t="0" r="16510"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10367" cy="244898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当管理员用户需要注册账户时，可以点击注册账户，之后会跳转到注册页面，如图所示为系统的注册页面。</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3515" cy="2473960"/>
            <wp:effectExtent l="0" t="0" r="19685" b="152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3515" cy="247396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当管理员用户成功登录时，系统会跳转到系统的主页。显示用户的登录状态</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3515" cy="2473960"/>
            <wp:effectExtent l="0" t="0" r="19685"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3515" cy="2473960"/>
                    </a:xfrm>
                    <a:prstGeom prst="rect">
                      <a:avLst/>
                    </a:prstGeom>
                    <a:noFill/>
                    <a:ln>
                      <a:noFill/>
                    </a:ln>
                  </pic:spPr>
                </pic:pic>
              </a:graphicData>
            </a:graphic>
          </wp:inline>
        </w:drawing>
      </w:r>
    </w:p>
    <w:p>
      <w:pPr>
        <w:adjustRightInd w:val="0"/>
        <w:snapToGrid w:val="0"/>
        <w:spacing w:line="360" w:lineRule="auto"/>
        <w:ind w:firstLine="410" w:firstLineChars="171"/>
        <w:rPr>
          <w:rFonts w:ascii="宋体" w:hAnsi="宋体"/>
          <w:sz w:val="24"/>
          <w:szCs w:val="24"/>
        </w:rPr>
      </w:pPr>
      <w:r>
        <w:rPr>
          <w:rFonts w:hint="eastAsia" w:ascii="宋体" w:hAnsi="宋体"/>
          <w:sz w:val="24"/>
          <w:szCs w:val="24"/>
        </w:rPr>
        <w:t>管理员用户可以在左侧列表中选择房屋审核，包括有房源信息和用户审核，点击房源信息会显示需要审核的房源信息，包括标题、户型、楼层、电梯、面积、装修和查看详细信息按钮。</w:t>
      </w:r>
    </w:p>
    <w:p>
      <w:pPr>
        <w:adjustRightInd w:val="0"/>
        <w:snapToGrid w:val="0"/>
        <w:spacing w:line="360" w:lineRule="auto"/>
        <w:rPr>
          <w:rFonts w:ascii="宋体" w:hAnsi="宋体"/>
          <w:sz w:val="24"/>
          <w:szCs w:val="24"/>
        </w:rPr>
      </w:pPr>
      <w:r>
        <w:rPr>
          <w:rFonts w:hint="eastAsia" w:ascii="宋体" w:hAnsi="宋体"/>
          <w:sz w:val="24"/>
          <w:szCs w:val="24"/>
        </w:rPr>
        <w:drawing>
          <wp:inline distT="0" distB="0" distL="0" distR="0">
            <wp:extent cx="5263515" cy="2489835"/>
            <wp:effectExtent l="0" t="0" r="19685" b="247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3515" cy="2489835"/>
                    </a:xfrm>
                    <a:prstGeom prst="rect">
                      <a:avLst/>
                    </a:prstGeom>
                    <a:noFill/>
                    <a:ln>
                      <a:noFill/>
                    </a:ln>
                  </pic:spPr>
                </pic:pic>
              </a:graphicData>
            </a:graphic>
          </wp:inline>
        </w:drawing>
      </w:r>
    </w:p>
    <w:p>
      <w:pPr>
        <w:adjustRightInd w:val="0"/>
        <w:snapToGrid w:val="0"/>
        <w:spacing w:line="360" w:lineRule="auto"/>
        <w:ind w:firstLine="420"/>
        <w:rPr>
          <w:rFonts w:ascii="宋体" w:hAnsi="宋体"/>
          <w:sz w:val="24"/>
          <w:szCs w:val="24"/>
        </w:rPr>
      </w:pPr>
      <w:r>
        <w:rPr>
          <w:rFonts w:hint="eastAsia" w:ascii="宋体" w:hAnsi="宋体"/>
          <w:sz w:val="24"/>
          <w:szCs w:val="24"/>
        </w:rPr>
        <w:t>管理员用户点击详细信息后会显示房屋的详细信息。包括房屋的图片（如户型图等）。房屋的详细描述以及标题、户型、楼层、电梯、面积、装修等。此外还有通过和拒绝按钮，管理员用户可以在确认用户发布的房屋信息没有无用信息和有害信息后选择通过审核，否则需要拒绝，需要房源信息的发布者重新修改信息并再次审核。</w:t>
      </w:r>
    </w:p>
    <w:p>
      <w:pPr>
        <w:adjustRightInd w:val="0"/>
        <w:snapToGrid w:val="0"/>
        <w:spacing w:line="360" w:lineRule="auto"/>
        <w:rPr>
          <w:rFonts w:ascii="宋体" w:hAnsi="宋体"/>
          <w:sz w:val="24"/>
          <w:szCs w:val="24"/>
        </w:rPr>
      </w:pPr>
      <w:r>
        <w:rPr>
          <w:rFonts w:hint="eastAsia" w:ascii="宋体" w:hAnsi="宋体"/>
          <w:sz w:val="24"/>
          <w:szCs w:val="24"/>
        </w:rPr>
        <w:drawing>
          <wp:inline distT="0" distB="0" distL="0" distR="0">
            <wp:extent cx="5261610" cy="2458720"/>
            <wp:effectExtent l="0" t="0" r="2159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1610" cy="2458720"/>
                    </a:xfrm>
                    <a:prstGeom prst="rect">
                      <a:avLst/>
                    </a:prstGeom>
                    <a:noFill/>
                    <a:ln>
                      <a:noFill/>
                    </a:ln>
                  </pic:spPr>
                </pic:pic>
              </a:graphicData>
            </a:graphic>
          </wp:inline>
        </w:drawing>
      </w:r>
    </w:p>
    <w:p>
      <w:pPr>
        <w:adjustRightInd w:val="0"/>
        <w:snapToGrid w:val="0"/>
        <w:spacing w:line="360" w:lineRule="auto"/>
        <w:rPr>
          <w:rFonts w:ascii="宋体" w:hAnsi="宋体"/>
          <w:sz w:val="24"/>
          <w:szCs w:val="24"/>
        </w:rPr>
      </w:pPr>
      <w:r>
        <w:rPr>
          <w:rFonts w:hint="eastAsia" w:ascii="宋体" w:hAnsi="宋体"/>
          <w:sz w:val="24"/>
          <w:szCs w:val="24"/>
        </w:rPr>
        <w:t>管理员用户需要审核用户信息时可以选择用户审核。用户信息包括用户名、真实姓名、性别、电话、卡号、状态以及查看用户详细信息并操作等。</w:t>
      </w:r>
    </w:p>
    <w:p>
      <w:pPr>
        <w:adjustRightInd w:val="0"/>
        <w:snapToGrid w:val="0"/>
        <w:spacing w:line="360" w:lineRule="auto"/>
        <w:rPr>
          <w:rFonts w:ascii="宋体" w:hAnsi="宋体"/>
          <w:sz w:val="24"/>
          <w:szCs w:val="24"/>
        </w:rPr>
      </w:pPr>
      <w:r>
        <w:rPr>
          <w:rFonts w:ascii="宋体" w:hAnsi="宋体"/>
          <w:sz w:val="24"/>
          <w:szCs w:val="24"/>
        </w:rPr>
        <w:drawing>
          <wp:inline distT="0" distB="0" distL="0" distR="0">
            <wp:extent cx="5261610" cy="2474595"/>
            <wp:effectExtent l="0" t="0" r="21590" b="146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1610" cy="2474595"/>
                    </a:xfrm>
                    <a:prstGeom prst="rect">
                      <a:avLst/>
                    </a:prstGeom>
                    <a:noFill/>
                    <a:ln>
                      <a:noFill/>
                    </a:ln>
                  </pic:spPr>
                </pic:pic>
              </a:graphicData>
            </a:graphic>
          </wp:inline>
        </w:drawing>
      </w:r>
    </w:p>
    <w:p>
      <w:pPr>
        <w:adjustRightInd w:val="0"/>
        <w:snapToGrid w:val="0"/>
        <w:spacing w:line="360" w:lineRule="auto"/>
        <w:rPr>
          <w:rFonts w:ascii="宋体" w:hAnsi="宋体"/>
          <w:sz w:val="24"/>
          <w:szCs w:val="24"/>
        </w:rPr>
      </w:pPr>
      <w:r>
        <w:rPr>
          <w:rFonts w:hint="eastAsia" w:ascii="宋体" w:hAnsi="宋体"/>
          <w:sz w:val="24"/>
          <w:szCs w:val="24"/>
        </w:rPr>
        <w:t>用户点击操作后，会显示用户的详细信息包括头像，用户名，真实姓名，电话，性别，卡号和创建信息。管理员用户在确认用户信息中没有无用信息和有害信息可以通过审核，否则应该拒绝审核并让用户重新提交信息。</w:t>
      </w:r>
    </w:p>
    <w:p>
      <w:pPr>
        <w:rPr>
          <w:rFonts w:ascii="宋体" w:hAnsi="宋体"/>
          <w:sz w:val="24"/>
          <w:szCs w:val="24"/>
        </w:rPr>
      </w:pPr>
      <w:r>
        <w:rPr>
          <w:rFonts w:ascii="宋体" w:hAnsi="宋体"/>
          <w:sz w:val="24"/>
          <w:szCs w:val="24"/>
        </w:rPr>
        <w:drawing>
          <wp:inline distT="0" distB="0" distL="0" distR="0">
            <wp:extent cx="5261610" cy="2469515"/>
            <wp:effectExtent l="0" t="0" r="2159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1610" cy="2469515"/>
                    </a:xfrm>
                    <a:prstGeom prst="rect">
                      <a:avLst/>
                    </a:prstGeom>
                    <a:noFill/>
                    <a:ln>
                      <a:noFill/>
                    </a:ln>
                  </pic:spPr>
                </pic:pic>
              </a:graphicData>
            </a:graphic>
          </wp:inline>
        </w:drawing>
      </w:r>
    </w:p>
    <w:p>
      <w:pPr>
        <w:numPr>
          <w:ilvl w:val="0"/>
          <w:numId w:val="4"/>
        </w:numPr>
        <w:rPr>
          <w:rFonts w:hint="default" w:ascii="楷体_GB2312" w:eastAsia="楷体_GB2312"/>
          <w:bCs/>
          <w:sz w:val="44"/>
          <w:lang w:eastAsia="zh-Hans"/>
        </w:rPr>
      </w:pPr>
      <w:r>
        <w:rPr>
          <w:rFonts w:hint="default" w:ascii="楷体_GB2312" w:eastAsia="楷体_GB2312"/>
          <w:bCs/>
          <w:sz w:val="44"/>
          <w:lang w:eastAsia="zh-Hans"/>
        </w:rPr>
        <w:t>系统实现模块说明</w:t>
      </w:r>
    </w:p>
    <w:p>
      <w:pPr>
        <w:adjustRightInd w:val="0"/>
        <w:snapToGrid w:val="0"/>
        <w:spacing w:line="360" w:lineRule="auto"/>
        <w:ind w:firstLine="410" w:firstLineChars="171"/>
        <w:rPr>
          <w:rFonts w:hint="eastAsia" w:ascii="宋体" w:hAnsi="宋体"/>
          <w:sz w:val="24"/>
          <w:szCs w:val="24"/>
        </w:rPr>
      </w:pPr>
      <w:r>
        <w:rPr>
          <w:rFonts w:hint="eastAsia" w:ascii="宋体" w:hAnsi="宋体"/>
          <w:sz w:val="24"/>
          <w:szCs w:val="24"/>
        </w:rPr>
        <w:t>系统本着高内聚低耦合的原则，主要划分为7个模块。</w:t>
      </w:r>
    </w:p>
    <w:p>
      <w:pPr>
        <w:pStyle w:val="3"/>
        <w:rPr>
          <w:rFonts w:hint="eastAsia"/>
        </w:rPr>
      </w:pPr>
      <w:bookmarkStart w:id="0" w:name="_Toc502839001"/>
      <w:bookmarkStart w:id="1" w:name="_Toc503510309"/>
      <w:bookmarkStart w:id="2" w:name="_Toc503509982"/>
      <w:bookmarkStart w:id="3" w:name="_Toc503513981"/>
      <w:bookmarkStart w:id="4" w:name="_Toc503405150"/>
      <w:bookmarkStart w:id="5" w:name="_Toc503510190"/>
      <w:r>
        <w:rPr>
          <w:rFonts w:hint="eastAsia"/>
        </w:rPr>
        <w:t>2.1 模块1（身份确认模块）</w:t>
      </w:r>
      <w:bookmarkEnd w:id="0"/>
      <w:bookmarkEnd w:id="1"/>
      <w:bookmarkEnd w:id="2"/>
      <w:bookmarkEnd w:id="3"/>
      <w:bookmarkEnd w:id="4"/>
      <w:bookmarkEnd w:id="5"/>
    </w:p>
    <w:p>
      <w:pPr>
        <w:pStyle w:val="3"/>
        <w:rPr>
          <w:rFonts w:hint="eastAsia"/>
        </w:rPr>
      </w:pPr>
      <w:bookmarkStart w:id="6" w:name="_Toc503405151"/>
      <w:bookmarkStart w:id="7" w:name="_Toc503510191"/>
      <w:bookmarkStart w:id="8" w:name="_Toc503510310"/>
      <w:bookmarkStart w:id="9" w:name="_Toc503509983"/>
      <w:bookmarkStart w:id="10" w:name="_Toc503513982"/>
      <w:r>
        <w:rPr>
          <w:rFonts w:hint="eastAsia"/>
        </w:rPr>
        <w:t>2.1.1 描述</w:t>
      </w:r>
      <w:bookmarkEnd w:id="6"/>
      <w:bookmarkEnd w:id="7"/>
      <w:bookmarkEnd w:id="8"/>
      <w:bookmarkEnd w:id="9"/>
      <w:bookmarkEnd w:id="10"/>
    </w:p>
    <w:p>
      <w:pPr>
        <w:rPr>
          <w:rFonts w:hint="eastAsia"/>
        </w:rPr>
      </w:pPr>
    </w:p>
    <w:p>
      <w:pPr>
        <w:pStyle w:val="10"/>
        <w:spacing w:line="360" w:lineRule="auto"/>
        <w:rPr>
          <w:rFonts w:hint="eastAsia" w:ascii="宋体" w:hAnsi="宋体"/>
          <w:kern w:val="2"/>
          <w:sz w:val="24"/>
          <w:szCs w:val="24"/>
        </w:rPr>
      </w:pPr>
      <w:r>
        <w:rPr>
          <w:rFonts w:hint="eastAsia" w:ascii="宋体" w:hAnsi="宋体"/>
          <w:kern w:val="2"/>
          <w:sz w:val="24"/>
          <w:szCs w:val="24"/>
        </w:rPr>
        <w:t>身份确认模块分为</w:t>
      </w:r>
      <w:r>
        <w:rPr>
          <w:rFonts w:hint="eastAsia" w:ascii="宋体" w:hAnsi="宋体"/>
          <w:kern w:val="2"/>
          <w:sz w:val="24"/>
          <w:szCs w:val="24"/>
          <w:lang w:val="en-US" w:eastAsia="zh-Hans"/>
        </w:rPr>
        <w:t>微信授权</w:t>
      </w:r>
      <w:r>
        <w:rPr>
          <w:rFonts w:hint="default" w:ascii="宋体" w:hAnsi="宋体"/>
          <w:kern w:val="2"/>
          <w:sz w:val="24"/>
          <w:szCs w:val="24"/>
          <w:lang w:eastAsia="zh-Hans"/>
        </w:rPr>
        <w:t>、</w:t>
      </w:r>
      <w:r>
        <w:rPr>
          <w:rFonts w:hint="eastAsia" w:ascii="宋体" w:hAnsi="宋体"/>
          <w:kern w:val="2"/>
          <w:sz w:val="24"/>
          <w:szCs w:val="24"/>
          <w:lang w:val="en-US" w:eastAsia="zh-Hans"/>
        </w:rPr>
        <w:t>用户认证</w:t>
      </w:r>
      <w:r>
        <w:rPr>
          <w:rFonts w:hint="eastAsia" w:ascii="宋体" w:hAnsi="宋体"/>
          <w:kern w:val="2"/>
          <w:sz w:val="24"/>
          <w:szCs w:val="24"/>
        </w:rPr>
        <w:t>和</w:t>
      </w:r>
      <w:r>
        <w:rPr>
          <w:rFonts w:hint="eastAsia" w:ascii="宋体" w:hAnsi="宋体"/>
          <w:kern w:val="2"/>
          <w:sz w:val="24"/>
          <w:szCs w:val="24"/>
          <w:lang w:val="en-US" w:eastAsia="zh-Hans"/>
        </w:rPr>
        <w:t>管理员审核三</w:t>
      </w:r>
      <w:r>
        <w:rPr>
          <w:rFonts w:hint="eastAsia" w:ascii="宋体" w:hAnsi="宋体"/>
          <w:kern w:val="2"/>
          <w:sz w:val="24"/>
          <w:szCs w:val="24"/>
        </w:rPr>
        <w:t>个部分。</w:t>
      </w:r>
      <w:r>
        <w:rPr>
          <w:rFonts w:hint="eastAsia" w:ascii="宋体" w:hAnsi="宋体"/>
          <w:kern w:val="2"/>
          <w:sz w:val="24"/>
          <w:szCs w:val="24"/>
          <w:lang w:val="en-US" w:eastAsia="zh-Hans"/>
        </w:rPr>
        <w:t>微信授权点击确认即可</w:t>
      </w:r>
      <w:r>
        <w:rPr>
          <w:rFonts w:hint="default" w:ascii="宋体" w:hAnsi="宋体"/>
          <w:kern w:val="2"/>
          <w:sz w:val="24"/>
          <w:szCs w:val="24"/>
          <w:lang w:eastAsia="zh-Hans"/>
        </w:rPr>
        <w:t>，</w:t>
      </w:r>
      <w:r>
        <w:rPr>
          <w:rFonts w:hint="eastAsia" w:ascii="宋体" w:hAnsi="宋体"/>
          <w:kern w:val="2"/>
          <w:sz w:val="24"/>
          <w:szCs w:val="24"/>
          <w:lang w:val="en-US" w:eastAsia="zh-Hans"/>
        </w:rPr>
        <w:t>用户认证</w:t>
      </w:r>
      <w:r>
        <w:rPr>
          <w:rFonts w:hint="eastAsia" w:ascii="宋体" w:hAnsi="宋体"/>
          <w:kern w:val="2"/>
          <w:sz w:val="24"/>
          <w:szCs w:val="24"/>
        </w:rPr>
        <w:t>通过输入正确的</w:t>
      </w:r>
      <w:r>
        <w:rPr>
          <w:rFonts w:hint="eastAsia" w:ascii="宋体" w:hAnsi="宋体"/>
          <w:kern w:val="2"/>
          <w:sz w:val="24"/>
          <w:szCs w:val="24"/>
          <w:lang w:val="en-US" w:eastAsia="zh-Hans"/>
        </w:rPr>
        <w:t>学生</w:t>
      </w:r>
      <w:r>
        <w:rPr>
          <w:rFonts w:hint="default" w:ascii="宋体" w:hAnsi="宋体"/>
          <w:kern w:val="2"/>
          <w:sz w:val="24"/>
          <w:szCs w:val="24"/>
          <w:lang w:eastAsia="zh-Hans"/>
        </w:rPr>
        <w:t>/</w:t>
      </w:r>
      <w:r>
        <w:rPr>
          <w:rFonts w:hint="eastAsia" w:ascii="宋体" w:hAnsi="宋体"/>
          <w:kern w:val="2"/>
          <w:sz w:val="24"/>
          <w:szCs w:val="24"/>
          <w:lang w:val="en-US" w:eastAsia="zh-Hans"/>
        </w:rPr>
        <w:t>教工</w:t>
      </w:r>
      <w:r>
        <w:rPr>
          <w:rFonts w:hint="eastAsia" w:ascii="宋体" w:hAnsi="宋体"/>
          <w:kern w:val="2"/>
          <w:sz w:val="24"/>
          <w:szCs w:val="24"/>
        </w:rPr>
        <w:t>信息</w:t>
      </w:r>
      <w:r>
        <w:rPr>
          <w:rFonts w:hint="eastAsia" w:ascii="宋体" w:hAnsi="宋体"/>
          <w:kern w:val="2"/>
          <w:sz w:val="24"/>
          <w:szCs w:val="24"/>
          <w:lang w:val="en-US" w:eastAsia="zh-Hans"/>
        </w:rPr>
        <w:t>认证</w:t>
      </w:r>
      <w:r>
        <w:rPr>
          <w:rFonts w:hint="default" w:ascii="宋体" w:hAnsi="宋体"/>
          <w:kern w:val="2"/>
          <w:sz w:val="24"/>
          <w:szCs w:val="24"/>
          <w:lang w:eastAsia="zh-Hans"/>
        </w:rPr>
        <w:t>，</w:t>
      </w:r>
      <w:r>
        <w:rPr>
          <w:rFonts w:hint="eastAsia" w:ascii="宋体" w:hAnsi="宋体"/>
          <w:kern w:val="2"/>
          <w:sz w:val="24"/>
          <w:szCs w:val="24"/>
          <w:lang w:val="en-US" w:eastAsia="zh-Hans"/>
        </w:rPr>
        <w:t>后台管理员针对用户提交的信息确认是否为天大学生</w:t>
      </w:r>
      <w:r>
        <w:rPr>
          <w:rFonts w:hint="default" w:ascii="宋体" w:hAnsi="宋体"/>
          <w:kern w:val="2"/>
          <w:sz w:val="24"/>
          <w:szCs w:val="24"/>
          <w:lang w:eastAsia="zh-Hans"/>
        </w:rPr>
        <w:t>/</w:t>
      </w:r>
      <w:r>
        <w:rPr>
          <w:rFonts w:hint="eastAsia" w:ascii="宋体" w:hAnsi="宋体"/>
          <w:kern w:val="2"/>
          <w:sz w:val="24"/>
          <w:szCs w:val="24"/>
          <w:lang w:val="en-US" w:eastAsia="zh-Hans"/>
        </w:rPr>
        <w:t>教工采取同意</w:t>
      </w:r>
      <w:r>
        <w:rPr>
          <w:rFonts w:hint="default" w:ascii="宋体" w:hAnsi="宋体"/>
          <w:kern w:val="2"/>
          <w:sz w:val="24"/>
          <w:szCs w:val="24"/>
          <w:lang w:eastAsia="zh-Hans"/>
        </w:rPr>
        <w:t>、</w:t>
      </w:r>
      <w:r>
        <w:rPr>
          <w:rFonts w:hint="eastAsia" w:ascii="宋体" w:hAnsi="宋体"/>
          <w:kern w:val="2"/>
          <w:sz w:val="24"/>
          <w:szCs w:val="24"/>
          <w:lang w:val="en-US" w:eastAsia="zh-Hans"/>
        </w:rPr>
        <w:t>修改</w:t>
      </w:r>
      <w:r>
        <w:rPr>
          <w:rFonts w:hint="default" w:ascii="宋体" w:hAnsi="宋体"/>
          <w:kern w:val="2"/>
          <w:sz w:val="24"/>
          <w:szCs w:val="24"/>
          <w:lang w:eastAsia="zh-Hans"/>
        </w:rPr>
        <w:t>、</w:t>
      </w:r>
      <w:r>
        <w:rPr>
          <w:rFonts w:hint="eastAsia" w:ascii="宋体" w:hAnsi="宋体"/>
          <w:kern w:val="2"/>
          <w:sz w:val="24"/>
          <w:szCs w:val="24"/>
          <w:lang w:val="en-US" w:eastAsia="zh-Hans"/>
        </w:rPr>
        <w:t>驳回三个操作</w:t>
      </w:r>
      <w:r>
        <w:rPr>
          <w:rFonts w:hint="eastAsia" w:ascii="宋体" w:hAnsi="宋体"/>
          <w:kern w:val="2"/>
          <w:sz w:val="24"/>
          <w:szCs w:val="24"/>
        </w:rPr>
        <w:t>。</w:t>
      </w:r>
    </w:p>
    <w:p>
      <w:pPr>
        <w:pStyle w:val="3"/>
      </w:pPr>
      <w:bookmarkStart w:id="11" w:name="_Toc503513983"/>
      <w:bookmarkStart w:id="12" w:name="_Toc503405152"/>
      <w:bookmarkStart w:id="13" w:name="_Toc503510192"/>
      <w:bookmarkStart w:id="14" w:name="_Toc503509984"/>
      <w:bookmarkStart w:id="15" w:name="_Toc503510311"/>
      <w:r>
        <w:rPr>
          <w:rFonts w:hint="eastAsia"/>
        </w:rPr>
        <w:t>2.1.2 主要代码</w:t>
      </w:r>
      <w:bookmarkEnd w:id="11"/>
      <w:bookmarkEnd w:id="12"/>
      <w:bookmarkEnd w:id="13"/>
      <w:bookmarkEnd w:id="14"/>
      <w:bookmarkEnd w:id="15"/>
    </w:p>
    <w:p>
      <w:pPr>
        <w:pStyle w:val="10"/>
        <w:spacing w:line="360" w:lineRule="auto"/>
        <w:ind w:left="0" w:leftChars="0" w:firstLine="420" w:firstLineChars="0"/>
        <w:rPr>
          <w:rFonts w:hint="eastAsia" w:ascii="宋体" w:hAnsi="宋体"/>
          <w:kern w:val="2"/>
          <w:sz w:val="24"/>
          <w:szCs w:val="24"/>
        </w:rPr>
      </w:pPr>
      <w:r>
        <w:rPr>
          <w:rFonts w:hint="eastAsia" w:ascii="宋体" w:hAnsi="宋体"/>
          <w:kern w:val="2"/>
          <w:sz w:val="24"/>
          <w:szCs w:val="24"/>
        </w:rPr>
        <w:t>/*</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@author liuxin</w:t>
      </w:r>
      <w:r>
        <w:rPr>
          <w:rFonts w:hint="default" w:ascii="宋体" w:hAnsi="宋体"/>
          <w:kern w:val="2"/>
          <w:sz w:val="24"/>
          <w:szCs w:val="24"/>
        </w:rPr>
        <w:t>、</w:t>
      </w:r>
      <w:r>
        <w:rPr>
          <w:rFonts w:hint="eastAsia" w:ascii="宋体" w:hAnsi="宋体"/>
          <w:kern w:val="2"/>
          <w:sz w:val="24"/>
          <w:szCs w:val="24"/>
          <w:lang w:val="en-US" w:eastAsia="zh-Hans"/>
        </w:rPr>
        <w:t>zhukun</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获取微信的session_key 、openid等</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@GetMapping(value = "/getSessionKey")</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@PermitAll</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public FebsResponse getSessionKey(String code) throws FebsException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try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String data = HttpUtil.sendPost(FebsConstant.SESSION_KEY_URL, "appid=" + FebsConstant.APP_ID + "&amp;secret="+FebsConstant.APP_SECRET+"&amp;js_code="+ code + "&amp;grant_type=authorization_code");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return new FebsResponse().data(data);</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catch (Exception e)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String message = "SessionKey查询失败";</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throw new FebsException(message);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ind w:left="0" w:leftChars="0" w:firstLine="0" w:firstLineChars="0"/>
        <w:rPr>
          <w:rFonts w:hint="eastAsia" w:ascii="宋体" w:hAnsi="宋体"/>
          <w:kern w:val="2"/>
          <w:sz w:val="24"/>
          <w:szCs w:val="24"/>
        </w:rPr>
      </w:pP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@author liuxin</w:t>
      </w:r>
      <w:r>
        <w:rPr>
          <w:rFonts w:hint="default" w:ascii="宋体" w:hAnsi="宋体"/>
          <w:kern w:val="2"/>
          <w:sz w:val="24"/>
          <w:szCs w:val="24"/>
        </w:rPr>
        <w:t>、</w:t>
      </w:r>
      <w:r>
        <w:rPr>
          <w:rFonts w:hint="eastAsia" w:ascii="宋体" w:hAnsi="宋体"/>
          <w:kern w:val="2"/>
          <w:sz w:val="24"/>
          <w:szCs w:val="24"/>
          <w:lang w:val="en-US" w:eastAsia="zh-Hans"/>
        </w:rPr>
        <w:t>zhukun</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用户注册</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@PostMapping("/userRegister")</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public FebsResponse userRegister(@RequestBody User user) throws FebsException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try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Example example = new Example(User.class);</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Example.Criteria criteria = example.createCriteria();</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criteria.andEqualTo("openid",user.getOpenid());</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List&lt;User&gt; userList = userService2.selectByExample(example);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if (userList.size() == 1){</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return new FebsResponse().data(userList.get(0));</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}else if (userList.size() == 0){</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user.setIsChecked(0);</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user.setCreateAt(String.valueOf(System.currentTimeMillis()));</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userService2.save(user);</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return new FebsResponse().data(user);</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throw new FebsException("failed");</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}catch (Exception 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e.printStackTrace();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String message = "注册失败！";</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throw new FebsException(message);</w:t>
      </w:r>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ind w:left="0" w:leftChars="0" w:firstLine="480" w:firstLineChars="0"/>
        <w:rPr>
          <w:rFonts w:hint="eastAsia" w:ascii="宋体" w:hAnsi="宋体"/>
          <w:kern w:val="2"/>
          <w:sz w:val="24"/>
          <w:szCs w:val="24"/>
        </w:rPr>
      </w:pPr>
      <w:r>
        <w:rPr>
          <w:rFonts w:hint="eastAsia" w:ascii="宋体" w:hAnsi="宋体"/>
          <w:kern w:val="2"/>
          <w:sz w:val="24"/>
          <w:szCs w:val="24"/>
        </w:rPr>
        <w:t>}</w:t>
      </w:r>
    </w:p>
    <w:p>
      <w:pPr>
        <w:pStyle w:val="10"/>
        <w:spacing w:line="360" w:lineRule="auto"/>
        <w:ind w:left="0" w:leftChars="0" w:firstLine="480" w:firstLineChars="0"/>
        <w:rPr>
          <w:rFonts w:hint="eastAsia" w:ascii="宋体" w:hAnsi="宋体"/>
          <w:kern w:val="2"/>
          <w:sz w:val="24"/>
          <w:szCs w:val="24"/>
        </w:rPr>
      </w:pPr>
    </w:p>
    <w:p>
      <w:pPr>
        <w:adjustRightInd w:val="0"/>
        <w:snapToGrid w:val="0"/>
        <w:spacing w:line="360" w:lineRule="auto"/>
        <w:ind w:firstLine="420" w:firstLineChars="0"/>
        <w:rPr>
          <w:rFonts w:hint="eastAsia" w:ascii="宋体" w:hAnsi="宋体"/>
          <w:sz w:val="24"/>
          <w:szCs w:val="24"/>
          <w:lang w:val="en-US" w:eastAsia="zh-Hans"/>
        </w:rPr>
      </w:pPr>
      <w:r>
        <w:rPr>
          <w:rFonts w:hint="eastAsia" w:ascii="宋体" w:hAnsi="宋体"/>
          <w:sz w:val="24"/>
          <w:szCs w:val="24"/>
          <w:lang w:val="en-US" w:eastAsia="zh-Hans"/>
        </w:rPr>
        <w:t>/*</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  @Author liuxin</w:t>
      </w:r>
      <w:r>
        <w:rPr>
          <w:rFonts w:hint="default" w:ascii="宋体" w:hAnsi="宋体"/>
          <w:kern w:val="2"/>
          <w:sz w:val="24"/>
          <w:szCs w:val="24"/>
        </w:rPr>
        <w:t>、</w:t>
      </w:r>
      <w:r>
        <w:rPr>
          <w:rFonts w:hint="eastAsia" w:ascii="宋体" w:hAnsi="宋体"/>
          <w:kern w:val="2"/>
          <w:sz w:val="24"/>
          <w:szCs w:val="24"/>
          <w:lang w:val="en-US" w:eastAsia="zh-Hans"/>
        </w:rPr>
        <w:t>zhukun</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更新用户信息    </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@PostMapping("updateUserInfo")</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public FebsResponse updateUserInfo(</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@RequestBody User user,</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@RequestParam(value ="authPic", required = false) MultipartFile cardPic,</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HttpServletRequest request) throws FebsException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try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if (cardPic!=null &amp;&amp; !cardPic.isEmpty()){</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String fileName = cardPic.getOriginalFilename();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String filePath = UPLOAD_PATH;</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File dest = new File(filePath);</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try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if (!dest.getParentFile().exists())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dest.getParentFile().mkdirs();// 新建文件夹</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cardPic.transferTo(dest);</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System.out.println("上传成功！");</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return new FebsResponse().message("success").data(filePath+fileName);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 catch (IOException e)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System.out.println("上传异常！" + 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throw new FebsException("上传异常！" + 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System.out.println(user);</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userService2.updateNotNull(user);</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return new FebsResponse().message("success").data(user);</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}catch (Exception 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e.printStackTrace();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String message = "更新失败！";</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throw new FebsException(message);</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w:t>
      </w:r>
    </w:p>
    <w:p>
      <w:pPr>
        <w:adjustRightInd w:val="0"/>
        <w:snapToGrid w:val="0"/>
        <w:spacing w:line="360" w:lineRule="auto"/>
        <w:ind w:firstLine="480"/>
        <w:rPr>
          <w:rFonts w:hint="eastAsia" w:ascii="宋体" w:hAnsi="宋体"/>
          <w:sz w:val="24"/>
          <w:szCs w:val="24"/>
          <w:lang w:val="en-US" w:eastAsia="zh-Hans"/>
        </w:rPr>
      </w:pPr>
    </w:p>
    <w:p>
      <w:pPr>
        <w:adjustRightInd w:val="0"/>
        <w:snapToGrid w:val="0"/>
        <w:spacing w:line="360" w:lineRule="auto"/>
        <w:ind w:firstLine="420" w:firstLineChars="0"/>
        <w:rPr>
          <w:rFonts w:hint="eastAsia" w:ascii="宋体" w:hAnsi="宋体"/>
          <w:sz w:val="24"/>
          <w:szCs w:val="24"/>
          <w:lang w:val="en-US" w:eastAsia="zh-Hans"/>
        </w:rPr>
      </w:pPr>
      <w:r>
        <w:rPr>
          <w:rFonts w:hint="eastAsia" w:ascii="宋体" w:hAnsi="宋体"/>
          <w:sz w:val="24"/>
          <w:szCs w:val="24"/>
          <w:lang w:val="en-US" w:eastAsia="zh-Hans"/>
        </w:rPr>
        <w:t>/*</w:t>
      </w:r>
    </w:p>
    <w:p>
      <w:pPr>
        <w:adjustRightInd w:val="0"/>
        <w:snapToGrid w:val="0"/>
        <w:spacing w:line="360" w:lineRule="auto"/>
        <w:rPr>
          <w:rFonts w:hint="eastAsia" w:ascii="宋体" w:hAnsi="宋体"/>
          <w:sz w:val="24"/>
          <w:szCs w:val="24"/>
          <w:lang w:val="en-US" w:eastAsia="zh-Hans"/>
        </w:rPr>
      </w:pPr>
      <w:r>
        <w:rPr>
          <w:rFonts w:hint="eastAsia" w:ascii="宋体" w:hAnsi="宋体"/>
          <w:sz w:val="24"/>
          <w:szCs w:val="24"/>
          <w:lang w:val="en-US" w:eastAsia="zh-Hans"/>
        </w:rPr>
        <w:t xml:space="preserve">    *  @Author liuxin</w:t>
      </w:r>
      <w:r>
        <w:rPr>
          <w:rFonts w:hint="default" w:ascii="宋体" w:hAnsi="宋体"/>
          <w:kern w:val="2"/>
          <w:sz w:val="24"/>
          <w:szCs w:val="24"/>
        </w:rPr>
        <w:t>、</w:t>
      </w:r>
      <w:r>
        <w:rPr>
          <w:rFonts w:hint="eastAsia" w:ascii="宋体" w:hAnsi="宋体"/>
          <w:kern w:val="2"/>
          <w:sz w:val="24"/>
          <w:szCs w:val="24"/>
          <w:lang w:val="en-US" w:eastAsia="zh-Hans"/>
        </w:rPr>
        <w:t>zhukun</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管理员审核用户    </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w:t>
      </w:r>
    </w:p>
    <w:p>
      <w:pPr>
        <w:adjustRightInd w:val="0"/>
        <w:snapToGrid w:val="0"/>
        <w:spacing w:line="360" w:lineRule="auto"/>
        <w:ind w:firstLine="480"/>
        <w:rPr>
          <w:rFonts w:hint="eastAsia" w:ascii="宋体" w:hAnsi="宋体"/>
          <w:sz w:val="24"/>
          <w:szCs w:val="24"/>
          <w:lang w:val="en-US" w:eastAsia="zh-Hans"/>
        </w:rPr>
      </w:pP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@PutMapping("checkUser")</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public int checkUser(@RequestBody User user){</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try {</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return userService2.updateNotNull(user);</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}catch (Exception e){</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e.printStackTrace();</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return 0;</w:t>
      </w:r>
    </w:p>
    <w:p>
      <w:pPr>
        <w:adjustRightInd w:val="0"/>
        <w:snapToGrid w:val="0"/>
        <w:spacing w:line="360" w:lineRule="auto"/>
        <w:ind w:firstLine="480"/>
        <w:rPr>
          <w:rFonts w:hint="eastAsia" w:ascii="宋体" w:hAnsi="宋体"/>
          <w:sz w:val="24"/>
          <w:szCs w:val="24"/>
          <w:lang w:val="en-US" w:eastAsia="zh-Hans"/>
        </w:rPr>
      </w:pPr>
      <w:r>
        <w:rPr>
          <w:rFonts w:hint="eastAsia" w:ascii="宋体" w:hAnsi="宋体"/>
          <w:sz w:val="24"/>
          <w:szCs w:val="24"/>
          <w:lang w:val="en-US" w:eastAsia="zh-Hans"/>
        </w:rPr>
        <w:t xml:space="preserve">    }</w:t>
      </w:r>
    </w:p>
    <w:p>
      <w:pPr>
        <w:adjustRightInd w:val="0"/>
        <w:snapToGrid w:val="0"/>
        <w:spacing w:line="360" w:lineRule="auto"/>
        <w:ind w:firstLine="480" w:firstLineChars="200"/>
        <w:rPr>
          <w:rFonts w:hint="eastAsia" w:ascii="宋体" w:hAnsi="宋体"/>
          <w:sz w:val="24"/>
          <w:szCs w:val="24"/>
          <w:lang w:val="en-US" w:eastAsia="zh-Hans"/>
        </w:rPr>
      </w:pPr>
      <w:r>
        <w:rPr>
          <w:rFonts w:hint="eastAsia" w:ascii="宋体" w:hAnsi="宋体"/>
          <w:sz w:val="24"/>
          <w:szCs w:val="24"/>
          <w:lang w:val="en-US" w:eastAsia="zh-Hans"/>
        </w:rPr>
        <w:t>}</w:t>
      </w:r>
    </w:p>
    <w:p>
      <w:pPr>
        <w:pStyle w:val="3"/>
        <w:rPr>
          <w:rFonts w:hint="eastAsia"/>
        </w:rPr>
      </w:pPr>
      <w:bookmarkStart w:id="16" w:name="_Toc502839002"/>
      <w:bookmarkStart w:id="17" w:name="_Toc503509985"/>
      <w:bookmarkStart w:id="18" w:name="_Toc503510193"/>
      <w:bookmarkStart w:id="19" w:name="_Toc503510312"/>
      <w:bookmarkStart w:id="20" w:name="_Toc503405153"/>
      <w:bookmarkStart w:id="21" w:name="_Toc503513984"/>
      <w:r>
        <w:rPr>
          <w:rFonts w:hint="eastAsia"/>
        </w:rPr>
        <w:t>2.2模块2</w:t>
      </w:r>
      <w:bookmarkEnd w:id="16"/>
      <w:r>
        <w:rPr>
          <w:rFonts w:hint="eastAsia"/>
        </w:rPr>
        <w:t>（</w:t>
      </w:r>
      <w:r>
        <w:rPr>
          <w:rFonts w:hint="eastAsia"/>
          <w:lang w:val="en-US" w:eastAsia="zh-Hans"/>
        </w:rPr>
        <w:t>房屋发布</w:t>
      </w:r>
      <w:r>
        <w:rPr>
          <w:rFonts w:hint="eastAsia"/>
        </w:rPr>
        <w:t>模块）</w:t>
      </w:r>
      <w:bookmarkEnd w:id="17"/>
      <w:bookmarkEnd w:id="18"/>
      <w:bookmarkEnd w:id="19"/>
      <w:bookmarkEnd w:id="20"/>
      <w:bookmarkEnd w:id="21"/>
    </w:p>
    <w:p>
      <w:pPr>
        <w:pStyle w:val="3"/>
        <w:rPr>
          <w:rFonts w:hint="eastAsia"/>
        </w:rPr>
      </w:pPr>
      <w:r>
        <w:rPr>
          <w:rFonts w:hint="eastAsia"/>
        </w:rPr>
        <w:t>2.</w:t>
      </w:r>
      <w:r>
        <w:rPr>
          <w:rFonts w:hint="default"/>
        </w:rPr>
        <w:t>2</w:t>
      </w:r>
      <w:r>
        <w:rPr>
          <w:rFonts w:hint="eastAsia"/>
        </w:rPr>
        <w:t>.1 描述</w:t>
      </w:r>
    </w:p>
    <w:p>
      <w:pPr>
        <w:rPr>
          <w:rFonts w:hint="eastAsia"/>
        </w:rPr>
      </w:pPr>
    </w:p>
    <w:p>
      <w:pPr>
        <w:pStyle w:val="10"/>
        <w:spacing w:line="360" w:lineRule="auto"/>
        <w:rPr>
          <w:rFonts w:hint="eastAsia" w:ascii="宋体" w:hAnsi="宋体"/>
          <w:kern w:val="2"/>
          <w:sz w:val="24"/>
          <w:szCs w:val="24"/>
        </w:rPr>
      </w:pPr>
      <w:r>
        <w:rPr>
          <w:rFonts w:hint="eastAsia" w:ascii="宋体" w:hAnsi="宋体"/>
          <w:kern w:val="2"/>
          <w:sz w:val="24"/>
          <w:szCs w:val="24"/>
          <w:lang w:val="en-US" w:eastAsia="zh-Hans"/>
        </w:rPr>
        <w:t>房屋</w:t>
      </w:r>
      <w:r>
        <w:rPr>
          <w:rFonts w:hint="eastAsia" w:ascii="宋体" w:hAnsi="宋体"/>
          <w:kern w:val="2"/>
          <w:sz w:val="24"/>
          <w:szCs w:val="24"/>
        </w:rPr>
        <w:t>系统模块分为</w:t>
      </w:r>
      <w:r>
        <w:rPr>
          <w:rFonts w:hint="eastAsia" w:ascii="宋体" w:hAnsi="宋体"/>
          <w:kern w:val="2"/>
          <w:sz w:val="24"/>
          <w:szCs w:val="24"/>
          <w:lang w:val="en-US" w:eastAsia="zh-Hans"/>
        </w:rPr>
        <w:t>房屋</w:t>
      </w:r>
      <w:r>
        <w:rPr>
          <w:rFonts w:hint="eastAsia" w:ascii="宋体" w:hAnsi="宋体"/>
          <w:kern w:val="2"/>
          <w:sz w:val="24"/>
          <w:szCs w:val="24"/>
        </w:rPr>
        <w:t>发布模块、查询全部</w:t>
      </w:r>
      <w:r>
        <w:rPr>
          <w:rFonts w:hint="eastAsia" w:ascii="宋体" w:hAnsi="宋体"/>
          <w:kern w:val="2"/>
          <w:sz w:val="24"/>
          <w:szCs w:val="24"/>
          <w:lang w:val="en-US" w:eastAsia="zh-Hans"/>
        </w:rPr>
        <w:t>房屋</w:t>
      </w:r>
      <w:r>
        <w:rPr>
          <w:rFonts w:hint="eastAsia" w:ascii="宋体" w:hAnsi="宋体"/>
          <w:kern w:val="2"/>
          <w:sz w:val="24"/>
          <w:szCs w:val="24"/>
        </w:rPr>
        <w:t>任务、</w:t>
      </w:r>
      <w:r>
        <w:rPr>
          <w:rFonts w:hint="eastAsia" w:ascii="宋体" w:hAnsi="宋体"/>
          <w:kern w:val="2"/>
          <w:sz w:val="24"/>
          <w:szCs w:val="24"/>
          <w:lang w:val="en-US" w:eastAsia="zh-Hans"/>
        </w:rPr>
        <w:t>房屋审核</w:t>
      </w:r>
      <w:r>
        <w:rPr>
          <w:rFonts w:hint="eastAsia" w:ascii="宋体" w:hAnsi="宋体"/>
          <w:kern w:val="2"/>
          <w:sz w:val="24"/>
          <w:szCs w:val="24"/>
        </w:rPr>
        <w:t>部分。</w:t>
      </w:r>
    </w:p>
    <w:p>
      <w:pPr>
        <w:pStyle w:val="10"/>
        <w:spacing w:line="360" w:lineRule="auto"/>
        <w:rPr>
          <w:rFonts w:hint="eastAsia" w:ascii="宋体" w:hAnsi="宋体"/>
          <w:kern w:val="2"/>
          <w:sz w:val="24"/>
          <w:szCs w:val="24"/>
        </w:rPr>
      </w:pPr>
      <w:r>
        <w:rPr>
          <w:rFonts w:hint="eastAsia" w:ascii="宋体" w:hAnsi="宋体"/>
          <w:kern w:val="2"/>
          <w:sz w:val="24"/>
          <w:szCs w:val="24"/>
          <w:lang w:val="en-US" w:eastAsia="zh-Hans"/>
        </w:rPr>
        <w:t>房主</w:t>
      </w:r>
      <w:r>
        <w:rPr>
          <w:rFonts w:hint="eastAsia" w:ascii="宋体" w:hAnsi="宋体"/>
          <w:kern w:val="2"/>
          <w:sz w:val="24"/>
          <w:szCs w:val="24"/>
        </w:rPr>
        <w:t>能够填写自己想要发布</w:t>
      </w:r>
      <w:r>
        <w:rPr>
          <w:rFonts w:hint="eastAsia" w:ascii="宋体" w:hAnsi="宋体"/>
          <w:kern w:val="2"/>
          <w:sz w:val="24"/>
          <w:szCs w:val="24"/>
          <w:lang w:val="en-US" w:eastAsia="zh-Hans"/>
        </w:rPr>
        <w:t>和管理</w:t>
      </w:r>
      <w:r>
        <w:rPr>
          <w:rFonts w:hint="eastAsia" w:ascii="宋体" w:hAnsi="宋体"/>
          <w:kern w:val="2"/>
          <w:sz w:val="24"/>
          <w:szCs w:val="24"/>
        </w:rPr>
        <w:t>的</w:t>
      </w:r>
      <w:r>
        <w:rPr>
          <w:rFonts w:hint="eastAsia" w:ascii="宋体" w:hAnsi="宋体"/>
          <w:kern w:val="2"/>
          <w:sz w:val="24"/>
          <w:szCs w:val="24"/>
          <w:lang w:val="en-US" w:eastAsia="zh-Hans"/>
        </w:rPr>
        <w:t>房屋</w:t>
      </w:r>
      <w:r>
        <w:rPr>
          <w:rFonts w:hint="eastAsia" w:ascii="宋体" w:hAnsi="宋体"/>
          <w:kern w:val="2"/>
          <w:sz w:val="24"/>
          <w:szCs w:val="24"/>
        </w:rPr>
        <w:t>信息，</w:t>
      </w:r>
      <w:r>
        <w:rPr>
          <w:rFonts w:hint="eastAsia" w:ascii="宋体" w:hAnsi="宋体"/>
          <w:kern w:val="2"/>
          <w:sz w:val="24"/>
          <w:szCs w:val="24"/>
          <w:lang w:val="en-US" w:eastAsia="zh-Hans"/>
        </w:rPr>
        <w:t>包括租赁和售卖两种类型</w:t>
      </w:r>
      <w:r>
        <w:rPr>
          <w:rFonts w:hint="eastAsia" w:ascii="宋体" w:hAnsi="宋体"/>
          <w:kern w:val="2"/>
          <w:sz w:val="24"/>
          <w:szCs w:val="24"/>
        </w:rPr>
        <w:t>。</w:t>
      </w:r>
    </w:p>
    <w:p>
      <w:pPr>
        <w:pStyle w:val="10"/>
        <w:spacing w:line="360" w:lineRule="auto"/>
        <w:rPr>
          <w:rFonts w:hint="eastAsia" w:ascii="宋体" w:hAnsi="宋体"/>
          <w:kern w:val="2"/>
          <w:sz w:val="24"/>
          <w:szCs w:val="24"/>
        </w:rPr>
      </w:pPr>
      <w:r>
        <w:rPr>
          <w:rFonts w:hint="eastAsia" w:ascii="宋体" w:hAnsi="宋体"/>
          <w:kern w:val="2"/>
          <w:sz w:val="24"/>
          <w:szCs w:val="24"/>
          <w:lang w:val="en-US" w:eastAsia="zh-Hans"/>
        </w:rPr>
        <w:t>房主</w:t>
      </w:r>
      <w:r>
        <w:rPr>
          <w:rFonts w:hint="eastAsia" w:ascii="宋体" w:hAnsi="宋体"/>
          <w:kern w:val="2"/>
          <w:sz w:val="24"/>
          <w:szCs w:val="24"/>
        </w:rPr>
        <w:t>和</w:t>
      </w:r>
      <w:r>
        <w:rPr>
          <w:rFonts w:hint="eastAsia" w:ascii="宋体" w:hAnsi="宋体"/>
          <w:kern w:val="2"/>
          <w:sz w:val="24"/>
          <w:szCs w:val="24"/>
          <w:lang w:val="en-US" w:eastAsia="zh-Hans"/>
        </w:rPr>
        <w:t>用户</w:t>
      </w:r>
      <w:r>
        <w:rPr>
          <w:rFonts w:hint="eastAsia" w:ascii="宋体" w:hAnsi="宋体"/>
          <w:kern w:val="2"/>
          <w:sz w:val="24"/>
          <w:szCs w:val="24"/>
        </w:rPr>
        <w:t>都可查询</w:t>
      </w:r>
      <w:r>
        <w:rPr>
          <w:rFonts w:hint="default" w:ascii="宋体" w:hAnsi="宋体"/>
          <w:kern w:val="2"/>
          <w:sz w:val="24"/>
          <w:szCs w:val="24"/>
        </w:rPr>
        <w:t>、</w:t>
      </w:r>
      <w:r>
        <w:rPr>
          <w:rFonts w:hint="eastAsia" w:ascii="宋体" w:hAnsi="宋体"/>
          <w:kern w:val="2"/>
          <w:sz w:val="24"/>
          <w:szCs w:val="24"/>
          <w:lang w:val="en-US" w:eastAsia="zh-Hans"/>
        </w:rPr>
        <w:t>筛选</w:t>
      </w:r>
      <w:r>
        <w:rPr>
          <w:rFonts w:hint="eastAsia" w:ascii="宋体" w:hAnsi="宋体"/>
          <w:kern w:val="2"/>
          <w:sz w:val="24"/>
          <w:szCs w:val="24"/>
        </w:rPr>
        <w:t>所有已经</w:t>
      </w:r>
      <w:r>
        <w:rPr>
          <w:rFonts w:hint="eastAsia" w:ascii="宋体" w:hAnsi="宋体"/>
          <w:kern w:val="2"/>
          <w:sz w:val="24"/>
          <w:szCs w:val="24"/>
          <w:lang w:val="en-US" w:eastAsia="zh-Hans"/>
        </w:rPr>
        <w:t>发布</w:t>
      </w:r>
      <w:r>
        <w:rPr>
          <w:rFonts w:hint="eastAsia" w:ascii="宋体" w:hAnsi="宋体"/>
          <w:kern w:val="2"/>
          <w:sz w:val="24"/>
          <w:szCs w:val="24"/>
        </w:rPr>
        <w:t>的</w:t>
      </w:r>
      <w:r>
        <w:rPr>
          <w:rFonts w:hint="eastAsia" w:ascii="宋体" w:hAnsi="宋体"/>
          <w:kern w:val="2"/>
          <w:sz w:val="24"/>
          <w:szCs w:val="24"/>
          <w:lang w:val="en-US" w:eastAsia="zh-Hans"/>
        </w:rPr>
        <w:t>房屋信息</w:t>
      </w:r>
      <w:r>
        <w:rPr>
          <w:rFonts w:hint="eastAsia" w:ascii="宋体" w:hAnsi="宋体"/>
          <w:kern w:val="2"/>
          <w:sz w:val="24"/>
          <w:szCs w:val="24"/>
        </w:rPr>
        <w:t>。</w:t>
      </w:r>
    </w:p>
    <w:p>
      <w:pPr>
        <w:pStyle w:val="10"/>
        <w:spacing w:line="360" w:lineRule="auto"/>
        <w:rPr>
          <w:rFonts w:hint="eastAsia" w:ascii="宋体" w:hAnsi="宋体"/>
          <w:kern w:val="2"/>
          <w:sz w:val="24"/>
          <w:szCs w:val="24"/>
        </w:rPr>
      </w:pPr>
      <w:r>
        <w:rPr>
          <w:rFonts w:hint="eastAsia" w:ascii="宋体" w:hAnsi="宋体"/>
          <w:kern w:val="2"/>
          <w:sz w:val="24"/>
          <w:szCs w:val="24"/>
          <w:lang w:val="en-US" w:eastAsia="zh-Hans"/>
        </w:rPr>
        <w:t>管理员</w:t>
      </w:r>
      <w:r>
        <w:rPr>
          <w:rFonts w:hint="eastAsia" w:ascii="宋体" w:hAnsi="宋体"/>
          <w:kern w:val="2"/>
          <w:sz w:val="24"/>
          <w:szCs w:val="24"/>
        </w:rPr>
        <w:t>能够</w:t>
      </w:r>
      <w:r>
        <w:rPr>
          <w:rFonts w:hint="eastAsia" w:ascii="宋体" w:hAnsi="宋体"/>
          <w:kern w:val="2"/>
          <w:sz w:val="24"/>
          <w:szCs w:val="24"/>
          <w:lang w:val="en-US" w:eastAsia="zh-Hans"/>
        </w:rPr>
        <w:t>对房主</w:t>
      </w:r>
      <w:r>
        <w:rPr>
          <w:rFonts w:hint="eastAsia" w:ascii="宋体" w:hAnsi="宋体"/>
          <w:kern w:val="2"/>
          <w:sz w:val="24"/>
          <w:szCs w:val="24"/>
        </w:rPr>
        <w:t>发布的</w:t>
      </w:r>
      <w:r>
        <w:rPr>
          <w:rFonts w:hint="eastAsia" w:ascii="宋体" w:hAnsi="宋体"/>
          <w:kern w:val="2"/>
          <w:sz w:val="24"/>
          <w:szCs w:val="24"/>
          <w:lang w:val="en-US" w:eastAsia="zh-Hans"/>
        </w:rPr>
        <w:t>房屋信息进行审核</w:t>
      </w:r>
      <w:r>
        <w:rPr>
          <w:rFonts w:hint="eastAsia" w:ascii="宋体" w:hAnsi="宋体"/>
          <w:kern w:val="2"/>
          <w:sz w:val="24"/>
          <w:szCs w:val="24"/>
        </w:rPr>
        <w:t>。</w:t>
      </w:r>
    </w:p>
    <w:p>
      <w:pPr>
        <w:pStyle w:val="3"/>
        <w:rPr>
          <w:rFonts w:hint="eastAsia"/>
        </w:rPr>
      </w:pPr>
      <w:bookmarkStart w:id="22" w:name="_Toc503510314"/>
      <w:bookmarkStart w:id="23" w:name="_Toc503405155"/>
      <w:bookmarkStart w:id="24" w:name="_Toc503509987"/>
      <w:bookmarkStart w:id="25" w:name="_Toc503510195"/>
      <w:bookmarkStart w:id="26" w:name="_Toc503513986"/>
      <w:r>
        <w:rPr>
          <w:rFonts w:hint="eastAsia"/>
        </w:rPr>
        <w:t>2.2.2 主要代码</w:t>
      </w:r>
      <w:bookmarkEnd w:id="22"/>
      <w:bookmarkEnd w:id="23"/>
      <w:bookmarkEnd w:id="24"/>
      <w:bookmarkEnd w:id="25"/>
      <w:bookmarkEnd w:id="26"/>
    </w:p>
    <w:p>
      <w:pPr>
        <w:ind w:firstLine="420" w:firstLineChars="200"/>
        <w:rPr>
          <w:rFonts w:hint="eastAsia"/>
        </w:rPr>
      </w:pPr>
      <w:r>
        <w:rPr>
          <w:rFonts w:hint="eastAsia"/>
        </w:rPr>
        <w:t>@PostMapping("/addRent")</w:t>
      </w:r>
    </w:p>
    <w:p>
      <w:pPr>
        <w:rPr>
          <w:rFonts w:hint="eastAsia"/>
        </w:rPr>
      </w:pPr>
      <w:r>
        <w:rPr>
          <w:rFonts w:hint="eastAsia"/>
        </w:rPr>
        <w:t xml:space="preserve">    public int addRent(@RequestBody Rent rent) throws FebsException {</w:t>
      </w:r>
    </w:p>
    <w:p>
      <w:pPr>
        <w:rPr>
          <w:rFonts w:hint="eastAsia"/>
        </w:rPr>
      </w:pPr>
      <w:r>
        <w:rPr>
          <w:rFonts w:hint="eastAsia"/>
        </w:rPr>
        <w:t xml:space="preserve">        try{</w:t>
      </w:r>
    </w:p>
    <w:p>
      <w:pPr>
        <w:rPr>
          <w:rFonts w:hint="eastAsia"/>
        </w:rPr>
      </w:pPr>
      <w:r>
        <w:rPr>
          <w:rFonts w:hint="eastAsia"/>
        </w:rPr>
        <w:t xml:space="preserve">            System.out.println(rent.toString());</w:t>
      </w:r>
    </w:p>
    <w:p>
      <w:pPr>
        <w:rPr>
          <w:rFonts w:hint="eastAsia"/>
        </w:rPr>
      </w:pPr>
      <w:r>
        <w:rPr>
          <w:rFonts w:hint="eastAsia"/>
        </w:rPr>
        <w:t xml:space="preserve">            rent.setIsDeleted(0);</w:t>
      </w:r>
    </w:p>
    <w:p>
      <w:pPr>
        <w:rPr>
          <w:rFonts w:hint="eastAsia"/>
        </w:rPr>
      </w:pPr>
      <w:r>
        <w:rPr>
          <w:rFonts w:hint="eastAsia"/>
        </w:rPr>
        <w:t xml:space="preserve">            rent.setCreateAt(String.valueOf(System.currentTimeMillis()));</w:t>
      </w:r>
    </w:p>
    <w:p>
      <w:pPr>
        <w:rPr>
          <w:rFonts w:hint="eastAsia"/>
        </w:rPr>
      </w:pPr>
      <w:r>
        <w:rPr>
          <w:rFonts w:hint="eastAsia"/>
        </w:rPr>
        <w:t xml:space="preserve">            rent.setIsChecked(0);</w:t>
      </w:r>
    </w:p>
    <w:p>
      <w:pPr>
        <w:rPr>
          <w:rFonts w:hint="eastAsia"/>
        </w:rPr>
      </w:pPr>
      <w:r>
        <w:rPr>
          <w:rFonts w:hint="eastAsia"/>
        </w:rPr>
        <w:t xml:space="preserve">            rent.setIsRented(0);</w:t>
      </w:r>
    </w:p>
    <w:p>
      <w:pPr>
        <w:rPr>
          <w:rFonts w:hint="eastAsia"/>
        </w:rPr>
      </w:pPr>
      <w:r>
        <w:rPr>
          <w:rFonts w:hint="eastAsia"/>
        </w:rPr>
        <w:t xml:space="preserve">            rent.setIsDisplayed(0);</w:t>
      </w:r>
    </w:p>
    <w:p>
      <w:pPr>
        <w:rPr>
          <w:rFonts w:hint="eastAsia"/>
        </w:rPr>
      </w:pPr>
      <w:r>
        <w:rPr>
          <w:rFonts w:hint="eastAsia"/>
        </w:rPr>
        <w:t xml:space="preserve">            return rentService.save(rent);</w:t>
      </w:r>
    </w:p>
    <w:p>
      <w:pPr>
        <w:rPr>
          <w:rFonts w:hint="eastAsia"/>
        </w:rPr>
      </w:pPr>
      <w:r>
        <w:rPr>
          <w:rFonts w:hint="eastAsia"/>
        </w:rPr>
        <w:t xml:space="preserve">        }catch (Exception e){</w:t>
      </w:r>
    </w:p>
    <w:p>
      <w:pPr>
        <w:rPr>
          <w:rFonts w:hint="eastAsia"/>
        </w:rPr>
      </w:pPr>
      <w:r>
        <w:rPr>
          <w:rFonts w:hint="eastAsia"/>
        </w:rPr>
        <w:t xml:space="preserve">            e.printStackTrace();</w:t>
      </w:r>
    </w:p>
    <w:p>
      <w:pPr>
        <w:rPr>
          <w:rFonts w:hint="eastAsia"/>
        </w:rPr>
      </w:pPr>
      <w:r>
        <w:rPr>
          <w:rFonts w:hint="eastAsia"/>
        </w:rPr>
        <w:t xml:space="preserve">            throw new FebsException("failed");</w:t>
      </w:r>
    </w:p>
    <w:p>
      <w:pPr>
        <w:rPr>
          <w:rFonts w:hint="eastAsia"/>
        </w:rPr>
      </w:pPr>
      <w:r>
        <w:rPr>
          <w:rFonts w:hint="eastAsia"/>
        </w:rPr>
        <w:t xml:space="preserve">        }</w:t>
      </w:r>
    </w:p>
    <w:p>
      <w:pPr>
        <w:ind w:firstLine="420"/>
        <w:rPr>
          <w:rFonts w:hint="eastAsia"/>
        </w:rPr>
      </w:pPr>
      <w:r>
        <w:rPr>
          <w:rFonts w:hint="eastAsia"/>
        </w:rPr>
        <w:t>}</w:t>
      </w:r>
    </w:p>
    <w:p>
      <w:pPr>
        <w:ind w:firstLine="420"/>
        <w:rPr>
          <w:rFonts w:hint="eastAsia"/>
        </w:rPr>
      </w:pPr>
      <w:r>
        <w:rPr>
          <w:rFonts w:hint="eastAsia"/>
        </w:rPr>
        <w:t>@PostMapping(value = "addSale")</w:t>
      </w:r>
    </w:p>
    <w:p>
      <w:pPr>
        <w:ind w:firstLine="420"/>
        <w:rPr>
          <w:rFonts w:hint="eastAsia"/>
        </w:rPr>
      </w:pPr>
      <w:r>
        <w:rPr>
          <w:rFonts w:hint="eastAsia"/>
        </w:rPr>
        <w:t xml:space="preserve">    public FebsResponse addSale(@RequestBody Sale sale)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sale.setCreateAt(String.valueOf(System.currentTimeMillis()));</w:t>
      </w:r>
    </w:p>
    <w:p>
      <w:pPr>
        <w:ind w:firstLine="420"/>
        <w:rPr>
          <w:rFonts w:hint="eastAsia"/>
        </w:rPr>
      </w:pPr>
      <w:r>
        <w:rPr>
          <w:rFonts w:hint="eastAsia"/>
        </w:rPr>
        <w:t xml:space="preserve">            sale.setIsDeleted(0);</w:t>
      </w:r>
    </w:p>
    <w:p>
      <w:pPr>
        <w:ind w:firstLine="420"/>
        <w:rPr>
          <w:rFonts w:hint="eastAsia"/>
        </w:rPr>
      </w:pPr>
      <w:r>
        <w:rPr>
          <w:rFonts w:hint="eastAsia"/>
        </w:rPr>
        <w:t xml:space="preserve">            sale.setIsSaled(0);</w:t>
      </w:r>
    </w:p>
    <w:p>
      <w:pPr>
        <w:ind w:firstLine="420"/>
        <w:rPr>
          <w:rFonts w:hint="eastAsia"/>
        </w:rPr>
      </w:pPr>
      <w:r>
        <w:rPr>
          <w:rFonts w:hint="eastAsia"/>
        </w:rPr>
        <w:t xml:space="preserve">            saleService.save(sale);</w:t>
      </w:r>
    </w:p>
    <w:p>
      <w:pPr>
        <w:ind w:firstLine="420"/>
        <w:rPr>
          <w:rFonts w:hint="eastAsia"/>
        </w:rPr>
      </w:pPr>
      <w:r>
        <w:rPr>
          <w:rFonts w:hint="eastAsia"/>
        </w:rPr>
        <w:t xml:space="preserve">            return new FebsResponse().data("success");</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left="420" w:leftChars="0" w:firstLine="420"/>
        <w:rPr>
          <w:rFonts w:hint="eastAsia"/>
        </w:rPr>
      </w:pPr>
      <w:r>
        <w:rPr>
          <w:rFonts w:hint="eastAsia"/>
        </w:rPr>
        <w:t>/*</w:t>
      </w:r>
    </w:p>
    <w:p>
      <w:pPr>
        <w:ind w:firstLine="420"/>
        <w:rPr>
          <w:rFonts w:hint="eastAsia"/>
        </w:rPr>
      </w:pPr>
      <w:r>
        <w:rPr>
          <w:rFonts w:hint="eastAsia"/>
        </w:rPr>
        <w:t xml:space="preserve">     *  @Author liuxin、zhukun</w:t>
      </w:r>
    </w:p>
    <w:p>
      <w:pPr>
        <w:ind w:firstLine="420"/>
        <w:rPr>
          <w:rFonts w:hint="eastAsia"/>
        </w:rPr>
      </w:pPr>
      <w:r>
        <w:rPr>
          <w:rFonts w:hint="eastAsia"/>
        </w:rPr>
        <w:t xml:space="preserve">     *  筛选出正在审核且没有租出去的房屋</w:t>
      </w:r>
    </w:p>
    <w:p>
      <w:pPr>
        <w:ind w:firstLine="420"/>
        <w:rPr>
          <w:rFonts w:hint="eastAsia"/>
        </w:rPr>
      </w:pPr>
      <w:r>
        <w:rPr>
          <w:rFonts w:hint="eastAsia"/>
        </w:rPr>
        <w:t xml:space="preserve">     * */</w:t>
      </w:r>
    </w:p>
    <w:p>
      <w:pPr>
        <w:ind w:firstLine="420"/>
        <w:rPr>
          <w:rFonts w:hint="eastAsia"/>
        </w:rPr>
      </w:pPr>
      <w:r>
        <w:rPr>
          <w:rFonts w:hint="eastAsia"/>
        </w:rPr>
        <w:t xml:space="preserve">    @GetMapping(value = "rentCheckingList")</w:t>
      </w:r>
    </w:p>
    <w:p>
      <w:pPr>
        <w:ind w:firstLine="420"/>
        <w:rPr>
          <w:rFonts w:hint="eastAsia"/>
        </w:rPr>
      </w:pPr>
      <w:r>
        <w:rPr>
          <w:rFonts w:hint="eastAsia"/>
        </w:rPr>
        <w:t xml:space="preserve">    public List&lt;Rent&gt; querySaleCheckingList()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Example example = new Example(Rent.class);</w:t>
      </w:r>
    </w:p>
    <w:p>
      <w:pPr>
        <w:ind w:firstLine="420"/>
        <w:rPr>
          <w:rFonts w:hint="eastAsia"/>
        </w:rPr>
      </w:pPr>
      <w:r>
        <w:rPr>
          <w:rFonts w:hint="eastAsia"/>
        </w:rPr>
        <w:t xml:space="preserve">            Example.Criteria criteria = example.createCriteria();</w:t>
      </w:r>
    </w:p>
    <w:p>
      <w:pPr>
        <w:ind w:firstLine="420"/>
        <w:rPr>
          <w:rFonts w:hint="eastAsia"/>
        </w:rPr>
      </w:pPr>
      <w:r>
        <w:rPr>
          <w:rFonts w:hint="eastAsia"/>
        </w:rPr>
        <w:t xml:space="preserve">            criteria.andEqualTo("isChecked",0);</w:t>
      </w:r>
    </w:p>
    <w:p>
      <w:pPr>
        <w:ind w:firstLine="420"/>
        <w:rPr>
          <w:rFonts w:hint="eastAsia"/>
        </w:rPr>
      </w:pPr>
      <w:r>
        <w:rPr>
          <w:rFonts w:hint="eastAsia"/>
        </w:rPr>
        <w:t xml:space="preserve">            criteria.andEqualTo("isRented",0);</w:t>
      </w:r>
    </w:p>
    <w:p>
      <w:pPr>
        <w:ind w:firstLine="420"/>
        <w:rPr>
          <w:rFonts w:hint="eastAsia"/>
        </w:rPr>
      </w:pPr>
      <w:r>
        <w:rPr>
          <w:rFonts w:hint="eastAsia"/>
        </w:rPr>
        <w:t xml:space="preserve">            return rentService.selectByExample(example);</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840" w:firstLineChars="400"/>
        <w:rPr>
          <w:rFonts w:hint="eastAsia"/>
        </w:rPr>
      </w:pPr>
      <w:r>
        <w:rPr>
          <w:rFonts w:hint="eastAsia"/>
        </w:rPr>
        <w:t>/*</w:t>
      </w:r>
    </w:p>
    <w:p>
      <w:pPr>
        <w:ind w:firstLine="420"/>
        <w:rPr>
          <w:rFonts w:hint="eastAsia"/>
        </w:rPr>
      </w:pPr>
      <w:r>
        <w:rPr>
          <w:rFonts w:hint="eastAsia"/>
        </w:rPr>
        <w:t xml:space="preserve">    *  @Author liuxin</w:t>
      </w:r>
    </w:p>
    <w:p>
      <w:pPr>
        <w:ind w:firstLine="420"/>
        <w:rPr>
          <w:rFonts w:hint="eastAsia"/>
        </w:rPr>
      </w:pPr>
      <w:r>
        <w:rPr>
          <w:rFonts w:hint="eastAsia"/>
        </w:rPr>
        <w:t xml:space="preserve">    *  筛选出审核通过，且没有出售的房屋</w:t>
      </w:r>
    </w:p>
    <w:p>
      <w:pPr>
        <w:ind w:firstLine="420"/>
        <w:rPr>
          <w:rFonts w:hint="eastAsia"/>
        </w:rPr>
      </w:pPr>
      <w:r>
        <w:rPr>
          <w:rFonts w:hint="eastAsia"/>
        </w:rPr>
        <w:t xml:space="preserve">    * */</w:t>
      </w:r>
    </w:p>
    <w:p>
      <w:pPr>
        <w:ind w:firstLine="420"/>
        <w:rPr>
          <w:rFonts w:hint="eastAsia"/>
        </w:rPr>
      </w:pPr>
      <w:r>
        <w:rPr>
          <w:rFonts w:hint="eastAsia"/>
        </w:rPr>
        <w:t xml:space="preserve">    @GetMapping(value = "saleCheckedList")</w:t>
      </w:r>
    </w:p>
    <w:p>
      <w:pPr>
        <w:ind w:firstLine="420"/>
        <w:rPr>
          <w:rFonts w:hint="eastAsia"/>
        </w:rPr>
      </w:pPr>
      <w:r>
        <w:rPr>
          <w:rFonts w:hint="eastAsia"/>
        </w:rPr>
        <w:t xml:space="preserve">    public List&lt;Sale&gt; querySaleCheckedList(@RequestParam Map&lt;String,String&gt; params)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Example example = new Example(Sale.class);</w:t>
      </w:r>
    </w:p>
    <w:p>
      <w:pPr>
        <w:ind w:firstLine="420"/>
        <w:rPr>
          <w:rFonts w:hint="eastAsia"/>
        </w:rPr>
      </w:pPr>
      <w:r>
        <w:rPr>
          <w:rFonts w:hint="eastAsia"/>
        </w:rPr>
        <w:t xml:space="preserve">            Example.Criteria criteria = example.createCriteria();</w:t>
      </w:r>
    </w:p>
    <w:p>
      <w:pPr>
        <w:ind w:firstLine="420"/>
        <w:rPr>
          <w:rFonts w:hint="eastAsia"/>
        </w:rPr>
      </w:pPr>
      <w:r>
        <w:rPr>
          <w:rFonts w:hint="eastAsia"/>
        </w:rPr>
        <w:t xml:space="preserve">            criteria.andEqualTo("isChecked",1);</w:t>
      </w:r>
    </w:p>
    <w:p>
      <w:pPr>
        <w:ind w:firstLine="420"/>
        <w:rPr>
          <w:rFonts w:hint="eastAsia"/>
        </w:rPr>
      </w:pPr>
      <w:r>
        <w:rPr>
          <w:rFonts w:hint="eastAsia"/>
        </w:rPr>
        <w:t xml:space="preserve">            criteria.andEqualTo("isSaled",0);</w:t>
      </w:r>
    </w:p>
    <w:p>
      <w:pPr>
        <w:ind w:firstLine="420"/>
        <w:rPr>
          <w:rFonts w:hint="eastAsia"/>
        </w:rPr>
      </w:pPr>
      <w:r>
        <w:rPr>
          <w:rFonts w:hint="eastAsia"/>
        </w:rPr>
        <w:t xml:space="preserve">            for (String key:params.keySet()) {</w:t>
      </w:r>
    </w:p>
    <w:p>
      <w:pPr>
        <w:ind w:firstLine="420"/>
        <w:rPr>
          <w:rFonts w:hint="eastAsia"/>
        </w:rPr>
      </w:pPr>
      <w:r>
        <w:rPr>
          <w:rFonts w:hint="eastAsia"/>
        </w:rPr>
        <w:t xml:space="preserve">                if (key.equals("title"))</w:t>
      </w:r>
    </w:p>
    <w:p>
      <w:pPr>
        <w:ind w:firstLine="420"/>
        <w:rPr>
          <w:rFonts w:hint="eastAsia"/>
        </w:rPr>
      </w:pPr>
      <w:r>
        <w:rPr>
          <w:rFonts w:hint="eastAsia"/>
        </w:rPr>
        <w:t xml:space="preserve">                    criteria.andLike(key,params.get(key));</w:t>
      </w:r>
    </w:p>
    <w:p>
      <w:pPr>
        <w:ind w:firstLine="420"/>
        <w:rPr>
          <w:rFonts w:hint="eastAsia"/>
        </w:rPr>
      </w:pPr>
      <w:r>
        <w:rPr>
          <w:rFonts w:hint="eastAsia"/>
        </w:rPr>
        <w:t xml:space="preserve">                else if (key.equals("type"))</w:t>
      </w:r>
    </w:p>
    <w:p>
      <w:pPr>
        <w:ind w:firstLine="420"/>
        <w:rPr>
          <w:rFonts w:hint="eastAsia"/>
        </w:rPr>
      </w:pPr>
      <w:r>
        <w:rPr>
          <w:rFonts w:hint="eastAsia"/>
        </w:rPr>
        <w:t xml:space="preserve">                    continue;</w:t>
      </w:r>
    </w:p>
    <w:p>
      <w:pPr>
        <w:ind w:firstLine="420"/>
        <w:rPr>
          <w:rFonts w:hint="eastAsia"/>
        </w:rPr>
      </w:pPr>
      <w:r>
        <w:rPr>
          <w:rFonts w:hint="eastAsia"/>
        </w:rPr>
        <w:t xml:space="preserve">                else if (key.equals("area"))</w:t>
      </w:r>
    </w:p>
    <w:p>
      <w:pPr>
        <w:ind w:firstLine="420"/>
        <w:rPr>
          <w:rFonts w:hint="eastAsia"/>
        </w:rPr>
      </w:pPr>
      <w:r>
        <w:rPr>
          <w:rFonts w:hint="eastAsia"/>
        </w:rPr>
        <w:t xml:space="preserve">                    example.setOrderByClause("acreage " + params.get(key));</w:t>
      </w:r>
    </w:p>
    <w:p>
      <w:pPr>
        <w:ind w:firstLine="420"/>
        <w:rPr>
          <w:rFonts w:hint="eastAsia"/>
        </w:rPr>
      </w:pPr>
      <w:r>
        <w:rPr>
          <w:rFonts w:hint="eastAsia"/>
        </w:rPr>
        <w:t xml:space="preserve">                else if (key.equals("price"))</w:t>
      </w:r>
    </w:p>
    <w:p>
      <w:pPr>
        <w:ind w:firstLine="420"/>
        <w:rPr>
          <w:rFonts w:hint="eastAsia"/>
        </w:rPr>
      </w:pPr>
      <w:r>
        <w:rPr>
          <w:rFonts w:hint="eastAsia"/>
        </w:rPr>
        <w:t xml:space="preserve">                    example.setOrderByClause("totalPrice " + params.get(key));</w:t>
      </w:r>
    </w:p>
    <w:p>
      <w:pPr>
        <w:ind w:firstLine="420"/>
        <w:rPr>
          <w:rFonts w:hint="eastAsia"/>
        </w:rPr>
      </w:pPr>
      <w:r>
        <w:rPr>
          <w:rFonts w:hint="eastAsia"/>
        </w:rPr>
        <w:t xml:space="preserve">                else</w:t>
      </w:r>
    </w:p>
    <w:p>
      <w:pPr>
        <w:ind w:firstLine="420"/>
        <w:rPr>
          <w:rFonts w:hint="eastAsia"/>
        </w:rPr>
      </w:pPr>
      <w:r>
        <w:rPr>
          <w:rFonts w:hint="eastAsia"/>
        </w:rPr>
        <w:t xml:space="preserve">                    criteria.andEqualTo(key,params.get(key));</w:t>
      </w:r>
    </w:p>
    <w:p>
      <w:pPr>
        <w:ind w:firstLine="420"/>
        <w:rPr>
          <w:rFonts w:hint="eastAsia"/>
        </w:rPr>
      </w:pPr>
      <w:r>
        <w:rPr>
          <w:rFonts w:hint="eastAsia"/>
        </w:rPr>
        <w:t xml:space="preserve">            }</w:t>
      </w:r>
    </w:p>
    <w:p>
      <w:pPr>
        <w:ind w:firstLine="420"/>
        <w:rPr>
          <w:rFonts w:hint="eastAsia"/>
        </w:rPr>
      </w:pPr>
      <w:r>
        <w:rPr>
          <w:rFonts w:hint="eastAsia"/>
        </w:rPr>
        <w:t xml:space="preserve">            return saleService.selectByExample(example);</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r>
        <w:rPr>
          <w:rFonts w:hint="eastAsia"/>
        </w:rPr>
        <w:t>/*</w:t>
      </w:r>
    </w:p>
    <w:p>
      <w:pPr>
        <w:ind w:firstLine="420"/>
        <w:rPr>
          <w:rFonts w:hint="eastAsia"/>
        </w:rPr>
      </w:pPr>
      <w:r>
        <w:rPr>
          <w:rFonts w:hint="eastAsia"/>
        </w:rPr>
        <w:t xml:space="preserve">     *  @Author liuxin</w:t>
      </w:r>
    </w:p>
    <w:p>
      <w:pPr>
        <w:ind w:firstLine="420"/>
        <w:rPr>
          <w:rFonts w:hint="eastAsia"/>
        </w:rPr>
      </w:pPr>
      <w:r>
        <w:rPr>
          <w:rFonts w:hint="eastAsia"/>
        </w:rPr>
        <w:t xml:space="preserve">     *  租房详情</w:t>
      </w:r>
    </w:p>
    <w:p>
      <w:pPr>
        <w:ind w:firstLine="420"/>
        <w:rPr>
          <w:rFonts w:hint="eastAsia"/>
        </w:rPr>
      </w:pPr>
      <w:r>
        <w:rPr>
          <w:rFonts w:hint="eastAsia"/>
        </w:rPr>
        <w:t xml:space="preserve">     * */</w:t>
      </w:r>
    </w:p>
    <w:p>
      <w:pPr>
        <w:ind w:firstLine="420"/>
        <w:rPr>
          <w:rFonts w:hint="eastAsia"/>
        </w:rPr>
      </w:pPr>
      <w:r>
        <w:rPr>
          <w:rFonts w:hint="eastAsia"/>
        </w:rPr>
        <w:t xml:space="preserve">    @GetMapping(value = "rentDetail")</w:t>
      </w:r>
    </w:p>
    <w:p>
      <w:pPr>
        <w:ind w:firstLine="420"/>
        <w:rPr>
          <w:rFonts w:hint="eastAsia"/>
        </w:rPr>
      </w:pPr>
      <w:r>
        <w:rPr>
          <w:rFonts w:hint="eastAsia"/>
        </w:rPr>
        <w:t xml:space="preserve">    public List&lt;Rent&gt; querySaleDetail(@RequestParam int rentId)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Example example = new Example(Rent.class);</w:t>
      </w:r>
    </w:p>
    <w:p>
      <w:pPr>
        <w:ind w:firstLine="420"/>
        <w:rPr>
          <w:rFonts w:hint="eastAsia"/>
        </w:rPr>
      </w:pPr>
      <w:r>
        <w:rPr>
          <w:rFonts w:hint="eastAsia"/>
        </w:rPr>
        <w:t xml:space="preserve">            Example.Criteria criteria = example.createCriteria();</w:t>
      </w:r>
    </w:p>
    <w:p>
      <w:pPr>
        <w:ind w:firstLine="420"/>
        <w:rPr>
          <w:rFonts w:hint="eastAsia"/>
        </w:rPr>
      </w:pPr>
      <w:r>
        <w:rPr>
          <w:rFonts w:hint="eastAsia"/>
        </w:rPr>
        <w:t xml:space="preserve">            criteria.andEqualTo("rentid",rentId);</w:t>
      </w:r>
    </w:p>
    <w:p>
      <w:pPr>
        <w:ind w:firstLine="420"/>
        <w:rPr>
          <w:rFonts w:hint="eastAsia"/>
        </w:rPr>
      </w:pPr>
      <w:r>
        <w:rPr>
          <w:rFonts w:hint="eastAsia"/>
        </w:rPr>
        <w:t xml:space="preserve">            return rentService.selectByExample(example);</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420"/>
        <w:rPr>
          <w:rFonts w:hint="eastAsia"/>
        </w:rPr>
      </w:pPr>
      <w:r>
        <w:rPr>
          <w:rFonts w:hint="eastAsia"/>
        </w:rPr>
        <w:t xml:space="preserve">    /*</w:t>
      </w:r>
    </w:p>
    <w:p>
      <w:pPr>
        <w:ind w:firstLine="420"/>
        <w:rPr>
          <w:rFonts w:hint="eastAsia"/>
        </w:rPr>
      </w:pPr>
      <w:r>
        <w:rPr>
          <w:rFonts w:hint="eastAsia"/>
        </w:rPr>
        <w:t xml:space="preserve">     *  @Author liuxin</w:t>
      </w:r>
    </w:p>
    <w:p>
      <w:pPr>
        <w:ind w:firstLine="420"/>
        <w:rPr>
          <w:rFonts w:hint="eastAsia"/>
        </w:rPr>
      </w:pPr>
      <w:r>
        <w:rPr>
          <w:rFonts w:hint="eastAsia"/>
        </w:rPr>
        <w:t xml:space="preserve">     *  删除某个租房信息</w:t>
      </w:r>
    </w:p>
    <w:p>
      <w:pPr>
        <w:ind w:firstLine="420"/>
        <w:rPr>
          <w:rFonts w:hint="eastAsia"/>
        </w:rPr>
      </w:pPr>
      <w:r>
        <w:rPr>
          <w:rFonts w:hint="eastAsia"/>
        </w:rPr>
        <w:t xml:space="preserve">     * */</w:t>
      </w:r>
    </w:p>
    <w:p>
      <w:pPr>
        <w:ind w:firstLine="420"/>
        <w:rPr>
          <w:rFonts w:hint="eastAsia"/>
        </w:rPr>
      </w:pPr>
      <w:r>
        <w:rPr>
          <w:rFonts w:hint="eastAsia"/>
        </w:rPr>
        <w:t xml:space="preserve">    @DeleteMapping(value = "deleteRent")</w:t>
      </w:r>
    </w:p>
    <w:p>
      <w:pPr>
        <w:ind w:firstLine="420"/>
        <w:rPr>
          <w:rFonts w:hint="eastAsia"/>
        </w:rPr>
      </w:pPr>
      <w:r>
        <w:rPr>
          <w:rFonts w:hint="eastAsia"/>
        </w:rPr>
        <w:t xml:space="preserve">    public int deleteSale(@RequestParam int rentId)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return rentService.delete(rentId);</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420"/>
        <w:rPr>
          <w:rFonts w:hint="eastAsia"/>
        </w:rPr>
      </w:pPr>
      <w:r>
        <w:rPr>
          <w:rFonts w:hint="eastAsia"/>
        </w:rPr>
        <w:t xml:space="preserve">    /*</w:t>
      </w:r>
    </w:p>
    <w:p>
      <w:pPr>
        <w:ind w:firstLine="420"/>
        <w:rPr>
          <w:rFonts w:hint="eastAsia"/>
        </w:rPr>
      </w:pPr>
      <w:r>
        <w:rPr>
          <w:rFonts w:hint="eastAsia"/>
        </w:rPr>
        <w:t xml:space="preserve">     *  @Author liuxin</w:t>
      </w:r>
    </w:p>
    <w:p>
      <w:pPr>
        <w:ind w:firstLine="420"/>
        <w:rPr>
          <w:rFonts w:hint="eastAsia"/>
        </w:rPr>
      </w:pPr>
      <w:r>
        <w:rPr>
          <w:rFonts w:hint="eastAsia"/>
        </w:rPr>
        <w:t xml:space="preserve">     *  更新某个租房信息</w:t>
      </w:r>
    </w:p>
    <w:p>
      <w:pPr>
        <w:ind w:firstLine="420"/>
        <w:rPr>
          <w:rFonts w:hint="eastAsia"/>
        </w:rPr>
      </w:pPr>
      <w:r>
        <w:rPr>
          <w:rFonts w:hint="eastAsia"/>
        </w:rPr>
        <w:t xml:space="preserve">     * */</w:t>
      </w:r>
    </w:p>
    <w:p>
      <w:pPr>
        <w:ind w:firstLine="420"/>
        <w:rPr>
          <w:rFonts w:hint="eastAsia"/>
        </w:rPr>
      </w:pPr>
      <w:r>
        <w:rPr>
          <w:rFonts w:hint="eastAsia"/>
        </w:rPr>
        <w:t xml:space="preserve">    @PutMapping(value = "updateSale")</w:t>
      </w:r>
    </w:p>
    <w:p>
      <w:pPr>
        <w:ind w:firstLine="420"/>
        <w:rPr>
          <w:rFonts w:hint="eastAsia"/>
        </w:rPr>
      </w:pPr>
      <w:r>
        <w:rPr>
          <w:rFonts w:hint="eastAsia"/>
        </w:rPr>
        <w:t xml:space="preserve">    public int updateSale(@RequestBody Rent rent)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return rentService.updateNotNull(rent);</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420"/>
        <w:rPr>
          <w:rFonts w:hint="eastAsia"/>
        </w:rPr>
      </w:pPr>
      <w:r>
        <w:rPr>
          <w:rFonts w:hint="eastAsia"/>
        </w:rPr>
        <w:t>/*</w:t>
      </w:r>
    </w:p>
    <w:p>
      <w:pPr>
        <w:ind w:firstLine="420"/>
        <w:rPr>
          <w:rFonts w:hint="eastAsia"/>
        </w:rPr>
      </w:pPr>
      <w:r>
        <w:rPr>
          <w:rFonts w:hint="eastAsia"/>
        </w:rPr>
        <w:t xml:space="preserve">    *  @Author liuxin</w:t>
      </w:r>
    </w:p>
    <w:p>
      <w:pPr>
        <w:ind w:firstLine="420"/>
        <w:rPr>
          <w:rFonts w:hint="eastAsia"/>
        </w:rPr>
      </w:pPr>
      <w:r>
        <w:rPr>
          <w:rFonts w:hint="eastAsia"/>
        </w:rPr>
        <w:t xml:space="preserve">    *  售卖详情</w:t>
      </w:r>
    </w:p>
    <w:p>
      <w:pPr>
        <w:ind w:firstLine="420"/>
        <w:rPr>
          <w:rFonts w:hint="eastAsia"/>
        </w:rPr>
      </w:pPr>
      <w:r>
        <w:rPr>
          <w:rFonts w:hint="eastAsia"/>
        </w:rPr>
        <w:t xml:space="preserve">    * */</w:t>
      </w:r>
    </w:p>
    <w:p>
      <w:pPr>
        <w:ind w:firstLine="420"/>
        <w:rPr>
          <w:rFonts w:hint="eastAsia"/>
        </w:rPr>
      </w:pPr>
      <w:r>
        <w:rPr>
          <w:rFonts w:hint="eastAsia"/>
        </w:rPr>
        <w:t xml:space="preserve">    @GetMapping(value = "saleDetail")</w:t>
      </w:r>
    </w:p>
    <w:p>
      <w:pPr>
        <w:ind w:firstLine="420"/>
        <w:rPr>
          <w:rFonts w:hint="eastAsia"/>
        </w:rPr>
      </w:pPr>
      <w:r>
        <w:rPr>
          <w:rFonts w:hint="eastAsia"/>
        </w:rPr>
        <w:t xml:space="preserve">    public List&lt;Sale&gt; querySaleDetail(@RequestParam int saleId)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Example example = new Example(Sale.class);</w:t>
      </w:r>
    </w:p>
    <w:p>
      <w:pPr>
        <w:ind w:firstLine="420"/>
        <w:rPr>
          <w:rFonts w:hint="eastAsia"/>
        </w:rPr>
      </w:pPr>
      <w:r>
        <w:rPr>
          <w:rFonts w:hint="eastAsia"/>
        </w:rPr>
        <w:t xml:space="preserve">            Example.Criteria criteria = example.createCriteria();</w:t>
      </w:r>
    </w:p>
    <w:p>
      <w:pPr>
        <w:ind w:firstLine="420"/>
        <w:rPr>
          <w:rFonts w:hint="eastAsia"/>
        </w:rPr>
      </w:pPr>
      <w:r>
        <w:rPr>
          <w:rFonts w:hint="eastAsia"/>
        </w:rPr>
        <w:t xml:space="preserve">            criteria.andEqualTo("saleid",saleId);</w:t>
      </w:r>
    </w:p>
    <w:p>
      <w:pPr>
        <w:ind w:firstLine="420"/>
        <w:rPr>
          <w:rFonts w:hint="eastAsia"/>
        </w:rPr>
      </w:pPr>
      <w:r>
        <w:rPr>
          <w:rFonts w:hint="eastAsia"/>
        </w:rPr>
        <w:t xml:space="preserve">            return saleService.selectByExample(example);</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420"/>
        <w:rPr>
          <w:rFonts w:hint="eastAsia"/>
        </w:rPr>
      </w:pPr>
      <w:r>
        <w:rPr>
          <w:rFonts w:hint="eastAsia"/>
        </w:rPr>
        <w:t xml:space="preserve">    /*</w:t>
      </w:r>
    </w:p>
    <w:p>
      <w:pPr>
        <w:ind w:firstLine="420"/>
        <w:rPr>
          <w:rFonts w:hint="eastAsia"/>
        </w:rPr>
      </w:pPr>
      <w:r>
        <w:rPr>
          <w:rFonts w:hint="eastAsia"/>
        </w:rPr>
        <w:t xml:space="preserve">    *  @Author liuxin</w:t>
      </w:r>
    </w:p>
    <w:p>
      <w:pPr>
        <w:ind w:firstLine="420"/>
        <w:rPr>
          <w:rFonts w:hint="eastAsia"/>
        </w:rPr>
      </w:pPr>
      <w:r>
        <w:rPr>
          <w:rFonts w:hint="eastAsia"/>
        </w:rPr>
        <w:t xml:space="preserve">    *  删除某个售卖信息</w:t>
      </w:r>
    </w:p>
    <w:p>
      <w:pPr>
        <w:ind w:firstLine="420"/>
        <w:rPr>
          <w:rFonts w:hint="eastAsia"/>
        </w:rPr>
      </w:pPr>
      <w:r>
        <w:rPr>
          <w:rFonts w:hint="eastAsia"/>
        </w:rPr>
        <w:t xml:space="preserve">    * */</w:t>
      </w:r>
    </w:p>
    <w:p>
      <w:pPr>
        <w:ind w:firstLine="420"/>
        <w:rPr>
          <w:rFonts w:hint="eastAsia"/>
        </w:rPr>
      </w:pPr>
      <w:r>
        <w:rPr>
          <w:rFonts w:hint="eastAsia"/>
        </w:rPr>
        <w:t xml:space="preserve">    @DeleteMapping(value = "deleteSale")</w:t>
      </w:r>
    </w:p>
    <w:p>
      <w:pPr>
        <w:ind w:firstLine="420"/>
        <w:rPr>
          <w:rFonts w:hint="eastAsia"/>
        </w:rPr>
      </w:pPr>
      <w:r>
        <w:rPr>
          <w:rFonts w:hint="eastAsia"/>
        </w:rPr>
        <w:t xml:space="preserve">    public int deleteSale(@RequestParam int saleId)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return saleService.delete(saleId);</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ind w:firstLine="420"/>
        <w:rPr>
          <w:rFonts w:hint="eastAsia"/>
        </w:rPr>
      </w:pPr>
    </w:p>
    <w:p>
      <w:pPr>
        <w:ind w:firstLine="420"/>
        <w:rPr>
          <w:rFonts w:hint="eastAsia"/>
        </w:rPr>
      </w:pPr>
      <w:r>
        <w:rPr>
          <w:rFonts w:hint="eastAsia"/>
        </w:rPr>
        <w:t xml:space="preserve">    /*</w:t>
      </w:r>
    </w:p>
    <w:p>
      <w:pPr>
        <w:ind w:firstLine="420"/>
        <w:rPr>
          <w:rFonts w:hint="eastAsia"/>
        </w:rPr>
      </w:pPr>
      <w:r>
        <w:rPr>
          <w:rFonts w:hint="eastAsia"/>
        </w:rPr>
        <w:t xml:space="preserve">     *  @Author liuxin</w:t>
      </w:r>
    </w:p>
    <w:p>
      <w:pPr>
        <w:ind w:firstLine="420"/>
        <w:rPr>
          <w:rFonts w:hint="eastAsia"/>
        </w:rPr>
      </w:pPr>
      <w:r>
        <w:rPr>
          <w:rFonts w:hint="eastAsia"/>
        </w:rPr>
        <w:t xml:space="preserve">     *  更新某个售卖信息</w:t>
      </w:r>
    </w:p>
    <w:p>
      <w:pPr>
        <w:ind w:firstLine="420"/>
        <w:rPr>
          <w:rFonts w:hint="eastAsia"/>
        </w:rPr>
      </w:pPr>
      <w:r>
        <w:rPr>
          <w:rFonts w:hint="eastAsia"/>
        </w:rPr>
        <w:t xml:space="preserve">     * */</w:t>
      </w:r>
    </w:p>
    <w:p>
      <w:pPr>
        <w:ind w:firstLine="420"/>
        <w:rPr>
          <w:rFonts w:hint="eastAsia"/>
        </w:rPr>
      </w:pPr>
      <w:r>
        <w:rPr>
          <w:rFonts w:hint="eastAsia"/>
        </w:rPr>
        <w:t xml:space="preserve">    @PutMapping(value = "updateSale")</w:t>
      </w:r>
    </w:p>
    <w:p>
      <w:pPr>
        <w:ind w:firstLine="420"/>
        <w:rPr>
          <w:rFonts w:hint="eastAsia"/>
        </w:rPr>
      </w:pPr>
      <w:r>
        <w:rPr>
          <w:rFonts w:hint="eastAsia"/>
        </w:rPr>
        <w:t xml:space="preserve">    public int updateSale(@RequestBody Sale sale) throws FebsException {</w:t>
      </w:r>
    </w:p>
    <w:p>
      <w:pPr>
        <w:ind w:firstLine="420"/>
        <w:rPr>
          <w:rFonts w:hint="eastAsia"/>
        </w:rPr>
      </w:pPr>
      <w:r>
        <w:rPr>
          <w:rFonts w:hint="eastAsia"/>
        </w:rPr>
        <w:t xml:space="preserve">        try{</w:t>
      </w:r>
    </w:p>
    <w:p>
      <w:pPr>
        <w:ind w:firstLine="420"/>
        <w:rPr>
          <w:rFonts w:hint="eastAsia"/>
        </w:rPr>
      </w:pPr>
      <w:r>
        <w:rPr>
          <w:rFonts w:hint="eastAsia"/>
        </w:rPr>
        <w:t xml:space="preserve">            return saleService.updateNotNull(sale);</w:t>
      </w:r>
    </w:p>
    <w:p>
      <w:pPr>
        <w:ind w:firstLine="420"/>
        <w:rPr>
          <w:rFonts w:hint="eastAsia"/>
        </w:rPr>
      </w:pPr>
      <w:r>
        <w:rPr>
          <w:rFonts w:hint="eastAsia"/>
        </w:rPr>
        <w:t xml:space="preserve">        }catch (Exception e){</w:t>
      </w:r>
    </w:p>
    <w:p>
      <w:pPr>
        <w:ind w:firstLine="420"/>
        <w:rPr>
          <w:rFonts w:hint="eastAsia"/>
        </w:rPr>
      </w:pPr>
      <w:r>
        <w:rPr>
          <w:rFonts w:hint="eastAsia"/>
        </w:rPr>
        <w:t xml:space="preserve">            e.printStackTrace();</w:t>
      </w:r>
    </w:p>
    <w:p>
      <w:pPr>
        <w:ind w:firstLine="420"/>
        <w:rPr>
          <w:rFonts w:hint="eastAsia"/>
        </w:rPr>
      </w:pPr>
      <w:r>
        <w:rPr>
          <w:rFonts w:hint="eastAsia"/>
        </w:rPr>
        <w:t xml:space="preserve">            throw new FebsException("failed");</w:t>
      </w:r>
    </w:p>
    <w:p>
      <w:pPr>
        <w:ind w:firstLine="420"/>
        <w:rPr>
          <w:rFonts w:hint="eastAsia"/>
        </w:rPr>
      </w:pPr>
      <w:r>
        <w:rPr>
          <w:rFonts w:hint="eastAsia"/>
        </w:rPr>
        <w:t xml:space="preserve">        }</w:t>
      </w:r>
    </w:p>
    <w:p>
      <w:pPr>
        <w:ind w:firstLine="420"/>
        <w:rPr>
          <w:rFonts w:hint="eastAsia"/>
        </w:rPr>
      </w:pPr>
      <w:r>
        <w:rPr>
          <w:rFonts w:hint="eastAsia"/>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@Author liuxin、zhukun</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筛选出正在审核且没有租出去的房屋</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@GetMapping(value = "rentCheckingList")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public List&lt;Rent&gt; querySaleCheckingList() throws FebsException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try{</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Example example = new Example(Rent.class);</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Example.Criteria criteria = example.createCriteria();</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criteria.andEqualTo("isChecked",0);</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criteria.andEqualTo("isRented",0);</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return rentService.selectByExample(example);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}catch (Exception 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e.printStackTrace();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throw new FebsException("failed");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@Author liuxin</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更新某个租房信息</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@PutMapping(value = "updateRent")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public int updateRent(@RequestParam int rentid, @RequestParam int isChecked) throws FebsException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try{</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Rent rent = new Rent();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rent.setRentid(rentid);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rent.setIsChecked(isChecked);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return rentService.updateNotNull(rent);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}catch (Exception 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e.printStackTrace();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throw new FebsException("failed");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@Author liuxin</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选出正在审核的房屋信息</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@PostMapping(value = "saleCheckingList")</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public List&lt;Sale&gt; querySaleCheckingList(@RequestBody Map&lt;String,String&gt; params) throws FebsException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try{</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Example example = new Example(Sale.class);</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Example.Criteria criteria = example.createCriteria();</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criteria.andEqualTo("is_checked",0);</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criteria.andEqualTo("is_saled",0);</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for (String key:params.keySet())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if (!key.equals("title"))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criteria.andEqualTo(key,params.get(key));</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criteria.andLike(key,params.get(key));</w:t>
      </w:r>
    </w:p>
    <w:p>
      <w:pPr>
        <w:pStyle w:val="10"/>
        <w:spacing w:line="360" w:lineRule="auto"/>
        <w:rPr>
          <w:rFonts w:hint="eastAsia" w:ascii="宋体" w:hAnsi="宋体"/>
          <w:kern w:val="2"/>
          <w:sz w:val="24"/>
          <w:szCs w:val="24"/>
        </w:rPr>
      </w:pP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return saleService.selectByExample(example);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}catch (Exception 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e.printStackTrace();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throw new FebsException("failed");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@Author liuxin</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更新某个售卖信息</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@PutMapping(value = "updateSale")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public int updateSale(@RequestBody Sale sale) throws FebsException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try{</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return saleService.updateNotNull(sale);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}catch (Exception 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e.printStackTrace();</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throw new FebsException("failed");</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10"/>
        <w:spacing w:line="360" w:lineRule="auto"/>
        <w:rPr>
          <w:rFonts w:hint="eastAsia" w:ascii="宋体" w:hAnsi="宋体"/>
          <w:kern w:val="2"/>
          <w:sz w:val="24"/>
          <w:szCs w:val="24"/>
        </w:rPr>
      </w:pPr>
      <w:r>
        <w:rPr>
          <w:rFonts w:hint="eastAsia" w:ascii="宋体" w:hAnsi="宋体"/>
          <w:kern w:val="2"/>
          <w:sz w:val="24"/>
          <w:szCs w:val="24"/>
        </w:rPr>
        <w:t xml:space="preserve">    }</w:t>
      </w:r>
    </w:p>
    <w:p>
      <w:pPr>
        <w:pStyle w:val="3"/>
        <w:rPr>
          <w:rFonts w:hint="eastAsia"/>
        </w:rPr>
      </w:pPr>
      <w:r>
        <w:rPr>
          <w:rFonts w:hint="eastAsia"/>
        </w:rPr>
        <w:t>2.</w:t>
      </w:r>
      <w:r>
        <w:rPr>
          <w:rFonts w:hint="default"/>
        </w:rPr>
        <w:t>3</w:t>
      </w:r>
      <w:r>
        <w:rPr>
          <w:rFonts w:hint="eastAsia"/>
        </w:rPr>
        <w:t>模块</w:t>
      </w:r>
      <w:r>
        <w:rPr>
          <w:rFonts w:hint="default"/>
        </w:rPr>
        <w:t>3</w:t>
      </w:r>
      <w:r>
        <w:rPr>
          <w:rFonts w:hint="eastAsia"/>
        </w:rPr>
        <w:t>（</w:t>
      </w:r>
      <w:r>
        <w:rPr>
          <w:rFonts w:hint="eastAsia"/>
          <w:lang w:val="en-US" w:eastAsia="zh-Hans"/>
        </w:rPr>
        <w:t>房屋收藏</w:t>
      </w:r>
      <w:r>
        <w:rPr>
          <w:rFonts w:hint="eastAsia"/>
        </w:rPr>
        <w:t>模块）</w:t>
      </w:r>
    </w:p>
    <w:p>
      <w:pPr>
        <w:pStyle w:val="3"/>
        <w:rPr>
          <w:rFonts w:hint="eastAsia"/>
        </w:rPr>
      </w:pPr>
      <w:r>
        <w:rPr>
          <w:rFonts w:hint="eastAsia"/>
        </w:rPr>
        <w:t>2.</w:t>
      </w:r>
      <w:r>
        <w:rPr>
          <w:rFonts w:hint="default"/>
        </w:rPr>
        <w:t>3</w:t>
      </w:r>
      <w:r>
        <w:rPr>
          <w:rFonts w:hint="eastAsia"/>
        </w:rPr>
        <w:t>.1 描述</w:t>
      </w:r>
    </w:p>
    <w:p>
      <w:pPr>
        <w:pStyle w:val="10"/>
        <w:spacing w:line="360" w:lineRule="auto"/>
        <w:ind w:left="0" w:leftChars="0" w:firstLine="0" w:firstLineChars="0"/>
        <w:rPr>
          <w:rFonts w:hint="default" w:ascii="宋体" w:hAnsi="宋体"/>
          <w:kern w:val="2"/>
          <w:sz w:val="24"/>
          <w:szCs w:val="24"/>
          <w:lang w:eastAsia="zh-Hans"/>
        </w:rPr>
      </w:pPr>
      <w:r>
        <w:rPr>
          <w:rFonts w:hint="eastAsia" w:ascii="宋体" w:hAnsi="宋体"/>
          <w:kern w:val="2"/>
          <w:sz w:val="24"/>
          <w:szCs w:val="24"/>
          <w:lang w:val="en-US" w:eastAsia="zh-Hans"/>
        </w:rPr>
        <w:t>用户可以将心仪的房屋信息添加至我的收藏</w:t>
      </w:r>
      <w:r>
        <w:rPr>
          <w:rFonts w:hint="default" w:ascii="宋体" w:hAnsi="宋体"/>
          <w:kern w:val="2"/>
          <w:sz w:val="24"/>
          <w:szCs w:val="24"/>
          <w:lang w:eastAsia="zh-Hans"/>
        </w:rPr>
        <w:t>，</w:t>
      </w:r>
      <w:r>
        <w:rPr>
          <w:rFonts w:hint="eastAsia" w:ascii="宋体" w:hAnsi="宋体"/>
          <w:kern w:val="2"/>
          <w:sz w:val="24"/>
          <w:szCs w:val="24"/>
          <w:lang w:val="en-US" w:eastAsia="zh-Hans"/>
        </w:rPr>
        <w:t>方便日后寻找</w:t>
      </w:r>
      <w:r>
        <w:rPr>
          <w:rFonts w:hint="default" w:ascii="宋体" w:hAnsi="宋体"/>
          <w:kern w:val="2"/>
          <w:sz w:val="24"/>
          <w:szCs w:val="24"/>
          <w:lang w:eastAsia="zh-Hans"/>
        </w:rPr>
        <w:t>。</w:t>
      </w:r>
    </w:p>
    <w:p>
      <w:pPr>
        <w:pStyle w:val="3"/>
        <w:rPr>
          <w:rFonts w:hint="eastAsia"/>
        </w:rPr>
      </w:pPr>
      <w:r>
        <w:rPr>
          <w:rFonts w:hint="eastAsia"/>
        </w:rPr>
        <w:t>2.</w:t>
      </w:r>
      <w:r>
        <w:rPr>
          <w:rFonts w:hint="default"/>
        </w:rPr>
        <w:t>2</w:t>
      </w:r>
      <w:r>
        <w:rPr>
          <w:rFonts w:hint="eastAsia"/>
        </w:rPr>
        <w:t>.2 主要代码</w:t>
      </w:r>
      <w:r>
        <w:rPr>
          <w:rFonts w:hint="default"/>
        </w:rPr>
        <w:t>（</w:t>
      </w:r>
      <w:r>
        <w:rPr>
          <w:rFonts w:hint="eastAsia"/>
          <w:lang w:val="en-US" w:eastAsia="zh-Hans"/>
        </w:rPr>
        <w:t>略</w:t>
      </w:r>
      <w:r>
        <w:rPr>
          <w:rFonts w:hint="default"/>
        </w:rPr>
        <w:t>）</w:t>
      </w:r>
    </w:p>
    <w:p>
      <w:pPr>
        <w:rPr>
          <w:rFonts w:hint="eastAsia"/>
        </w:rPr>
      </w:pPr>
    </w:p>
    <w:p>
      <w:pPr>
        <w:pStyle w:val="2"/>
        <w:rPr>
          <w:rFonts w:hint="eastAsia"/>
        </w:rPr>
      </w:pPr>
      <w:bookmarkStart w:id="27" w:name="_Toc503514002"/>
      <w:bookmarkStart w:id="28" w:name="_Toc503405171"/>
      <w:bookmarkStart w:id="29" w:name="_Toc503510003"/>
      <w:bookmarkStart w:id="30" w:name="_Toc503510330"/>
      <w:bookmarkStart w:id="31" w:name="_Toc503510211"/>
      <w:r>
        <w:rPr>
          <w:rFonts w:hint="eastAsia"/>
        </w:rPr>
        <w:t>3．系统测试</w:t>
      </w:r>
      <w:bookmarkEnd w:id="27"/>
      <w:bookmarkEnd w:id="28"/>
      <w:bookmarkEnd w:id="29"/>
      <w:bookmarkEnd w:id="30"/>
      <w:bookmarkEnd w:id="31"/>
    </w:p>
    <w:p>
      <w:pPr>
        <w:pStyle w:val="10"/>
        <w:spacing w:line="360" w:lineRule="auto"/>
        <w:rPr>
          <w:rFonts w:hint="eastAsia" w:ascii="宋体" w:hAnsi="宋体"/>
          <w:kern w:val="2"/>
          <w:sz w:val="24"/>
          <w:szCs w:val="24"/>
        </w:rPr>
      </w:pPr>
      <w:r>
        <w:rPr>
          <w:rFonts w:hint="eastAsia" w:ascii="宋体" w:hAnsi="宋体"/>
          <w:kern w:val="2"/>
          <w:sz w:val="24"/>
          <w:szCs w:val="24"/>
        </w:rPr>
        <w:t>首先进行测试方案说明，包括主要测试阶段划分，测试计划，每个阶段测试方法、测试工具等。</w:t>
      </w:r>
    </w:p>
    <w:p>
      <w:pPr>
        <w:pStyle w:val="3"/>
        <w:rPr>
          <w:rFonts w:hint="eastAsia"/>
        </w:rPr>
      </w:pPr>
      <w:bookmarkStart w:id="32" w:name="_Toc503510212"/>
      <w:bookmarkStart w:id="33" w:name="_Toc503514003"/>
      <w:bookmarkStart w:id="34" w:name="_Toc503510004"/>
      <w:bookmarkStart w:id="35" w:name="_Toc503510331"/>
      <w:bookmarkStart w:id="36" w:name="_Toc503405172"/>
      <w:bookmarkStart w:id="37" w:name="_Toc502839004"/>
      <w:r>
        <w:rPr>
          <w:rFonts w:hint="eastAsia"/>
        </w:rPr>
        <w:t>3.1 模块测试</w:t>
      </w:r>
      <w:bookmarkEnd w:id="32"/>
      <w:bookmarkEnd w:id="33"/>
      <w:bookmarkEnd w:id="34"/>
      <w:bookmarkEnd w:id="35"/>
      <w:bookmarkEnd w:id="36"/>
      <w:bookmarkEnd w:id="37"/>
    </w:p>
    <w:p>
      <w:pPr>
        <w:pStyle w:val="3"/>
        <w:rPr>
          <w:rFonts w:hint="eastAsia"/>
        </w:rPr>
      </w:pPr>
      <w:bookmarkStart w:id="38" w:name="_Toc503405173"/>
      <w:bookmarkStart w:id="39" w:name="_Toc503510005"/>
      <w:bookmarkStart w:id="40" w:name="_Toc503514004"/>
      <w:bookmarkStart w:id="41" w:name="_Toc503510213"/>
      <w:bookmarkStart w:id="42" w:name="_Toc503510332"/>
      <w:r>
        <w:rPr>
          <w:rFonts w:hint="eastAsia"/>
        </w:rPr>
        <w:t>3.1.1功能模块清单</w:t>
      </w:r>
      <w:bookmarkEnd w:id="38"/>
      <w:bookmarkEnd w:id="39"/>
      <w:bookmarkEnd w:id="40"/>
      <w:bookmarkEnd w:id="41"/>
      <w:bookmarkEnd w:id="42"/>
    </w:p>
    <w:p>
      <w:pPr>
        <w:rPr>
          <w:rFonts w:hint="eastAsia"/>
        </w:rPr>
      </w:pPr>
    </w:p>
    <w:p>
      <w:pPr>
        <w:pStyle w:val="10"/>
        <w:spacing w:line="360" w:lineRule="auto"/>
        <w:rPr>
          <w:rFonts w:hint="eastAsia" w:ascii="宋体" w:hAnsi="宋体"/>
          <w:kern w:val="2"/>
          <w:sz w:val="24"/>
          <w:szCs w:val="24"/>
        </w:rPr>
      </w:pPr>
      <w:r>
        <w:rPr>
          <w:rFonts w:hint="eastAsia" w:ascii="宋体" w:hAnsi="宋体"/>
          <w:kern w:val="2"/>
          <w:sz w:val="24"/>
          <w:szCs w:val="24"/>
        </w:rPr>
        <w:t>如</w:t>
      </w:r>
      <w:r>
        <w:rPr>
          <w:rFonts w:hint="eastAsia" w:ascii="宋体" w:hAnsi="宋体"/>
          <w:kern w:val="2"/>
          <w:sz w:val="24"/>
          <w:szCs w:val="24"/>
          <w:lang w:val="en-US" w:eastAsia="zh-Hans"/>
        </w:rPr>
        <w:t>下表</w:t>
      </w:r>
      <w:r>
        <w:rPr>
          <w:rFonts w:hint="eastAsia" w:ascii="宋体" w:hAnsi="宋体"/>
          <w:kern w:val="2"/>
          <w:sz w:val="24"/>
          <w:szCs w:val="24"/>
        </w:rPr>
        <w:t>表3-1所示。</w:t>
      </w:r>
      <w:r>
        <w:rPr>
          <w:rFonts w:hint="eastAsia" w:ascii="宋体" w:hAnsi="宋体"/>
          <w:kern w:val="2"/>
          <w:sz w:val="24"/>
          <w:szCs w:val="24"/>
          <w:lang w:val="en-US" w:eastAsia="zh-Hans"/>
        </w:rPr>
        <w:t>微信授权</w:t>
      </w:r>
      <w:r>
        <w:rPr>
          <w:rFonts w:hint="default" w:ascii="宋体" w:hAnsi="宋体"/>
          <w:kern w:val="2"/>
          <w:sz w:val="24"/>
          <w:szCs w:val="24"/>
          <w:lang w:eastAsia="zh-Hans"/>
        </w:rPr>
        <w:t>、</w:t>
      </w:r>
      <w:r>
        <w:rPr>
          <w:rFonts w:hint="eastAsia" w:ascii="宋体" w:hAnsi="宋体"/>
          <w:kern w:val="2"/>
          <w:sz w:val="24"/>
          <w:szCs w:val="24"/>
          <w:lang w:val="en-US" w:eastAsia="zh-Hans"/>
        </w:rPr>
        <w:t>用户认证</w:t>
      </w:r>
      <w:r>
        <w:rPr>
          <w:rFonts w:hint="eastAsia" w:ascii="宋体" w:hAnsi="宋体"/>
          <w:kern w:val="2"/>
          <w:sz w:val="24"/>
          <w:szCs w:val="24"/>
        </w:rPr>
        <w:t>和</w:t>
      </w:r>
      <w:r>
        <w:rPr>
          <w:rFonts w:hint="eastAsia" w:ascii="宋体" w:hAnsi="宋体"/>
          <w:kern w:val="2"/>
          <w:sz w:val="24"/>
          <w:szCs w:val="24"/>
          <w:lang w:val="en-US" w:eastAsia="zh-Hans"/>
        </w:rPr>
        <w:t>管理员审核</w:t>
      </w:r>
    </w:p>
    <w:p>
      <w:pPr>
        <w:pStyle w:val="10"/>
        <w:spacing w:line="360" w:lineRule="auto"/>
        <w:jc w:val="center"/>
        <w:rPr>
          <w:rFonts w:hint="eastAsia" w:ascii="宋体" w:hAnsi="宋体"/>
          <w:kern w:val="2"/>
          <w:sz w:val="24"/>
          <w:szCs w:val="24"/>
        </w:rPr>
      </w:pPr>
      <w:r>
        <w:rPr>
          <w:rFonts w:hint="eastAsia" w:ascii="宋体" w:hAnsi="宋体"/>
          <w:szCs w:val="21"/>
        </w:rPr>
        <w:t>表3-1 模块清</w:t>
      </w:r>
      <w:r>
        <w:rPr>
          <w:rFonts w:hint="eastAsia" w:ascii="宋体" w:hAnsi="宋体"/>
          <w:szCs w:val="21"/>
          <w:lang w:val="en-US" w:eastAsia="zh-Hans"/>
        </w:rPr>
        <w:t>单</w:t>
      </w:r>
    </w:p>
    <w:tbl>
      <w:tblPr>
        <w:tblStyle w:val="7"/>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2302"/>
        <w:gridCol w:w="1870"/>
        <w:gridCol w:w="1710"/>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sz w:val="18"/>
                <w:szCs w:val="18"/>
              </w:rPr>
            </w:pPr>
            <w:r>
              <w:rPr>
                <w:rFonts w:hint="eastAsia" w:ascii="宋体" w:hAnsi="宋体"/>
                <w:kern w:val="2"/>
                <w:sz w:val="18"/>
                <w:szCs w:val="18"/>
              </w:rPr>
              <w:t>编 号</w:t>
            </w:r>
          </w:p>
        </w:tc>
        <w:tc>
          <w:tcPr>
            <w:tcW w:w="2302" w:type="dxa"/>
            <w:noWrap w:val="0"/>
            <w:vAlign w:val="top"/>
          </w:tcPr>
          <w:p>
            <w:pPr>
              <w:pStyle w:val="10"/>
              <w:spacing w:line="240" w:lineRule="auto"/>
              <w:rPr>
                <w:rFonts w:hint="eastAsia" w:ascii="宋体" w:hAnsi="宋体"/>
                <w:kern w:val="2"/>
                <w:sz w:val="18"/>
                <w:szCs w:val="18"/>
              </w:rPr>
            </w:pPr>
            <w:r>
              <w:rPr>
                <w:rFonts w:hint="eastAsia" w:ascii="宋体" w:hAnsi="宋体"/>
                <w:kern w:val="2"/>
                <w:sz w:val="18"/>
                <w:szCs w:val="18"/>
              </w:rPr>
              <w:t>模块（类）</w:t>
            </w:r>
          </w:p>
        </w:tc>
        <w:tc>
          <w:tcPr>
            <w:tcW w:w="1870" w:type="dxa"/>
            <w:noWrap w:val="0"/>
            <w:vAlign w:val="top"/>
          </w:tcPr>
          <w:p>
            <w:pPr>
              <w:pStyle w:val="10"/>
              <w:spacing w:line="240" w:lineRule="auto"/>
              <w:rPr>
                <w:rFonts w:hint="eastAsia" w:ascii="宋体" w:hAnsi="宋体"/>
                <w:kern w:val="2"/>
                <w:sz w:val="18"/>
                <w:szCs w:val="18"/>
              </w:rPr>
            </w:pPr>
            <w:r>
              <w:rPr>
                <w:rFonts w:hint="eastAsia" w:ascii="宋体" w:hAnsi="宋体"/>
                <w:kern w:val="2"/>
                <w:sz w:val="18"/>
                <w:szCs w:val="18"/>
              </w:rPr>
              <w:t>模块（类）功能简述</w:t>
            </w:r>
          </w:p>
        </w:tc>
        <w:tc>
          <w:tcPr>
            <w:tcW w:w="1710" w:type="dxa"/>
            <w:noWrap w:val="0"/>
            <w:vAlign w:val="top"/>
          </w:tcPr>
          <w:p>
            <w:pPr>
              <w:pStyle w:val="10"/>
              <w:spacing w:line="240" w:lineRule="auto"/>
              <w:rPr>
                <w:rFonts w:hint="eastAsia" w:ascii="宋体" w:hAnsi="宋体"/>
                <w:kern w:val="2"/>
                <w:sz w:val="18"/>
                <w:szCs w:val="18"/>
              </w:rPr>
            </w:pPr>
            <w:r>
              <w:rPr>
                <w:rFonts w:hint="eastAsia" w:ascii="宋体" w:hAnsi="宋体"/>
                <w:kern w:val="2"/>
                <w:sz w:val="18"/>
                <w:szCs w:val="18"/>
              </w:rPr>
              <w:t>接口简述</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1-1</w:t>
            </w:r>
          </w:p>
        </w:tc>
        <w:tc>
          <w:tcPr>
            <w:tcW w:w="2302" w:type="dxa"/>
            <w:noWrap w:val="0"/>
            <w:vAlign w:val="top"/>
          </w:tcPr>
          <w:p>
            <w:pPr>
              <w:pStyle w:val="10"/>
              <w:spacing w:line="240" w:lineRule="auto"/>
              <w:rPr>
                <w:rFonts w:hint="eastAsia" w:ascii="宋体" w:hAnsi="宋体"/>
                <w:kern w:val="2"/>
              </w:rPr>
            </w:pPr>
            <w:r>
              <w:rPr>
                <w:rFonts w:hint="default" w:ascii="宋体" w:hAnsi="宋体"/>
                <w:kern w:val="2"/>
              </w:rPr>
              <w:t>U</w:t>
            </w:r>
            <w:r>
              <w:rPr>
                <w:rFonts w:hint="eastAsia" w:ascii="宋体" w:hAnsi="宋体"/>
                <w:kern w:val="2"/>
                <w:lang w:val="en-US" w:eastAsia="zh-Hans"/>
              </w:rPr>
              <w:t>ser</w:t>
            </w:r>
            <w:r>
              <w:rPr>
                <w:rFonts w:hint="eastAsia" w:ascii="宋体" w:hAnsi="宋体"/>
                <w:kern w:val="2"/>
              </w:rPr>
              <w:t>_</w:t>
            </w:r>
            <w:r>
              <w:rPr>
                <w:rFonts w:hint="default" w:ascii="宋体" w:hAnsi="宋体"/>
                <w:kern w:val="2"/>
              </w:rPr>
              <w:t>wxauth</w:t>
            </w:r>
          </w:p>
        </w:tc>
        <w:tc>
          <w:tcPr>
            <w:tcW w:w="1870" w:type="dxa"/>
            <w:noWrap w:val="0"/>
            <w:vAlign w:val="top"/>
          </w:tcPr>
          <w:p>
            <w:pPr>
              <w:pStyle w:val="10"/>
              <w:spacing w:line="240" w:lineRule="auto"/>
              <w:ind w:left="0" w:leftChars="0" w:firstLine="0" w:firstLineChars="0"/>
              <w:jc w:val="center"/>
              <w:rPr>
                <w:rFonts w:hint="eastAsia" w:ascii="宋体" w:hAnsi="宋体" w:eastAsiaTheme="minorEastAsia"/>
                <w:kern w:val="2"/>
                <w:lang w:val="en-US" w:eastAsia="zh-Hans"/>
              </w:rPr>
            </w:pPr>
            <w:r>
              <w:rPr>
                <w:rFonts w:hint="eastAsia" w:ascii="宋体" w:hAnsi="宋体"/>
                <w:kern w:val="2"/>
                <w:lang w:val="en-US" w:eastAsia="zh-Hans"/>
              </w:rPr>
              <w:t>微信授权登陆模块</w:t>
            </w:r>
          </w:p>
        </w:tc>
        <w:tc>
          <w:tcPr>
            <w:tcW w:w="1710" w:type="dxa"/>
            <w:noWrap w:val="0"/>
            <w:vAlign w:val="top"/>
          </w:tcPr>
          <w:p>
            <w:pPr>
              <w:pStyle w:val="10"/>
              <w:spacing w:line="240" w:lineRule="auto"/>
              <w:ind w:left="0" w:leftChars="0" w:firstLine="0" w:firstLineChars="0"/>
              <w:rPr>
                <w:rFonts w:hint="eastAsia" w:ascii="宋体" w:hAnsi="宋体"/>
                <w:kern w:val="2"/>
              </w:rPr>
            </w:pPr>
            <w:r>
              <w:rPr>
                <w:rFonts w:hint="eastAsia" w:ascii="宋体" w:hAnsi="宋体"/>
                <w:kern w:val="2"/>
                <w:lang w:val="en-US" w:eastAsia="zh-Hans"/>
              </w:rPr>
              <w:t>小程序通过微信授权登陆获取唯一标识open</w:t>
            </w:r>
            <w:r>
              <w:rPr>
                <w:rFonts w:hint="default" w:ascii="宋体" w:hAnsi="宋体"/>
                <w:kern w:val="2"/>
                <w:lang w:eastAsia="zh-Hans"/>
              </w:rPr>
              <w:t>ID</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1-2</w:t>
            </w:r>
          </w:p>
        </w:tc>
        <w:tc>
          <w:tcPr>
            <w:tcW w:w="2302" w:type="dxa"/>
            <w:noWrap w:val="0"/>
            <w:vAlign w:val="top"/>
          </w:tcPr>
          <w:p>
            <w:pPr>
              <w:pStyle w:val="10"/>
              <w:spacing w:line="240" w:lineRule="auto"/>
              <w:rPr>
                <w:rFonts w:hint="eastAsia" w:ascii="宋体" w:hAnsi="宋体"/>
                <w:kern w:val="2"/>
              </w:rPr>
            </w:pPr>
            <w:r>
              <w:rPr>
                <w:rFonts w:hint="default" w:ascii="宋体" w:hAnsi="宋体"/>
                <w:kern w:val="2"/>
              </w:rPr>
              <w:t>U</w:t>
            </w:r>
            <w:r>
              <w:rPr>
                <w:rFonts w:hint="eastAsia" w:ascii="宋体" w:hAnsi="宋体"/>
                <w:kern w:val="2"/>
                <w:lang w:val="en-US" w:eastAsia="zh-Hans"/>
              </w:rPr>
              <w:t>ser</w:t>
            </w:r>
            <w:r>
              <w:rPr>
                <w:rFonts w:hint="eastAsia" w:ascii="宋体" w:hAnsi="宋体"/>
                <w:kern w:val="2"/>
              </w:rPr>
              <w:t>_</w:t>
            </w:r>
            <w:r>
              <w:rPr>
                <w:rFonts w:hint="eastAsia" w:ascii="宋体" w:hAnsi="宋体"/>
                <w:kern w:val="2"/>
                <w:lang w:val="en-US" w:eastAsia="zh-Hans"/>
              </w:rPr>
              <w:t>auth</w:t>
            </w:r>
          </w:p>
        </w:tc>
        <w:tc>
          <w:tcPr>
            <w:tcW w:w="1870" w:type="dxa"/>
            <w:noWrap w:val="0"/>
            <w:vAlign w:val="top"/>
          </w:tcPr>
          <w:p>
            <w:pPr>
              <w:pStyle w:val="10"/>
              <w:spacing w:line="240" w:lineRule="auto"/>
              <w:ind w:left="0" w:leftChars="0" w:firstLine="0" w:firstLineChars="0"/>
              <w:rPr>
                <w:rFonts w:hint="eastAsia" w:ascii="宋体" w:hAnsi="宋体" w:eastAsiaTheme="minorEastAsia"/>
                <w:kern w:val="2"/>
                <w:lang w:val="en-US" w:eastAsia="zh-Hans"/>
              </w:rPr>
            </w:pPr>
            <w:r>
              <w:rPr>
                <w:rFonts w:hint="eastAsia" w:ascii="宋体" w:hAnsi="宋体"/>
                <w:kern w:val="2"/>
                <w:lang w:val="en-US" w:eastAsia="zh-Hans"/>
              </w:rPr>
              <w:t>用户填写相关信息及天大学工卡照片发起认证申请</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与主界面有接口，通过session保持通话</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 xml:space="preserve">M </w:t>
            </w:r>
            <w:r>
              <w:rPr>
                <w:rFonts w:hint="default" w:ascii="宋体" w:hAnsi="宋体"/>
                <w:kern w:val="2"/>
              </w:rPr>
              <w:t>1</w:t>
            </w:r>
            <w:r>
              <w:rPr>
                <w:rFonts w:hint="eastAsia" w:ascii="宋体" w:hAnsi="宋体"/>
                <w:kern w:val="2"/>
              </w:rPr>
              <w:t>-</w:t>
            </w:r>
            <w:r>
              <w:rPr>
                <w:rFonts w:hint="default" w:ascii="宋体" w:hAnsi="宋体"/>
                <w:kern w:val="2"/>
              </w:rPr>
              <w:t>3</w:t>
            </w:r>
          </w:p>
        </w:tc>
        <w:tc>
          <w:tcPr>
            <w:tcW w:w="2302" w:type="dxa"/>
            <w:noWrap w:val="0"/>
            <w:vAlign w:val="top"/>
          </w:tcPr>
          <w:p>
            <w:pPr>
              <w:pStyle w:val="10"/>
              <w:spacing w:line="240" w:lineRule="auto"/>
              <w:rPr>
                <w:rFonts w:hint="eastAsia" w:ascii="宋体" w:hAnsi="宋体"/>
                <w:kern w:val="2"/>
              </w:rPr>
            </w:pPr>
            <w:r>
              <w:rPr>
                <w:rFonts w:hint="default" w:ascii="宋体" w:hAnsi="宋体"/>
                <w:kern w:val="2"/>
              </w:rPr>
              <w:t>U</w:t>
            </w:r>
            <w:r>
              <w:rPr>
                <w:rFonts w:hint="eastAsia" w:ascii="宋体" w:hAnsi="宋体"/>
                <w:kern w:val="2"/>
                <w:lang w:val="en-US" w:eastAsia="zh-Hans"/>
              </w:rPr>
              <w:t>ser</w:t>
            </w:r>
            <w:r>
              <w:rPr>
                <w:rFonts w:hint="eastAsia" w:ascii="宋体" w:hAnsi="宋体"/>
                <w:kern w:val="2"/>
              </w:rPr>
              <w:t>_</w:t>
            </w:r>
            <w:r>
              <w:rPr>
                <w:rFonts w:hint="eastAsia" w:ascii="宋体" w:hAnsi="宋体"/>
                <w:kern w:val="2"/>
                <w:lang w:val="en-US" w:eastAsia="zh-Hans"/>
              </w:rPr>
              <w:t>check</w:t>
            </w:r>
          </w:p>
        </w:tc>
        <w:tc>
          <w:tcPr>
            <w:tcW w:w="1870" w:type="dxa"/>
            <w:noWrap w:val="0"/>
            <w:vAlign w:val="top"/>
          </w:tcPr>
          <w:p>
            <w:pPr>
              <w:pStyle w:val="10"/>
              <w:spacing w:line="240" w:lineRule="auto"/>
              <w:rPr>
                <w:rFonts w:hint="eastAsia" w:ascii="宋体" w:hAnsi="宋体" w:eastAsiaTheme="minorEastAsia"/>
                <w:kern w:val="2"/>
                <w:lang w:eastAsia="zh-Hans"/>
              </w:rPr>
            </w:pPr>
            <w:r>
              <w:rPr>
                <w:rFonts w:hint="eastAsia" w:ascii="宋体" w:hAnsi="宋体"/>
                <w:kern w:val="2"/>
                <w:lang w:val="en-US" w:eastAsia="zh-Hans"/>
              </w:rPr>
              <w:t>管理员对认证的用户进行信息审核</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2-</w:t>
            </w:r>
            <w:r>
              <w:rPr>
                <w:rFonts w:hint="default" w:ascii="宋体" w:hAnsi="宋体"/>
                <w:kern w:val="2"/>
              </w:rPr>
              <w:t>1</w:t>
            </w:r>
          </w:p>
        </w:tc>
        <w:tc>
          <w:tcPr>
            <w:tcW w:w="2302" w:type="dxa"/>
            <w:noWrap w:val="0"/>
            <w:vAlign w:val="top"/>
          </w:tcPr>
          <w:p>
            <w:pPr>
              <w:pStyle w:val="10"/>
              <w:spacing w:line="240" w:lineRule="auto"/>
              <w:rPr>
                <w:rFonts w:hint="eastAsia" w:ascii="宋体" w:hAnsi="宋体"/>
                <w:kern w:val="2"/>
              </w:rPr>
            </w:pPr>
            <w:r>
              <w:rPr>
                <w:rFonts w:hint="default" w:ascii="宋体" w:hAnsi="宋体"/>
                <w:kern w:val="2"/>
              </w:rPr>
              <w:t>R</w:t>
            </w:r>
            <w:r>
              <w:rPr>
                <w:rFonts w:hint="eastAsia" w:ascii="宋体" w:hAnsi="宋体"/>
                <w:kern w:val="2"/>
                <w:lang w:val="en-US" w:eastAsia="zh-Hans"/>
              </w:rPr>
              <w:t>ent</w:t>
            </w:r>
            <w:r>
              <w:rPr>
                <w:rFonts w:hint="eastAsia" w:ascii="宋体" w:hAnsi="宋体"/>
                <w:kern w:val="2"/>
              </w:rPr>
              <w:t>_</w:t>
            </w:r>
            <w:r>
              <w:rPr>
                <w:rFonts w:hint="eastAsia" w:ascii="宋体" w:hAnsi="宋体"/>
                <w:kern w:val="2"/>
                <w:lang w:val="en-US" w:eastAsia="zh-Hans"/>
              </w:rPr>
              <w:t>add</w:t>
            </w:r>
          </w:p>
        </w:tc>
        <w:tc>
          <w:tcPr>
            <w:tcW w:w="1870" w:type="dxa"/>
            <w:noWrap w:val="0"/>
            <w:vAlign w:val="top"/>
          </w:tcPr>
          <w:p>
            <w:pPr>
              <w:pStyle w:val="10"/>
              <w:spacing w:line="240" w:lineRule="auto"/>
              <w:rPr>
                <w:rFonts w:hint="eastAsia" w:ascii="宋体" w:hAnsi="宋体"/>
                <w:kern w:val="2"/>
              </w:rPr>
            </w:pPr>
            <w:r>
              <w:rPr>
                <w:rFonts w:hint="eastAsia" w:ascii="宋体" w:hAnsi="宋体"/>
                <w:kern w:val="2"/>
                <w:lang w:val="en-US" w:eastAsia="zh-Hans"/>
              </w:rPr>
              <w:t>房</w:t>
            </w:r>
            <w:r>
              <w:rPr>
                <w:rFonts w:hint="eastAsia" w:ascii="宋体" w:hAnsi="宋体"/>
                <w:kern w:val="2"/>
              </w:rPr>
              <w:t>主能够发布</w:t>
            </w:r>
            <w:r>
              <w:rPr>
                <w:rFonts w:hint="eastAsia" w:ascii="宋体" w:hAnsi="宋体"/>
                <w:kern w:val="2"/>
                <w:lang w:val="en-US" w:eastAsia="zh-Hans"/>
              </w:rPr>
              <w:t>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2-</w:t>
            </w:r>
            <w:r>
              <w:rPr>
                <w:rFonts w:hint="default" w:ascii="宋体" w:hAnsi="宋体"/>
                <w:kern w:val="2"/>
              </w:rPr>
              <w:t>2</w:t>
            </w:r>
          </w:p>
        </w:tc>
        <w:tc>
          <w:tcPr>
            <w:tcW w:w="2302" w:type="dxa"/>
            <w:noWrap w:val="0"/>
            <w:vAlign w:val="top"/>
          </w:tcPr>
          <w:p>
            <w:pPr>
              <w:pStyle w:val="10"/>
              <w:spacing w:line="240" w:lineRule="auto"/>
              <w:rPr>
                <w:rFonts w:ascii="宋体" w:hAnsi="宋体"/>
                <w:kern w:val="2"/>
              </w:rPr>
            </w:pPr>
            <w:r>
              <w:rPr>
                <w:rFonts w:hint="default" w:ascii="宋体" w:hAnsi="宋体"/>
                <w:kern w:val="2"/>
              </w:rPr>
              <w:t>R</w:t>
            </w:r>
            <w:r>
              <w:rPr>
                <w:rFonts w:hint="eastAsia" w:ascii="宋体" w:hAnsi="宋体"/>
                <w:kern w:val="2"/>
                <w:lang w:val="en-US" w:eastAsia="zh-Hans"/>
              </w:rPr>
              <w:t>ent</w:t>
            </w:r>
            <w:r>
              <w:rPr>
                <w:rFonts w:hint="eastAsia" w:ascii="宋体" w:hAnsi="宋体"/>
                <w:kern w:val="2"/>
              </w:rPr>
              <w:t>_</w:t>
            </w:r>
            <w:r>
              <w:rPr>
                <w:rFonts w:hint="eastAsia" w:ascii="宋体" w:hAnsi="宋体"/>
                <w:kern w:val="2"/>
                <w:lang w:val="en-US" w:eastAsia="zh-Hans"/>
              </w:rPr>
              <w:t>check</w:t>
            </w:r>
          </w:p>
        </w:tc>
        <w:tc>
          <w:tcPr>
            <w:tcW w:w="1870" w:type="dxa"/>
            <w:noWrap w:val="0"/>
            <w:vAlign w:val="top"/>
          </w:tcPr>
          <w:p>
            <w:pPr>
              <w:pStyle w:val="10"/>
              <w:spacing w:line="240" w:lineRule="auto"/>
              <w:rPr>
                <w:rFonts w:hint="eastAsia" w:ascii="宋体" w:hAnsi="宋体"/>
                <w:kern w:val="2"/>
              </w:rPr>
            </w:pPr>
            <w:r>
              <w:rPr>
                <w:rFonts w:hint="eastAsia" w:ascii="宋体" w:hAnsi="宋体"/>
                <w:kern w:val="2"/>
                <w:lang w:val="en-US" w:eastAsia="zh-Hans"/>
              </w:rPr>
              <w:t>管理员对上传的房屋进行信息审核</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2-</w:t>
            </w:r>
            <w:r>
              <w:rPr>
                <w:rFonts w:hint="default" w:ascii="宋体" w:hAnsi="宋体"/>
                <w:kern w:val="2"/>
              </w:rPr>
              <w:t>3</w:t>
            </w:r>
          </w:p>
        </w:tc>
        <w:tc>
          <w:tcPr>
            <w:tcW w:w="2302" w:type="dxa"/>
            <w:noWrap w:val="0"/>
            <w:vAlign w:val="top"/>
          </w:tcPr>
          <w:p>
            <w:pPr>
              <w:pStyle w:val="10"/>
              <w:spacing w:line="240" w:lineRule="auto"/>
              <w:rPr>
                <w:rFonts w:hint="default" w:ascii="宋体" w:hAnsi="宋体"/>
                <w:kern w:val="2"/>
              </w:rPr>
            </w:pPr>
            <w:r>
              <w:rPr>
                <w:rFonts w:hint="default" w:ascii="宋体" w:hAnsi="宋体"/>
                <w:kern w:val="2"/>
              </w:rPr>
              <w:t>R</w:t>
            </w:r>
            <w:r>
              <w:rPr>
                <w:rFonts w:hint="eastAsia" w:ascii="宋体" w:hAnsi="宋体"/>
                <w:kern w:val="2"/>
                <w:lang w:val="en-US" w:eastAsia="zh-Hans"/>
              </w:rPr>
              <w:t>ent</w:t>
            </w:r>
            <w:r>
              <w:rPr>
                <w:rFonts w:hint="eastAsia" w:ascii="宋体" w:hAnsi="宋体"/>
                <w:kern w:val="2"/>
              </w:rPr>
              <w:t>_</w:t>
            </w:r>
            <w:r>
              <w:rPr>
                <w:rFonts w:hint="eastAsia" w:ascii="宋体" w:hAnsi="宋体"/>
                <w:kern w:val="2"/>
                <w:lang w:val="en-US" w:eastAsia="zh-Hans"/>
              </w:rPr>
              <w:t>update</w:t>
            </w:r>
          </w:p>
        </w:tc>
        <w:tc>
          <w:tcPr>
            <w:tcW w:w="1870" w:type="dxa"/>
            <w:noWrap w:val="0"/>
            <w:vAlign w:val="top"/>
          </w:tcPr>
          <w:p>
            <w:pPr>
              <w:pStyle w:val="10"/>
              <w:spacing w:line="240" w:lineRule="auto"/>
              <w:rPr>
                <w:rFonts w:hint="eastAsia" w:ascii="宋体" w:hAnsi="宋体"/>
                <w:kern w:val="2"/>
                <w:lang w:val="en-US" w:eastAsia="zh-Hans"/>
              </w:rPr>
            </w:pPr>
            <w:r>
              <w:rPr>
                <w:rFonts w:hint="eastAsia" w:ascii="宋体" w:hAnsi="宋体"/>
                <w:kern w:val="2"/>
                <w:lang w:val="en-US" w:eastAsia="zh-Hans"/>
              </w:rPr>
              <w:t>房</w:t>
            </w:r>
            <w:r>
              <w:rPr>
                <w:rFonts w:hint="eastAsia" w:ascii="宋体" w:hAnsi="宋体"/>
                <w:kern w:val="2"/>
              </w:rPr>
              <w:t>主能够</w:t>
            </w:r>
            <w:r>
              <w:rPr>
                <w:rFonts w:hint="eastAsia" w:ascii="宋体" w:hAnsi="宋体"/>
                <w:kern w:val="2"/>
                <w:lang w:val="en-US" w:eastAsia="zh-Hans"/>
              </w:rPr>
              <w:t>修改自己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rPr>
                <w:rFonts w:hint="eastAsia" w:ascii="宋体" w:hAnsi="宋体"/>
                <w:kern w:val="2"/>
              </w:rPr>
            </w:pPr>
            <w:r>
              <w:rPr>
                <w:rFonts w:hint="eastAsia" w:ascii="宋体" w:hAnsi="宋体"/>
                <w:kern w:val="2"/>
              </w:rPr>
              <w:t>M 2-</w:t>
            </w:r>
            <w:r>
              <w:rPr>
                <w:rFonts w:hint="default" w:ascii="宋体" w:hAnsi="宋体"/>
                <w:kern w:val="2"/>
              </w:rPr>
              <w:t>4</w:t>
            </w:r>
          </w:p>
        </w:tc>
        <w:tc>
          <w:tcPr>
            <w:tcW w:w="2302" w:type="dxa"/>
            <w:noWrap w:val="0"/>
            <w:vAlign w:val="top"/>
          </w:tcPr>
          <w:p>
            <w:pPr>
              <w:pStyle w:val="10"/>
              <w:spacing w:line="240" w:lineRule="auto"/>
              <w:rPr>
                <w:rFonts w:hint="default" w:ascii="宋体" w:hAnsi="宋体"/>
                <w:kern w:val="2"/>
              </w:rPr>
            </w:pPr>
            <w:r>
              <w:rPr>
                <w:rFonts w:hint="default" w:ascii="宋体" w:hAnsi="宋体"/>
                <w:kern w:val="2"/>
              </w:rPr>
              <w:t>R</w:t>
            </w:r>
            <w:r>
              <w:rPr>
                <w:rFonts w:hint="eastAsia" w:ascii="宋体" w:hAnsi="宋体"/>
                <w:kern w:val="2"/>
                <w:lang w:val="en-US" w:eastAsia="zh-Hans"/>
              </w:rPr>
              <w:t>ent</w:t>
            </w:r>
            <w:r>
              <w:rPr>
                <w:rFonts w:hint="eastAsia" w:ascii="宋体" w:hAnsi="宋体"/>
                <w:kern w:val="2"/>
              </w:rPr>
              <w:t>_</w:t>
            </w:r>
            <w:r>
              <w:rPr>
                <w:rFonts w:hint="eastAsia" w:ascii="宋体" w:hAnsi="宋体"/>
                <w:kern w:val="2"/>
                <w:lang w:val="en-US" w:eastAsia="zh-Hans"/>
              </w:rPr>
              <w:t>delete</w:t>
            </w:r>
          </w:p>
        </w:tc>
        <w:tc>
          <w:tcPr>
            <w:tcW w:w="1870" w:type="dxa"/>
            <w:noWrap w:val="0"/>
            <w:vAlign w:val="top"/>
          </w:tcPr>
          <w:p>
            <w:pPr>
              <w:pStyle w:val="10"/>
              <w:spacing w:line="240" w:lineRule="auto"/>
              <w:rPr>
                <w:rFonts w:hint="eastAsia" w:ascii="宋体" w:hAnsi="宋体"/>
                <w:kern w:val="2"/>
                <w:lang w:val="en-US" w:eastAsia="zh-Hans"/>
              </w:rPr>
            </w:pPr>
            <w:r>
              <w:rPr>
                <w:rFonts w:hint="eastAsia" w:ascii="宋体" w:hAnsi="宋体"/>
                <w:kern w:val="2"/>
                <w:lang w:val="en-US" w:eastAsia="zh-Hans"/>
              </w:rPr>
              <w:t>房</w:t>
            </w:r>
            <w:r>
              <w:rPr>
                <w:rFonts w:hint="eastAsia" w:ascii="宋体" w:hAnsi="宋体"/>
                <w:kern w:val="2"/>
              </w:rPr>
              <w:t>主能够</w:t>
            </w:r>
            <w:r>
              <w:rPr>
                <w:rFonts w:hint="eastAsia" w:ascii="宋体" w:hAnsi="宋体"/>
                <w:kern w:val="2"/>
                <w:lang w:val="en-US" w:eastAsia="zh-Hans"/>
              </w:rPr>
              <w:t>删除自己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 xml:space="preserve">M </w:t>
            </w:r>
            <w:r>
              <w:rPr>
                <w:rFonts w:hint="default" w:ascii="宋体" w:hAnsi="宋体"/>
                <w:kern w:val="2"/>
              </w:rPr>
              <w:t>3</w:t>
            </w:r>
            <w:r>
              <w:rPr>
                <w:rFonts w:hint="eastAsia" w:ascii="宋体" w:hAnsi="宋体"/>
                <w:kern w:val="2"/>
              </w:rPr>
              <w:t>-</w:t>
            </w:r>
            <w:r>
              <w:rPr>
                <w:rFonts w:hint="default" w:ascii="宋体" w:hAnsi="宋体"/>
                <w:kern w:val="2"/>
              </w:rPr>
              <w:t>1</w:t>
            </w:r>
          </w:p>
        </w:tc>
        <w:tc>
          <w:tcPr>
            <w:tcW w:w="2302" w:type="dxa"/>
            <w:noWrap w:val="0"/>
            <w:vAlign w:val="top"/>
          </w:tcPr>
          <w:p>
            <w:pPr>
              <w:pStyle w:val="10"/>
              <w:spacing w:line="240" w:lineRule="auto"/>
              <w:ind w:firstLine="340" w:firstLineChars="0"/>
              <w:rPr>
                <w:rFonts w:ascii="宋体" w:hAnsi="宋体"/>
                <w:kern w:val="2"/>
              </w:rPr>
            </w:pPr>
            <w:r>
              <w:rPr>
                <w:rFonts w:hint="default" w:ascii="宋体" w:hAnsi="宋体"/>
                <w:kern w:val="2"/>
              </w:rPr>
              <w:t>S</w:t>
            </w:r>
            <w:r>
              <w:rPr>
                <w:rFonts w:hint="eastAsia" w:ascii="宋体" w:hAnsi="宋体"/>
                <w:kern w:val="2"/>
                <w:lang w:val="en-US" w:eastAsia="zh-Hans"/>
              </w:rPr>
              <w:t>ale</w:t>
            </w:r>
            <w:r>
              <w:rPr>
                <w:rFonts w:hint="eastAsia" w:ascii="宋体" w:hAnsi="宋体"/>
                <w:kern w:val="2"/>
              </w:rPr>
              <w:t>_</w:t>
            </w:r>
            <w:r>
              <w:rPr>
                <w:rFonts w:hint="eastAsia" w:ascii="宋体" w:hAnsi="宋体"/>
                <w:kern w:val="2"/>
                <w:lang w:val="en-US" w:eastAsia="zh-Hans"/>
              </w:rPr>
              <w:t>add</w:t>
            </w:r>
          </w:p>
        </w:tc>
        <w:tc>
          <w:tcPr>
            <w:tcW w:w="187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lang w:val="en-US" w:eastAsia="zh-Hans"/>
              </w:rPr>
              <w:t>房</w:t>
            </w:r>
            <w:r>
              <w:rPr>
                <w:rFonts w:hint="eastAsia" w:ascii="宋体" w:hAnsi="宋体"/>
                <w:kern w:val="2"/>
              </w:rPr>
              <w:t>主能够发布</w:t>
            </w:r>
            <w:r>
              <w:rPr>
                <w:rFonts w:hint="eastAsia" w:ascii="宋体" w:hAnsi="宋体"/>
                <w:kern w:val="2"/>
                <w:lang w:val="en-US" w:eastAsia="zh-Hans"/>
              </w:rPr>
              <w:t>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 xml:space="preserve">M </w:t>
            </w:r>
            <w:r>
              <w:rPr>
                <w:rFonts w:hint="default" w:ascii="宋体" w:hAnsi="宋体"/>
                <w:kern w:val="2"/>
              </w:rPr>
              <w:t>3</w:t>
            </w:r>
            <w:r>
              <w:rPr>
                <w:rFonts w:hint="eastAsia" w:ascii="宋体" w:hAnsi="宋体"/>
                <w:kern w:val="2"/>
              </w:rPr>
              <w:t>-</w:t>
            </w:r>
            <w:r>
              <w:rPr>
                <w:rFonts w:hint="default" w:ascii="宋体" w:hAnsi="宋体"/>
                <w:kern w:val="2"/>
              </w:rPr>
              <w:t>2</w:t>
            </w:r>
          </w:p>
        </w:tc>
        <w:tc>
          <w:tcPr>
            <w:tcW w:w="2302" w:type="dxa"/>
            <w:noWrap w:val="0"/>
            <w:vAlign w:val="top"/>
          </w:tcPr>
          <w:p>
            <w:pPr>
              <w:pStyle w:val="10"/>
              <w:spacing w:line="240" w:lineRule="auto"/>
              <w:ind w:firstLine="340" w:firstLineChars="0"/>
              <w:rPr>
                <w:rFonts w:ascii="宋体" w:hAnsi="宋体"/>
                <w:kern w:val="2"/>
              </w:rPr>
            </w:pPr>
            <w:r>
              <w:rPr>
                <w:rFonts w:hint="default" w:ascii="宋体" w:hAnsi="宋体"/>
                <w:kern w:val="2"/>
              </w:rPr>
              <w:t>S</w:t>
            </w:r>
            <w:r>
              <w:rPr>
                <w:rFonts w:hint="eastAsia" w:ascii="宋体" w:hAnsi="宋体"/>
                <w:kern w:val="2"/>
                <w:lang w:val="en-US" w:eastAsia="zh-Hans"/>
              </w:rPr>
              <w:t>ale</w:t>
            </w:r>
            <w:r>
              <w:rPr>
                <w:rFonts w:hint="eastAsia" w:ascii="宋体" w:hAnsi="宋体"/>
                <w:kern w:val="2"/>
              </w:rPr>
              <w:t>_</w:t>
            </w:r>
            <w:r>
              <w:rPr>
                <w:rFonts w:hint="eastAsia" w:ascii="宋体" w:hAnsi="宋体"/>
                <w:kern w:val="2"/>
                <w:lang w:val="en-US" w:eastAsia="zh-Hans"/>
              </w:rPr>
              <w:t>check</w:t>
            </w:r>
          </w:p>
        </w:tc>
        <w:tc>
          <w:tcPr>
            <w:tcW w:w="187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lang w:val="en-US" w:eastAsia="zh-Hans"/>
              </w:rPr>
              <w:t>管理员对上传的房屋进行信息审核</w:t>
            </w:r>
          </w:p>
        </w:tc>
        <w:tc>
          <w:tcPr>
            <w:tcW w:w="171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 xml:space="preserve">M </w:t>
            </w:r>
            <w:r>
              <w:rPr>
                <w:rFonts w:hint="default" w:ascii="宋体" w:hAnsi="宋体"/>
                <w:kern w:val="2"/>
              </w:rPr>
              <w:t>3</w:t>
            </w:r>
            <w:r>
              <w:rPr>
                <w:rFonts w:hint="eastAsia" w:ascii="宋体" w:hAnsi="宋体"/>
                <w:kern w:val="2"/>
              </w:rPr>
              <w:t>-</w:t>
            </w:r>
            <w:r>
              <w:rPr>
                <w:rFonts w:hint="default" w:ascii="宋体" w:hAnsi="宋体"/>
                <w:kern w:val="2"/>
              </w:rPr>
              <w:t>3</w:t>
            </w:r>
          </w:p>
        </w:tc>
        <w:tc>
          <w:tcPr>
            <w:tcW w:w="2302" w:type="dxa"/>
            <w:noWrap w:val="0"/>
            <w:vAlign w:val="top"/>
          </w:tcPr>
          <w:p>
            <w:pPr>
              <w:pStyle w:val="10"/>
              <w:spacing w:line="240" w:lineRule="auto"/>
              <w:ind w:firstLine="340" w:firstLineChars="0"/>
              <w:rPr>
                <w:rFonts w:ascii="宋体" w:hAnsi="宋体"/>
                <w:kern w:val="2"/>
              </w:rPr>
            </w:pPr>
            <w:r>
              <w:rPr>
                <w:rFonts w:hint="default" w:ascii="宋体" w:hAnsi="宋体"/>
                <w:kern w:val="2"/>
              </w:rPr>
              <w:t>S</w:t>
            </w:r>
            <w:r>
              <w:rPr>
                <w:rFonts w:hint="eastAsia" w:ascii="宋体" w:hAnsi="宋体"/>
                <w:kern w:val="2"/>
                <w:lang w:val="en-US" w:eastAsia="zh-Hans"/>
              </w:rPr>
              <w:t>ale</w:t>
            </w:r>
            <w:r>
              <w:rPr>
                <w:rFonts w:hint="eastAsia" w:ascii="宋体" w:hAnsi="宋体"/>
                <w:kern w:val="2"/>
              </w:rPr>
              <w:t>_</w:t>
            </w:r>
            <w:r>
              <w:rPr>
                <w:rFonts w:hint="eastAsia" w:ascii="宋体" w:hAnsi="宋体"/>
                <w:kern w:val="2"/>
                <w:lang w:val="en-US" w:eastAsia="zh-Hans"/>
              </w:rPr>
              <w:t>update</w:t>
            </w:r>
          </w:p>
        </w:tc>
        <w:tc>
          <w:tcPr>
            <w:tcW w:w="187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lang w:val="en-US" w:eastAsia="zh-Hans"/>
              </w:rPr>
              <w:t>房</w:t>
            </w:r>
            <w:r>
              <w:rPr>
                <w:rFonts w:hint="eastAsia" w:ascii="宋体" w:hAnsi="宋体"/>
                <w:kern w:val="2"/>
              </w:rPr>
              <w:t>主能够</w:t>
            </w:r>
            <w:r>
              <w:rPr>
                <w:rFonts w:hint="eastAsia" w:ascii="宋体" w:hAnsi="宋体"/>
                <w:kern w:val="2"/>
                <w:lang w:val="en-US" w:eastAsia="zh-Hans"/>
              </w:rPr>
              <w:t>修改自己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ind w:firstLine="340" w:firstLineChars="0"/>
              <w:rPr>
                <w:rFonts w:hint="eastAsia" w:ascii="宋体" w:hAnsi="宋体"/>
                <w:kern w:val="2"/>
              </w:rPr>
            </w:pPr>
            <w:r>
              <w:rPr>
                <w:rFonts w:hint="eastAsia" w:ascii="宋体" w:hAnsi="宋体"/>
                <w:kern w:val="2"/>
              </w:rPr>
              <w:t>与数据库的接口SQL</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1279" w:type="dxa"/>
            <w:noWrap w:val="0"/>
            <w:vAlign w:val="top"/>
          </w:tcPr>
          <w:p>
            <w:pPr>
              <w:pStyle w:val="10"/>
              <w:spacing w:line="240" w:lineRule="auto"/>
              <w:ind w:firstLine="340" w:firstLineChars="0"/>
              <w:rPr>
                <w:rFonts w:hint="eastAsia" w:ascii="宋体" w:hAnsi="宋体" w:eastAsiaTheme="minorEastAsia" w:cstheme="minorBidi"/>
                <w:kern w:val="2"/>
                <w:sz w:val="21"/>
                <w:szCs w:val="22"/>
                <w:lang w:val="en-US" w:eastAsia="zh-CN" w:bidi="ar-SA"/>
              </w:rPr>
            </w:pPr>
            <w:r>
              <w:rPr>
                <w:rFonts w:hint="eastAsia" w:ascii="宋体" w:hAnsi="宋体"/>
                <w:kern w:val="2"/>
              </w:rPr>
              <w:t xml:space="preserve">M </w:t>
            </w:r>
            <w:r>
              <w:rPr>
                <w:rFonts w:hint="default" w:ascii="宋体" w:hAnsi="宋体"/>
                <w:kern w:val="2"/>
              </w:rPr>
              <w:t>3</w:t>
            </w:r>
            <w:r>
              <w:rPr>
                <w:rFonts w:hint="eastAsia" w:ascii="宋体" w:hAnsi="宋体"/>
                <w:kern w:val="2"/>
              </w:rPr>
              <w:t>-</w:t>
            </w:r>
            <w:r>
              <w:rPr>
                <w:rFonts w:hint="default" w:ascii="宋体" w:hAnsi="宋体"/>
                <w:kern w:val="2"/>
              </w:rPr>
              <w:t>4</w:t>
            </w:r>
          </w:p>
        </w:tc>
        <w:tc>
          <w:tcPr>
            <w:tcW w:w="2302" w:type="dxa"/>
            <w:noWrap w:val="0"/>
            <w:vAlign w:val="top"/>
          </w:tcPr>
          <w:p>
            <w:pPr>
              <w:pStyle w:val="10"/>
              <w:spacing w:line="240" w:lineRule="auto"/>
              <w:ind w:firstLine="340" w:firstLineChars="0"/>
              <w:rPr>
                <w:rFonts w:hint="default" w:ascii="宋体" w:hAnsi="宋体" w:eastAsiaTheme="minorEastAsia" w:cstheme="minorBidi"/>
                <w:kern w:val="2"/>
                <w:sz w:val="21"/>
                <w:szCs w:val="22"/>
                <w:lang w:val="en-US" w:eastAsia="zh-CN" w:bidi="ar-SA"/>
              </w:rPr>
            </w:pPr>
            <w:r>
              <w:rPr>
                <w:rFonts w:hint="default" w:ascii="宋体" w:hAnsi="宋体"/>
                <w:kern w:val="2"/>
              </w:rPr>
              <w:t>S</w:t>
            </w:r>
            <w:r>
              <w:rPr>
                <w:rFonts w:hint="eastAsia" w:ascii="宋体" w:hAnsi="宋体"/>
                <w:kern w:val="2"/>
                <w:lang w:val="en-US" w:eastAsia="zh-Hans"/>
              </w:rPr>
              <w:t>ale</w:t>
            </w:r>
            <w:r>
              <w:rPr>
                <w:rFonts w:hint="eastAsia" w:ascii="宋体" w:hAnsi="宋体"/>
                <w:kern w:val="2"/>
              </w:rPr>
              <w:t>_</w:t>
            </w:r>
            <w:r>
              <w:rPr>
                <w:rFonts w:hint="eastAsia" w:ascii="宋体" w:hAnsi="宋体"/>
                <w:kern w:val="2"/>
                <w:lang w:val="en-US" w:eastAsia="zh-Hans"/>
              </w:rPr>
              <w:t>delete</w:t>
            </w:r>
          </w:p>
        </w:tc>
        <w:tc>
          <w:tcPr>
            <w:tcW w:w="1870" w:type="dxa"/>
            <w:noWrap w:val="0"/>
            <w:vAlign w:val="top"/>
          </w:tcPr>
          <w:p>
            <w:pPr>
              <w:pStyle w:val="10"/>
              <w:spacing w:line="240" w:lineRule="auto"/>
              <w:ind w:firstLine="340" w:firstLineChars="0"/>
              <w:rPr>
                <w:rFonts w:hint="eastAsia" w:ascii="宋体" w:hAnsi="宋体" w:eastAsiaTheme="minorEastAsia" w:cstheme="minorBidi"/>
                <w:kern w:val="2"/>
                <w:sz w:val="21"/>
                <w:szCs w:val="22"/>
                <w:lang w:val="en-US" w:eastAsia="zh-Hans" w:bidi="ar-SA"/>
              </w:rPr>
            </w:pPr>
            <w:r>
              <w:rPr>
                <w:rFonts w:hint="eastAsia" w:ascii="宋体" w:hAnsi="宋体"/>
                <w:kern w:val="2"/>
                <w:lang w:val="en-US" w:eastAsia="zh-Hans"/>
              </w:rPr>
              <w:t>房</w:t>
            </w:r>
            <w:r>
              <w:rPr>
                <w:rFonts w:hint="eastAsia" w:ascii="宋体" w:hAnsi="宋体"/>
                <w:kern w:val="2"/>
              </w:rPr>
              <w:t>主能够</w:t>
            </w:r>
            <w:r>
              <w:rPr>
                <w:rFonts w:hint="eastAsia" w:ascii="宋体" w:hAnsi="宋体"/>
                <w:kern w:val="2"/>
                <w:lang w:val="en-US" w:eastAsia="zh-Hans"/>
              </w:rPr>
              <w:t>删除自己</w:t>
            </w:r>
            <w:r>
              <w:rPr>
                <w:rFonts w:hint="eastAsia" w:ascii="宋体" w:hAnsi="宋体"/>
                <w:kern w:val="2"/>
              </w:rPr>
              <w:t>的</w:t>
            </w:r>
            <w:r>
              <w:rPr>
                <w:rFonts w:hint="eastAsia" w:ascii="宋体" w:hAnsi="宋体"/>
                <w:kern w:val="2"/>
                <w:lang w:val="en-US" w:eastAsia="zh-Hans"/>
              </w:rPr>
              <w:t>待租房源信息</w:t>
            </w:r>
            <w:r>
              <w:rPr>
                <w:rFonts w:hint="eastAsia" w:ascii="宋体" w:hAnsi="宋体"/>
                <w:kern w:val="2"/>
              </w:rPr>
              <w:t>。</w:t>
            </w:r>
          </w:p>
        </w:tc>
        <w:tc>
          <w:tcPr>
            <w:tcW w:w="1710" w:type="dxa"/>
            <w:noWrap w:val="0"/>
            <w:vAlign w:val="top"/>
          </w:tcPr>
          <w:p>
            <w:pPr>
              <w:pStyle w:val="10"/>
              <w:spacing w:line="240" w:lineRule="auto"/>
              <w:ind w:firstLine="340" w:firstLineChars="0"/>
              <w:rPr>
                <w:rFonts w:hint="eastAsia" w:ascii="宋体" w:hAnsi="宋体" w:eastAsiaTheme="minorEastAsia" w:cstheme="minorBidi"/>
                <w:kern w:val="2"/>
                <w:sz w:val="21"/>
                <w:szCs w:val="22"/>
                <w:lang w:val="en-US" w:eastAsia="zh-CN" w:bidi="ar-SA"/>
              </w:rPr>
            </w:pPr>
            <w:r>
              <w:rPr>
                <w:rFonts w:hint="eastAsia" w:ascii="宋体" w:hAnsi="宋体"/>
                <w:kern w:val="2"/>
              </w:rPr>
              <w:t>与数据库的接口SQL</w:t>
            </w:r>
          </w:p>
        </w:tc>
      </w:tr>
    </w:tbl>
    <w:p>
      <w:pPr>
        <w:rPr>
          <w:rFonts w:hint="eastAsia"/>
        </w:rPr>
      </w:pPr>
    </w:p>
    <w:p>
      <w:pPr>
        <w:pStyle w:val="3"/>
        <w:rPr>
          <w:rFonts w:hint="eastAsia"/>
        </w:rPr>
      </w:pPr>
      <w:bookmarkStart w:id="43" w:name="_Toc503405174"/>
      <w:bookmarkStart w:id="44" w:name="_Toc503510006"/>
      <w:bookmarkStart w:id="45" w:name="_Toc503514005"/>
      <w:bookmarkStart w:id="46" w:name="_Toc503510333"/>
      <w:bookmarkStart w:id="47" w:name="_Toc503510214"/>
      <w:r>
        <w:rPr>
          <w:rFonts w:hint="eastAsia"/>
        </w:rPr>
        <w:t>3.1.2 模块测试报告</w:t>
      </w:r>
      <w:bookmarkEnd w:id="43"/>
      <w:bookmarkEnd w:id="44"/>
      <w:bookmarkEnd w:id="45"/>
      <w:bookmarkEnd w:id="46"/>
      <w:bookmarkEnd w:id="47"/>
    </w:p>
    <w:p>
      <w:pPr>
        <w:pStyle w:val="10"/>
        <w:spacing w:line="360" w:lineRule="auto"/>
        <w:ind w:left="0" w:leftChars="0" w:firstLine="0" w:firstLineChars="0"/>
        <w:rPr>
          <w:rFonts w:hint="eastAsia" w:ascii="宋体" w:hAnsi="宋体"/>
          <w:kern w:val="2"/>
          <w:sz w:val="24"/>
          <w:szCs w:val="24"/>
        </w:rPr>
      </w:pPr>
      <w:r>
        <w:rPr>
          <w:rFonts w:hint="eastAsia" w:ascii="宋体" w:hAnsi="宋体"/>
          <w:kern w:val="2"/>
          <w:sz w:val="24"/>
          <w:szCs w:val="24"/>
        </w:rPr>
        <w:t>对</w:t>
      </w:r>
      <w:r>
        <w:rPr>
          <w:rFonts w:hint="eastAsia" w:ascii="宋体" w:hAnsi="宋体"/>
          <w:kern w:val="2"/>
          <w:sz w:val="24"/>
          <w:szCs w:val="24"/>
          <w:lang w:val="en-US" w:eastAsia="zh-Hans"/>
        </w:rPr>
        <w:t>用户认证模</w:t>
      </w:r>
      <w:r>
        <w:rPr>
          <w:rFonts w:hint="eastAsia" w:ascii="宋体" w:hAnsi="宋体"/>
          <w:kern w:val="2"/>
          <w:sz w:val="24"/>
          <w:szCs w:val="24"/>
        </w:rPr>
        <w:t>块，应用基本路径法设计测试用例，进行现场测试。要求画出程序流程图，表示每条基本路径，记录测试数据，评定测试结果。测试活动的记录格式，如表3-2所示。</w:t>
      </w:r>
    </w:p>
    <w:p>
      <w:pPr>
        <w:adjustRightInd w:val="0"/>
        <w:snapToGrid w:val="0"/>
        <w:spacing w:line="360" w:lineRule="auto"/>
        <w:ind w:firstLine="410" w:firstLineChars="171"/>
        <w:rPr>
          <w:rFonts w:hint="eastAsia" w:ascii="宋体" w:hAnsi="宋体"/>
          <w:sz w:val="24"/>
          <w:szCs w:val="24"/>
        </w:rPr>
      </w:pPr>
      <w:r>
        <w:rPr>
          <w:rFonts w:hint="eastAsia" w:ascii="宋体" w:hAnsi="宋体"/>
          <w:sz w:val="24"/>
          <w:szCs w:val="24"/>
        </w:rPr>
        <w:t>在测试时，数据库中的</w:t>
      </w:r>
      <w:r>
        <w:rPr>
          <w:rFonts w:hint="eastAsia" w:ascii="宋体" w:hAnsi="宋体"/>
          <w:sz w:val="24"/>
          <w:szCs w:val="24"/>
          <w:lang w:val="en-US" w:eastAsia="zh-Hans"/>
        </w:rPr>
        <w:t>用户信息</w:t>
      </w:r>
      <w:r>
        <w:rPr>
          <w:rFonts w:hint="eastAsia" w:ascii="宋体" w:hAnsi="宋体"/>
          <w:sz w:val="24"/>
          <w:szCs w:val="24"/>
        </w:rPr>
        <w:t>有三个，他们</w:t>
      </w:r>
      <w:r>
        <w:rPr>
          <w:rFonts w:hint="eastAsia" w:ascii="宋体" w:hAnsi="宋体"/>
          <w:sz w:val="24"/>
          <w:szCs w:val="24"/>
          <w:lang w:val="en-US" w:eastAsia="zh-Hans"/>
        </w:rPr>
        <w:t>对应的学工号</w:t>
      </w:r>
      <w:r>
        <w:rPr>
          <w:rFonts w:hint="eastAsia" w:ascii="宋体" w:hAnsi="宋体"/>
          <w:sz w:val="24"/>
          <w:szCs w:val="24"/>
        </w:rPr>
        <w:t>分别是</w:t>
      </w:r>
      <w:r>
        <w:rPr>
          <w:rFonts w:hint="default" w:ascii="宋体" w:hAnsi="宋体"/>
          <w:sz w:val="24"/>
          <w:szCs w:val="24"/>
        </w:rPr>
        <w:t>2019229066</w:t>
      </w:r>
      <w:r>
        <w:rPr>
          <w:rFonts w:hint="eastAsia" w:ascii="宋体" w:hAnsi="宋体"/>
          <w:sz w:val="24"/>
          <w:szCs w:val="24"/>
        </w:rPr>
        <w:t>、</w:t>
      </w:r>
      <w:r>
        <w:rPr>
          <w:rFonts w:hint="default" w:ascii="宋体" w:hAnsi="宋体"/>
          <w:sz w:val="24"/>
          <w:szCs w:val="24"/>
        </w:rPr>
        <w:t>096065</w:t>
      </w:r>
      <w:r>
        <w:rPr>
          <w:rFonts w:hint="eastAsia" w:ascii="宋体" w:hAnsi="宋体"/>
          <w:sz w:val="24"/>
          <w:szCs w:val="24"/>
        </w:rPr>
        <w:t>、</w:t>
      </w:r>
      <w:r>
        <w:rPr>
          <w:rFonts w:hint="default" w:ascii="宋体" w:hAnsi="宋体"/>
          <w:sz w:val="24"/>
          <w:szCs w:val="24"/>
        </w:rPr>
        <w:t>2019229044。</w:t>
      </w:r>
    </w:p>
    <w:p>
      <w:pPr>
        <w:pStyle w:val="10"/>
        <w:spacing w:line="360" w:lineRule="auto"/>
        <w:ind w:left="0" w:leftChars="0" w:firstLine="0" w:firstLineChars="0"/>
        <w:rPr>
          <w:rFonts w:hint="eastAsia" w:ascii="宋体" w:hAnsi="宋体"/>
          <w:kern w:val="2"/>
          <w:sz w:val="24"/>
          <w:szCs w:val="24"/>
          <w:lang w:eastAsia="zh-Hans"/>
        </w:rPr>
      </w:pPr>
    </w:p>
    <w:p>
      <w:pPr>
        <w:adjustRightInd w:val="0"/>
        <w:snapToGrid w:val="0"/>
        <w:spacing w:line="360" w:lineRule="auto"/>
        <w:jc w:val="center"/>
        <w:rPr>
          <w:rFonts w:ascii="宋体" w:hAnsi="宋体"/>
          <w:sz w:val="24"/>
          <w:szCs w:val="24"/>
        </w:rPr>
      </w:pPr>
      <w:r>
        <w:drawing>
          <wp:inline distT="0" distB="0" distL="114300" distR="114300">
            <wp:extent cx="4508500" cy="4508500"/>
            <wp:effectExtent l="0" t="0" r="12700" b="1270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1"/>
                    <a:stretch>
                      <a:fillRect/>
                    </a:stretch>
                  </pic:blipFill>
                  <pic:spPr>
                    <a:xfrm>
                      <a:off x="0" y="0"/>
                      <a:ext cx="4508500" cy="4508500"/>
                    </a:xfrm>
                    <a:prstGeom prst="rect">
                      <a:avLst/>
                    </a:prstGeom>
                    <a:noFill/>
                    <a:ln w="9525">
                      <a:noFill/>
                    </a:ln>
                  </pic:spPr>
                </pic:pic>
              </a:graphicData>
            </a:graphic>
          </wp:inline>
        </w:drawing>
      </w:r>
    </w:p>
    <w:tbl>
      <w:tblPr>
        <w:tblStyle w:val="7"/>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683"/>
        <w:gridCol w:w="1080"/>
        <w:gridCol w:w="1090"/>
        <w:gridCol w:w="835"/>
        <w:gridCol w:w="851"/>
        <w:gridCol w:w="622"/>
        <w:gridCol w:w="334"/>
        <w:gridCol w:w="855"/>
        <w:gridCol w:w="851"/>
      </w:tblGrid>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编号</w:t>
            </w:r>
          </w:p>
        </w:tc>
        <w:tc>
          <w:tcPr>
            <w:tcW w:w="1080" w:type="dxa"/>
            <w:noWrap w:val="0"/>
            <w:vAlign w:val="center"/>
          </w:tcPr>
          <w:p>
            <w:pPr>
              <w:pStyle w:val="11"/>
              <w:jc w:val="center"/>
              <w:rPr>
                <w:rFonts w:hint="eastAsia" w:ascii="仿宋_GB2312" w:eastAsia="仿宋_GB2312"/>
                <w:sz w:val="18"/>
              </w:rPr>
            </w:pPr>
            <w:r>
              <w:rPr>
                <w:rFonts w:hint="eastAsia" w:ascii="仿宋_GB2312" w:eastAsia="仿宋_GB2312"/>
                <w:sz w:val="18"/>
              </w:rPr>
              <w:t>路径标识</w:t>
            </w:r>
          </w:p>
        </w:tc>
        <w:tc>
          <w:tcPr>
            <w:tcW w:w="1090" w:type="dxa"/>
            <w:noWrap w:val="0"/>
            <w:vAlign w:val="center"/>
          </w:tcPr>
          <w:p>
            <w:pPr>
              <w:pStyle w:val="11"/>
              <w:jc w:val="center"/>
              <w:rPr>
                <w:rFonts w:hint="eastAsia" w:ascii="仿宋_GB2312" w:eastAsia="仿宋_GB2312"/>
                <w:sz w:val="18"/>
              </w:rPr>
            </w:pPr>
            <w:r>
              <w:rPr>
                <w:rFonts w:hint="eastAsia" w:ascii="仿宋_GB2312" w:eastAsia="仿宋_GB2312"/>
                <w:sz w:val="18"/>
              </w:rPr>
              <w:t>输入</w:t>
            </w:r>
          </w:p>
        </w:tc>
        <w:tc>
          <w:tcPr>
            <w:tcW w:w="835" w:type="dxa"/>
            <w:noWrap w:val="0"/>
            <w:vAlign w:val="center"/>
          </w:tcPr>
          <w:p>
            <w:pPr>
              <w:pStyle w:val="11"/>
              <w:jc w:val="center"/>
              <w:rPr>
                <w:rFonts w:hint="eastAsia" w:ascii="仿宋_GB2312" w:eastAsia="仿宋_GB2312"/>
                <w:sz w:val="18"/>
              </w:rPr>
            </w:pPr>
            <w:r>
              <w:rPr>
                <w:rFonts w:hint="eastAsia" w:ascii="仿宋_GB2312" w:eastAsia="仿宋_GB2312"/>
                <w:sz w:val="18"/>
              </w:rPr>
              <w:t>期望输出</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rPr>
              <w:t>输出内容</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发现问题</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测试结果</w:t>
            </w:r>
          </w:p>
        </w:tc>
        <w:tc>
          <w:tcPr>
            <w:tcW w:w="855" w:type="dxa"/>
            <w:noWrap w:val="0"/>
            <w:vAlign w:val="center"/>
          </w:tcPr>
          <w:p>
            <w:pPr>
              <w:pStyle w:val="11"/>
              <w:jc w:val="center"/>
              <w:rPr>
                <w:rFonts w:hint="eastAsia" w:ascii="仿宋_GB2312" w:eastAsia="仿宋_GB2312"/>
                <w:sz w:val="18"/>
              </w:rPr>
            </w:pPr>
            <w:r>
              <w:rPr>
                <w:rFonts w:hint="eastAsia" w:ascii="仿宋_GB2312" w:eastAsia="仿宋_GB2312"/>
                <w:sz w:val="18"/>
              </w:rPr>
              <w:t>测试时间</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rPr>
              <w:t>测试人</w:t>
            </w:r>
          </w:p>
        </w:tc>
      </w:tr>
      <w:tr>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1</w:t>
            </w:r>
          </w:p>
        </w:tc>
        <w:tc>
          <w:tcPr>
            <w:tcW w:w="1080" w:type="dxa"/>
            <w:noWrap w:val="0"/>
            <w:vAlign w:val="center"/>
          </w:tcPr>
          <w:p>
            <w:pPr>
              <w:pStyle w:val="11"/>
              <w:jc w:val="center"/>
              <w:rPr>
                <w:rFonts w:hint="eastAsia" w:ascii="仿宋_GB2312" w:eastAsia="仿宋_GB2312"/>
                <w:sz w:val="18"/>
              </w:rPr>
            </w:pPr>
            <w:r>
              <w:rPr>
                <w:rFonts w:hint="eastAsia" w:ascii="仿宋_GB2312" w:eastAsia="仿宋_GB2312"/>
                <w:sz w:val="18"/>
              </w:rPr>
              <w:t>r1r2r</w:t>
            </w:r>
            <w:r>
              <w:rPr>
                <w:rFonts w:hint="default" w:ascii="仿宋_GB2312" w:eastAsia="仿宋_GB2312"/>
                <w:sz w:val="18"/>
              </w:rPr>
              <w:t>3r4r5</w:t>
            </w:r>
          </w:p>
        </w:tc>
        <w:tc>
          <w:tcPr>
            <w:tcW w:w="1090"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学号</w:t>
            </w:r>
            <w:r>
              <w:rPr>
                <w:rFonts w:hint="eastAsia" w:ascii="仿宋_GB2312" w:eastAsia="仿宋_GB2312"/>
                <w:sz w:val="18"/>
              </w:rPr>
              <w:t>：</w:t>
            </w:r>
            <w:r>
              <w:rPr>
                <w:rFonts w:hint="default" w:ascii="仿宋_GB2312" w:eastAsia="仿宋_GB2312"/>
                <w:sz w:val="18"/>
              </w:rPr>
              <w:t>2019229045</w:t>
            </w:r>
          </w:p>
        </w:tc>
        <w:tc>
          <w:tcPr>
            <w:tcW w:w="835"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审核通过</w:t>
            </w:r>
            <w:r>
              <w:rPr>
                <w:rFonts w:hint="eastAsia" w:ascii="仿宋_GB2312" w:eastAsia="仿宋_GB2312"/>
                <w:sz w:val="18"/>
              </w:rPr>
              <w:t>”</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审核通过</w:t>
            </w:r>
            <w:r>
              <w:rPr>
                <w:rFonts w:hint="eastAsia" w:ascii="仿宋_GB2312" w:eastAsia="仿宋_GB2312"/>
                <w:sz w:val="18"/>
              </w:rPr>
              <w:t>”</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无</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w:t>
            </w:r>
          </w:p>
        </w:tc>
        <w:tc>
          <w:tcPr>
            <w:tcW w:w="855" w:type="dxa"/>
            <w:noWrap w:val="0"/>
            <w:vAlign w:val="center"/>
          </w:tcPr>
          <w:p>
            <w:pPr>
              <w:pStyle w:val="11"/>
              <w:jc w:val="center"/>
              <w:rPr>
                <w:rFonts w:hint="eastAsia" w:ascii="仿宋_GB2312" w:eastAsia="仿宋_GB2312"/>
                <w:sz w:val="18"/>
              </w:rPr>
            </w:pPr>
            <w:r>
              <w:rPr>
                <w:rFonts w:hint="default" w:ascii="仿宋_GB2312" w:eastAsia="仿宋_GB2312"/>
                <w:sz w:val="18"/>
              </w:rPr>
              <w:t>2020</w:t>
            </w:r>
            <w:r>
              <w:rPr>
                <w:rFonts w:hint="eastAsia" w:ascii="仿宋_GB2312" w:eastAsia="仿宋_GB2312"/>
                <w:sz w:val="18"/>
              </w:rPr>
              <w:t>年1</w:t>
            </w:r>
            <w:r>
              <w:rPr>
                <w:rFonts w:hint="default" w:ascii="仿宋_GB2312" w:eastAsia="仿宋_GB2312"/>
                <w:sz w:val="18"/>
              </w:rPr>
              <w:t>0</w:t>
            </w:r>
            <w:r>
              <w:rPr>
                <w:rFonts w:hint="eastAsia" w:ascii="仿宋_GB2312" w:eastAsia="仿宋_GB2312"/>
                <w:sz w:val="18"/>
              </w:rPr>
              <w:t>月</w:t>
            </w:r>
            <w:r>
              <w:rPr>
                <w:rFonts w:hint="default" w:ascii="仿宋_GB2312" w:eastAsia="仿宋_GB2312"/>
                <w:sz w:val="18"/>
              </w:rPr>
              <w:t>28</w:t>
            </w:r>
            <w:r>
              <w:rPr>
                <w:rFonts w:hint="eastAsia" w:ascii="仿宋_GB2312" w:eastAsia="仿宋_GB2312"/>
                <w:sz w:val="18"/>
              </w:rPr>
              <w:t>号</w:t>
            </w:r>
          </w:p>
        </w:tc>
        <w:tc>
          <w:tcPr>
            <w:tcW w:w="851" w:type="dxa"/>
            <w:noWrap w:val="0"/>
            <w:vAlign w:val="center"/>
          </w:tcPr>
          <w:p>
            <w:pPr>
              <w:pStyle w:val="11"/>
              <w:jc w:val="center"/>
              <w:rPr>
                <w:rFonts w:hint="eastAsia" w:ascii="仿宋_GB2312" w:eastAsia="仿宋_GB2312"/>
                <w:sz w:val="18"/>
                <w:lang w:val="en-US" w:eastAsia="zh-Hans"/>
              </w:rPr>
            </w:pPr>
            <w:r>
              <w:rPr>
                <w:rFonts w:hint="eastAsia" w:ascii="仿宋_GB2312" w:eastAsia="仿宋_GB2312"/>
                <w:sz w:val="18"/>
                <w:lang w:val="en-US" w:eastAsia="zh-Hans"/>
              </w:rPr>
              <w:t>刘鑫</w:t>
            </w:r>
          </w:p>
        </w:tc>
      </w:tr>
      <w:tr>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2</w:t>
            </w:r>
          </w:p>
        </w:tc>
        <w:tc>
          <w:tcPr>
            <w:tcW w:w="1080" w:type="dxa"/>
            <w:noWrap w:val="0"/>
            <w:vAlign w:val="center"/>
          </w:tcPr>
          <w:p>
            <w:pPr>
              <w:pStyle w:val="11"/>
              <w:jc w:val="center"/>
              <w:rPr>
                <w:rFonts w:hint="eastAsia" w:ascii="仿宋_GB2312" w:eastAsia="仿宋_GB2312"/>
                <w:sz w:val="18"/>
              </w:rPr>
            </w:pPr>
            <w:r>
              <w:rPr>
                <w:rFonts w:hint="eastAsia" w:ascii="仿宋_GB2312" w:eastAsia="仿宋_GB2312"/>
                <w:sz w:val="18"/>
              </w:rPr>
              <w:t>r1r2r6</w:t>
            </w:r>
          </w:p>
        </w:tc>
        <w:tc>
          <w:tcPr>
            <w:tcW w:w="1090"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学号</w:t>
            </w:r>
            <w:r>
              <w:rPr>
                <w:rFonts w:hint="eastAsia" w:ascii="仿宋_GB2312" w:eastAsia="仿宋_GB2312"/>
                <w:sz w:val="18"/>
              </w:rPr>
              <w:t>：</w:t>
            </w:r>
            <w:r>
              <w:rPr>
                <w:rFonts w:hint="default" w:ascii="仿宋_GB2312" w:eastAsia="仿宋_GB2312"/>
                <w:sz w:val="18"/>
              </w:rPr>
              <w:t>2019229044</w:t>
            </w:r>
          </w:p>
        </w:tc>
        <w:tc>
          <w:tcPr>
            <w:tcW w:w="835" w:type="dxa"/>
            <w:noWrap w:val="0"/>
            <w:vAlign w:val="center"/>
          </w:tcPr>
          <w:p>
            <w:pPr>
              <w:pStyle w:val="11"/>
              <w:jc w:val="center"/>
              <w:rPr>
                <w:rFonts w:hint="eastAsia" w:ascii="仿宋_GB2312" w:eastAsia="仿宋_GB2312"/>
                <w:sz w:val="18"/>
                <w:lang w:eastAsia="zh-Hans"/>
              </w:rPr>
            </w:pPr>
            <w:r>
              <w:rPr>
                <w:rFonts w:hint="eastAsia" w:ascii="仿宋_GB2312" w:eastAsia="仿宋_GB2312"/>
                <w:sz w:val="18"/>
                <w:lang w:eastAsia="zh-Hans"/>
              </w:rPr>
              <w:t>“</w:t>
            </w:r>
            <w:r>
              <w:rPr>
                <w:rFonts w:hint="eastAsia" w:ascii="仿宋_GB2312" w:eastAsia="仿宋_GB2312"/>
                <w:sz w:val="18"/>
                <w:lang w:val="en-US" w:eastAsia="zh-Hans"/>
              </w:rPr>
              <w:t>学工号已被注册</w:t>
            </w:r>
            <w:r>
              <w:rPr>
                <w:rFonts w:hint="eastAsia" w:ascii="仿宋_GB2312" w:eastAsia="仿宋_GB2312"/>
                <w:sz w:val="18"/>
                <w:lang w:eastAsia="zh-Hans"/>
              </w:rPr>
              <w:t>”</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lang w:eastAsia="zh-Hans"/>
              </w:rPr>
              <w:t>“</w:t>
            </w:r>
            <w:r>
              <w:rPr>
                <w:rFonts w:hint="eastAsia" w:ascii="仿宋_GB2312" w:eastAsia="仿宋_GB2312"/>
                <w:sz w:val="18"/>
                <w:lang w:val="en-US" w:eastAsia="zh-Hans"/>
              </w:rPr>
              <w:t>学工号已被注册</w:t>
            </w:r>
            <w:r>
              <w:rPr>
                <w:rFonts w:hint="eastAsia" w:ascii="仿宋_GB2312" w:eastAsia="仿宋_GB2312"/>
                <w:sz w:val="18"/>
                <w:lang w:eastAsia="zh-Hans"/>
              </w:rPr>
              <w:t>”</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无</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w:t>
            </w:r>
          </w:p>
        </w:tc>
        <w:tc>
          <w:tcPr>
            <w:tcW w:w="855" w:type="dxa"/>
            <w:noWrap w:val="0"/>
            <w:vAlign w:val="center"/>
          </w:tcPr>
          <w:p>
            <w:pPr>
              <w:pStyle w:val="11"/>
              <w:jc w:val="center"/>
              <w:rPr>
                <w:rFonts w:hint="eastAsia" w:ascii="仿宋_GB2312" w:eastAsia="仿宋_GB2312"/>
                <w:sz w:val="18"/>
              </w:rPr>
            </w:pPr>
            <w:r>
              <w:rPr>
                <w:rFonts w:hint="default" w:ascii="仿宋_GB2312" w:eastAsia="仿宋_GB2312"/>
                <w:sz w:val="18"/>
              </w:rPr>
              <w:t>2020</w:t>
            </w:r>
            <w:r>
              <w:rPr>
                <w:rFonts w:hint="eastAsia" w:ascii="仿宋_GB2312" w:eastAsia="仿宋_GB2312"/>
                <w:sz w:val="18"/>
              </w:rPr>
              <w:t>年1</w:t>
            </w:r>
            <w:r>
              <w:rPr>
                <w:rFonts w:hint="default" w:ascii="仿宋_GB2312" w:eastAsia="仿宋_GB2312"/>
                <w:sz w:val="18"/>
              </w:rPr>
              <w:t>0</w:t>
            </w:r>
            <w:r>
              <w:rPr>
                <w:rFonts w:hint="eastAsia" w:ascii="仿宋_GB2312" w:eastAsia="仿宋_GB2312"/>
                <w:sz w:val="18"/>
              </w:rPr>
              <w:t>月</w:t>
            </w:r>
            <w:r>
              <w:rPr>
                <w:rFonts w:hint="default" w:ascii="仿宋_GB2312" w:eastAsia="仿宋_GB2312"/>
                <w:sz w:val="18"/>
              </w:rPr>
              <w:t>28</w:t>
            </w:r>
            <w:r>
              <w:rPr>
                <w:rFonts w:hint="eastAsia" w:ascii="仿宋_GB2312" w:eastAsia="仿宋_GB2312"/>
                <w:sz w:val="18"/>
              </w:rPr>
              <w:t>号</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刘鑫</w:t>
            </w:r>
          </w:p>
        </w:tc>
      </w:tr>
      <w:tr>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3</w:t>
            </w:r>
          </w:p>
        </w:tc>
        <w:tc>
          <w:tcPr>
            <w:tcW w:w="1080" w:type="dxa"/>
            <w:noWrap w:val="0"/>
            <w:vAlign w:val="center"/>
          </w:tcPr>
          <w:p>
            <w:pPr>
              <w:pStyle w:val="11"/>
              <w:jc w:val="center"/>
              <w:rPr>
                <w:rFonts w:hint="eastAsia" w:ascii="仿宋_GB2312" w:eastAsia="仿宋_GB2312"/>
                <w:sz w:val="18"/>
              </w:rPr>
            </w:pPr>
            <w:r>
              <w:rPr>
                <w:rFonts w:ascii="仿宋_GB2312" w:eastAsia="仿宋_GB2312"/>
                <w:sz w:val="18"/>
              </w:rPr>
              <w:t>r</w:t>
            </w:r>
            <w:r>
              <w:rPr>
                <w:rFonts w:hint="eastAsia" w:ascii="仿宋_GB2312" w:eastAsia="仿宋_GB2312"/>
                <w:sz w:val="18"/>
              </w:rPr>
              <w:t>1r2r</w:t>
            </w:r>
            <w:r>
              <w:rPr>
                <w:rFonts w:hint="default" w:ascii="仿宋_GB2312" w:eastAsia="仿宋_GB2312"/>
                <w:sz w:val="18"/>
              </w:rPr>
              <w:t>6</w:t>
            </w:r>
            <w:r>
              <w:rPr>
                <w:rFonts w:hint="eastAsia" w:ascii="仿宋_GB2312" w:eastAsia="仿宋_GB2312"/>
                <w:sz w:val="18"/>
                <w:lang w:val="en-US" w:eastAsia="zh-Hans"/>
              </w:rPr>
              <w:t>r</w:t>
            </w:r>
            <w:r>
              <w:rPr>
                <w:rFonts w:hint="default" w:ascii="仿宋_GB2312" w:eastAsia="仿宋_GB2312"/>
                <w:sz w:val="18"/>
                <w:lang w:eastAsia="zh-Hans"/>
              </w:rPr>
              <w:t>7r2r3r4r5</w:t>
            </w:r>
          </w:p>
        </w:tc>
        <w:tc>
          <w:tcPr>
            <w:tcW w:w="1090" w:type="dxa"/>
            <w:noWrap w:val="0"/>
            <w:vAlign w:val="center"/>
          </w:tcPr>
          <w:p>
            <w:pPr>
              <w:pStyle w:val="11"/>
              <w:jc w:val="center"/>
              <w:rPr>
                <w:rFonts w:hint="default" w:ascii="仿宋_GB2312" w:eastAsia="仿宋_GB2312"/>
                <w:sz w:val="18"/>
                <w:lang w:eastAsia="zh-Hans"/>
              </w:rPr>
            </w:pPr>
            <w:r>
              <w:rPr>
                <w:rFonts w:hint="eastAsia" w:ascii="仿宋_GB2312" w:eastAsia="仿宋_GB2312"/>
                <w:sz w:val="18"/>
                <w:lang w:val="en-US" w:eastAsia="zh-Hans"/>
              </w:rPr>
              <w:t>第一次输入学号</w:t>
            </w:r>
            <w:r>
              <w:rPr>
                <w:rFonts w:hint="default" w:ascii="仿宋_GB2312" w:eastAsia="仿宋_GB2312"/>
                <w:sz w:val="18"/>
                <w:lang w:eastAsia="zh-Hans"/>
              </w:rPr>
              <w:t>：2019229044</w:t>
            </w:r>
          </w:p>
          <w:p>
            <w:pPr>
              <w:pStyle w:val="11"/>
              <w:jc w:val="center"/>
              <w:rPr>
                <w:rFonts w:hint="eastAsia" w:ascii="仿宋_GB2312" w:eastAsia="仿宋_GB2312"/>
                <w:sz w:val="18"/>
                <w:lang w:val="en-US" w:eastAsia="zh-Hans"/>
              </w:rPr>
            </w:pPr>
            <w:r>
              <w:rPr>
                <w:rFonts w:hint="eastAsia" w:ascii="仿宋_GB2312" w:eastAsia="仿宋_GB2312"/>
                <w:sz w:val="18"/>
                <w:lang w:val="en-US" w:eastAsia="zh-Hans"/>
              </w:rPr>
              <w:t>第二次输入学号</w:t>
            </w:r>
            <w:r>
              <w:rPr>
                <w:rFonts w:hint="default" w:ascii="仿宋_GB2312" w:eastAsia="仿宋_GB2312"/>
                <w:sz w:val="18"/>
                <w:lang w:eastAsia="zh-Hans"/>
              </w:rPr>
              <w:t>：2019229046</w:t>
            </w:r>
          </w:p>
        </w:tc>
        <w:tc>
          <w:tcPr>
            <w:tcW w:w="835" w:type="dxa"/>
            <w:noWrap w:val="0"/>
            <w:vAlign w:val="center"/>
          </w:tcPr>
          <w:p>
            <w:pPr>
              <w:pStyle w:val="11"/>
              <w:jc w:val="center"/>
              <w:rPr>
                <w:rFonts w:hint="eastAsia" w:ascii="仿宋_GB2312" w:eastAsia="仿宋_GB2312"/>
                <w:sz w:val="18"/>
                <w:lang w:eastAsia="zh-Hans"/>
              </w:rPr>
            </w:pPr>
            <w:r>
              <w:rPr>
                <w:rFonts w:hint="eastAsia" w:ascii="仿宋_GB2312" w:eastAsia="仿宋_GB2312"/>
                <w:sz w:val="18"/>
                <w:lang w:eastAsia="zh-Hans"/>
              </w:rPr>
              <w:t>“</w:t>
            </w:r>
            <w:r>
              <w:rPr>
                <w:rFonts w:hint="eastAsia" w:ascii="仿宋_GB2312" w:eastAsia="仿宋_GB2312"/>
                <w:sz w:val="18"/>
                <w:lang w:val="en-US" w:eastAsia="zh-Hans"/>
              </w:rPr>
              <w:t>学工号已被注册</w:t>
            </w:r>
            <w:r>
              <w:rPr>
                <w:rFonts w:hint="eastAsia" w:ascii="仿宋_GB2312" w:eastAsia="仿宋_GB2312"/>
                <w:sz w:val="18"/>
                <w:lang w:eastAsia="zh-Hans"/>
              </w:rPr>
              <w:t>”</w:t>
            </w:r>
          </w:p>
          <w:p>
            <w:pPr>
              <w:pStyle w:val="11"/>
              <w:jc w:val="center"/>
              <w:rPr>
                <w:rFonts w:hint="eastAsia" w:ascii="仿宋_GB2312" w:eastAsia="仿宋_GB2312"/>
                <w:sz w:val="18"/>
                <w:lang w:eastAsia="zh-Hans"/>
              </w:rPr>
            </w:pPr>
          </w:p>
          <w:p>
            <w:pPr>
              <w:pStyle w:val="11"/>
              <w:jc w:val="center"/>
              <w:rPr>
                <w:rFonts w:hint="eastAsia" w:ascii="仿宋_GB2312" w:eastAsia="仿宋_GB2312"/>
                <w:sz w:val="18"/>
                <w:lang w:val="en-US" w:eastAsia="zh-Hans"/>
              </w:rPr>
            </w:pPr>
            <w:r>
              <w:rPr>
                <w:rFonts w:hint="eastAsia" w:ascii="仿宋_GB2312" w:eastAsia="仿宋_GB2312"/>
                <w:sz w:val="18"/>
                <w:lang w:eastAsia="zh-Hans"/>
              </w:rPr>
              <w:t>“</w:t>
            </w:r>
            <w:r>
              <w:rPr>
                <w:rFonts w:hint="eastAsia" w:ascii="仿宋_GB2312" w:eastAsia="仿宋_GB2312"/>
                <w:sz w:val="18"/>
                <w:lang w:val="en-US" w:eastAsia="zh-Hans"/>
              </w:rPr>
              <w:t>审核通过</w:t>
            </w:r>
            <w:r>
              <w:rPr>
                <w:rFonts w:hint="eastAsia" w:ascii="仿宋_GB2312" w:eastAsia="仿宋_GB2312"/>
                <w:sz w:val="18"/>
                <w:lang w:eastAsia="zh-Hans"/>
              </w:rPr>
              <w:t>”</w:t>
            </w:r>
          </w:p>
        </w:tc>
        <w:tc>
          <w:tcPr>
            <w:tcW w:w="851" w:type="dxa"/>
            <w:noWrap w:val="0"/>
            <w:vAlign w:val="center"/>
          </w:tcPr>
          <w:p>
            <w:pPr>
              <w:pStyle w:val="11"/>
              <w:jc w:val="center"/>
              <w:rPr>
                <w:rFonts w:hint="eastAsia" w:ascii="仿宋_GB2312" w:eastAsia="仿宋_GB2312"/>
                <w:sz w:val="18"/>
                <w:lang w:eastAsia="zh-Hans"/>
              </w:rPr>
            </w:pPr>
            <w:r>
              <w:rPr>
                <w:rFonts w:hint="eastAsia" w:ascii="仿宋_GB2312" w:eastAsia="仿宋_GB2312"/>
                <w:sz w:val="18"/>
                <w:lang w:eastAsia="zh-Hans"/>
              </w:rPr>
              <w:t>“</w:t>
            </w:r>
            <w:r>
              <w:rPr>
                <w:rFonts w:hint="eastAsia" w:ascii="仿宋_GB2312" w:eastAsia="仿宋_GB2312"/>
                <w:sz w:val="18"/>
                <w:lang w:val="en-US" w:eastAsia="zh-Hans"/>
              </w:rPr>
              <w:t>学工号已被注册</w:t>
            </w:r>
            <w:r>
              <w:rPr>
                <w:rFonts w:hint="eastAsia" w:ascii="仿宋_GB2312" w:eastAsia="仿宋_GB2312"/>
                <w:sz w:val="18"/>
                <w:lang w:eastAsia="zh-Hans"/>
              </w:rPr>
              <w:t>”</w:t>
            </w:r>
          </w:p>
          <w:p>
            <w:pPr>
              <w:pStyle w:val="11"/>
              <w:jc w:val="center"/>
              <w:rPr>
                <w:rFonts w:hint="eastAsia" w:ascii="仿宋_GB2312" w:eastAsia="仿宋_GB2312"/>
                <w:sz w:val="18"/>
                <w:lang w:eastAsia="zh-Hans"/>
              </w:rPr>
            </w:pPr>
          </w:p>
          <w:p>
            <w:pPr>
              <w:pStyle w:val="11"/>
              <w:jc w:val="center"/>
              <w:rPr>
                <w:rFonts w:hint="eastAsia" w:ascii="仿宋_GB2312" w:eastAsia="仿宋_GB2312"/>
                <w:sz w:val="18"/>
              </w:rPr>
            </w:pPr>
            <w:r>
              <w:rPr>
                <w:rFonts w:hint="eastAsia" w:ascii="仿宋_GB2312" w:eastAsia="仿宋_GB2312"/>
                <w:sz w:val="18"/>
                <w:lang w:eastAsia="zh-Hans"/>
              </w:rPr>
              <w:t>“</w:t>
            </w:r>
            <w:r>
              <w:rPr>
                <w:rFonts w:hint="eastAsia" w:ascii="仿宋_GB2312" w:eastAsia="仿宋_GB2312"/>
                <w:sz w:val="18"/>
                <w:lang w:val="en-US" w:eastAsia="zh-Hans"/>
              </w:rPr>
              <w:t>审核通过</w:t>
            </w:r>
            <w:r>
              <w:rPr>
                <w:rFonts w:hint="eastAsia" w:ascii="仿宋_GB2312" w:eastAsia="仿宋_GB2312"/>
                <w:sz w:val="18"/>
                <w:lang w:eastAsia="zh-Hans"/>
              </w:rPr>
              <w:t>”</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无</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w:t>
            </w:r>
          </w:p>
        </w:tc>
        <w:tc>
          <w:tcPr>
            <w:tcW w:w="855" w:type="dxa"/>
            <w:noWrap w:val="0"/>
            <w:vAlign w:val="center"/>
          </w:tcPr>
          <w:p>
            <w:pPr>
              <w:pStyle w:val="11"/>
              <w:jc w:val="center"/>
              <w:rPr>
                <w:rFonts w:hint="eastAsia" w:ascii="仿宋_GB2312" w:eastAsia="仿宋_GB2312"/>
                <w:sz w:val="18"/>
              </w:rPr>
            </w:pPr>
            <w:r>
              <w:rPr>
                <w:rFonts w:hint="default" w:ascii="仿宋_GB2312" w:eastAsia="仿宋_GB2312"/>
                <w:sz w:val="18"/>
              </w:rPr>
              <w:t>2020</w:t>
            </w:r>
            <w:r>
              <w:rPr>
                <w:rFonts w:hint="eastAsia" w:ascii="仿宋_GB2312" w:eastAsia="仿宋_GB2312"/>
                <w:sz w:val="18"/>
              </w:rPr>
              <w:t>年1</w:t>
            </w:r>
            <w:r>
              <w:rPr>
                <w:rFonts w:hint="default" w:ascii="仿宋_GB2312" w:eastAsia="仿宋_GB2312"/>
                <w:sz w:val="18"/>
              </w:rPr>
              <w:t>0</w:t>
            </w:r>
            <w:r>
              <w:rPr>
                <w:rFonts w:hint="eastAsia" w:ascii="仿宋_GB2312" w:eastAsia="仿宋_GB2312"/>
                <w:sz w:val="18"/>
              </w:rPr>
              <w:t>月</w:t>
            </w:r>
            <w:r>
              <w:rPr>
                <w:rFonts w:hint="default" w:ascii="仿宋_GB2312" w:eastAsia="仿宋_GB2312"/>
                <w:sz w:val="18"/>
              </w:rPr>
              <w:t>28</w:t>
            </w:r>
            <w:r>
              <w:rPr>
                <w:rFonts w:hint="eastAsia" w:ascii="仿宋_GB2312" w:eastAsia="仿宋_GB2312"/>
                <w:sz w:val="18"/>
              </w:rPr>
              <w:t>号</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刘鑫</w:t>
            </w:r>
          </w:p>
        </w:tc>
      </w:tr>
      <w:tr>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4</w:t>
            </w:r>
          </w:p>
        </w:tc>
        <w:tc>
          <w:tcPr>
            <w:tcW w:w="1080" w:type="dxa"/>
            <w:noWrap w:val="0"/>
            <w:vAlign w:val="center"/>
          </w:tcPr>
          <w:p>
            <w:pPr>
              <w:pStyle w:val="11"/>
              <w:jc w:val="center"/>
              <w:rPr>
                <w:rFonts w:hint="eastAsia" w:ascii="仿宋_GB2312" w:eastAsia="仿宋_GB2312"/>
                <w:sz w:val="18"/>
              </w:rPr>
            </w:pPr>
            <w:r>
              <w:rPr>
                <w:rFonts w:hint="eastAsia" w:ascii="仿宋_GB2312" w:eastAsia="仿宋_GB2312"/>
                <w:sz w:val="18"/>
              </w:rPr>
              <w:t>r1r2r3r8</w:t>
            </w:r>
          </w:p>
        </w:tc>
        <w:tc>
          <w:tcPr>
            <w:tcW w:w="1090"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学号</w:t>
            </w:r>
            <w:r>
              <w:rPr>
                <w:rFonts w:hint="eastAsia" w:ascii="仿宋_GB2312" w:eastAsia="仿宋_GB2312"/>
                <w:sz w:val="18"/>
              </w:rPr>
              <w:t>：</w:t>
            </w:r>
            <w:r>
              <w:rPr>
                <w:rFonts w:hint="eastAsia" w:ascii="仿宋_GB2312" w:eastAsia="仿宋_GB2312"/>
                <w:sz w:val="18"/>
                <w:lang w:val="en-US" w:eastAsia="zh-Hans"/>
              </w:rPr>
              <w:t>asdqdqwedsa</w:t>
            </w:r>
            <w:r>
              <w:rPr>
                <w:rFonts w:hint="eastAsia" w:ascii="仿宋_GB2312" w:eastAsia="仿宋_GB2312"/>
                <w:sz w:val="18"/>
              </w:rPr>
              <w:t>；</w:t>
            </w:r>
          </w:p>
        </w:tc>
        <w:tc>
          <w:tcPr>
            <w:tcW w:w="835"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已驳回</w:t>
            </w:r>
            <w:r>
              <w:rPr>
                <w:rFonts w:hint="default" w:ascii="仿宋_GB2312" w:eastAsia="仿宋_GB2312"/>
                <w:sz w:val="18"/>
                <w:lang w:eastAsia="zh-Hans"/>
              </w:rPr>
              <w:t>，</w:t>
            </w:r>
            <w:r>
              <w:rPr>
                <w:rFonts w:hint="eastAsia" w:ascii="仿宋_GB2312" w:eastAsia="仿宋_GB2312"/>
                <w:sz w:val="18"/>
                <w:lang w:val="en-US" w:eastAsia="zh-Hans"/>
              </w:rPr>
              <w:t>重新修改</w:t>
            </w:r>
            <w:r>
              <w:rPr>
                <w:rFonts w:hint="eastAsia" w:ascii="仿宋_GB2312" w:eastAsia="仿宋_GB2312"/>
                <w:sz w:val="18"/>
              </w:rPr>
              <w:t>”</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已驳回</w:t>
            </w:r>
            <w:r>
              <w:rPr>
                <w:rFonts w:hint="default" w:ascii="仿宋_GB2312" w:eastAsia="仿宋_GB2312"/>
                <w:sz w:val="18"/>
                <w:lang w:eastAsia="zh-Hans"/>
              </w:rPr>
              <w:t>，</w:t>
            </w:r>
            <w:r>
              <w:rPr>
                <w:rFonts w:hint="eastAsia" w:ascii="仿宋_GB2312" w:eastAsia="仿宋_GB2312"/>
                <w:sz w:val="18"/>
                <w:lang w:val="en-US" w:eastAsia="zh-Hans"/>
              </w:rPr>
              <w:t>重新修改</w:t>
            </w:r>
            <w:r>
              <w:rPr>
                <w:rFonts w:hint="eastAsia" w:ascii="仿宋_GB2312" w:eastAsia="仿宋_GB2312"/>
                <w:sz w:val="18"/>
              </w:rPr>
              <w:t>”</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无</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w:t>
            </w:r>
          </w:p>
        </w:tc>
        <w:tc>
          <w:tcPr>
            <w:tcW w:w="855" w:type="dxa"/>
            <w:noWrap w:val="0"/>
            <w:vAlign w:val="center"/>
          </w:tcPr>
          <w:p>
            <w:pPr>
              <w:pStyle w:val="11"/>
              <w:jc w:val="center"/>
              <w:rPr>
                <w:rFonts w:hint="eastAsia" w:ascii="仿宋_GB2312" w:eastAsia="仿宋_GB2312"/>
                <w:sz w:val="18"/>
              </w:rPr>
            </w:pPr>
            <w:r>
              <w:rPr>
                <w:rFonts w:hint="default" w:ascii="仿宋_GB2312" w:eastAsia="仿宋_GB2312"/>
                <w:sz w:val="18"/>
              </w:rPr>
              <w:t>2020</w:t>
            </w:r>
            <w:r>
              <w:rPr>
                <w:rFonts w:hint="eastAsia" w:ascii="仿宋_GB2312" w:eastAsia="仿宋_GB2312"/>
                <w:sz w:val="18"/>
              </w:rPr>
              <w:t>年1</w:t>
            </w:r>
            <w:r>
              <w:rPr>
                <w:rFonts w:hint="default" w:ascii="仿宋_GB2312" w:eastAsia="仿宋_GB2312"/>
                <w:sz w:val="18"/>
              </w:rPr>
              <w:t>0</w:t>
            </w:r>
            <w:r>
              <w:rPr>
                <w:rFonts w:hint="eastAsia" w:ascii="仿宋_GB2312" w:eastAsia="仿宋_GB2312"/>
                <w:sz w:val="18"/>
              </w:rPr>
              <w:t>月</w:t>
            </w:r>
            <w:r>
              <w:rPr>
                <w:rFonts w:hint="default" w:ascii="仿宋_GB2312" w:eastAsia="仿宋_GB2312"/>
                <w:sz w:val="18"/>
              </w:rPr>
              <w:t>28</w:t>
            </w:r>
            <w:r>
              <w:rPr>
                <w:rFonts w:hint="eastAsia" w:ascii="仿宋_GB2312" w:eastAsia="仿宋_GB2312"/>
                <w:sz w:val="18"/>
              </w:rPr>
              <w:t>号</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刘鑫</w:t>
            </w:r>
          </w:p>
        </w:tc>
      </w:tr>
      <w:tr>
        <w:trPr>
          <w:jc w:val="center"/>
        </w:trPr>
        <w:tc>
          <w:tcPr>
            <w:tcW w:w="683" w:type="dxa"/>
            <w:noWrap w:val="0"/>
            <w:vAlign w:val="center"/>
          </w:tcPr>
          <w:p>
            <w:pPr>
              <w:pStyle w:val="11"/>
              <w:jc w:val="center"/>
              <w:rPr>
                <w:rFonts w:hint="eastAsia" w:ascii="仿宋_GB2312" w:eastAsia="仿宋_GB2312"/>
                <w:sz w:val="18"/>
              </w:rPr>
            </w:pPr>
            <w:r>
              <w:rPr>
                <w:rFonts w:hint="eastAsia" w:ascii="仿宋_GB2312" w:eastAsia="仿宋_GB2312"/>
                <w:sz w:val="18"/>
              </w:rPr>
              <w:t>5</w:t>
            </w:r>
          </w:p>
        </w:tc>
        <w:tc>
          <w:tcPr>
            <w:tcW w:w="1080" w:type="dxa"/>
            <w:noWrap w:val="0"/>
            <w:vAlign w:val="center"/>
          </w:tcPr>
          <w:p>
            <w:pPr>
              <w:pStyle w:val="11"/>
              <w:jc w:val="center"/>
              <w:rPr>
                <w:rFonts w:hint="eastAsia" w:ascii="仿宋_GB2312" w:eastAsia="仿宋_GB2312"/>
                <w:sz w:val="18"/>
              </w:rPr>
            </w:pPr>
            <w:r>
              <w:rPr>
                <w:rFonts w:hint="eastAsia" w:ascii="仿宋_GB2312" w:eastAsia="仿宋_GB2312"/>
                <w:sz w:val="18"/>
              </w:rPr>
              <w:t>r1r2r3r8</w:t>
            </w:r>
            <w:r>
              <w:rPr>
                <w:rFonts w:hint="eastAsia" w:ascii="仿宋_GB2312" w:eastAsia="仿宋_GB2312"/>
                <w:sz w:val="18"/>
                <w:lang w:val="en-US" w:eastAsia="zh-Hans"/>
              </w:rPr>
              <w:t>r</w:t>
            </w:r>
            <w:r>
              <w:rPr>
                <w:rFonts w:hint="default" w:ascii="仿宋_GB2312" w:eastAsia="仿宋_GB2312"/>
                <w:sz w:val="18"/>
                <w:lang w:eastAsia="zh-Hans"/>
              </w:rPr>
              <w:t>9r2r3r4r5</w:t>
            </w:r>
          </w:p>
        </w:tc>
        <w:tc>
          <w:tcPr>
            <w:tcW w:w="1090"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第一次输入学号</w:t>
            </w:r>
            <w:r>
              <w:rPr>
                <w:rFonts w:hint="eastAsia" w:ascii="仿宋_GB2312" w:eastAsia="仿宋_GB2312"/>
                <w:sz w:val="18"/>
              </w:rPr>
              <w:t>：</w:t>
            </w:r>
            <w:r>
              <w:rPr>
                <w:rFonts w:hint="eastAsia" w:ascii="仿宋_GB2312" w:eastAsia="仿宋_GB2312"/>
                <w:sz w:val="18"/>
                <w:lang w:val="en-US" w:eastAsia="zh-Hans"/>
              </w:rPr>
              <w:t>asdqdqwedsa</w:t>
            </w:r>
            <w:r>
              <w:rPr>
                <w:rFonts w:hint="eastAsia" w:ascii="仿宋_GB2312" w:eastAsia="仿宋_GB2312"/>
                <w:sz w:val="18"/>
              </w:rPr>
              <w:t>；</w:t>
            </w:r>
          </w:p>
          <w:p>
            <w:pPr>
              <w:pStyle w:val="11"/>
              <w:jc w:val="center"/>
              <w:rPr>
                <w:rFonts w:hint="eastAsia" w:ascii="仿宋_GB2312" w:eastAsia="仿宋_GB2312"/>
                <w:sz w:val="18"/>
              </w:rPr>
            </w:pPr>
            <w:r>
              <w:rPr>
                <w:rFonts w:hint="eastAsia" w:ascii="仿宋_GB2312" w:eastAsia="仿宋_GB2312"/>
                <w:sz w:val="18"/>
                <w:lang w:val="en-US" w:eastAsia="zh-Hans"/>
              </w:rPr>
              <w:t>第二次输入学号</w:t>
            </w:r>
            <w:r>
              <w:rPr>
                <w:rFonts w:hint="eastAsia" w:ascii="仿宋_GB2312" w:eastAsia="仿宋_GB2312"/>
                <w:sz w:val="18"/>
              </w:rPr>
              <w:t>：</w:t>
            </w:r>
            <w:r>
              <w:rPr>
                <w:rFonts w:hint="default" w:ascii="仿宋_GB2312" w:eastAsia="仿宋_GB2312"/>
                <w:sz w:val="18"/>
                <w:lang w:eastAsia="zh-Hans"/>
              </w:rPr>
              <w:t>2019229047</w:t>
            </w:r>
            <w:r>
              <w:rPr>
                <w:rFonts w:hint="eastAsia" w:ascii="仿宋_GB2312" w:eastAsia="仿宋_GB2312"/>
                <w:sz w:val="18"/>
              </w:rPr>
              <w:t>；</w:t>
            </w:r>
          </w:p>
        </w:tc>
        <w:tc>
          <w:tcPr>
            <w:tcW w:w="835"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已驳回</w:t>
            </w:r>
            <w:r>
              <w:rPr>
                <w:rFonts w:hint="default" w:ascii="仿宋_GB2312" w:eastAsia="仿宋_GB2312"/>
                <w:sz w:val="18"/>
                <w:lang w:eastAsia="zh-Hans"/>
              </w:rPr>
              <w:t>，</w:t>
            </w:r>
            <w:r>
              <w:rPr>
                <w:rFonts w:hint="eastAsia" w:ascii="仿宋_GB2312" w:eastAsia="仿宋_GB2312"/>
                <w:sz w:val="18"/>
                <w:lang w:val="en-US" w:eastAsia="zh-Hans"/>
              </w:rPr>
              <w:t>重新修改</w:t>
            </w:r>
            <w:r>
              <w:rPr>
                <w:rFonts w:hint="eastAsia" w:ascii="仿宋_GB2312" w:eastAsia="仿宋_GB2312"/>
                <w:sz w:val="18"/>
              </w:rPr>
              <w:t>”</w:t>
            </w:r>
          </w:p>
          <w:p>
            <w:pPr>
              <w:pStyle w:val="11"/>
              <w:jc w:val="center"/>
              <w:rPr>
                <w:rFonts w:hint="eastAsia" w:ascii="仿宋_GB2312" w:eastAsia="仿宋_GB2312"/>
                <w:sz w:val="18"/>
              </w:rPr>
            </w:pPr>
          </w:p>
          <w:p>
            <w:pPr>
              <w:pStyle w:val="11"/>
              <w:jc w:val="center"/>
              <w:rPr>
                <w:rFonts w:hint="eastAsia" w:ascii="仿宋_GB2312" w:eastAsia="仿宋_GB2312"/>
                <w:sz w:val="18"/>
              </w:rPr>
            </w:pPr>
            <w:r>
              <w:rPr>
                <w:rFonts w:hint="eastAsia" w:ascii="仿宋_GB2312" w:eastAsia="仿宋_GB2312"/>
                <w:sz w:val="18"/>
                <w:lang w:eastAsia="zh-Hans"/>
              </w:rPr>
              <w:t>“</w:t>
            </w:r>
            <w:r>
              <w:rPr>
                <w:rFonts w:hint="eastAsia" w:ascii="仿宋_GB2312" w:eastAsia="仿宋_GB2312"/>
                <w:sz w:val="18"/>
                <w:lang w:val="en-US" w:eastAsia="zh-Hans"/>
              </w:rPr>
              <w:t>审核通过</w:t>
            </w:r>
            <w:r>
              <w:rPr>
                <w:rFonts w:hint="eastAsia" w:ascii="仿宋_GB2312" w:eastAsia="仿宋_GB2312"/>
                <w:sz w:val="18"/>
                <w:lang w:eastAsia="zh-Hans"/>
              </w:rPr>
              <w:t>”</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rPr>
              <w:t>“</w:t>
            </w:r>
            <w:r>
              <w:rPr>
                <w:rFonts w:hint="eastAsia" w:ascii="仿宋_GB2312" w:eastAsia="仿宋_GB2312"/>
                <w:sz w:val="18"/>
                <w:lang w:val="en-US" w:eastAsia="zh-Hans"/>
              </w:rPr>
              <w:t>已驳回</w:t>
            </w:r>
            <w:r>
              <w:rPr>
                <w:rFonts w:hint="default" w:ascii="仿宋_GB2312" w:eastAsia="仿宋_GB2312"/>
                <w:sz w:val="18"/>
                <w:lang w:eastAsia="zh-Hans"/>
              </w:rPr>
              <w:t>，</w:t>
            </w:r>
            <w:r>
              <w:rPr>
                <w:rFonts w:hint="eastAsia" w:ascii="仿宋_GB2312" w:eastAsia="仿宋_GB2312"/>
                <w:sz w:val="18"/>
                <w:lang w:val="en-US" w:eastAsia="zh-Hans"/>
              </w:rPr>
              <w:t>重新修改</w:t>
            </w:r>
            <w:r>
              <w:rPr>
                <w:rFonts w:hint="eastAsia" w:ascii="仿宋_GB2312" w:eastAsia="仿宋_GB2312"/>
                <w:sz w:val="18"/>
              </w:rPr>
              <w:t>”</w:t>
            </w:r>
          </w:p>
          <w:p>
            <w:pPr>
              <w:pStyle w:val="11"/>
              <w:jc w:val="center"/>
              <w:rPr>
                <w:rFonts w:hint="eastAsia" w:ascii="仿宋_GB2312" w:eastAsia="仿宋_GB2312"/>
                <w:sz w:val="18"/>
              </w:rPr>
            </w:pPr>
          </w:p>
          <w:p>
            <w:pPr>
              <w:pStyle w:val="11"/>
              <w:jc w:val="center"/>
              <w:rPr>
                <w:rFonts w:hint="eastAsia" w:ascii="仿宋_GB2312" w:eastAsia="仿宋_GB2312"/>
                <w:sz w:val="18"/>
              </w:rPr>
            </w:pPr>
            <w:r>
              <w:rPr>
                <w:rFonts w:hint="eastAsia" w:ascii="仿宋_GB2312" w:eastAsia="仿宋_GB2312"/>
                <w:sz w:val="18"/>
                <w:lang w:eastAsia="zh-Hans"/>
              </w:rPr>
              <w:t>“</w:t>
            </w:r>
            <w:r>
              <w:rPr>
                <w:rFonts w:hint="eastAsia" w:ascii="仿宋_GB2312" w:eastAsia="仿宋_GB2312"/>
                <w:sz w:val="18"/>
                <w:lang w:val="en-US" w:eastAsia="zh-Hans"/>
              </w:rPr>
              <w:t>审核通过</w:t>
            </w:r>
            <w:r>
              <w:rPr>
                <w:rFonts w:hint="eastAsia" w:ascii="仿宋_GB2312" w:eastAsia="仿宋_GB2312"/>
                <w:sz w:val="18"/>
                <w:lang w:eastAsia="zh-Hans"/>
              </w:rPr>
              <w:t>”</w:t>
            </w:r>
          </w:p>
        </w:tc>
        <w:tc>
          <w:tcPr>
            <w:tcW w:w="622" w:type="dxa"/>
            <w:noWrap w:val="0"/>
            <w:vAlign w:val="center"/>
          </w:tcPr>
          <w:p>
            <w:pPr>
              <w:pStyle w:val="11"/>
              <w:jc w:val="center"/>
              <w:rPr>
                <w:rFonts w:hint="eastAsia" w:ascii="仿宋_GB2312" w:eastAsia="仿宋_GB2312"/>
                <w:sz w:val="18"/>
              </w:rPr>
            </w:pPr>
            <w:r>
              <w:rPr>
                <w:rFonts w:hint="eastAsia" w:ascii="仿宋_GB2312" w:eastAsia="仿宋_GB2312"/>
                <w:sz w:val="18"/>
              </w:rPr>
              <w:t>无</w:t>
            </w:r>
          </w:p>
        </w:tc>
        <w:tc>
          <w:tcPr>
            <w:tcW w:w="334" w:type="dxa"/>
            <w:noWrap w:val="0"/>
            <w:vAlign w:val="center"/>
          </w:tcPr>
          <w:p>
            <w:pPr>
              <w:pStyle w:val="11"/>
              <w:jc w:val="center"/>
              <w:rPr>
                <w:rFonts w:hint="eastAsia" w:ascii="仿宋_GB2312" w:eastAsia="仿宋_GB2312"/>
                <w:sz w:val="18"/>
              </w:rPr>
            </w:pPr>
            <w:r>
              <w:rPr>
                <w:rFonts w:hint="eastAsia" w:ascii="仿宋_GB2312" w:eastAsia="仿宋_GB2312"/>
                <w:sz w:val="18"/>
              </w:rPr>
              <w:t>√</w:t>
            </w:r>
          </w:p>
        </w:tc>
        <w:tc>
          <w:tcPr>
            <w:tcW w:w="855" w:type="dxa"/>
            <w:noWrap w:val="0"/>
            <w:vAlign w:val="center"/>
          </w:tcPr>
          <w:p>
            <w:pPr>
              <w:pStyle w:val="11"/>
              <w:jc w:val="center"/>
              <w:rPr>
                <w:rFonts w:hint="eastAsia" w:ascii="仿宋_GB2312" w:eastAsia="仿宋_GB2312"/>
                <w:sz w:val="18"/>
              </w:rPr>
            </w:pPr>
            <w:r>
              <w:rPr>
                <w:rFonts w:hint="default" w:ascii="仿宋_GB2312" w:eastAsia="仿宋_GB2312"/>
                <w:sz w:val="18"/>
              </w:rPr>
              <w:t>2020</w:t>
            </w:r>
            <w:r>
              <w:rPr>
                <w:rFonts w:hint="eastAsia" w:ascii="仿宋_GB2312" w:eastAsia="仿宋_GB2312"/>
                <w:sz w:val="18"/>
              </w:rPr>
              <w:t>年1</w:t>
            </w:r>
            <w:r>
              <w:rPr>
                <w:rFonts w:hint="default" w:ascii="仿宋_GB2312" w:eastAsia="仿宋_GB2312"/>
                <w:sz w:val="18"/>
              </w:rPr>
              <w:t>0</w:t>
            </w:r>
            <w:r>
              <w:rPr>
                <w:rFonts w:hint="eastAsia" w:ascii="仿宋_GB2312" w:eastAsia="仿宋_GB2312"/>
                <w:sz w:val="18"/>
              </w:rPr>
              <w:t>月</w:t>
            </w:r>
            <w:r>
              <w:rPr>
                <w:rFonts w:hint="default" w:ascii="仿宋_GB2312" w:eastAsia="仿宋_GB2312"/>
                <w:sz w:val="18"/>
              </w:rPr>
              <w:t>28</w:t>
            </w:r>
            <w:r>
              <w:rPr>
                <w:rFonts w:hint="eastAsia" w:ascii="仿宋_GB2312" w:eastAsia="仿宋_GB2312"/>
                <w:sz w:val="18"/>
              </w:rPr>
              <w:t>号</w:t>
            </w:r>
          </w:p>
        </w:tc>
        <w:tc>
          <w:tcPr>
            <w:tcW w:w="851" w:type="dxa"/>
            <w:noWrap w:val="0"/>
            <w:vAlign w:val="center"/>
          </w:tcPr>
          <w:p>
            <w:pPr>
              <w:pStyle w:val="11"/>
              <w:jc w:val="center"/>
              <w:rPr>
                <w:rFonts w:hint="eastAsia" w:ascii="仿宋_GB2312" w:eastAsia="仿宋_GB2312"/>
                <w:sz w:val="18"/>
              </w:rPr>
            </w:pPr>
            <w:r>
              <w:rPr>
                <w:rFonts w:hint="eastAsia" w:ascii="仿宋_GB2312" w:eastAsia="仿宋_GB2312"/>
                <w:sz w:val="18"/>
                <w:lang w:val="en-US" w:eastAsia="zh-Hans"/>
              </w:rPr>
              <w:t>刘鑫</w:t>
            </w:r>
          </w:p>
        </w:tc>
      </w:tr>
    </w:tbl>
    <w:p>
      <w:pPr>
        <w:pStyle w:val="3"/>
        <w:rPr>
          <w:rFonts w:hint="eastAsia"/>
        </w:rPr>
      </w:pPr>
      <w:bookmarkStart w:id="48" w:name="_Toc503514006"/>
      <w:bookmarkStart w:id="49" w:name="_Toc503510334"/>
      <w:bookmarkStart w:id="50" w:name="_Toc503510215"/>
      <w:bookmarkStart w:id="51" w:name="_Toc502839005"/>
      <w:bookmarkStart w:id="52" w:name="_Toc503405175"/>
      <w:bookmarkStart w:id="53" w:name="_Toc503510007"/>
      <w:r>
        <w:rPr>
          <w:rFonts w:hint="eastAsia"/>
        </w:rPr>
        <w:t>3.2 功能测试</w:t>
      </w:r>
      <w:bookmarkEnd w:id="48"/>
      <w:bookmarkEnd w:id="49"/>
      <w:bookmarkEnd w:id="50"/>
      <w:bookmarkEnd w:id="51"/>
      <w:bookmarkEnd w:id="52"/>
      <w:bookmarkEnd w:id="53"/>
    </w:p>
    <w:p>
      <w:pPr>
        <w:pStyle w:val="3"/>
        <w:rPr>
          <w:rFonts w:hint="eastAsia"/>
        </w:rPr>
      </w:pPr>
      <w:bookmarkStart w:id="54" w:name="_Toc503405176"/>
      <w:bookmarkStart w:id="55" w:name="_Toc503514007"/>
      <w:bookmarkStart w:id="56" w:name="_Toc503510216"/>
      <w:bookmarkStart w:id="57" w:name="_Toc503510335"/>
      <w:bookmarkStart w:id="58" w:name="_Toc503510008"/>
      <w:r>
        <w:rPr>
          <w:rFonts w:hint="eastAsia"/>
        </w:rPr>
        <w:t>3.2.1 系统功能需求</w:t>
      </w:r>
      <w:bookmarkEnd w:id="54"/>
      <w:bookmarkEnd w:id="55"/>
      <w:bookmarkEnd w:id="56"/>
      <w:bookmarkEnd w:id="57"/>
      <w:bookmarkEnd w:id="58"/>
    </w:p>
    <w:p>
      <w:pPr>
        <w:rPr>
          <w:rFonts w:hint="eastAsia"/>
        </w:rPr>
      </w:pPr>
    </w:p>
    <w:p>
      <w:pPr>
        <w:pStyle w:val="10"/>
        <w:spacing w:line="360" w:lineRule="auto"/>
        <w:rPr>
          <w:rFonts w:hint="eastAsia" w:ascii="宋体" w:hAnsi="宋体"/>
          <w:kern w:val="2"/>
          <w:sz w:val="24"/>
          <w:szCs w:val="24"/>
        </w:rPr>
      </w:pPr>
      <w:r>
        <w:rPr>
          <w:rFonts w:hint="eastAsia" w:ascii="宋体" w:hAnsi="宋体"/>
          <w:kern w:val="2"/>
          <w:sz w:val="24"/>
          <w:szCs w:val="24"/>
        </w:rPr>
        <w:t>功能需求点列表，如表3-3所示。</w:t>
      </w:r>
    </w:p>
    <w:p>
      <w:pPr>
        <w:adjustRightInd w:val="0"/>
        <w:snapToGrid w:val="0"/>
        <w:spacing w:line="360" w:lineRule="auto"/>
        <w:ind w:firstLine="359" w:firstLineChars="171"/>
        <w:jc w:val="center"/>
        <w:rPr>
          <w:rFonts w:hint="eastAsia" w:ascii="宋体" w:hAnsi="宋体"/>
          <w:szCs w:val="21"/>
        </w:rPr>
      </w:pPr>
      <w:r>
        <w:rPr>
          <w:rFonts w:hint="eastAsia" w:ascii="宋体" w:hAnsi="宋体"/>
          <w:szCs w:val="21"/>
        </w:rPr>
        <w:t>表3-3 功能需求点列表</w:t>
      </w:r>
    </w:p>
    <w:tbl>
      <w:tblPr>
        <w:tblStyle w:val="7"/>
        <w:tblW w:w="0" w:type="auto"/>
        <w:jc w:val="center"/>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Layout w:type="fixed"/>
        <w:tblCellMar>
          <w:top w:w="0" w:type="dxa"/>
          <w:left w:w="108" w:type="dxa"/>
          <w:bottom w:w="0" w:type="dxa"/>
          <w:right w:w="108" w:type="dxa"/>
        </w:tblCellMar>
      </w:tblPr>
      <w:tblGrid>
        <w:gridCol w:w="19"/>
        <w:gridCol w:w="706"/>
        <w:gridCol w:w="10"/>
        <w:gridCol w:w="1458"/>
        <w:gridCol w:w="1166"/>
        <w:gridCol w:w="1080"/>
        <w:gridCol w:w="1080"/>
        <w:gridCol w:w="1368"/>
      </w:tblGrid>
      <w:tr>
        <w:trPr>
          <w:jc w:val="center"/>
        </w:trPr>
        <w:tc>
          <w:tcPr>
            <w:tcW w:w="725" w:type="dxa"/>
            <w:gridSpan w:val="2"/>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编号</w:t>
            </w:r>
          </w:p>
        </w:tc>
        <w:tc>
          <w:tcPr>
            <w:tcW w:w="1468" w:type="dxa"/>
            <w:gridSpan w:val="2"/>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功能名称</w:t>
            </w:r>
          </w:p>
        </w:tc>
        <w:tc>
          <w:tcPr>
            <w:tcW w:w="1166" w:type="dxa"/>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使用人</w:t>
            </w:r>
          </w:p>
        </w:tc>
        <w:tc>
          <w:tcPr>
            <w:tcW w:w="1080" w:type="dxa"/>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功能描述</w:t>
            </w:r>
          </w:p>
        </w:tc>
        <w:tc>
          <w:tcPr>
            <w:tcW w:w="1080" w:type="dxa"/>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输入内容</w:t>
            </w:r>
          </w:p>
        </w:tc>
        <w:tc>
          <w:tcPr>
            <w:tcW w:w="1368" w:type="dxa"/>
            <w:noWrap w:val="0"/>
            <w:vAlign w:val="center"/>
          </w:tcPr>
          <w:p>
            <w:pPr>
              <w:pStyle w:val="10"/>
              <w:spacing w:line="240" w:lineRule="auto"/>
              <w:ind w:firstLine="18"/>
              <w:jc w:val="center"/>
              <w:rPr>
                <w:rFonts w:hint="eastAsia" w:ascii="楷体_GB2312" w:hAnsi="楷体_GB2312" w:eastAsia="楷体_GB2312"/>
                <w:kern w:val="2"/>
                <w:sz w:val="18"/>
                <w:szCs w:val="18"/>
              </w:rPr>
            </w:pPr>
            <w:r>
              <w:rPr>
                <w:rFonts w:hint="eastAsia" w:ascii="楷体_GB2312" w:hAnsi="楷体_GB2312" w:eastAsia="楷体_GB2312"/>
                <w:kern w:val="2"/>
                <w:sz w:val="18"/>
                <w:szCs w:val="18"/>
              </w:rPr>
              <w:t>输出内容</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1</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授权登陆</w:t>
            </w:r>
          </w:p>
        </w:tc>
        <w:tc>
          <w:tcPr>
            <w:tcW w:w="1166"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lang w:val="en-US" w:eastAsia="zh-Hans"/>
              </w:rPr>
              <w:t>房主</w:t>
            </w:r>
            <w:r>
              <w:rPr>
                <w:rFonts w:hint="eastAsia" w:ascii="楷体_GB2312" w:hAnsi="楷体_GB2312" w:eastAsia="楷体_GB2312"/>
                <w:kern w:val="2"/>
              </w:rPr>
              <w:t>、</w:t>
            </w:r>
            <w:r>
              <w:rPr>
                <w:rFonts w:hint="eastAsia" w:ascii="楷体_GB2312" w:hAnsi="楷体_GB2312" w:eastAsia="楷体_GB2312"/>
                <w:kern w:val="2"/>
                <w:lang w:val="en-US" w:eastAsia="zh-Hans"/>
              </w:rPr>
              <w:t>用户</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使用微信登陆</w:t>
            </w:r>
          </w:p>
        </w:tc>
        <w:tc>
          <w:tcPr>
            <w:tcW w:w="1080" w:type="dxa"/>
            <w:noWrap w:val="0"/>
            <w:vAlign w:val="center"/>
          </w:tcPr>
          <w:p>
            <w:pPr>
              <w:pStyle w:val="10"/>
              <w:spacing w:line="240" w:lineRule="auto"/>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无</w:t>
            </w:r>
          </w:p>
        </w:tc>
        <w:tc>
          <w:tcPr>
            <w:tcW w:w="1368" w:type="dxa"/>
            <w:noWrap w:val="0"/>
            <w:vAlign w:val="center"/>
          </w:tcPr>
          <w:p>
            <w:pPr>
              <w:pStyle w:val="10"/>
              <w:spacing w:line="240" w:lineRule="auto"/>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用户微信基本信息及open</w:t>
            </w:r>
            <w:r>
              <w:rPr>
                <w:rFonts w:hint="default" w:ascii="楷体_GB2312" w:hAnsi="楷体_GB2312" w:eastAsia="楷体_GB2312"/>
                <w:kern w:val="2"/>
                <w:lang w:eastAsia="zh-Hans"/>
              </w:rPr>
              <w:t>ID</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2</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认证</w:t>
            </w:r>
          </w:p>
        </w:tc>
        <w:tc>
          <w:tcPr>
            <w:tcW w:w="1166"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lang w:val="en-US" w:eastAsia="zh-Hans"/>
              </w:rPr>
              <w:t>房主</w:t>
            </w:r>
            <w:r>
              <w:rPr>
                <w:rFonts w:hint="eastAsia" w:ascii="楷体_GB2312" w:hAnsi="楷体_GB2312" w:eastAsia="楷体_GB2312"/>
                <w:kern w:val="2"/>
              </w:rPr>
              <w:t>、</w:t>
            </w:r>
            <w:r>
              <w:rPr>
                <w:rFonts w:hint="eastAsia" w:ascii="楷体_GB2312" w:hAnsi="楷体_GB2312" w:eastAsia="楷体_GB2312"/>
                <w:kern w:val="2"/>
                <w:lang w:val="en-US" w:eastAsia="zh-Hans"/>
              </w:rPr>
              <w:t>用户</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审核是否天大人员</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lang w:eastAsia="zh-Hans"/>
              </w:rPr>
            </w:pPr>
            <w:r>
              <w:rPr>
                <w:rFonts w:hint="eastAsia" w:ascii="楷体_GB2312" w:hAnsi="楷体_GB2312" w:eastAsia="楷体_GB2312"/>
                <w:kern w:val="2"/>
                <w:lang w:val="en-US" w:eastAsia="zh-Hans"/>
              </w:rPr>
              <w:t>姓名</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学工号</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学工卡照片</w:t>
            </w:r>
          </w:p>
        </w:tc>
        <w:tc>
          <w:tcPr>
            <w:tcW w:w="1368" w:type="dxa"/>
            <w:noWrap w:val="0"/>
            <w:vAlign w:val="center"/>
          </w:tcPr>
          <w:p>
            <w:pPr>
              <w:pStyle w:val="10"/>
              <w:spacing w:line="240" w:lineRule="auto"/>
              <w:ind w:left="0" w:leftChars="0" w:firstLine="0" w:firstLineChars="0"/>
              <w:rPr>
                <w:rFonts w:hint="eastAsia" w:ascii="楷体_GB2312" w:hAnsi="楷体_GB2312" w:eastAsia="楷体_GB2312"/>
                <w:kern w:val="2"/>
                <w:lang w:eastAsia="zh-Hans"/>
              </w:rPr>
            </w:pPr>
            <w:r>
              <w:rPr>
                <w:rFonts w:hint="eastAsia" w:ascii="楷体_GB2312" w:hAnsi="楷体_GB2312" w:eastAsia="楷体_GB2312"/>
                <w:kern w:val="2"/>
                <w:lang w:val="en-US" w:eastAsia="zh-Hans"/>
              </w:rPr>
              <w:t>认证通过</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驳回认证</w:t>
            </w:r>
          </w:p>
        </w:tc>
      </w:tr>
      <w:tr>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3</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rPr>
              <w:t>查询所有</w:t>
            </w:r>
            <w:r>
              <w:rPr>
                <w:rFonts w:hint="eastAsia" w:ascii="楷体_GB2312" w:hAnsi="楷体_GB2312" w:eastAsia="楷体_GB2312"/>
                <w:kern w:val="2"/>
                <w:lang w:val="en-US" w:eastAsia="zh-Hans"/>
              </w:rPr>
              <w:t>房源信息</w:t>
            </w:r>
          </w:p>
        </w:tc>
        <w:tc>
          <w:tcPr>
            <w:tcW w:w="1166"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eastAsia="zh-Hans"/>
              </w:rPr>
            </w:pPr>
            <w:r>
              <w:rPr>
                <w:rFonts w:hint="eastAsia" w:ascii="楷体_GB2312" w:hAnsi="楷体_GB2312" w:eastAsia="楷体_GB2312"/>
                <w:kern w:val="2"/>
                <w:lang w:val="en-US" w:eastAsia="zh-Hans"/>
              </w:rPr>
              <w:t>用户</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rPr>
              <w:t>查询在系统内所有已发布</w:t>
            </w:r>
            <w:r>
              <w:rPr>
                <w:rFonts w:hint="eastAsia" w:ascii="楷体_GB2312" w:hAnsi="楷体_GB2312" w:eastAsia="楷体_GB2312"/>
                <w:kern w:val="2"/>
                <w:lang w:val="en-US" w:eastAsia="zh-Hans"/>
              </w:rPr>
              <w:t>房源</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rPr>
              <w:t>点击</w:t>
            </w:r>
            <w:r>
              <w:rPr>
                <w:rFonts w:hint="eastAsia" w:ascii="楷体_GB2312" w:hAnsi="楷体_GB2312" w:eastAsia="楷体_GB2312"/>
                <w:kern w:val="2"/>
                <w:lang w:val="en-US" w:eastAsia="zh-Hans"/>
              </w:rPr>
              <w:t>小程序端首页</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lang w:val="en-US" w:eastAsia="zh-Hans"/>
              </w:rPr>
              <w:t>房源</w:t>
            </w:r>
            <w:r>
              <w:rPr>
                <w:rFonts w:hint="eastAsia" w:ascii="楷体_GB2312" w:hAnsi="楷体_GB2312" w:eastAsia="楷体_GB2312"/>
                <w:kern w:val="2"/>
              </w:rPr>
              <w:t>列表</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4</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rPr>
              <w:t>发布</w:t>
            </w:r>
            <w:r>
              <w:rPr>
                <w:rFonts w:hint="eastAsia" w:ascii="楷体_GB2312" w:hAnsi="楷体_GB2312" w:eastAsia="楷体_GB2312"/>
                <w:kern w:val="2"/>
                <w:lang w:val="en-US" w:eastAsia="zh-Hans"/>
              </w:rPr>
              <w:t>房源</w:t>
            </w:r>
          </w:p>
        </w:tc>
        <w:tc>
          <w:tcPr>
            <w:tcW w:w="1166" w:type="dxa"/>
            <w:noWrap w:val="0"/>
            <w:vAlign w:val="center"/>
          </w:tcPr>
          <w:p>
            <w:pPr>
              <w:pStyle w:val="10"/>
              <w:spacing w:line="240" w:lineRule="auto"/>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房主</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lang w:val="en-US" w:eastAsia="zh-Hans"/>
              </w:rPr>
              <w:t>房</w:t>
            </w:r>
            <w:r>
              <w:rPr>
                <w:rFonts w:hint="eastAsia" w:ascii="楷体_GB2312" w:hAnsi="楷体_GB2312" w:eastAsia="楷体_GB2312"/>
                <w:kern w:val="2"/>
              </w:rPr>
              <w:t>主发布自己的</w:t>
            </w:r>
            <w:r>
              <w:rPr>
                <w:rFonts w:hint="eastAsia" w:ascii="楷体_GB2312" w:hAnsi="楷体_GB2312" w:eastAsia="楷体_GB2312"/>
                <w:kern w:val="2"/>
                <w:lang w:val="en-US" w:eastAsia="zh-Hans"/>
              </w:rPr>
              <w:t>房源</w:t>
            </w:r>
            <w:r>
              <w:rPr>
                <w:rFonts w:hint="eastAsia" w:ascii="楷体_GB2312" w:hAnsi="楷体_GB2312" w:eastAsia="楷体_GB2312"/>
                <w:kern w:val="2"/>
              </w:rPr>
              <w:t>信息等待被</w:t>
            </w:r>
            <w:r>
              <w:rPr>
                <w:rFonts w:hint="eastAsia" w:ascii="楷体_GB2312" w:hAnsi="楷体_GB2312" w:eastAsia="楷体_GB2312"/>
                <w:kern w:val="2"/>
                <w:lang w:val="en-US" w:eastAsia="zh-Hans"/>
              </w:rPr>
              <w:t>租售</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lang w:val="en-US" w:eastAsia="zh-Hans"/>
              </w:rPr>
              <w:t>房源</w:t>
            </w:r>
            <w:r>
              <w:rPr>
                <w:rFonts w:hint="eastAsia" w:ascii="楷体_GB2312" w:hAnsi="楷体_GB2312" w:eastAsia="楷体_GB2312"/>
                <w:kern w:val="2"/>
              </w:rPr>
              <w:t>的</w:t>
            </w:r>
            <w:r>
              <w:rPr>
                <w:rFonts w:hint="eastAsia" w:ascii="楷体_GB2312" w:hAnsi="楷体_GB2312" w:eastAsia="楷体_GB2312"/>
                <w:kern w:val="2"/>
                <w:lang w:val="en-US" w:eastAsia="zh-Hans"/>
              </w:rPr>
              <w:t>大小</w:t>
            </w:r>
            <w:r>
              <w:rPr>
                <w:rFonts w:hint="eastAsia" w:ascii="楷体_GB2312" w:hAnsi="楷体_GB2312" w:eastAsia="楷体_GB2312"/>
                <w:kern w:val="2"/>
              </w:rPr>
              <w:t>等信息</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rPr>
              <w:t>发布成功、发布失败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5</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收藏</w:t>
            </w:r>
          </w:p>
        </w:tc>
        <w:tc>
          <w:tcPr>
            <w:tcW w:w="1166" w:type="dxa"/>
            <w:noWrap w:val="0"/>
            <w:vAlign w:val="center"/>
          </w:tcPr>
          <w:p>
            <w:pPr>
              <w:pStyle w:val="10"/>
              <w:spacing w:line="240" w:lineRule="auto"/>
              <w:rPr>
                <w:rFonts w:hint="eastAsia" w:ascii="楷体_GB2312" w:hAnsi="楷体_GB2312" w:eastAsia="楷体_GB2312"/>
                <w:kern w:val="2"/>
                <w:lang w:eastAsia="zh-Hans"/>
              </w:rPr>
            </w:pPr>
            <w:r>
              <w:rPr>
                <w:rFonts w:hint="eastAsia" w:ascii="楷体_GB2312" w:hAnsi="楷体_GB2312" w:eastAsia="楷体_GB2312"/>
                <w:kern w:val="2"/>
                <w:lang w:val="en-US" w:eastAsia="zh-Hans"/>
              </w:rPr>
              <w:t>用户</w:t>
            </w:r>
          </w:p>
        </w:tc>
        <w:tc>
          <w:tcPr>
            <w:tcW w:w="1080" w:type="dxa"/>
            <w:noWrap w:val="0"/>
            <w:vAlign w:val="center"/>
          </w:tcPr>
          <w:p>
            <w:pPr>
              <w:pStyle w:val="10"/>
              <w:spacing w:line="240" w:lineRule="auto"/>
              <w:ind w:left="0" w:leftChars="0" w:firstLine="0" w:firstLineChars="0"/>
              <w:rPr>
                <w:rFonts w:hint="eastAsia" w:ascii="楷体_GB2312" w:hAnsi="楷体_GB2312" w:eastAsia="楷体_GB2312"/>
                <w:kern w:val="2"/>
              </w:rPr>
            </w:pPr>
            <w:r>
              <w:rPr>
                <w:rFonts w:hint="eastAsia" w:ascii="楷体_GB2312" w:hAnsi="楷体_GB2312" w:eastAsia="楷体_GB2312"/>
                <w:kern w:val="2"/>
                <w:lang w:val="en-US" w:eastAsia="zh-Hans"/>
              </w:rPr>
              <w:t>收藏</w:t>
            </w:r>
            <w:r>
              <w:rPr>
                <w:rFonts w:hint="eastAsia" w:ascii="楷体_GB2312" w:hAnsi="楷体_GB2312" w:eastAsia="楷体_GB2312"/>
                <w:kern w:val="2"/>
              </w:rPr>
              <w:t>自己</w:t>
            </w:r>
            <w:r>
              <w:rPr>
                <w:rFonts w:hint="eastAsia" w:ascii="楷体_GB2312" w:hAnsi="楷体_GB2312" w:eastAsia="楷体_GB2312"/>
                <w:kern w:val="2"/>
                <w:lang w:val="en-US" w:eastAsia="zh-Hans"/>
              </w:rPr>
              <w:t>心仪</w:t>
            </w:r>
            <w:r>
              <w:rPr>
                <w:rFonts w:hint="eastAsia" w:ascii="楷体_GB2312" w:hAnsi="楷体_GB2312" w:eastAsia="楷体_GB2312"/>
                <w:kern w:val="2"/>
              </w:rPr>
              <w:t>的</w:t>
            </w:r>
            <w:r>
              <w:rPr>
                <w:rFonts w:hint="eastAsia" w:ascii="楷体_GB2312" w:hAnsi="楷体_GB2312" w:eastAsia="楷体_GB2312"/>
                <w:kern w:val="2"/>
                <w:lang w:val="en-US" w:eastAsia="zh-Hans"/>
              </w:rPr>
              <w:t>房源</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rPr>
              <w:t>点击“</w:t>
            </w:r>
            <w:r>
              <w:rPr>
                <w:rFonts w:hint="eastAsia" w:ascii="楷体_GB2312" w:hAnsi="楷体_GB2312" w:eastAsia="楷体_GB2312"/>
                <w:kern w:val="2"/>
                <w:lang w:val="en-US" w:eastAsia="zh-Hans"/>
              </w:rPr>
              <w:t>收藏</w:t>
            </w:r>
            <w:r>
              <w:rPr>
                <w:rFonts w:hint="eastAsia" w:ascii="楷体_GB2312" w:hAnsi="楷体_GB2312" w:eastAsia="楷体_GB2312"/>
                <w:kern w:val="2"/>
              </w:rPr>
              <w:t>”</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lang w:val="en-US" w:eastAsia="zh-Hans"/>
              </w:rPr>
              <w:t>收藏</w:t>
            </w:r>
            <w:r>
              <w:rPr>
                <w:rFonts w:hint="eastAsia" w:ascii="楷体_GB2312" w:hAnsi="楷体_GB2312" w:eastAsia="楷体_GB2312"/>
                <w:kern w:val="2"/>
              </w:rPr>
              <w:t>成功、</w:t>
            </w:r>
            <w:r>
              <w:rPr>
                <w:rFonts w:hint="eastAsia" w:ascii="楷体_GB2312" w:hAnsi="楷体_GB2312" w:eastAsia="楷体_GB2312"/>
                <w:kern w:val="2"/>
                <w:lang w:val="en-US" w:eastAsia="zh-Hans"/>
              </w:rPr>
              <w:t>收藏</w:t>
            </w:r>
            <w:r>
              <w:rPr>
                <w:rFonts w:hint="eastAsia" w:ascii="楷体_GB2312" w:hAnsi="楷体_GB2312" w:eastAsia="楷体_GB2312"/>
                <w:kern w:val="2"/>
              </w:rPr>
              <w:t>失败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rPr>
              <w:t>6</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lang w:val="en-US" w:eastAsia="zh-Hans"/>
              </w:rPr>
              <w:t>联系房主</w:t>
            </w:r>
          </w:p>
        </w:tc>
        <w:tc>
          <w:tcPr>
            <w:tcW w:w="1166" w:type="dxa"/>
            <w:noWrap w:val="0"/>
            <w:vAlign w:val="center"/>
          </w:tcPr>
          <w:p>
            <w:pPr>
              <w:pStyle w:val="10"/>
              <w:spacing w:line="240" w:lineRule="auto"/>
              <w:rPr>
                <w:rFonts w:hint="eastAsia" w:ascii="楷体_GB2312" w:hAnsi="楷体_GB2312" w:eastAsia="楷体_GB2312"/>
                <w:kern w:val="2"/>
              </w:rPr>
            </w:pPr>
            <w:r>
              <w:rPr>
                <w:rFonts w:hint="eastAsia" w:ascii="楷体_GB2312" w:hAnsi="楷体_GB2312" w:eastAsia="楷体_GB2312"/>
                <w:kern w:val="2"/>
                <w:lang w:val="en-US" w:eastAsia="zh-Hans"/>
              </w:rPr>
              <w:t>用户</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eastAsia="zh-Hans"/>
              </w:rPr>
            </w:pPr>
            <w:r>
              <w:rPr>
                <w:rFonts w:hint="eastAsia" w:ascii="楷体_GB2312" w:hAnsi="楷体_GB2312" w:eastAsia="楷体_GB2312"/>
                <w:kern w:val="2"/>
                <w:lang w:val="en-US" w:eastAsia="zh-Hans"/>
              </w:rPr>
              <w:t>联系房主</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rPr>
            </w:pPr>
            <w:r>
              <w:rPr>
                <w:rFonts w:hint="eastAsia" w:ascii="楷体_GB2312" w:hAnsi="楷体_GB2312" w:eastAsia="楷体_GB2312"/>
                <w:kern w:val="2"/>
              </w:rPr>
              <w:t>点击“</w:t>
            </w:r>
            <w:r>
              <w:rPr>
                <w:rFonts w:hint="eastAsia" w:ascii="楷体_GB2312" w:hAnsi="楷体_GB2312" w:eastAsia="楷体_GB2312"/>
                <w:kern w:val="2"/>
                <w:lang w:val="en-US" w:eastAsia="zh-Hans"/>
              </w:rPr>
              <w:t>联系他</w:t>
            </w:r>
            <w:r>
              <w:rPr>
                <w:rFonts w:hint="eastAsia" w:ascii="楷体_GB2312" w:hAnsi="楷体_GB2312" w:eastAsia="楷体_GB2312"/>
                <w:kern w:val="2"/>
              </w:rPr>
              <w:t>”</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拨号界面</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default" w:ascii="楷体_GB2312" w:hAnsi="楷体_GB2312" w:eastAsia="楷体_GB2312"/>
                <w:kern w:val="2"/>
              </w:rPr>
              <w:t>7</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管理员登陆</w:t>
            </w:r>
          </w:p>
        </w:tc>
        <w:tc>
          <w:tcPr>
            <w:tcW w:w="1166"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管理员</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登陆后台审核系统</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管理员账号密码</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登陆成功</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账号密码错误</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default" w:ascii="楷体_GB2312" w:hAnsi="楷体_GB2312" w:eastAsia="楷体_GB2312"/>
                <w:kern w:val="2"/>
              </w:rPr>
              <w:t>8</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用户审核</w:t>
            </w:r>
          </w:p>
        </w:tc>
        <w:tc>
          <w:tcPr>
            <w:tcW w:w="1166"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管理员</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对认证的用户进行审核</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无</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eastAsia="zh-Hans"/>
              </w:rPr>
            </w:pPr>
            <w:r>
              <w:rPr>
                <w:rFonts w:hint="eastAsia" w:ascii="楷体_GB2312" w:hAnsi="楷体_GB2312" w:eastAsia="楷体_GB2312"/>
                <w:kern w:val="2"/>
                <w:lang w:val="en-US" w:eastAsia="zh-Hans"/>
              </w:rPr>
              <w:t>操作成功</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操作失败</w:t>
            </w:r>
          </w:p>
        </w:tc>
      </w:tr>
      <w:tr>
        <w:tblPrEx>
          <w:tblBorders>
            <w:top w:val="single" w:color="auto" w:sz="8" w:space="0"/>
            <w:left w:val="single" w:color="auto" w:sz="8" w:space="0"/>
            <w:bottom w:val="single" w:color="auto" w:sz="8" w:space="0"/>
            <w:right w:val="single" w:color="auto" w:sz="8" w:space="0"/>
            <w:insideH w:val="single" w:color="auto" w:sz="4" w:space="0"/>
            <w:insideV w:val="single" w:color="auto" w:sz="4" w:space="0"/>
          </w:tblBorders>
        </w:tblPrEx>
        <w:trPr>
          <w:gridBefore w:val="1"/>
          <w:wBefore w:w="19" w:type="dxa"/>
          <w:jc w:val="center"/>
        </w:trPr>
        <w:tc>
          <w:tcPr>
            <w:tcW w:w="716" w:type="dxa"/>
            <w:gridSpan w:val="2"/>
            <w:noWrap w:val="0"/>
            <w:vAlign w:val="center"/>
          </w:tcPr>
          <w:p>
            <w:pPr>
              <w:pStyle w:val="10"/>
              <w:spacing w:line="240" w:lineRule="auto"/>
              <w:rPr>
                <w:rFonts w:hint="eastAsia" w:ascii="楷体_GB2312" w:hAnsi="楷体_GB2312" w:eastAsia="楷体_GB2312"/>
                <w:kern w:val="2"/>
              </w:rPr>
            </w:pPr>
            <w:r>
              <w:rPr>
                <w:rFonts w:hint="default" w:ascii="楷体_GB2312" w:hAnsi="楷体_GB2312" w:eastAsia="楷体_GB2312"/>
                <w:kern w:val="2"/>
              </w:rPr>
              <w:t>9</w:t>
            </w:r>
          </w:p>
        </w:tc>
        <w:tc>
          <w:tcPr>
            <w:tcW w:w="145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房源信息审核</w:t>
            </w:r>
          </w:p>
        </w:tc>
        <w:tc>
          <w:tcPr>
            <w:tcW w:w="1166"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管理员</w:t>
            </w:r>
          </w:p>
        </w:tc>
        <w:tc>
          <w:tcPr>
            <w:tcW w:w="1080"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对于房源信息进行审核</w:t>
            </w:r>
          </w:p>
        </w:tc>
        <w:tc>
          <w:tcPr>
            <w:tcW w:w="1080" w:type="dxa"/>
            <w:noWrap w:val="0"/>
            <w:vAlign w:val="center"/>
          </w:tcPr>
          <w:p>
            <w:pPr>
              <w:pStyle w:val="10"/>
              <w:spacing w:line="240" w:lineRule="auto"/>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无</w:t>
            </w:r>
          </w:p>
        </w:tc>
        <w:tc>
          <w:tcPr>
            <w:tcW w:w="1368" w:type="dxa"/>
            <w:noWrap w:val="0"/>
            <w:vAlign w:val="center"/>
          </w:tcPr>
          <w:p>
            <w:pPr>
              <w:pStyle w:val="10"/>
              <w:spacing w:line="240" w:lineRule="auto"/>
              <w:ind w:left="0" w:leftChars="0" w:firstLine="0" w:firstLineChars="0"/>
              <w:jc w:val="center"/>
              <w:rPr>
                <w:rFonts w:hint="eastAsia" w:ascii="楷体_GB2312" w:hAnsi="楷体_GB2312" w:eastAsia="楷体_GB2312"/>
                <w:kern w:val="2"/>
                <w:lang w:val="en-US" w:eastAsia="zh-Hans"/>
              </w:rPr>
            </w:pPr>
            <w:r>
              <w:rPr>
                <w:rFonts w:hint="eastAsia" w:ascii="楷体_GB2312" w:hAnsi="楷体_GB2312" w:eastAsia="楷体_GB2312"/>
                <w:kern w:val="2"/>
                <w:lang w:val="en-US" w:eastAsia="zh-Hans"/>
              </w:rPr>
              <w:t>操作成功</w:t>
            </w:r>
            <w:r>
              <w:rPr>
                <w:rFonts w:hint="default" w:ascii="楷体_GB2312" w:hAnsi="楷体_GB2312" w:eastAsia="楷体_GB2312"/>
                <w:kern w:val="2"/>
                <w:lang w:eastAsia="zh-Hans"/>
              </w:rPr>
              <w:t>、</w:t>
            </w:r>
            <w:r>
              <w:rPr>
                <w:rFonts w:hint="eastAsia" w:ascii="楷体_GB2312" w:hAnsi="楷体_GB2312" w:eastAsia="楷体_GB2312"/>
                <w:kern w:val="2"/>
                <w:lang w:val="en-US" w:eastAsia="zh-Hans"/>
              </w:rPr>
              <w:t>操作失败</w:t>
            </w:r>
          </w:p>
        </w:tc>
      </w:tr>
    </w:tbl>
    <w:p>
      <w:pPr>
        <w:pStyle w:val="3"/>
        <w:rPr>
          <w:rFonts w:hint="eastAsia"/>
        </w:rPr>
      </w:pPr>
      <w:bookmarkStart w:id="59" w:name="_Toc503510337"/>
      <w:bookmarkStart w:id="60" w:name="_Toc503514009"/>
      <w:bookmarkStart w:id="61" w:name="_Toc503510218"/>
      <w:bookmarkStart w:id="62" w:name="_Toc503510010"/>
      <w:bookmarkStart w:id="63" w:name="_Toc503405178"/>
      <w:r>
        <w:rPr>
          <w:rFonts w:hint="eastAsia"/>
        </w:rPr>
        <w:t>3.3.验收测试</w:t>
      </w:r>
      <w:bookmarkEnd w:id="59"/>
      <w:bookmarkEnd w:id="60"/>
      <w:bookmarkEnd w:id="61"/>
      <w:bookmarkEnd w:id="62"/>
      <w:bookmarkEnd w:id="63"/>
    </w:p>
    <w:p>
      <w:pPr>
        <w:pStyle w:val="10"/>
        <w:spacing w:line="360" w:lineRule="auto"/>
        <w:rPr>
          <w:rFonts w:hint="eastAsia" w:ascii="宋体" w:hAnsi="宋体"/>
          <w:kern w:val="2"/>
          <w:sz w:val="24"/>
          <w:szCs w:val="24"/>
        </w:rPr>
      </w:pPr>
      <w:r>
        <w:rPr>
          <w:rFonts w:hint="eastAsia"/>
        </w:rPr>
        <w:t xml:space="preserve">  </w:t>
      </w:r>
      <w:r>
        <w:rPr>
          <w:rFonts w:hint="eastAsia" w:ascii="宋体" w:hAnsi="宋体"/>
          <w:kern w:val="2"/>
          <w:sz w:val="24"/>
          <w:szCs w:val="24"/>
        </w:rPr>
        <w:t>将系统挂到服务器上后，小组内成员用多种浏览器</w:t>
      </w:r>
      <w:r>
        <w:rPr>
          <w:rFonts w:hint="eastAsia" w:ascii="宋体" w:hAnsi="宋体"/>
          <w:kern w:val="2"/>
          <w:sz w:val="24"/>
          <w:szCs w:val="24"/>
          <w:lang w:val="en-US" w:eastAsia="zh-Hans"/>
        </w:rPr>
        <w:t>及不同手机型号</w:t>
      </w:r>
      <w:r>
        <w:rPr>
          <w:rFonts w:hint="eastAsia" w:ascii="宋体" w:hAnsi="宋体"/>
          <w:kern w:val="2"/>
          <w:sz w:val="24"/>
          <w:szCs w:val="24"/>
        </w:rPr>
        <w:t>同时对该系统进行检测，检查该系统的安全性、稳定性。最终发现，该系统可以支持不到10个用户同时稳定、安全地运行该系统，但超过10个用户，便可以感觉到明显的网络延迟、反应卡顿。我们用的是腾讯云服务器，到期时间为</w:t>
      </w:r>
      <w:r>
        <w:rPr>
          <w:rFonts w:ascii="宋体" w:hAnsi="宋体"/>
          <w:kern w:val="2"/>
          <w:sz w:val="24"/>
          <w:szCs w:val="24"/>
        </w:rPr>
        <w:t>2020</w:t>
      </w:r>
      <w:r>
        <w:rPr>
          <w:rFonts w:ascii="宋体" w:hAnsi="宋体"/>
          <w:kern w:val="2"/>
          <w:sz w:val="24"/>
          <w:szCs w:val="24"/>
        </w:rPr>
        <w:t>年</w:t>
      </w:r>
      <w:r>
        <w:rPr>
          <w:rFonts w:ascii="宋体" w:hAnsi="宋体"/>
          <w:kern w:val="2"/>
          <w:sz w:val="24"/>
          <w:szCs w:val="24"/>
        </w:rPr>
        <w:t>11</w:t>
      </w:r>
      <w:r>
        <w:rPr>
          <w:rFonts w:ascii="宋体" w:hAnsi="宋体"/>
          <w:kern w:val="2"/>
          <w:sz w:val="24"/>
          <w:szCs w:val="24"/>
        </w:rPr>
        <w:t>月</w:t>
      </w:r>
      <w:r>
        <w:rPr>
          <w:rFonts w:ascii="宋体" w:hAnsi="宋体"/>
          <w:kern w:val="2"/>
          <w:sz w:val="24"/>
          <w:szCs w:val="24"/>
        </w:rPr>
        <w:t>3</w:t>
      </w:r>
      <w:r>
        <w:rPr>
          <w:rFonts w:hint="eastAsia" w:ascii="宋体" w:hAnsi="宋体"/>
          <w:kern w:val="2"/>
          <w:sz w:val="24"/>
          <w:szCs w:val="24"/>
        </w:rPr>
        <w:t>1日，即</w:t>
      </w:r>
      <w:r>
        <w:rPr>
          <w:rFonts w:ascii="宋体" w:hAnsi="宋体"/>
          <w:kern w:val="2"/>
          <w:sz w:val="24"/>
          <w:szCs w:val="24"/>
        </w:rPr>
        <w:t>2020年11月3</w:t>
      </w:r>
      <w:r>
        <w:rPr>
          <w:rFonts w:hint="eastAsia" w:ascii="宋体" w:hAnsi="宋体"/>
          <w:kern w:val="2"/>
          <w:sz w:val="24"/>
          <w:szCs w:val="24"/>
        </w:rPr>
        <w:t>1日之后在不续费的情况下该系统无法支持网络使用。</w:t>
      </w:r>
    </w:p>
    <w:p>
      <w:pPr>
        <w:pStyle w:val="3"/>
        <w:rPr>
          <w:rFonts w:hint="eastAsia" w:ascii="宋体" w:hAnsi="宋体"/>
          <w:kern w:val="2"/>
          <w:sz w:val="24"/>
          <w:szCs w:val="24"/>
        </w:rPr>
      </w:pPr>
      <w:bookmarkStart w:id="64" w:name="_Toc503510011"/>
      <w:bookmarkStart w:id="65" w:name="_Toc502839007"/>
      <w:bookmarkStart w:id="66" w:name="_Toc503514010"/>
      <w:bookmarkStart w:id="67" w:name="_Toc503510219"/>
      <w:bookmarkStart w:id="68" w:name="_Toc503405179"/>
      <w:bookmarkStart w:id="69" w:name="_Toc503510338"/>
      <w:r>
        <w:rPr>
          <w:rFonts w:hint="eastAsia"/>
        </w:rPr>
        <w:t>3.4测试结论(Test Verdict)</w:t>
      </w:r>
      <w:bookmarkEnd w:id="64"/>
      <w:bookmarkEnd w:id="65"/>
      <w:bookmarkEnd w:id="66"/>
      <w:bookmarkEnd w:id="67"/>
      <w:bookmarkEnd w:id="68"/>
      <w:bookmarkEnd w:id="69"/>
      <w:bookmarkStart w:id="70" w:name="_GoBack"/>
      <w:bookmarkEnd w:id="70"/>
    </w:p>
    <w:p>
      <w:pPr>
        <w:pStyle w:val="10"/>
        <w:spacing w:line="360" w:lineRule="auto"/>
        <w:rPr>
          <w:rFonts w:hint="eastAsia" w:ascii="宋体" w:hAnsi="宋体"/>
          <w:kern w:val="2"/>
          <w:sz w:val="24"/>
          <w:szCs w:val="24"/>
        </w:rPr>
      </w:pPr>
      <w:r>
        <w:rPr>
          <w:rFonts w:hint="eastAsia" w:ascii="宋体" w:hAnsi="宋体"/>
          <w:kern w:val="2"/>
          <w:sz w:val="24"/>
          <w:szCs w:val="24"/>
        </w:rPr>
        <w:t>测试日期：</w:t>
      </w:r>
      <w:r>
        <w:rPr>
          <w:rFonts w:ascii="宋体" w:hAnsi="宋体"/>
          <w:kern w:val="2"/>
          <w:sz w:val="24"/>
          <w:szCs w:val="24"/>
        </w:rPr>
        <w:t>2020年1</w:t>
      </w:r>
      <w:r>
        <w:rPr>
          <w:rFonts w:ascii="宋体" w:hAnsi="宋体"/>
          <w:kern w:val="2"/>
          <w:sz w:val="24"/>
          <w:szCs w:val="24"/>
        </w:rPr>
        <w:t>0</w:t>
      </w:r>
      <w:r>
        <w:rPr>
          <w:rFonts w:ascii="宋体" w:hAnsi="宋体"/>
          <w:kern w:val="2"/>
          <w:sz w:val="24"/>
          <w:szCs w:val="24"/>
        </w:rPr>
        <w:t>月</w:t>
      </w:r>
      <w:r>
        <w:rPr>
          <w:rFonts w:ascii="宋体" w:hAnsi="宋体"/>
          <w:kern w:val="2"/>
          <w:sz w:val="24"/>
          <w:szCs w:val="24"/>
        </w:rPr>
        <w:t>28</w:t>
      </w:r>
    </w:p>
    <w:p>
      <w:pPr>
        <w:pStyle w:val="10"/>
        <w:spacing w:line="360" w:lineRule="auto"/>
        <w:rPr>
          <w:rFonts w:hint="eastAsia" w:ascii="宋体" w:hAnsi="宋体"/>
          <w:kern w:val="2"/>
          <w:sz w:val="24"/>
          <w:szCs w:val="24"/>
        </w:rPr>
      </w:pPr>
      <w:r>
        <w:rPr>
          <w:rFonts w:hint="eastAsia" w:ascii="宋体" w:hAnsi="宋体"/>
          <w:kern w:val="2"/>
          <w:sz w:val="24"/>
          <w:szCs w:val="24"/>
        </w:rPr>
        <w:t>测试地点：</w:t>
      </w:r>
      <w:r>
        <w:rPr>
          <w:rFonts w:hint="eastAsia" w:ascii="宋体" w:hAnsi="宋体"/>
          <w:kern w:val="2"/>
          <w:sz w:val="24"/>
          <w:szCs w:val="24"/>
          <w:lang w:val="en-US" w:eastAsia="zh-Hans"/>
        </w:rPr>
        <w:t>平园</w:t>
      </w:r>
      <w:r>
        <w:rPr>
          <w:rFonts w:hint="default" w:ascii="宋体" w:hAnsi="宋体"/>
          <w:kern w:val="2"/>
          <w:sz w:val="24"/>
          <w:szCs w:val="24"/>
          <w:lang w:eastAsia="zh-Hans"/>
        </w:rPr>
        <w:t>26</w:t>
      </w:r>
      <w:r>
        <w:rPr>
          <w:rFonts w:hint="eastAsia" w:ascii="宋体" w:hAnsi="宋体"/>
          <w:kern w:val="2"/>
          <w:sz w:val="24"/>
          <w:szCs w:val="24"/>
          <w:lang w:val="en-US" w:eastAsia="zh-Hans"/>
        </w:rPr>
        <w:t>斋</w:t>
      </w:r>
      <w:r>
        <w:rPr>
          <w:rFonts w:hint="default" w:ascii="宋体" w:hAnsi="宋体"/>
          <w:kern w:val="2"/>
          <w:sz w:val="24"/>
          <w:szCs w:val="24"/>
          <w:lang w:eastAsia="zh-Hans"/>
        </w:rPr>
        <w:t>327</w:t>
      </w:r>
      <w:r>
        <w:rPr>
          <w:rFonts w:hint="eastAsia" w:ascii="宋体" w:hAnsi="宋体"/>
          <w:kern w:val="2"/>
          <w:sz w:val="24"/>
          <w:szCs w:val="24"/>
          <w:lang w:val="en-US" w:eastAsia="zh-Hans"/>
        </w:rPr>
        <w:t>宿舍</w:t>
      </w:r>
    </w:p>
    <w:p>
      <w:pPr>
        <w:pStyle w:val="10"/>
        <w:spacing w:line="360" w:lineRule="auto"/>
        <w:rPr>
          <w:rFonts w:hint="eastAsia" w:ascii="宋体" w:hAnsi="宋体"/>
          <w:kern w:val="2"/>
          <w:sz w:val="24"/>
          <w:szCs w:val="24"/>
        </w:rPr>
      </w:pPr>
      <w:r>
        <w:rPr>
          <w:rFonts w:hint="eastAsia" w:ascii="宋体" w:hAnsi="宋体"/>
          <w:kern w:val="2"/>
          <w:sz w:val="24"/>
          <w:szCs w:val="24"/>
        </w:rPr>
        <w:t>测试环境：WINDOWS系统下的360浏览器</w:t>
      </w:r>
      <w:r>
        <w:rPr>
          <w:rFonts w:hint="default" w:ascii="宋体" w:hAnsi="宋体"/>
          <w:kern w:val="2"/>
          <w:sz w:val="24"/>
          <w:szCs w:val="24"/>
        </w:rPr>
        <w:t>、</w:t>
      </w:r>
      <w:r>
        <w:rPr>
          <w:rFonts w:hint="eastAsia" w:ascii="宋体" w:hAnsi="宋体"/>
          <w:kern w:val="2"/>
          <w:sz w:val="24"/>
          <w:szCs w:val="24"/>
          <w:lang w:val="en-US" w:eastAsia="zh-Hans"/>
        </w:rPr>
        <w:t>iPhone</w:t>
      </w:r>
      <w:r>
        <w:rPr>
          <w:rFonts w:hint="default" w:ascii="宋体" w:hAnsi="宋体"/>
          <w:kern w:val="2"/>
          <w:sz w:val="24"/>
          <w:szCs w:val="24"/>
          <w:lang w:eastAsia="zh-Hans"/>
        </w:rPr>
        <w:t>11</w:t>
      </w:r>
    </w:p>
    <w:p>
      <w:pPr>
        <w:pStyle w:val="10"/>
        <w:spacing w:line="360" w:lineRule="auto"/>
        <w:rPr>
          <w:rFonts w:hint="eastAsia" w:ascii="宋体" w:hAnsi="宋体"/>
          <w:kern w:val="2"/>
          <w:sz w:val="24"/>
          <w:szCs w:val="24"/>
        </w:rPr>
      </w:pPr>
      <w:r>
        <w:rPr>
          <w:rFonts w:hint="eastAsia" w:ascii="宋体" w:hAnsi="宋体"/>
          <w:kern w:val="2"/>
          <w:sz w:val="24"/>
          <w:szCs w:val="24"/>
        </w:rPr>
        <w:t>列出系统的强项：系统功能完善</w:t>
      </w:r>
    </w:p>
    <w:p>
      <w:pPr>
        <w:pStyle w:val="10"/>
        <w:spacing w:line="360" w:lineRule="auto"/>
        <w:rPr>
          <w:rFonts w:hint="eastAsia" w:ascii="宋体" w:hAnsi="宋体"/>
          <w:kern w:val="2"/>
          <w:sz w:val="24"/>
          <w:szCs w:val="24"/>
        </w:rPr>
      </w:pPr>
      <w:r>
        <w:rPr>
          <w:rFonts w:hint="eastAsia" w:ascii="宋体" w:hAnsi="宋体"/>
          <w:kern w:val="2"/>
          <w:sz w:val="24"/>
          <w:szCs w:val="24"/>
        </w:rPr>
        <w:t>列出系统的弱项：支持的并发数较少，数据库交互较慢。</w:t>
      </w:r>
    </w:p>
    <w:p>
      <w:pPr>
        <w:pStyle w:val="10"/>
        <w:spacing w:line="360" w:lineRule="auto"/>
        <w:rPr>
          <w:rFonts w:hint="eastAsia" w:ascii="宋体" w:hAnsi="宋体"/>
          <w:kern w:val="2"/>
          <w:sz w:val="24"/>
          <w:szCs w:val="24"/>
        </w:rPr>
      </w:pPr>
      <w:r>
        <w:rPr>
          <w:rFonts w:hint="eastAsia" w:ascii="宋体" w:hAnsi="宋体"/>
          <w:kern w:val="2"/>
          <w:sz w:val="24"/>
          <w:szCs w:val="24"/>
        </w:rPr>
        <w:t>列出不符合项的统计结果：</w:t>
      </w:r>
      <w:r>
        <w:rPr>
          <w:rFonts w:hint="eastAsia" w:ascii="宋体" w:hAnsi="宋体"/>
          <w:kern w:val="2"/>
          <w:sz w:val="24"/>
          <w:szCs w:val="24"/>
          <w:lang w:val="en-US" w:eastAsia="zh-Hans"/>
        </w:rPr>
        <w:t>无</w:t>
      </w:r>
      <w:r>
        <w:rPr>
          <w:rFonts w:hint="eastAsia" w:ascii="宋体" w:hAnsi="宋体"/>
          <w:kern w:val="2"/>
          <w:sz w:val="24"/>
          <w:szCs w:val="24"/>
        </w:rPr>
        <w:t>。</w:t>
      </w:r>
    </w:p>
    <w:p>
      <w:pPr>
        <w:pStyle w:val="10"/>
        <w:spacing w:line="360" w:lineRule="auto"/>
        <w:rPr>
          <w:rFonts w:hint="eastAsia" w:ascii="宋体" w:hAnsi="宋体"/>
          <w:kern w:val="2"/>
          <w:sz w:val="24"/>
          <w:szCs w:val="24"/>
        </w:rPr>
      </w:pPr>
      <w:r>
        <w:rPr>
          <w:rFonts w:hint="eastAsia" w:ascii="宋体" w:hAnsi="宋体"/>
          <w:kern w:val="2"/>
          <w:sz w:val="24"/>
          <w:szCs w:val="24"/>
        </w:rPr>
        <w:t>测试人员签字：刘鑫</w:t>
      </w:r>
    </w:p>
    <w:p>
      <w:pPr>
        <w:pStyle w:val="10"/>
        <w:spacing w:line="360" w:lineRule="auto"/>
        <w:ind w:left="0" w:leftChars="0" w:firstLine="0" w:firstLineChars="0"/>
        <w:rPr>
          <w:rFonts w:hint="eastAsia" w:ascii="宋体" w:hAnsi="宋体"/>
          <w:kern w:val="2"/>
          <w:sz w:val="24"/>
          <w:szCs w:val="24"/>
        </w:rPr>
      </w:pPr>
    </w:p>
    <w:p>
      <w:pPr>
        <w:adjustRightInd w:val="0"/>
        <w:snapToGrid w:val="0"/>
        <w:spacing w:line="360" w:lineRule="auto"/>
        <w:rPr>
          <w:rFonts w:hint="eastAsia" w:ascii="宋体" w:hAnsi="宋体"/>
          <w:sz w:val="24"/>
          <w:szCs w:val="24"/>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0000000000000000000"/>
    <w:charset w:val="00"/>
    <w:family w:val="modern"/>
    <w:pitch w:val="default"/>
    <w:sig w:usb0="00000000" w:usb1="00000000" w:usb2="00000010" w:usb3="00000000" w:csb0="0004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800002BF" w:usb1="004F7CFA" w:usb2="00000000" w:usb3="00000000" w:csb0="00040001" w:csb1="00000000"/>
  </w:font>
  <w:font w:name="汉仪楷体简">
    <w:panose1 w:val="02010600000101010101"/>
    <w:charset w:val="86"/>
    <w:family w:val="auto"/>
    <w:pitch w:val="default"/>
    <w:sig w:usb0="00000001" w:usb1="080E0800" w:usb2="00000002" w:usb3="00000000" w:csb0="00040000" w:csb1="00000000"/>
  </w:font>
  <w:font w:name="宋体-简">
    <w:panose1 w:val="02010800040101010101"/>
    <w:charset w:val="86"/>
    <w:family w:val="auto"/>
    <w:pitch w:val="default"/>
    <w:sig w:usb0="00000001" w:usb1="080F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86"/>
    <w:family w:val="auto"/>
    <w:pitch w:val="default"/>
    <w:sig w:usb0="00000000" w:usb1="00000000" w:usb2="00000000" w:usb3="00000000" w:csb0="00000000" w:csb1="00000000"/>
  </w:font>
  <w:font w:name="Symbol">
    <w:altName w:val="Kingsoft Sign"/>
    <w:panose1 w:val="05050102010706020507"/>
    <w:charset w:val="00"/>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仿宋_GB2312">
    <w:altName w:val="方正仿宋_GBK"/>
    <w:panose1 w:val="02010609030101010101"/>
    <w:charset w:val="00"/>
    <w:family w:val="modern"/>
    <w:pitch w:val="default"/>
    <w:sig w:usb0="00000000" w:usb1="00000000" w:usb2="00000010" w:usb3="00000000" w:csb0="00040000" w:csb1="00000000"/>
  </w:font>
  <w:font w:name="楷体">
    <w:altName w:val="汉仪楷体KW"/>
    <w:panose1 w:val="02010609060101010101"/>
    <w:charset w:val="00"/>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方正仿宋_GBK">
    <w:panose1 w:val="02000000000000000000"/>
    <w:charset w:val="86"/>
    <w:family w:val="auto"/>
    <w:pitch w:val="default"/>
    <w:sig w:usb0="A00002BF" w:usb1="38CF7CFA" w:usb2="00082016" w:usb3="00000000" w:csb0="00040001" w:csb1="00000000"/>
  </w:font>
  <w:font w:name="汉仪楷体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9F87AE"/>
    <w:multiLevelType w:val="singleLevel"/>
    <w:tmpl w:val="5F9F87AE"/>
    <w:lvl w:ilvl="0" w:tentative="0">
      <w:start w:val="1"/>
      <w:numFmt w:val="decimal"/>
      <w:suff w:val="nothing"/>
      <w:lvlText w:val="%1．"/>
      <w:lvlJc w:val="left"/>
    </w:lvl>
  </w:abstractNum>
  <w:abstractNum w:abstractNumId="1">
    <w:nsid w:val="5F9F87CE"/>
    <w:multiLevelType w:val="singleLevel"/>
    <w:tmpl w:val="5F9F87CE"/>
    <w:lvl w:ilvl="0" w:tentative="0">
      <w:start w:val="1"/>
      <w:numFmt w:val="decimal"/>
      <w:suff w:val="nothing"/>
      <w:lvlText w:val="（%1）"/>
      <w:lvlJc w:val="left"/>
    </w:lvl>
  </w:abstractNum>
  <w:abstractNum w:abstractNumId="2">
    <w:nsid w:val="5FA03C3E"/>
    <w:multiLevelType w:val="singleLevel"/>
    <w:tmpl w:val="5FA03C3E"/>
    <w:lvl w:ilvl="0" w:tentative="0">
      <w:start w:val="3"/>
      <w:numFmt w:val="decimal"/>
      <w:suff w:val="nothing"/>
      <w:lvlText w:val="（%1）"/>
      <w:lvlJc w:val="left"/>
    </w:lvl>
  </w:abstractNum>
  <w:abstractNum w:abstractNumId="3">
    <w:nsid w:val="5FA0BE92"/>
    <w:multiLevelType w:val="singleLevel"/>
    <w:tmpl w:val="5FA0BE92"/>
    <w:lvl w:ilvl="0" w:tentative="0">
      <w:start w:val="2"/>
      <w:numFmt w:val="chineseCounting"/>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AE"/>
    <w:rsid w:val="00214534"/>
    <w:rsid w:val="0040639A"/>
    <w:rsid w:val="0043127E"/>
    <w:rsid w:val="00586D9F"/>
    <w:rsid w:val="007274D5"/>
    <w:rsid w:val="007B740C"/>
    <w:rsid w:val="008722AE"/>
    <w:rsid w:val="00966944"/>
    <w:rsid w:val="00A2734E"/>
    <w:rsid w:val="00AB14D1"/>
    <w:rsid w:val="00C338AE"/>
    <w:rsid w:val="00D22975"/>
    <w:rsid w:val="00DB0C3C"/>
    <w:rsid w:val="00DF5423"/>
    <w:rsid w:val="00E56F86"/>
    <w:rsid w:val="00EA3898"/>
    <w:rsid w:val="3D1FFF13"/>
    <w:rsid w:val="3DFDDA94"/>
    <w:rsid w:val="55E87EE9"/>
    <w:rsid w:val="76FB1AC4"/>
    <w:rsid w:val="7B6F8357"/>
    <w:rsid w:val="7BB6854B"/>
    <w:rsid w:val="7FDF2FBE"/>
    <w:rsid w:val="B7DF263A"/>
    <w:rsid w:val="E56F0401"/>
    <w:rsid w:val="E7FB5FBE"/>
    <w:rsid w:val="E8FDC631"/>
    <w:rsid w:val="FDFB60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240" w:after="120" w:line="578" w:lineRule="auto"/>
      <w:jc w:val="left"/>
      <w:outlineLvl w:val="0"/>
    </w:pPr>
    <w:rPr>
      <w:b/>
      <w:bCs/>
      <w:kern w:val="44"/>
      <w:sz w:val="36"/>
      <w:szCs w:val="44"/>
    </w:rPr>
  </w:style>
  <w:style w:type="paragraph" w:styleId="3">
    <w:name w:val="heading 2"/>
    <w:basedOn w:val="1"/>
    <w:next w:val="1"/>
    <w:unhideWhenUsed/>
    <w:qFormat/>
    <w:uiPriority w:val="9"/>
    <w:pPr>
      <w:keepNext/>
      <w:keepLines/>
      <w:spacing w:before="120" w:line="360" w:lineRule="auto"/>
      <w:outlineLvl w:val="1"/>
    </w:pPr>
    <w:rPr>
      <w:rFonts w:ascii="宋体" w:hAnsi="宋体"/>
      <w:b/>
      <w:bCs/>
      <w:sz w:val="24"/>
      <w:szCs w:val="32"/>
    </w:rPr>
  </w:style>
  <w:style w:type="character" w:default="1" w:styleId="6">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153"/>
        <w:tab w:val="right" w:pos="8306"/>
      </w:tabs>
      <w:snapToGrid w:val="0"/>
      <w:jc w:val="left"/>
    </w:pPr>
    <w:rPr>
      <w:sz w:val="18"/>
      <w:szCs w:val="18"/>
    </w:rPr>
  </w:style>
  <w:style w:type="paragraph" w:styleId="5">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8">
    <w:name w:val="页眉 字符"/>
    <w:basedOn w:val="6"/>
    <w:link w:val="5"/>
    <w:qFormat/>
    <w:uiPriority w:val="99"/>
    <w:rPr>
      <w:sz w:val="18"/>
      <w:szCs w:val="18"/>
    </w:rPr>
  </w:style>
  <w:style w:type="character" w:customStyle="1" w:styleId="9">
    <w:name w:val="页脚 字符"/>
    <w:basedOn w:val="6"/>
    <w:link w:val="4"/>
    <w:qFormat/>
    <w:uiPriority w:val="99"/>
    <w:rPr>
      <w:sz w:val="18"/>
      <w:szCs w:val="18"/>
    </w:rPr>
  </w:style>
  <w:style w:type="paragraph" w:customStyle="1" w:styleId="10">
    <w:name w:val="（正文）"/>
    <w:basedOn w:val="1"/>
    <w:qFormat/>
    <w:uiPriority w:val="0"/>
    <w:pPr>
      <w:adjustRightInd w:val="0"/>
      <w:snapToGrid w:val="0"/>
      <w:spacing w:line="312" w:lineRule="atLeast"/>
      <w:ind w:firstLine="340"/>
      <w:textAlignment w:val="center"/>
    </w:pPr>
    <w:rPr>
      <w:kern w:val="21"/>
    </w:rPr>
  </w:style>
  <w:style w:type="paragraph" w:customStyle="1" w:styleId="11">
    <w:name w:val="表文"/>
    <w:basedOn w:val="1"/>
    <w:qFormat/>
    <w:uiPriority w:val="0"/>
    <w:pPr>
      <w:adjustRightInd w:val="0"/>
      <w:snapToGrid w:val="0"/>
      <w:spacing w:line="280" w:lineRule="atLeast"/>
      <w:textAlignment w:val="center"/>
    </w:pPr>
    <w:rPr>
      <w:kern w:val="21"/>
      <w:position w:val="12"/>
      <w:sz w:val="1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Words>
  <Characters>80</Characters>
  <Lines>1</Lines>
  <Paragraphs>1</Paragraphs>
  <ScaleCrop>false</ScaleCrop>
  <LinksUpToDate>false</LinksUpToDate>
  <CharactersWithSpaces>92</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2020-11-02T19:49:00Z</dcterms:created>
  <dc:creator>王 涛</dc:creator>
  <cp:lastModifiedBy>marspalliu</cp:lastModifiedBy>
  <dcterms:modified xsi:type="dcterms:W3CDTF">2020-11-04T10:05:59Z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