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666666"/>
          <w:sz w:val="20"/>
          <w:szCs w:val="20"/>
        </w:rPr>
        <w:t xml:space="preserve">BRILLIANT JOBS</w:t>
      </w:r>
    </w:p>
    <w:p>
      <w:pPr>
        <w:spacing w:after="80"/>
        <w:jc w:val="center"/>
      </w:pPr>
      <w:r>
        <w:rPr>
          <w:rFonts w:ascii="Arial" w:cs="Arial" w:eastAsia="Arial" w:hAnsi="Arial"/>
          <w:b/>
          <w:bCs/>
          <w:color w:val="1A1A2E"/>
          <w:sz w:val="36"/>
          <w:szCs w:val="36"/>
        </w:rPr>
        <w:t xml:space="preserve">Auto-Submit Extension Update Spec</w:t>
      </w:r>
    </w:p>
    <w:p>
      <w:pPr>
        <w:spacing w:after="400"/>
        <w:jc w:val="center"/>
      </w:pPr>
      <w:r>
        <w:rPr>
          <w:rFonts w:ascii="Arial" w:cs="Arial" w:eastAsia="Arial" w:hAnsi="Arial"/>
          <w:color w:val="666666"/>
          <w:sz w:val="20"/>
          <w:szCs w:val="20"/>
        </w:rPr>
        <w:t xml:space="preserve">March 2026  |  v1.0</w:t>
      </w:r>
    </w:p>
    <w:p>
      <w:pPr>
        <w:pStyle w:val="Heading1"/>
      </w:pPr>
      <w:r>
        <w:rPr>
          <w:b/>
          <w:bCs/>
        </w:rPr>
        <w:t xml:space="preserve">1. Use Cases</w:t>
      </w:r>
    </w:p>
    <w:p>
      <w:pPr>
        <w:pStyle w:val="Heading2"/>
      </w:pPr>
      <w:r>
        <w:rPr>
          <w:b/>
          <w:bCs/>
        </w:rPr>
        <w:t xml:space="preserve">1.1 Extension On-Site: Browse, Pipeline, Apply Later</w:t>
      </w:r>
    </w:p>
    <w:p>
      <w:pPr>
        <w:spacing w:after="120"/>
      </w:pPr>
      <w:r>
        <w:rPr>
          <w:rFonts w:ascii="Arial" w:cs="Arial" w:eastAsia="Arial" w:hAnsi="Arial"/>
          <w:sz w:val="22"/>
          <w:szCs w:val="22"/>
        </w:rPr>
        <w:t xml:space="preserve">User is physically browsing job sites with the extension active. The toolbar detects the job page and shows the BJ widget (already built). Two actions available:</w:t>
      </w:r>
    </w:p>
    <w:p>
      <w:pPr>
        <w:pStyle w:val="ListParagraph"/>
        <w:numPr>
          <w:ilvl w:val="0"/>
          <w:numId w:val="2"/>
        </w:numPr>
        <w:spacing w:after="60"/>
      </w:pPr>
      <w:r>
        <w:rPr>
          <w:rFonts w:ascii="Arial" w:cs="Arial" w:eastAsia="Arial" w:hAnsi="Arial"/>
          <w:sz w:val="22"/>
          <w:szCs w:val="22"/>
        </w:rPr>
        <w:t xml:space="preserve">Pipeline It: Save the job (title, company, URL, ATS source) to the Brilliant Jobs pipeline for later consideration. User may want to review the JD, modify their resume, or batch-apply later. This writes stage=saved via pipeline-write EF.</w:t>
      </w:r>
    </w:p>
    <w:p>
      <w:pPr>
        <w:pStyle w:val="ListParagraph"/>
        <w:numPr>
          <w:ilvl w:val="0"/>
          <w:numId w:val="2"/>
        </w:numPr>
        <w:spacing w:after="60"/>
      </w:pPr>
      <w:r>
        <w:rPr>
          <w:rFonts w:ascii="Arial" w:cs="Arial" w:eastAsia="Arial" w:hAnsi="Arial"/>
          <w:sz w:val="22"/>
          <w:szCs w:val="22"/>
        </w:rPr>
        <w:t xml:space="preserve">Apply with Rules: Trigger the full apply flow right on the page. The extension scores the job against the user's filters, selects or rewrites the resume per their settings, respects their approval mode (Manual through Autopilot), then fills the form using the existing ATS handler.</w:t>
      </w:r>
    </w:p>
    <w:p>
      <w:pPr>
        <w:pStyle w:val="Heading2"/>
      </w:pPr>
      <w:r>
        <w:rPr>
          <w:b/>
          <w:bCs/>
        </w:rPr>
        <w:t xml:space="preserve">1.2 Website Remote: Apply from Dashboard or Pipeline</w:t>
      </w:r>
    </w:p>
    <w:p>
      <w:pPr>
        <w:spacing w:after="120"/>
      </w:pPr>
      <w:r>
        <w:rPr>
          <w:rFonts w:ascii="Arial" w:cs="Arial" w:eastAsia="Arial" w:hAnsi="Arial"/>
          <w:sz w:val="22"/>
          <w:szCs w:val="22"/>
        </w:rPr>
        <w:t xml:space="preserve">User is on brilliantjobs.app. They find jobs in the feed or review their pipeline. They click Apply on one or more jobs. The headless worker (AS-1 through AS-3, already built) navigates to the ATS page server-side and fills the form. Same rules engine, same resume logic, same pending_applications state machine.</w:t>
      </w:r>
    </w:p>
    <w:p>
      <w:pPr>
        <w:pStyle w:val="Heading2"/>
      </w:pPr>
      <w:r>
        <w:rPr>
          <w:b/>
          <w:bCs/>
        </w:rPr>
        <w:t xml:space="preserve">1.3 Key Principle: No Obfuscation Needed</w:t>
      </w:r>
    </w:p>
    <w:p>
      <w:pPr>
        <w:spacing w:after="120"/>
      </w:pPr>
      <w:r>
        <w:rPr>
          <w:rFonts w:ascii="Arial" w:cs="Arial" w:eastAsia="Arial" w:hAnsi="Arial"/>
          <w:sz w:val="22"/>
          <w:szCs w:val="22"/>
        </w:rPr>
        <w:t xml:space="preserve">ATS platforms want applications. Anti-detection/obfuscation is only required for the LinkedIn interceptor that passively reads profile data. Neither the extension form-fill flow nor the headless worker need stealth plugins, proxy rotation, or fingerprint randomization.</w:t>
      </w:r>
    </w:p>
    <w:p>
      <w:pPr>
        <w:pStyle w:val="Heading1"/>
      </w:pPr>
      <w:r>
        <w:rPr>
          <w:b/>
          <w:bCs/>
        </w:rPr>
        <w:t xml:space="preserve">2. Current State Audit</w:t>
      </w:r>
    </w:p>
    <w:p>
      <w:pPr>
        <w:pStyle w:val="Heading2"/>
      </w:pPr>
      <w:r>
        <w:rPr>
          <w:b/>
          <w:bCs/>
        </w:rPr>
        <w:t xml:space="preserve">2.1 What Already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5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toolbar-overlay.ts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 (847 lines)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Job page detection (7 ATS), metadata parsing, match score badge, fraud/AI indicators, Save button + stage picker (saved/applied/interview/offer), Shadow DOM, SPA nav support, PostHog analytics (9 events)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contentScript.ts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Listens for ats:fill message, loads ATS handler dynamically, fills form with profile/resume/preferences. inject-overlay.ts shows real-time fill progress.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 ATS handlers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Greenhouse (React + Legacy), Lever, Ashby, Workable, Recruitee, LinkedIn Easy Apply, Indeed, Workday (+experience), Taleo, iCIMS, SmartRecruiters, Avature, BambooHR, JazzHR, Generic fallback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apply-workflow.js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 (1,116 lines)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6 apply modes (Manual, Score-Gated, Auto, Score-Gated Auto, Auto-Rewrite, Autopilot). Score gate modal. Resume rewrite trigger. pending_applications state machine. submit-application EF call.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auto-apply-trigger EF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 (403 lines)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pg_cron every 10min. Matches new jobs against user filters. Scores via Claude Haiku. Queues to pending_applications. Respects approval mode.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submit-application EF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 (700+ lines)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Routes by ATS: Recruitee (real API), Greenhouse (API when token exists). Others fall to mock. Now instrumented with submission_attempts logging (v6.50).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Headless worker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 (AS-1/2/3)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Docker + Playwright + Chromium. Polls pending_applications. Greenhouse, Lever, Workable, Ashby handlers. 96% ATS coverage. Human sim typing. Screenshot on failure.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submission_attempts table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 (AS-INSTR)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Timing, ATS, customer, resume, company, job URL, error type, duration_ms. Admin dashboard panel with failure rates, error breakdown, trend sparkline.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background.ts handlers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bj:toolbar:save (pipeline write), bj:toolbar:getEntry (pipeline lookup), bj:toolbar:matchScore (score fetch), bj:toolbar:analytics (PostHog).</w:t>
            </w:r>
          </w:p>
        </w:tc>
      </w:tr>
    </w:tbl>
    <w:p>
      <w:pPr>
        <w:spacing w:after="200"/>
      </w:pPr>
    </w:p>
    <w:p>
      <w:pPr>
        <w:pStyle w:val="Heading2"/>
      </w:pPr>
      <w:r>
        <w:rPr>
          <w:b/>
          <w:bCs/>
        </w:rPr>
        <w:t xml:space="preserve">2.2 What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c>
          <w:tcPr>
            <w:tcW w:type="dxa" w:w="6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0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Gap</w:t>
            </w:r>
          </w:p>
        </w:tc>
        <w:tc>
          <w:tcPr>
            <w:tcW w:type="dxa" w:w="57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Apply button on toolbar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toolbar-overlay.ts has Save + Stage Picker. No Apply button that triggers the rules engine. Changing stage to 'applied' is just a label change — it does not fill the form.</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Rules engine bridge (ext)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background.ts has no handler for bj:toolbar:apply. Need: (1) fetch user apply settings, (2) score the job, (3) check threshold, (4) select/rewrite resume, (5) send ats:fill to contentScript OR queue to pending_applications.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Score-resume from extension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score-resume EF exists and is called from dashboard apply-workflow.js. Extension background.ts needs to call it via fetch (not sb.functions.invoke which is dashboard-only).</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Resume rewrite trigger (ext)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Dashboard has triggerRewrite() in apply-workflow.js. Extension needs equivalent: call rewrite EF, wait for result, use rewritten resume for fill. OR: skip rewrite on extension (defer to pipeline apply-later flow).</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Applicant profile form</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Settings tab needs applicant_profile form (name, email, phone, LinkedIn, location, work authorization, sponsorship) so headless worker has data to fill. Extension already reads profile from chrome.storage.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6</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Website-side Apply button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Feed and Pipeline pages need Apply button that queues to pending_applications with status=approved for the headless worker to pick up. Currently, apply-workflow.js calls submit-application EF directly (API path), not the worker.</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Worker ← rules engine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Headless worker (AS-1) polls pending_applications but does not score jobs or select/rewrite resumes. It just fills whatever is queued. Rules need to run BEFORE queuing.</w:t>
            </w:r>
          </w:p>
        </w:tc>
      </w:tr>
    </w:tbl>
    <w:p>
      <w:r>
        <w:br w:type="page"/>
      </w:r>
    </w:p>
    <w:p>
      <w:pPr>
        <w:pStyle w:val="Heading1"/>
      </w:pPr>
      <w:r>
        <w:rPr>
          <w:b/>
          <w:bCs/>
        </w:rPr>
        <w:t xml:space="preserve">3. Architecture: Two Apply Paths</w:t>
      </w:r>
    </w:p>
    <w:p>
      <w:pPr>
        <w:pStyle w:val="Heading2"/>
      </w:pPr>
      <w:r>
        <w:rPr>
          <w:b/>
          <w:bCs/>
        </w:rPr>
        <w:t xml:space="preserve">3.1 Path A: Extension On-Site Apply</w:t>
      </w:r>
    </w:p>
    <w:p>
      <w:pPr>
        <w:spacing w:after="120"/>
      </w:pPr>
      <w:r>
        <w:rPr>
          <w:rFonts w:ascii="Arial" w:cs="Arial" w:eastAsia="Arial" w:hAnsi="Arial"/>
          <w:sz w:val="22"/>
          <w:szCs w:val="22"/>
        </w:rPr>
        <w:t xml:space="preserve">User is on an ATS job page. Clicks Apply on the BJ toolbar.</w:t>
      </w:r>
    </w:p>
    <w:p>
      <w:pPr>
        <w:pStyle w:val="ListParagraph"/>
        <w:numPr>
          <w:ilvl w:val="0"/>
          <w:numId w:val="3"/>
        </w:numPr>
        <w:spacing w:after="60"/>
      </w:pPr>
      <w:r>
        <w:rPr>
          <w:rFonts w:ascii="Arial" w:cs="Arial" w:eastAsia="Arial" w:hAnsi="Arial"/>
          <w:sz w:val="22"/>
          <w:szCs w:val="22"/>
        </w:rPr>
        <w:t xml:space="preserve">Toolbar sends bj:toolbar:apply message to background.ts with job metadata (title, company, URL, platform).</w:t>
      </w:r>
    </w:p>
    <w:p>
      <w:pPr>
        <w:pStyle w:val="ListParagraph"/>
        <w:numPr>
          <w:ilvl w:val="0"/>
          <w:numId w:val="3"/>
        </w:numPr>
        <w:spacing w:after="60"/>
      </w:pPr>
      <w:r>
        <w:rPr>
          <w:rFonts w:ascii="Arial" w:cs="Arial" w:eastAsia="Arial" w:hAnsi="Arial"/>
          <w:sz w:val="22"/>
          <w:szCs w:val="22"/>
        </w:rPr>
        <w:t xml:space="preserve">Background fetches user apply settings from chrome.storage (mode, threshold, resume preference).</w:t>
      </w:r>
    </w:p>
    <w:p>
      <w:pPr>
        <w:pStyle w:val="ListParagraph"/>
        <w:numPr>
          <w:ilvl w:val="0"/>
          <w:numId w:val="3"/>
        </w:numPr>
        <w:spacing w:after="60"/>
      </w:pPr>
      <w:r>
        <w:rPr>
          <w:rFonts w:ascii="Arial" w:cs="Arial" w:eastAsia="Arial" w:hAnsi="Arial"/>
          <w:sz w:val="22"/>
          <w:szCs w:val="22"/>
        </w:rPr>
        <w:t xml:space="preserve">If mode requires scoring: background calls score-resume EF via API gateway. Receives score.</w:t>
      </w:r>
    </w:p>
    <w:p>
      <w:pPr>
        <w:pStyle w:val="ListParagraph"/>
        <w:numPr>
          <w:ilvl w:val="0"/>
          <w:numId w:val="3"/>
        </w:numPr>
        <w:spacing w:after="60"/>
      </w:pPr>
      <w:r>
        <w:rPr>
          <w:rFonts w:ascii="Arial" w:cs="Arial" w:eastAsia="Arial" w:hAnsi="Arial"/>
          <w:sz w:val="22"/>
          <w:szCs w:val="22"/>
        </w:rPr>
        <w:t xml:space="preserve">If score &lt; threshold and mode is score-gated: show score gate notification on toolbar ("Score 58/100 — below your 70 threshold. Apply anyway?"). User confirms or cancels.</w:t>
      </w:r>
    </w:p>
    <w:p>
      <w:pPr>
        <w:pStyle w:val="ListParagraph"/>
        <w:numPr>
          <w:ilvl w:val="0"/>
          <w:numId w:val="3"/>
        </w:numPr>
        <w:spacing w:after="60"/>
      </w:pPr>
      <w:r>
        <w:rPr>
          <w:rFonts w:ascii="Arial" w:cs="Arial" w:eastAsia="Arial" w:hAnsi="Arial"/>
          <w:sz w:val="22"/>
          <w:szCs w:val="22"/>
        </w:rPr>
        <w:t xml:space="preserve">If mode includes auto-rewrite and score &lt; threshold: call rewrite EF. Wait for rewritten resume. Use rewritten version for fill.</w:t>
      </w:r>
    </w:p>
    <w:p>
      <w:pPr>
        <w:pStyle w:val="ListParagraph"/>
        <w:numPr>
          <w:ilvl w:val="0"/>
          <w:numId w:val="3"/>
        </w:numPr>
        <w:spacing w:after="60"/>
      </w:pPr>
      <w:r>
        <w:rPr>
          <w:rFonts w:ascii="Arial" w:cs="Arial" w:eastAsia="Arial" w:hAnsi="Arial"/>
          <w:sz w:val="22"/>
          <w:szCs w:val="22"/>
        </w:rPr>
        <w:t xml:space="preserve">Background sends ats:fill message to contentScript with profile + selected resume. contentScript loads ATS handler and fills the form.</w:t>
      </w:r>
    </w:p>
    <w:p>
      <w:pPr>
        <w:pStyle w:val="ListParagraph"/>
        <w:numPr>
          <w:ilvl w:val="0"/>
          <w:numId w:val="3"/>
        </w:numPr>
        <w:spacing w:after="60"/>
      </w:pPr>
      <w:r>
        <w:rPr>
          <w:rFonts w:ascii="Arial" w:cs="Arial" w:eastAsia="Arial" w:hAnsi="Arial"/>
          <w:sz w:val="22"/>
          <w:szCs w:val="22"/>
        </w:rPr>
        <w:t xml:space="preserve">autoTracker.js detects submission confirmation. Writes to pending_applications with status=submitted.</w:t>
      </w:r>
    </w:p>
    <w:p>
      <w:pPr>
        <w:pStyle w:val="ListParagraph"/>
        <w:numPr>
          <w:ilvl w:val="0"/>
          <w:numId w:val="3"/>
        </w:numPr>
        <w:spacing w:after="60"/>
      </w:pPr>
      <w:r>
        <w:rPr>
          <w:rFonts w:ascii="Arial" w:cs="Arial" w:eastAsia="Arial" w:hAnsi="Arial"/>
          <w:sz w:val="22"/>
          <w:szCs w:val="22"/>
        </w:rPr>
        <w:t xml:space="preserve">submission_attempts row created with method=extension for instrumentation.</w:t>
      </w:r>
    </w:p>
    <w:p>
      <w:pPr>
        <w:pStyle w:val="Heading2"/>
      </w:pPr>
      <w:r>
        <w:rPr>
          <w:b/>
          <w:bCs/>
        </w:rPr>
        <w:t xml:space="preserve">3.2 Path B: Website Remote Apply</w:t>
      </w:r>
    </w:p>
    <w:p>
      <w:pPr>
        <w:spacing w:after="120"/>
      </w:pPr>
      <w:r>
        <w:rPr>
          <w:rFonts w:ascii="Arial" w:cs="Arial" w:eastAsia="Arial" w:hAnsi="Arial"/>
          <w:sz w:val="22"/>
          <w:szCs w:val="22"/>
        </w:rPr>
        <w:t xml:space="preserve">User is on brilliantjobs.app. Clicks Apply on a job from feed or pipeline.</w:t>
      </w:r>
    </w:p>
    <w:p>
      <w:pPr>
        <w:pStyle w:val="ListParagraph"/>
        <w:numPr>
          <w:ilvl w:val="0"/>
          <w:numId w:val="3"/>
        </w:numPr>
        <w:spacing w:after="60"/>
      </w:pPr>
      <w:r>
        <w:rPr>
          <w:rFonts w:ascii="Arial" w:cs="Arial" w:eastAsia="Arial" w:hAnsi="Arial"/>
          <w:sz w:val="22"/>
          <w:szCs w:val="22"/>
        </w:rPr>
        <w:t xml:space="preserve">Dashboard apply-workflow.js runs rules engine: check mode, score, threshold, resume selection/rewrite.</w:t>
      </w:r>
    </w:p>
    <w:p>
      <w:pPr>
        <w:pStyle w:val="ListParagraph"/>
        <w:numPr>
          <w:ilvl w:val="0"/>
          <w:numId w:val="3"/>
        </w:numPr>
        <w:spacing w:after="60"/>
      </w:pPr>
      <w:r>
        <w:rPr>
          <w:rFonts w:ascii="Arial" w:cs="Arial" w:eastAsia="Arial" w:hAnsi="Arial"/>
          <w:sz w:val="22"/>
          <w:szCs w:val="22"/>
        </w:rPr>
        <w:t xml:space="preserve">Creates pending_applications row with status=approved (or pending if approval required).</w:t>
      </w:r>
    </w:p>
    <w:p>
      <w:pPr>
        <w:pStyle w:val="ListParagraph"/>
        <w:numPr>
          <w:ilvl w:val="0"/>
          <w:numId w:val="3"/>
        </w:numPr>
        <w:spacing w:after="60"/>
      </w:pPr>
      <w:r>
        <w:rPr>
          <w:rFonts w:ascii="Arial" w:cs="Arial" w:eastAsia="Arial" w:hAnsi="Arial"/>
          <w:sz w:val="22"/>
          <w:szCs w:val="22"/>
        </w:rPr>
        <w:t xml:space="preserve">Headless worker polls pending_applications, picks up approved rows, downloads resume, launches headless browser, fills form via ATS handler, reports result.</w:t>
      </w:r>
    </w:p>
    <w:p>
      <w:pPr>
        <w:pStyle w:val="ListParagraph"/>
        <w:numPr>
          <w:ilvl w:val="0"/>
          <w:numId w:val="3"/>
        </w:numPr>
        <w:spacing w:after="60"/>
      </w:pPr>
      <w:r>
        <w:rPr>
          <w:rFonts w:ascii="Arial" w:cs="Arial" w:eastAsia="Arial" w:hAnsi="Arial"/>
          <w:sz w:val="22"/>
          <w:szCs w:val="22"/>
        </w:rPr>
        <w:t xml:space="preserve">submission_attempts row created with method=headless for instrumentation.</w:t>
      </w:r>
    </w:p>
    <w:p>
      <w:pPr>
        <w:pStyle w:val="ListParagraph"/>
        <w:numPr>
          <w:ilvl w:val="0"/>
          <w:numId w:val="3"/>
        </w:numPr>
        <w:spacing w:after="60"/>
      </w:pPr>
      <w:r>
        <w:rPr>
          <w:rFonts w:ascii="Arial" w:cs="Arial" w:eastAsia="Arial" w:hAnsi="Arial"/>
          <w:sz w:val="22"/>
          <w:szCs w:val="22"/>
        </w:rPr>
        <w:t xml:space="preserve">Dashboard shows result: Applied checkmark or error with retry option.</w:t>
      </w:r>
    </w:p>
    <w:p>
      <w:pPr>
        <w:pStyle w:val="Heading2"/>
      </w:pPr>
      <w:r>
        <w:rPr>
          <w:b/>
          <w:bCs/>
        </w:rPr>
        <w:t xml:space="preserve">3.3 Path C: Auto-Apply Trigger (Existing)</w:t>
      </w:r>
    </w:p>
    <w:p>
      <w:pPr>
        <w:spacing w:after="120"/>
      </w:pPr>
      <w:r>
        <w:rPr>
          <w:rFonts w:ascii="Arial" w:cs="Arial" w:eastAsia="Arial" w:hAnsi="Arial"/>
          <w:sz w:val="22"/>
          <w:szCs w:val="22"/>
        </w:rPr>
        <w:t xml:space="preserve">pg_cron every 10 minutes. Matches new jobs against user filters. Scores. Queues to pending_applications per user mode. Worker picks up and submits. No user interaction required. Already built.</w:t>
      </w:r>
    </w:p>
    <w:p>
      <w:r>
        <w:br w:type="page"/>
      </w:r>
    </w:p>
    <w:p>
      <w:pPr>
        <w:pStyle w:val="Heading1"/>
      </w:pPr>
      <w:r>
        <w:rPr>
          <w:b/>
          <w:bCs/>
        </w:rPr>
        <w:t xml:space="preserve">4. Detailed Changes Required</w:t>
      </w:r>
    </w:p>
    <w:p>
      <w:pPr>
        <w:pStyle w:val="Heading2"/>
      </w:pPr>
      <w:r>
        <w:rPr>
          <w:b/>
          <w:bCs/>
        </w:rPr>
        <w:t xml:space="preserve">4.1 toolbar-overlay.ts: Add Apply Button</w:t>
      </w:r>
    </w:p>
    <w:p>
      <w:pPr>
        <w:pStyle w:val="ListParagraph"/>
        <w:numPr>
          <w:ilvl w:val="0"/>
          <w:numId w:val="2"/>
        </w:numPr>
        <w:spacing w:after="60"/>
      </w:pPr>
      <w:r>
        <w:rPr>
          <w:rFonts w:ascii="Arial" w:cs="Arial" w:eastAsia="Arial" w:hAnsi="Arial"/>
          <w:sz w:val="22"/>
          <w:szCs w:val="22"/>
        </w:rPr>
        <w:t xml:space="preserve">Add Apply CTA button next to Save button in the toolbar right section.</w:t>
      </w:r>
    </w:p>
    <w:p>
      <w:pPr>
        <w:pStyle w:val="ListParagraph"/>
        <w:numPr>
          <w:ilvl w:val="0"/>
          <w:numId w:val="2"/>
        </w:numPr>
        <w:spacing w:after="60"/>
      </w:pPr>
      <w:r>
        <w:rPr>
          <w:rFonts w:ascii="Arial" w:cs="Arial" w:eastAsia="Arial" w:hAnsi="Arial"/>
          <w:sz w:val="22"/>
          <w:szCs w:val="22"/>
        </w:rPr>
        <w:t xml:space="preserve">Apply button visual: accent color, distinct from Save. Label: "Apply" (unsaved) or "Apply with [Resume Name]" (when resume is selected).</w:t>
      </w:r>
    </w:p>
    <w:p>
      <w:pPr>
        <w:pStyle w:val="ListParagraph"/>
        <w:numPr>
          <w:ilvl w:val="0"/>
          <w:numId w:val="2"/>
        </w:numPr>
        <w:spacing w:after="60"/>
      </w:pPr>
      <w:r>
        <w:rPr>
          <w:rFonts w:ascii="Arial" w:cs="Arial" w:eastAsia="Arial" w:hAnsi="Arial"/>
          <w:sz w:val="22"/>
          <w:szCs w:val="22"/>
        </w:rPr>
        <w:t xml:space="preserve">On click: send bj:toolbar:apply message to background with job metadata.</w:t>
      </w:r>
    </w:p>
    <w:p>
      <w:pPr>
        <w:pStyle w:val="ListParagraph"/>
        <w:numPr>
          <w:ilvl w:val="0"/>
          <w:numId w:val="2"/>
        </w:numPr>
        <w:spacing w:after="60"/>
      </w:pPr>
      <w:r>
        <w:rPr>
          <w:rFonts w:ascii="Arial" w:cs="Arial" w:eastAsia="Arial" w:hAnsi="Arial"/>
          <w:sz w:val="22"/>
          <w:szCs w:val="22"/>
        </w:rPr>
        <w:t xml:space="preserve">Score gate inline: if score below threshold, replace Apply button temporarily with score result + confirm/cancel buttons. No modal popup — stays in the toolbar.</w:t>
      </w:r>
    </w:p>
    <w:p>
      <w:pPr>
        <w:pStyle w:val="ListParagraph"/>
        <w:numPr>
          <w:ilvl w:val="0"/>
          <w:numId w:val="2"/>
        </w:numPr>
        <w:spacing w:after="60"/>
      </w:pPr>
      <w:r>
        <w:rPr>
          <w:rFonts w:ascii="Arial" w:cs="Arial" w:eastAsia="Arial" w:hAnsi="Arial"/>
          <w:sz w:val="22"/>
          <w:szCs w:val="22"/>
        </w:rPr>
        <w:t xml:space="preserve">Loading state: Apply button shows spinner during score check / rewrite / fill.</w:t>
      </w:r>
    </w:p>
    <w:p>
      <w:pPr>
        <w:pStyle w:val="ListParagraph"/>
        <w:numPr>
          <w:ilvl w:val="0"/>
          <w:numId w:val="2"/>
        </w:numPr>
        <w:spacing w:after="60"/>
      </w:pPr>
      <w:r>
        <w:rPr>
          <w:rFonts w:ascii="Arial" w:cs="Arial" w:eastAsia="Arial" w:hAnsi="Arial"/>
          <w:sz w:val="22"/>
          <w:szCs w:val="22"/>
        </w:rPr>
        <w:t xml:space="preserve">Success state: Apply button changes to green checkmark + "Applied" label.</w:t>
      </w:r>
    </w:p>
    <w:p>
      <w:pPr>
        <w:pStyle w:val="ListParagraph"/>
        <w:numPr>
          <w:ilvl w:val="0"/>
          <w:numId w:val="2"/>
        </w:numPr>
        <w:spacing w:after="60"/>
      </w:pPr>
      <w:r>
        <w:rPr>
          <w:rFonts w:ascii="Arial" w:cs="Arial" w:eastAsia="Arial" w:hAnsi="Arial"/>
          <w:sz w:val="22"/>
          <w:szCs w:val="22"/>
        </w:rPr>
        <w:t xml:space="preserve">Error state: Apply button shows red X + error message + retry option.</w:t>
      </w:r>
    </w:p>
    <w:p>
      <w:pPr>
        <w:pStyle w:val="Heading2"/>
      </w:pPr>
      <w:r>
        <w:rPr>
          <w:b/>
          <w:bCs/>
        </w:rPr>
        <w:t xml:space="preserve">4.2 background.ts: Apply Handler</w:t>
      </w:r>
    </w:p>
    <w:p>
      <w:pPr>
        <w:pStyle w:val="ListParagraph"/>
        <w:numPr>
          <w:ilvl w:val="0"/>
          <w:numId w:val="2"/>
        </w:numPr>
        <w:spacing w:after="60"/>
      </w:pPr>
      <w:r>
        <w:rPr>
          <w:rFonts w:ascii="Arial" w:cs="Arial" w:eastAsia="Arial" w:hAnsi="Arial"/>
          <w:sz w:val="22"/>
          <w:szCs w:val="22"/>
        </w:rPr>
        <w:t xml:space="preserve">New message handler: bj:toolbar:apply.</w:t>
      </w:r>
    </w:p>
    <w:p>
      <w:pPr>
        <w:pStyle w:val="ListParagraph"/>
        <w:numPr>
          <w:ilvl w:val="0"/>
          <w:numId w:val="2"/>
        </w:numPr>
        <w:spacing w:after="60"/>
      </w:pPr>
      <w:r>
        <w:rPr>
          <w:rFonts w:ascii="Arial" w:cs="Arial" w:eastAsia="Arial" w:hAnsi="Arial"/>
          <w:sz w:val="22"/>
          <w:szCs w:val="22"/>
        </w:rPr>
        <w:t xml:space="preserve">Fetch user apply settings from chrome.storage (synced from dashboard settings.js on login).</w:t>
      </w:r>
    </w:p>
    <w:p>
      <w:pPr>
        <w:pStyle w:val="ListParagraph"/>
        <w:numPr>
          <w:ilvl w:val="0"/>
          <w:numId w:val="2"/>
        </w:numPr>
        <w:spacing w:after="60"/>
      </w:pPr>
      <w:r>
        <w:rPr>
          <w:rFonts w:ascii="Arial" w:cs="Arial" w:eastAsia="Arial" w:hAnsi="Arial"/>
          <w:sz w:val="22"/>
          <w:szCs w:val="22"/>
        </w:rPr>
        <w:t xml:space="preserve">Fetch user's active resume from chrome.storage (resume ID, filename, version).</w:t>
      </w:r>
    </w:p>
    <w:p>
      <w:pPr>
        <w:pStyle w:val="ListParagraph"/>
        <w:numPr>
          <w:ilvl w:val="0"/>
          <w:numId w:val="2"/>
        </w:numPr>
        <w:spacing w:after="60"/>
      </w:pPr>
      <w:r>
        <w:rPr>
          <w:rFonts w:ascii="Arial" w:cs="Arial" w:eastAsia="Arial" w:hAnsi="Arial"/>
          <w:sz w:val="22"/>
          <w:szCs w:val="22"/>
        </w:rPr>
        <w:t xml:space="preserve">If scoring required: call score-resume EF via API gateway (SUPABASE_URL + /functions/v1/api-gateway?route=score-resume). Parse score result.</w:t>
      </w:r>
    </w:p>
    <w:p>
      <w:pPr>
        <w:pStyle w:val="ListParagraph"/>
        <w:numPr>
          <w:ilvl w:val="0"/>
          <w:numId w:val="2"/>
        </w:numPr>
        <w:spacing w:after="60"/>
      </w:pPr>
      <w:r>
        <w:rPr>
          <w:rFonts w:ascii="Arial" w:cs="Arial" w:eastAsia="Arial" w:hAnsi="Arial"/>
          <w:sz w:val="22"/>
          <w:szCs w:val="22"/>
        </w:rPr>
        <w:t xml:space="preserve">If score &lt; threshold: send bj:toolbar:scoreGate message back to toolbar with score, threshold, recommendation. Wait for user confirm/cancel via bj:toolbar:applyConfirm.</w:t>
      </w:r>
    </w:p>
    <w:p>
      <w:pPr>
        <w:pStyle w:val="ListParagraph"/>
        <w:numPr>
          <w:ilvl w:val="0"/>
          <w:numId w:val="2"/>
        </w:numPr>
        <w:spacing w:after="60"/>
      </w:pPr>
      <w:r>
        <w:rPr>
          <w:rFonts w:ascii="Arial" w:cs="Arial" w:eastAsia="Arial" w:hAnsi="Arial"/>
          <w:sz w:val="22"/>
          <w:szCs w:val="22"/>
        </w:rPr>
        <w:t xml:space="preserve">If rewrite mode and score &lt; threshold: call appropriate rewrite EF. Wait for result. Update resume reference to rewritten version.</w:t>
      </w:r>
    </w:p>
    <w:p>
      <w:pPr>
        <w:pStyle w:val="ListParagraph"/>
        <w:numPr>
          <w:ilvl w:val="0"/>
          <w:numId w:val="2"/>
        </w:numPr>
        <w:spacing w:after="60"/>
      </w:pPr>
      <w:r>
        <w:rPr>
          <w:rFonts w:ascii="Arial" w:cs="Arial" w:eastAsia="Arial" w:hAnsi="Arial"/>
          <w:sz w:val="22"/>
          <w:szCs w:val="22"/>
        </w:rPr>
        <w:t xml:space="preserve">On proceed: send ats:fill message to active tab's contentScript with profile data and resume.</w:t>
      </w:r>
    </w:p>
    <w:p>
      <w:pPr>
        <w:pStyle w:val="ListParagraph"/>
        <w:numPr>
          <w:ilvl w:val="0"/>
          <w:numId w:val="2"/>
        </w:numPr>
        <w:spacing w:after="60"/>
      </w:pPr>
      <w:r>
        <w:rPr>
          <w:rFonts w:ascii="Arial" w:cs="Arial" w:eastAsia="Arial" w:hAnsi="Arial"/>
          <w:sz w:val="22"/>
          <w:szCs w:val="22"/>
        </w:rPr>
        <w:t xml:space="preserve">On fill complete (response from contentScript): create submission_attempts row via API, update pending_applications if exists.</w:t>
      </w:r>
    </w:p>
    <w:p>
      <w:pPr>
        <w:pStyle w:val="Heading2"/>
      </w:pPr>
      <w:r>
        <w:rPr>
          <w:b/>
          <w:bCs/>
        </w:rPr>
        <w:t xml:space="preserve">4.3 apply-workflow.js: Route to Worker</w:t>
      </w:r>
    </w:p>
    <w:p>
      <w:pPr>
        <w:pStyle w:val="ListParagraph"/>
        <w:numPr>
          <w:ilvl w:val="0"/>
          <w:numId w:val="2"/>
        </w:numPr>
        <w:spacing w:after="60"/>
      </w:pPr>
      <w:r>
        <w:rPr>
          <w:rFonts w:ascii="Arial" w:cs="Arial" w:eastAsia="Arial" w:hAnsi="Arial"/>
          <w:sz w:val="22"/>
          <w:szCs w:val="22"/>
        </w:rPr>
        <w:t xml:space="preserve">When user clicks Apply on dashboard feed or pipeline: run existing rules engine (mode check, scoring, threshold, resume selection/rewrite).</w:t>
      </w:r>
    </w:p>
    <w:p>
      <w:pPr>
        <w:pStyle w:val="ListParagraph"/>
        <w:numPr>
          <w:ilvl w:val="0"/>
          <w:numId w:val="2"/>
        </w:numPr>
        <w:spacing w:after="60"/>
      </w:pPr>
      <w:r>
        <w:rPr>
          <w:rFonts w:ascii="Arial" w:cs="Arial" w:eastAsia="Arial" w:hAnsi="Arial"/>
          <w:sz w:val="22"/>
          <w:szCs w:val="22"/>
        </w:rPr>
        <w:t xml:space="preserve">Instead of calling submit-application EF directly: create pending_applications row with status=approved.</w:t>
      </w:r>
    </w:p>
    <w:p>
      <w:pPr>
        <w:pStyle w:val="ListParagraph"/>
        <w:numPr>
          <w:ilvl w:val="0"/>
          <w:numId w:val="2"/>
        </w:numPr>
        <w:spacing w:after="60"/>
      </w:pPr>
      <w:r>
        <w:rPr>
          <w:rFonts w:ascii="Arial" w:cs="Arial" w:eastAsia="Arial" w:hAnsi="Arial"/>
          <w:sz w:val="22"/>
          <w:szCs w:val="22"/>
        </w:rPr>
        <w:t xml:space="preserve">Worker picks up and submits via headless browser.</w:t>
      </w:r>
    </w:p>
    <w:p>
      <w:pPr>
        <w:pStyle w:val="ListParagraph"/>
        <w:numPr>
          <w:ilvl w:val="0"/>
          <w:numId w:val="2"/>
        </w:numPr>
        <w:spacing w:after="60"/>
      </w:pPr>
      <w:r>
        <w:rPr>
          <w:rFonts w:ascii="Arial" w:cs="Arial" w:eastAsia="Arial" w:hAnsi="Arial"/>
          <w:sz w:val="22"/>
          <w:szCs w:val="22"/>
        </w:rPr>
        <w:t xml:space="preserve">Dashboard polls pending_applications status and updates UI (spinner → checkmark or error).</w:t>
      </w:r>
    </w:p>
    <w:p>
      <w:pPr>
        <w:pStyle w:val="ListParagraph"/>
        <w:numPr>
          <w:ilvl w:val="0"/>
          <w:numId w:val="2"/>
        </w:numPr>
        <w:spacing w:after="60"/>
      </w:pPr>
      <w:r>
        <w:rPr>
          <w:rFonts w:ascii="Arial" w:cs="Arial" w:eastAsia="Arial" w:hAnsi="Arial"/>
          <w:sz w:val="22"/>
          <w:szCs w:val="22"/>
        </w:rPr>
        <w:t xml:space="preserve">Bulk apply: Process Queue button creates multiple pending_applications rows with status=approved. Worker processes sequentially with 30s delay between same-company submissions.</w:t>
      </w:r>
    </w:p>
    <w:p>
      <w:pPr>
        <w:pStyle w:val="Heading2"/>
      </w:pPr>
      <w:r>
        <w:rPr>
          <w:b/>
          <w:bCs/>
        </w:rPr>
        <w:t xml:space="preserve">4.4 Settings: Applicant Profile Form</w:t>
      </w:r>
    </w:p>
    <w:p>
      <w:pPr>
        <w:pStyle w:val="ListParagraph"/>
        <w:numPr>
          <w:ilvl w:val="0"/>
          <w:numId w:val="2"/>
        </w:numPr>
        <w:spacing w:after="60"/>
      </w:pPr>
      <w:r>
        <w:rPr>
          <w:rFonts w:ascii="Arial" w:cs="Arial" w:eastAsia="Arial" w:hAnsi="Arial"/>
          <w:sz w:val="22"/>
          <w:szCs w:val="22"/>
        </w:rPr>
        <w:t xml:space="preserve">New section in Settings tab: Applicant Profile.</w:t>
      </w:r>
    </w:p>
    <w:p>
      <w:pPr>
        <w:pStyle w:val="ListParagraph"/>
        <w:numPr>
          <w:ilvl w:val="0"/>
          <w:numId w:val="2"/>
        </w:numPr>
        <w:spacing w:after="60"/>
      </w:pPr>
      <w:r>
        <w:rPr>
          <w:rFonts w:ascii="Arial" w:cs="Arial" w:eastAsia="Arial" w:hAnsi="Arial"/>
          <w:sz w:val="22"/>
          <w:szCs w:val="22"/>
        </w:rPr>
        <w:t xml:space="preserve">Fields: Full Name, Email, Phone, LinkedIn URL, Location, Work Authorization (yes/no), Needs Sponsorship (yes/no), Years of Experience, Current Company, Current Title.</w:t>
      </w:r>
    </w:p>
    <w:p>
      <w:pPr>
        <w:pStyle w:val="ListParagraph"/>
        <w:numPr>
          <w:ilvl w:val="0"/>
          <w:numId w:val="2"/>
        </w:numPr>
        <w:spacing w:after="60"/>
      </w:pPr>
      <w:r>
        <w:rPr>
          <w:rFonts w:ascii="Arial" w:cs="Arial" w:eastAsia="Arial" w:hAnsi="Arial"/>
          <w:sz w:val="22"/>
          <w:szCs w:val="22"/>
        </w:rPr>
        <w:t xml:space="preserve">Stored as profiles.user_data.applicant_profile (Supabase).</w:t>
      </w:r>
    </w:p>
    <w:p>
      <w:pPr>
        <w:pStyle w:val="ListParagraph"/>
        <w:numPr>
          <w:ilvl w:val="0"/>
          <w:numId w:val="2"/>
        </w:numPr>
        <w:spacing w:after="60"/>
      </w:pPr>
      <w:r>
        <w:rPr>
          <w:rFonts w:ascii="Arial" w:cs="Arial" w:eastAsia="Arial" w:hAnsi="Arial"/>
          <w:sz w:val="22"/>
          <w:szCs w:val="22"/>
        </w:rPr>
        <w:t xml:space="preserve">Also synced to chrome.storage for extension access.</w:t>
      </w:r>
    </w:p>
    <w:p>
      <w:pPr>
        <w:pStyle w:val="ListParagraph"/>
        <w:numPr>
          <w:ilvl w:val="0"/>
          <w:numId w:val="2"/>
        </w:numPr>
        <w:spacing w:after="60"/>
      </w:pPr>
      <w:r>
        <w:rPr>
          <w:rFonts w:ascii="Arial" w:cs="Arial" w:eastAsia="Arial" w:hAnsi="Arial"/>
          <w:sz w:val="22"/>
          <w:szCs w:val="22"/>
        </w:rPr>
        <w:t xml:space="preserve">Worker reads this profile before each submission. Extension reads from chrome.storage.</w:t>
      </w:r>
    </w:p>
    <w:p>
      <w:pPr>
        <w:pStyle w:val="Heading2"/>
      </w:pPr>
      <w:r>
        <w:rPr>
          <w:b/>
          <w:bCs/>
        </w:rPr>
        <w:t xml:space="preserve">4.5 Apply Settings Sync</w:t>
      </w:r>
    </w:p>
    <w:p>
      <w:pPr>
        <w:pStyle w:val="ListParagraph"/>
        <w:numPr>
          <w:ilvl w:val="0"/>
          <w:numId w:val="2"/>
        </w:numPr>
        <w:spacing w:after="60"/>
      </w:pPr>
      <w:r>
        <w:rPr>
          <w:rFonts w:ascii="Arial" w:cs="Arial" w:eastAsia="Arial" w:hAnsi="Arial"/>
          <w:sz w:val="22"/>
          <w:szCs w:val="22"/>
        </w:rPr>
        <w:t xml:space="preserve">Dashboard applications.js apply settings (mode, threshold, notification channels, quiet hours, auto-expire) stored in localStorage as bj_apply_settings.</w:t>
      </w:r>
    </w:p>
    <w:p>
      <w:pPr>
        <w:pStyle w:val="ListParagraph"/>
        <w:numPr>
          <w:ilvl w:val="0"/>
          <w:numId w:val="2"/>
        </w:numPr>
        <w:spacing w:after="60"/>
      </w:pPr>
      <w:r>
        <w:rPr>
          <w:rFonts w:ascii="Arial" w:cs="Arial" w:eastAsia="Arial" w:hAnsi="Arial"/>
          <w:sz w:val="22"/>
          <w:szCs w:val="22"/>
        </w:rPr>
        <w:t xml:space="preserve">On save: also write to profiles.user_data.apply_settings (Supabase) for worker access.</w:t>
      </w:r>
    </w:p>
    <w:p>
      <w:pPr>
        <w:pStyle w:val="ListParagraph"/>
        <w:numPr>
          <w:ilvl w:val="0"/>
          <w:numId w:val="2"/>
        </w:numPr>
        <w:spacing w:after="60"/>
      </w:pPr>
      <w:r>
        <w:rPr>
          <w:rFonts w:ascii="Arial" w:cs="Arial" w:eastAsia="Arial" w:hAnsi="Arial"/>
          <w:sz w:val="22"/>
          <w:szCs w:val="22"/>
        </w:rPr>
        <w:t xml:space="preserve">Extension background.ts: on login, fetch apply_settings from Supabase and cache in chrome.storage.</w:t>
      </w:r>
    </w:p>
    <w:p>
      <w:pPr>
        <w:pStyle w:val="ListParagraph"/>
        <w:numPr>
          <w:ilvl w:val="0"/>
          <w:numId w:val="2"/>
        </w:numPr>
        <w:spacing w:after="60"/>
      </w:pPr>
      <w:r>
        <w:rPr>
          <w:rFonts w:ascii="Arial" w:cs="Arial" w:eastAsia="Arial" w:hAnsi="Arial"/>
          <w:sz w:val="22"/>
          <w:szCs w:val="22"/>
        </w:rPr>
        <w:t xml:space="preserve">Worker reads apply_settings from profiles.user_data before scoring/queuing.</w:t>
      </w:r>
    </w:p>
    <w:p>
      <w:r>
        <w:br w:type="page"/>
      </w:r>
    </w:p>
    <w:p>
      <w:pPr>
        <w:pStyle w:val="Heading1"/>
      </w:pPr>
      <w:r>
        <w:rPr>
          <w:b/>
          <w:bCs/>
        </w:rPr>
        <w:t xml:space="preserve">5. Session Build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1200"/>
        <w:gridCol w:w="3860"/>
      </w:tblGrid>
      <w:tr>
        <w:tc>
          <w:tcPr>
            <w:tcW w:type="dxa" w:w="8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Session</w:t>
            </w:r>
          </w:p>
        </w:tc>
        <w:tc>
          <w:tcPr>
            <w:tcW w:type="dxa" w:w="35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38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Dependencies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Applicant Profile Form + Settings Sync. Settings tab form. Supabase persistence. chrome.storage sync. Apply settings sync to Supabase.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3–4h</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None. Foundation for all other sessions.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EXT-AS-2</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Toolbar Apply Button + Background Handler. Add Apply CTA to toolbar-overlay.ts. bj:toolbar:apply message handler in background.ts. Score-resume EF call from extension. Score gate inline UI on toolbar. ats:fill dispatch on proceed.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4–6h</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EXT-AS-1 (profile + settings in chrome.storage).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EXT-AS-3</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Resume Rewrite from Extension. Call rewrite EF from background.ts when mode=auto_rewrite and score &lt; threshold. Wait for rewrite result. Use rewritten resume file ID for ats:fill. Toolbar shows rewrite progress state.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3–4h</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EXT-AS-2 (apply flow working without rewrite).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EXT-AS-4</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Website Apply → Worker Route. Modify apply-workflow.js to queue to pending_applications instead of calling submit-application directly. Dashboard polls for status updates. Bulk apply from Pipeline (Process Queue). Error display + retry.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3–4h</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Headless worker deployed (AS-1/2/3). EXT-AS-1 (applicant profile populated).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EXT-AS-5</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Instrumentation + PostHog. Extension-side submission_attempts logging. PostHog events: apply_started, score_checked, score_gate_shown, score_gate_confirmed, score_gate_cancelled, rewrite_triggered, fill_started, fill_completed, fill_failed. Admin panel updates for extension vs worker vs API method breakdown.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2–3h</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EXT-AS-2, EXT-AS-4.</w:t>
            </w:r>
          </w:p>
        </w:tc>
      </w:tr>
    </w:tbl>
    <w:p>
      <w:pPr>
        <w:spacing w:after="200"/>
      </w:pPr>
    </w:p>
    <w:p>
      <w:pPr>
        <w:spacing w:after="120"/>
      </w:pPr>
      <w:r>
        <w:rPr>
          <w:rFonts w:ascii="Arial" w:cs="Arial" w:eastAsia="Arial" w:hAnsi="Arial"/>
          <w:b/>
          <w:bCs/>
          <w:sz w:val="22"/>
          <w:szCs w:val="22"/>
        </w:rPr>
        <w:t xml:space="preserve">Total estimated: 15–21 hours across 5 sessions.</w:t>
      </w:r>
    </w:p>
    <w:p>
      <w:pPr>
        <w:spacing w:after="120"/>
      </w:pPr>
      <w:r>
        <w:rPr>
          <w:rFonts w:ascii="Arial" w:cs="Arial" w:eastAsia="Arial" w:hAnsi="Arial"/>
          <w:sz w:val="22"/>
          <w:szCs w:val="22"/>
        </w:rPr>
        <w:t xml:space="preserve">After EXT-AS-1 and EXT-AS-2, the extension Apply flow is functional. EXT-AS-3 adds resume rewrite. EXT-AS-4 connects the website. EXT-AS-5 instruments everything.</w:t>
      </w:r>
    </w:p>
    <w:p>
      <w:pPr>
        <w:pStyle w:val="Heading1"/>
      </w:pPr>
      <w:r>
        <w:rPr>
          <w:b/>
          <w:bCs/>
        </w:rPr>
        <w:t xml:space="preserve">6. Message Protocol</w:t>
      </w:r>
    </w:p>
    <w:p>
      <w:pPr>
        <w:spacing w:after="120"/>
      </w:pPr>
      <w:r>
        <w:rPr>
          <w:rFonts w:ascii="Arial" w:cs="Arial" w:eastAsia="Arial" w:hAnsi="Arial"/>
          <w:sz w:val="22"/>
          <w:szCs w:val="22"/>
        </w:rPr>
        <w:t xml:space="preserve">New messages added to the extension messaging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400"/>
        <w:gridCol w:w="3960"/>
      </w:tblGrid>
      <w:tr>
        <w:tc>
          <w:tcPr>
            <w:tcW w:type="dxa" w:w="26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Message Type</w:t>
            </w:r>
          </w:p>
        </w:tc>
        <w:tc>
          <w:tcPr>
            <w:tcW w:type="dxa" w:w="1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From</w:t>
            </w:r>
          </w:p>
        </w:tc>
        <w:tc>
          <w:tcPr>
            <w:tcW w:type="dxa" w:w="14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To</w:t>
            </w:r>
          </w:p>
        </w:tc>
        <w:tc>
          <w:tcPr>
            <w:tcW w:type="dxa" w:w="39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Payload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bj:toolbar:apply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toolbar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background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 source_url, job_title, company_name, platform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bj:toolbar:scoreGate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background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toolbar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 score, threshold, recommendation, resume_name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bj:toolbar:applyConfirm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toolbar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background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 confirmed: bool, use_rewrite: bool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bj:toolbar:applyStatus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background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toolbar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 status: scoring|filling|success|error, detail?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ats:fill (existing)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background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contentScript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 profile, resume, preferences, fields }</w:t>
            </w:r>
          </w:p>
        </w:tc>
      </w:tr>
    </w:tbl>
    <w:p>
      <w:r>
        <w:br w:type="page"/>
      </w:r>
    </w:p>
    <w:p>
      <w:pPr>
        <w:pStyle w:val="Heading1"/>
      </w:pPr>
      <w:r>
        <w:rPr>
          <w:b/>
          <w:bCs/>
        </w:rPr>
        <w:t xml:space="preserve">7. Decisions Required Before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c>
          <w:tcPr>
            <w:tcW w:type="dxa" w:w="6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55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Options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Resume rewrite from extension?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Option A: Extension triggers rewrite EF, waits, uses result. Adds 15–45s to apply flow. Option B: Extension only applies with current resume. Rewrite happens on dashboard (pipeline apply-later flow). Simpler, faster. Recommendation: Option B for v1, add A later.</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Score gate UX on extension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Option A: Inline on toolbar (compact, stays in flow). Option B: Browser notification (more visible, interruptive). Option C: Skip gate, always apply (respect mode setting silently). Recommendation: Option A.</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Worker vs direct API submission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Option A: All website applies go through worker (headless browser). Unified path. Option B: Recruitee stays on direct API (faster, more reliable), others go to worker. Recommendation: Option B.</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Session start priority</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EXT-AS-1 is the foundation. Can start immediately. EXT-AS-2 and EXT-AS-4 are the two biggest payoffs (extension apply + website apply). Which first?</w:t>
            </w:r>
          </w:p>
        </w:tc>
      </w:tr>
    </w:tbl>
    <w:p>
      <w:pPr>
        <w:spacing w:after="300"/>
      </w:pPr>
    </w:p>
    <w:p>
      <w:pPr>
        <w:pStyle w:val="Heading1"/>
      </w:pPr>
      <w:r>
        <w:rPr>
          <w:b/>
          <w:bCs/>
        </w:rPr>
        <w:t xml:space="preserve">8.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c>
          <w:tcPr>
            <w:tcW w:type="dxa" w:w="28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Likelihood</w:t>
            </w:r>
          </w:p>
        </w:tc>
        <w:tc>
          <w:tcPr>
            <w:tcW w:type="dxa" w:w="416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ATS form structure changes break handlers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Ongoing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Selector registry + weekly Playwright CI monitoring (already built, CS-017). Generic fallback handler. PostHog alert on failure spike.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Extension apply + page nav conflict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Fill completes before any nav. autoTracker detects confirmation page. If page navigates mid-fill, mark as failed and retry.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Headless worker blocked by ATS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Low</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ATS platforms want applications. No blocking expected. If it occurs, fall back to extension-side apply via notification.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Custom required questions not answered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Heuristic matcher for common questions. Unknown questions: mark as needs_manual, notify user to complete the last fields manually.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CAPTCHA on application form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Low-Med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Detect CAPTCHA, mark as needs_manual, notify user. Extension-side: user can solve it themselves. Worker-side: screenshot + notify.</w:t>
            </w:r>
          </w:p>
        </w:tc>
      </w:tr>
    </w:tbl>
    <w:p>
      <w:pPr>
        <w:spacing w:after="300"/>
      </w:pPr>
    </w:p>
    <w:p>
      <w:pPr>
        <w:spacing w:before="200"/>
        <w:jc w:val="center"/>
      </w:pPr>
      <w:r>
        <w:rPr>
          <w:rFonts w:ascii="Arial" w:cs="Arial" w:eastAsia="Arial" w:hAnsi="Arial"/>
          <w:i/>
          <w:iCs/>
          <w:color w:val="999999"/>
          <w:sz w:val="18"/>
          <w:szCs w:val="18"/>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5090"/>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2026-03-11T14:21:48.708Z</dcterms:created>
  <dcterms:modified xsi:type="dcterms:W3CDTF">2026-03-11T14:21:48.709Z</dcterms:modified>
</cp:coreProperties>
</file>

<file path=docProps/custom.xml><?xml version="1.0" encoding="utf-8"?>
<Properties xmlns="http://schemas.openxmlformats.org/officeDocument/2006/custom-properties" xmlns:vt="http://schemas.openxmlformats.org/officeDocument/2006/docPropsVTypes"/>
</file>