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CC38D" w14:textId="5CCD446F" w:rsidR="000E6CB4" w:rsidRDefault="000E6CB4">
      <w:pPr>
        <w:rPr>
          <w:rFonts w:eastAsiaTheme="minorEastAsia"/>
        </w:rPr>
      </w:pPr>
      <w:r>
        <w:rPr>
          <w:rFonts w:eastAsiaTheme="minorEastAsia"/>
        </w:rPr>
        <w:t>The driving circuit is the following:</w:t>
      </w:r>
    </w:p>
    <w:p w14:paraId="7C752B8F" w14:textId="7D05A847" w:rsidR="000E6CB4" w:rsidRDefault="00AD53D4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D15B85B" wp14:editId="044422C5">
            <wp:extent cx="5731510" cy="2245360"/>
            <wp:effectExtent l="0" t="0" r="2540" b="2540"/>
            <wp:docPr id="1934597332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597332" name="Picture 1" descr="A diagram of a circui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4ED21" w14:textId="2BB0E70E" w:rsidR="000E6CB4" w:rsidRPr="000E6CB4" w:rsidRDefault="000E6CB4">
      <w:pPr>
        <w:rPr>
          <w:rFonts w:eastAsiaTheme="minorEastAsia"/>
        </w:rPr>
      </w:pPr>
      <w:r>
        <w:rPr>
          <w:rFonts w:eastAsiaTheme="minorEastAsia"/>
        </w:rPr>
        <w:t>The power dissipated by one power amplifier of the bridge:</w:t>
      </w:r>
    </w:p>
    <w:p w14:paraId="66B05BEB" w14:textId="22DC646A" w:rsidR="001D5EA1" w:rsidRPr="00E06413" w:rsidRDefault="001D5EA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AMPL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SUPPLY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LOAD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0054A027" w14:textId="06F03BF6" w:rsidR="00E06413" w:rsidRPr="005B22B5" w:rsidRDefault="00E0641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SUPPLY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SUPPLY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RMS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SUPPLY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LOAD</m:t>
                      </m:r>
                    </m:sub>
                  </m:sSub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</m:oMath>
      </m:oMathPara>
    </w:p>
    <w:p w14:paraId="7E0F1795" w14:textId="1602256E" w:rsidR="005B22B5" w:rsidRPr="005B22B5" w:rsidRDefault="005B22B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LOAD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LOAD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LOAD</m:t>
              </m:r>
            </m:sub>
          </m:sSub>
          <m:r>
            <w:rPr>
              <w:rFonts w:ascii="Cambria Math" w:eastAsiaTheme="minorEastAsia" w:hAnsi="Cambria Math"/>
            </w:rPr>
            <m:t>∙π∙f∙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LOAD</m:t>
                  </m:r>
                </m:sub>
              </m:sSub>
            </m:sub>
          </m:sSub>
        </m:oMath>
      </m:oMathPara>
    </w:p>
    <w:p w14:paraId="27D0CCD0" w14:textId="117329EF" w:rsidR="005B22B5" w:rsidRPr="00A824C9" w:rsidRDefault="005B22B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LOAD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r>
            <m:rPr>
              <m:sty m:val="p"/>
            </m:rPr>
            <w:rPr>
              <w:rFonts w:ascii="Cambria Math" w:eastAsiaTheme="minorEastAsia" w:hAnsi="Cambria Math"/>
            </w:rPr>
            <m:t>tan⁡</m:t>
          </m:r>
          <m:r>
            <w:rPr>
              <w:rFonts w:ascii="Cambria Math" w:eastAsiaTheme="minorEastAsia" w:hAnsi="Cambria Math"/>
            </w:rPr>
            <m:t>(δ)∙f∙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LOAD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LOAD</m:t>
                      </m:r>
                    </m:sub>
                  </m:sSub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C16D336" w14:textId="0D99FB3E" w:rsidR="00A824C9" w:rsidRPr="001B43DE" w:rsidRDefault="001B43DE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∙f∙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LOAD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LOAD</m:t>
                      </m:r>
                    </m:sub>
                  </m:sSub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SUPPLY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LOAD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∙π∙f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LOAD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AMPL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4FB4D5FF" w14:textId="3A7963B7" w:rsidR="001B43DE" w:rsidRDefault="00C167E1">
      <w:pPr>
        <w:rPr>
          <w:rFonts w:eastAsiaTheme="minorEastAsia"/>
        </w:rPr>
      </w:pPr>
      <w:r>
        <w:rPr>
          <w:rFonts w:eastAsiaTheme="minorEastAsia"/>
        </w:rPr>
        <w:t xml:space="preserve">Dividing by the constants </w:t>
      </w:r>
      <w:r w:rsidR="00A86DCD">
        <w:rPr>
          <w:rFonts w:eastAsiaTheme="minorEastAsia"/>
        </w:rPr>
        <w:t xml:space="preserve">which </w:t>
      </w:r>
      <w:r>
        <w:rPr>
          <w:rFonts w:eastAsiaTheme="minorEastAsia"/>
        </w:rPr>
        <w:t xml:space="preserve">multiply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LOAD</m:t>
                    </m:r>
                  </m:sub>
                </m:sSub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:</w:t>
      </w:r>
    </w:p>
    <w:p w14:paraId="7F8F3B18" w14:textId="699D34F8" w:rsidR="00C167E1" w:rsidRDefault="00F224A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LOAD</m:t>
                      </m:r>
                    </m:sub>
                  </m:sSub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SUPPLY</m:t>
                      </m:r>
                    </m:sub>
                  </m:sSub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LOAD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AMPL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π∙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tan⁡</m:t>
              </m:r>
              <m:r>
                <w:rPr>
                  <w:rFonts w:ascii="Cambria Math" w:hAnsi="Cambria Math"/>
                </w:rPr>
                <m:t>(δ)∙</m:t>
              </m:r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load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3C78CE1F" w14:textId="16CA1996" w:rsidR="005D5738" w:rsidRPr="00D12D27" w:rsidRDefault="00445CB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LOAD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SUPPLY</m:t>
                              </m:r>
                            </m:sub>
                          </m:sSub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∙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tan⁡</m:t>
                      </m:r>
                      <m:r>
                        <w:rPr>
                          <w:rFonts w:ascii="Cambria Math" w:hAnsi="Cambria Math"/>
                        </w:rPr>
                        <m:t>(δ)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SUPPLY</m:t>
                                      </m:r>
                                    </m:sub>
                                  </m:sSub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  <m:r>
                                <w:rPr>
                                  <w:rFonts w:ascii="Cambria Math" w:hAnsi="Cambria Math"/>
                                </w:rPr>
                                <m:t>∙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tan⁡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(δ)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r>
                    <w:rPr>
                      <w:rFonts w:ascii="Cambria Math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AMPL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π∙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tan⁡</m:t>
                          </m:r>
                          <m:r>
                            <w:rPr>
                              <w:rFonts w:ascii="Cambria Math" w:hAnsi="Cambria Math"/>
                            </w:rPr>
                            <m:t>(δ)∙</m:t>
                          </m:r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load</m:t>
                              </m:r>
                            </m:sub>
                          </m:sSub>
                        </m:den>
                      </m:f>
                    </m:e>
                  </m:d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70FCF7C6" w14:textId="44404B7B" w:rsidR="00BE2F87" w:rsidRDefault="001C2B28" w:rsidP="00BE2F87">
      <w:r>
        <w:t>From the datasheet the maximum power that can be dissipated in the Apex MP111 can be computed as</w:t>
      </w:r>
      <w: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AMPL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jc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175-25</m:t>
            </m:r>
          </m:num>
          <m:den>
            <m:r>
              <w:rPr>
                <w:rFonts w:ascii="Cambria Math" w:eastAsiaTheme="minorEastAsia" w:hAnsi="Cambria Math"/>
              </w:rPr>
              <m:t>0.65 W</m:t>
            </m:r>
          </m:den>
        </m:f>
        <m:r>
          <w:rPr>
            <w:rFonts w:ascii="Cambria Math" w:eastAsiaTheme="minorEastAsia" w:hAnsi="Cambria Math"/>
          </w:rPr>
          <m:t>=231 W</m:t>
        </m:r>
      </m:oMath>
      <w:r>
        <w:t xml:space="preserve"> </w:t>
      </w:r>
      <w:r w:rsidR="00BE2F87">
        <w:t>.</w:t>
      </w:r>
    </w:p>
    <w:p w14:paraId="1A5050A7" w14:textId="1A09CDE2" w:rsidR="00BE2F87" w:rsidRDefault="00BE2F87" w:rsidP="00BE2F87">
      <w:pPr>
        <w:rPr>
          <w:rFonts w:eastAsiaTheme="minorEastAsia"/>
        </w:rPr>
      </w:pPr>
      <w:r>
        <w:t xml:space="preserve">The requirement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LOAD</m:t>
            </m:r>
          </m:sub>
        </m:sSub>
        <m:r>
          <w:rPr>
            <w:rFonts w:ascii="Cambria Math" w:eastAsiaTheme="minorEastAsia" w:hAnsi="Cambria Math"/>
          </w:rPr>
          <m:t>=8∙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</m:oMath>
      <w:r w:rsidR="00560C33">
        <w:rPr>
          <w:rFonts w:eastAsiaTheme="minorEastAsia"/>
        </w:rPr>
        <w:t>.</w:t>
      </w:r>
    </w:p>
    <w:p w14:paraId="7CF958BD" w14:textId="64EB32B7" w:rsidR="000E6CB4" w:rsidRDefault="000E6CB4" w:rsidP="00BE2F87">
      <w:pPr>
        <w:rPr>
          <w:rFonts w:eastAsiaTheme="minorEastAsia"/>
        </w:rPr>
      </w:pPr>
      <w:r>
        <w:rPr>
          <w:rFonts w:eastAsiaTheme="minorEastAsia"/>
        </w:rPr>
        <w:t>The voltage supplied to each power amplifier:</w:t>
      </w:r>
    </w:p>
    <w:p w14:paraId="0559A48C" w14:textId="27445AA6" w:rsidR="00560C33" w:rsidRPr="00A86DCD" w:rsidRDefault="00560C33" w:rsidP="00BE2F8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SUPPLY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min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85--20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52.5 V</m:t>
          </m:r>
        </m:oMath>
      </m:oMathPara>
    </w:p>
    <w:p w14:paraId="54D26380" w14:textId="60EC5AAA" w:rsidR="00A86DCD" w:rsidRDefault="008E7966" w:rsidP="00BE2F87">
      <w:pPr>
        <w:rPr>
          <w:rFonts w:eastAsiaTheme="minorEastAsia"/>
        </w:rPr>
      </w:pPr>
      <w:r>
        <w:rPr>
          <w:rFonts w:eastAsiaTheme="minorEastAsia"/>
        </w:rPr>
        <w:t xml:space="preserve">Considering a </w:t>
      </w:r>
      <w:hyperlink r:id="rId5" w:history="1">
        <w:r w:rsidRPr="00B14949">
          <w:rPr>
            <w:rStyle w:val="Hyperlink"/>
            <w:rFonts w:eastAsiaTheme="minorEastAsia"/>
          </w:rPr>
          <w:t>high dielectric loss factor</w:t>
        </w:r>
      </w:hyperlink>
      <w:r>
        <w:rPr>
          <w:rFonts w:eastAsiaTheme="minorEastAsia"/>
        </w:rPr>
        <w:t>:</w:t>
      </w:r>
    </w:p>
    <w:p w14:paraId="244A5C09" w14:textId="1415F8EC" w:rsidR="00D12D27" w:rsidRDefault="008E7966" w:rsidP="001C2B28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</m:d>
            </m:e>
          </m:func>
          <m:r>
            <w:rPr>
              <w:rFonts w:ascii="Cambria Math" w:hAnsi="Cambria Math"/>
            </w:rPr>
            <m:t>=0.3</m:t>
          </m:r>
        </m:oMath>
      </m:oMathPara>
    </w:p>
    <w:sectPr w:rsidR="00D12D2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9B4"/>
    <w:rsid w:val="00012CA0"/>
    <w:rsid w:val="000A59DB"/>
    <w:rsid w:val="000E6CB4"/>
    <w:rsid w:val="001064B6"/>
    <w:rsid w:val="001B43DE"/>
    <w:rsid w:val="001C2B28"/>
    <w:rsid w:val="001D5EA1"/>
    <w:rsid w:val="00202A01"/>
    <w:rsid w:val="00233C0A"/>
    <w:rsid w:val="00256E05"/>
    <w:rsid w:val="00382509"/>
    <w:rsid w:val="003C5106"/>
    <w:rsid w:val="00445CBA"/>
    <w:rsid w:val="00560C33"/>
    <w:rsid w:val="00582E68"/>
    <w:rsid w:val="005B22B5"/>
    <w:rsid w:val="005D5738"/>
    <w:rsid w:val="0082041E"/>
    <w:rsid w:val="008729B4"/>
    <w:rsid w:val="008E7966"/>
    <w:rsid w:val="00900F93"/>
    <w:rsid w:val="00922CAA"/>
    <w:rsid w:val="00932A8C"/>
    <w:rsid w:val="00A154FF"/>
    <w:rsid w:val="00A15F39"/>
    <w:rsid w:val="00A824C9"/>
    <w:rsid w:val="00A86DCD"/>
    <w:rsid w:val="00A95FDD"/>
    <w:rsid w:val="00AD53D4"/>
    <w:rsid w:val="00AF44EE"/>
    <w:rsid w:val="00B07C38"/>
    <w:rsid w:val="00B14949"/>
    <w:rsid w:val="00BE2F87"/>
    <w:rsid w:val="00C167E1"/>
    <w:rsid w:val="00C61231"/>
    <w:rsid w:val="00CD279F"/>
    <w:rsid w:val="00D12D27"/>
    <w:rsid w:val="00DC6093"/>
    <w:rsid w:val="00DD1B3C"/>
    <w:rsid w:val="00E06413"/>
    <w:rsid w:val="00E105F9"/>
    <w:rsid w:val="00E26765"/>
    <w:rsid w:val="00E6032F"/>
    <w:rsid w:val="00EA51F2"/>
    <w:rsid w:val="00EB1034"/>
    <w:rsid w:val="00ED09D3"/>
    <w:rsid w:val="00F224A0"/>
    <w:rsid w:val="00FC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51155"/>
  <w15:chartTrackingRefBased/>
  <w15:docId w15:val="{66AE9523-2854-49F3-B1D7-9DFA99A0A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29B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149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49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5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ifrance.fr/fr/expertise/technology/piezo-technology/properties-piezo-actuators/electrical-operatio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Alfonso Poza</dc:creator>
  <cp:keywords/>
  <dc:description/>
  <cp:lastModifiedBy>Marta Alfonso Poza</cp:lastModifiedBy>
  <cp:revision>11</cp:revision>
  <dcterms:created xsi:type="dcterms:W3CDTF">2023-09-29T10:48:00Z</dcterms:created>
  <dcterms:modified xsi:type="dcterms:W3CDTF">2023-09-29T13:48:00Z</dcterms:modified>
</cp:coreProperties>
</file>