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93" w:rsidRPr="00652EBE" w:rsidRDefault="00CA2BEB" w:rsidP="00E62D93">
      <w:pPr>
        <w:pStyle w:val="Title"/>
        <w:rPr>
          <w:rFonts w:ascii="Arial" w:hAnsi="Arial" w:cs="Arial"/>
          <w:caps/>
          <w:sz w:val="32"/>
          <w:szCs w:val="32"/>
          <w:lang w:val="en-US"/>
        </w:rPr>
      </w:pPr>
      <w:r>
        <w:rPr>
          <w:rFonts w:ascii="Arial" w:hAnsi="Arial" w:cs="Arial"/>
          <w:sz w:val="32"/>
          <w:szCs w:val="32"/>
        </w:rPr>
        <w:t>Combining Bussiness, E-Commerce and Software Engineering – Case Study of Online Auction</w:t>
      </w:r>
    </w:p>
    <w:p w:rsidR="00E62D93" w:rsidRPr="00904D6D" w:rsidRDefault="00CA2BEB" w:rsidP="00E62D93">
      <w:pPr>
        <w:jc w:val="center"/>
        <w:rPr>
          <w:rFonts w:ascii="Arial" w:hAnsi="Arial" w:cs="Arial"/>
          <w:b/>
          <w:bCs/>
          <w:lang w:val="id-ID"/>
        </w:rPr>
      </w:pPr>
      <w:r>
        <w:rPr>
          <w:rFonts w:ascii="Arial" w:hAnsi="Arial" w:cs="Arial"/>
          <w:b/>
          <w:bCs/>
          <w:lang w:val="id-ID"/>
        </w:rPr>
        <w:t>Rully Soelaiman, Rizky Januar Akbar</w:t>
      </w:r>
    </w:p>
    <w:p w:rsidR="00E62D93" w:rsidRPr="00AA4B39" w:rsidRDefault="00CA2BEB" w:rsidP="00E62D93">
      <w:pPr>
        <w:jc w:val="center"/>
        <w:rPr>
          <w:rFonts w:ascii="Arial" w:hAnsi="Arial" w:cs="Arial"/>
        </w:rPr>
      </w:pPr>
      <w:r>
        <w:rPr>
          <w:rFonts w:ascii="Arial" w:hAnsi="Arial" w:cs="Arial"/>
          <w:lang w:val="id-ID"/>
        </w:rPr>
        <w:t>Institut Teknologi Sepuluh Nopember</w:t>
      </w:r>
    </w:p>
    <w:p w:rsidR="00E62D93" w:rsidRPr="00AA4B39" w:rsidRDefault="00CA2BEB" w:rsidP="00E62D93">
      <w:pPr>
        <w:jc w:val="center"/>
        <w:rPr>
          <w:rFonts w:ascii="Arial" w:hAnsi="Arial" w:cs="Arial"/>
        </w:rPr>
      </w:pPr>
      <w:r w:rsidRPr="00CA2BEB">
        <w:rPr>
          <w:rFonts w:ascii="Arial" w:hAnsi="Arial" w:cs="Arial"/>
          <w:lang w:val="id-ID"/>
        </w:rPr>
        <w:t xml:space="preserve">Jl. Arief Rahman Hakim, Surabaya 60111 Indonesia </w:t>
      </w:r>
      <w:r>
        <w:rPr>
          <w:rFonts w:ascii="Arial" w:hAnsi="Arial" w:cs="Arial"/>
          <w:lang w:val="id-ID"/>
        </w:rPr>
        <w:br/>
      </w:r>
      <w:r w:rsidR="00E62D93" w:rsidRPr="00904D6D">
        <w:rPr>
          <w:rFonts w:ascii="Arial" w:hAnsi="Arial" w:cs="Arial"/>
          <w:lang w:val="id-ID"/>
        </w:rPr>
        <w:t>e</w:t>
      </w:r>
      <w:r w:rsidR="00E62D93">
        <w:rPr>
          <w:rFonts w:ascii="Arial" w:hAnsi="Arial" w:cs="Arial"/>
        </w:rPr>
        <w:t>-</w:t>
      </w:r>
      <w:r w:rsidR="00E62D93" w:rsidRPr="00904D6D">
        <w:rPr>
          <w:rFonts w:ascii="Arial" w:hAnsi="Arial" w:cs="Arial"/>
          <w:lang w:val="id-ID"/>
        </w:rPr>
        <w:t>mail</w:t>
      </w:r>
      <w:r w:rsidR="00E62D93">
        <w:rPr>
          <w:rFonts w:ascii="Arial" w:hAnsi="Arial" w:cs="Arial"/>
        </w:rPr>
        <w:t xml:space="preserve">: </w:t>
      </w:r>
      <w:r w:rsidRPr="00CA2BEB">
        <w:rPr>
          <w:rFonts w:ascii="Arial" w:hAnsi="Arial" w:cs="Arial"/>
        </w:rPr>
        <w:t>rully@is.its.ac.id, rizky@if.its.ac.id</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236C4B" w:rsidRPr="00236C4B" w:rsidRDefault="00E62D93" w:rsidP="00236C4B">
      <w:pPr>
        <w:ind w:firstLine="720"/>
        <w:jc w:val="both"/>
        <w:rPr>
          <w:rFonts w:ascii="Arial" w:hAnsi="Arial" w:cs="Arial"/>
          <w:i/>
          <w:iCs/>
          <w:color w:val="000000"/>
        </w:rPr>
      </w:pPr>
      <w:r w:rsidRPr="00266574">
        <w:rPr>
          <w:rFonts w:ascii="Arial" w:hAnsi="Arial" w:cs="Arial"/>
          <w:i/>
          <w:iCs/>
          <w:color w:val="000000"/>
        </w:rPr>
        <w:t> </w:t>
      </w:r>
      <w:r w:rsidR="00236C4B" w:rsidRPr="00236C4B">
        <w:rPr>
          <w:rFonts w:ascii="Arial" w:hAnsi="Arial" w:cs="Arial"/>
          <w:i/>
          <w:iCs/>
          <w:color w:val="000000"/>
        </w:rPr>
        <w:t>E-commerce is a combination of digital world and auction deals. In Indonesia, as there is an increasing number of Internet users and the proliferation of online business or often called an online shop. One type of transaction is an auction, the method of sale and purchase that integrates the auction mechanism with the Internet.</w:t>
      </w:r>
    </w:p>
    <w:p w:rsidR="00236C4B" w:rsidRPr="00236C4B" w:rsidRDefault="00236C4B" w:rsidP="00236C4B">
      <w:pPr>
        <w:ind w:firstLine="720"/>
        <w:jc w:val="both"/>
        <w:rPr>
          <w:rFonts w:ascii="Arial" w:hAnsi="Arial" w:cs="Arial"/>
          <w:i/>
          <w:iCs/>
          <w:color w:val="000000"/>
        </w:rPr>
      </w:pPr>
      <w:r w:rsidRPr="00236C4B">
        <w:rPr>
          <w:rFonts w:ascii="Arial" w:hAnsi="Arial" w:cs="Arial"/>
          <w:i/>
          <w:iCs/>
          <w:color w:val="000000"/>
        </w:rPr>
        <w:t>In the interaction between online auctioneers (sellers and buyers) there must be a failure / dissatisfaction in online auction transactions. Lifting from the paper "Online auction service failures in Taiwan: Typologies and recovery strategies" which deals with fault analysis and strategy through surveys of auction app users Online in Taiwan, the author builds an online auction application along with additional features and suggestions from the paper.</w:t>
      </w:r>
    </w:p>
    <w:p w:rsidR="00E62D93" w:rsidRPr="00266574" w:rsidRDefault="00236C4B" w:rsidP="00236C4B">
      <w:pPr>
        <w:ind w:firstLine="720"/>
        <w:jc w:val="both"/>
        <w:rPr>
          <w:rFonts w:ascii="Arial" w:hAnsi="Arial" w:cs="Arial"/>
          <w:i/>
          <w:iCs/>
          <w:color w:val="000000"/>
        </w:rPr>
      </w:pPr>
      <w:r w:rsidRPr="00236C4B">
        <w:rPr>
          <w:rFonts w:ascii="Arial" w:hAnsi="Arial" w:cs="Arial"/>
          <w:i/>
          <w:iCs/>
          <w:color w:val="000000"/>
        </w:rPr>
        <w:t>In addition, the author also analyzes e-commerce applications commonly used in Indonesia both user experience and flow of transactions, and add some features to better suit the general online b</w:t>
      </w:r>
      <w:r w:rsidR="00997F6B">
        <w:rPr>
          <w:rFonts w:ascii="Arial" w:hAnsi="Arial" w:cs="Arial"/>
          <w:i/>
          <w:iCs/>
          <w:color w:val="000000"/>
        </w:rPr>
        <w:t>uying transactions in Indonesia.</w:t>
      </w:r>
      <w:bookmarkStart w:id="0" w:name="_GoBack"/>
      <w:bookmarkEnd w:id="0"/>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236C4B" w:rsidRDefault="00E62D93" w:rsidP="00E62D93">
      <w:pPr>
        <w:rPr>
          <w:color w:val="000000"/>
          <w:sz w:val="24"/>
          <w:szCs w:val="24"/>
          <w:lang w:val="id-ID"/>
        </w:rPr>
      </w:pPr>
      <w:r w:rsidRPr="00535A39">
        <w:rPr>
          <w:rFonts w:ascii="Arial" w:hAnsi="Arial" w:cs="Arial"/>
          <w:b/>
          <w:bCs/>
          <w:i/>
          <w:iCs/>
          <w:color w:val="000000"/>
        </w:rPr>
        <w:t>Keywords</w:t>
      </w:r>
      <w:r w:rsidRPr="00535A39">
        <w:rPr>
          <w:rFonts w:ascii="Arial" w:hAnsi="Arial" w:cs="Arial"/>
          <w:i/>
          <w:iCs/>
          <w:color w:val="000000"/>
        </w:rPr>
        <w:t xml:space="preserve">: </w:t>
      </w:r>
      <w:r w:rsidR="00236C4B">
        <w:rPr>
          <w:rFonts w:ascii="Arial" w:hAnsi="Arial" w:cs="Arial"/>
          <w:i/>
          <w:iCs/>
          <w:color w:val="000000"/>
          <w:lang w:val="id-ID"/>
        </w:rPr>
        <w:t>online auction, strategies, e-commerce, typologies</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236C4B" w:rsidRPr="00236C4B" w:rsidRDefault="00236C4B" w:rsidP="00236C4B">
      <w:pPr>
        <w:ind w:firstLine="720"/>
        <w:jc w:val="both"/>
        <w:rPr>
          <w:rFonts w:ascii="Arial" w:hAnsi="Arial" w:cs="Arial"/>
          <w:lang w:val="id-ID"/>
        </w:rPr>
      </w:pPr>
      <w:r w:rsidRPr="00236C4B">
        <w:rPr>
          <w:rFonts w:ascii="Arial" w:hAnsi="Arial" w:cs="Arial"/>
          <w:lang w:val="id-ID"/>
        </w:rPr>
        <w:t>Auction is the process of buying and selling goods or services by offering to the bidder, offering a higher bid price, and then selling the goods to the highest bidder [1]. Currently trading transactions can be done through various ways, such as using e-commerce, or through social media, or can be auctioned in online auction applications. Slightly different from sales techniques in online auctions, because these apps are accessible to many people, of course auction-eer is not limited to auction space only, but can come from anywhere as long as they access the app. This online auction of course brings many benefits, in addition to more efficient and cost efficient, and also not time-consuming because anyone, anytime, anywhere can bid or auction goods without having to go to certain agencies and do auction in a conventional way.</w:t>
      </w:r>
    </w:p>
    <w:p w:rsidR="00236C4B" w:rsidRDefault="00236C4B" w:rsidP="00236C4B">
      <w:pPr>
        <w:ind w:firstLine="720"/>
        <w:jc w:val="both"/>
        <w:rPr>
          <w:rFonts w:ascii="Arial" w:hAnsi="Arial" w:cs="Arial"/>
          <w:lang w:val="id-ID"/>
        </w:rPr>
      </w:pPr>
      <w:r w:rsidRPr="00236C4B">
        <w:rPr>
          <w:rFonts w:ascii="Arial" w:hAnsi="Arial" w:cs="Arial"/>
          <w:lang w:val="id-ID"/>
        </w:rPr>
        <w:t>Similar applications have been numerous, but many aspects are lacking in the app, such as information from unreliable auctions (eg stocks of goods are already exhausted), unclear process channels that confuse application users, lack of clarity, Atkan was not in accordance with the information at the time of the product auction (bad information) [2].</w:t>
      </w:r>
    </w:p>
    <w:p w:rsidR="00E62D93" w:rsidRPr="00236C4B" w:rsidRDefault="00236C4B" w:rsidP="00236C4B">
      <w:pPr>
        <w:ind w:firstLine="720"/>
        <w:jc w:val="both"/>
        <w:rPr>
          <w:rFonts w:ascii="Arial" w:hAnsi="Arial" w:cs="Arial"/>
          <w:lang w:val="id-ID"/>
        </w:rPr>
      </w:pPr>
      <w:r w:rsidRPr="00236C4B">
        <w:rPr>
          <w:rFonts w:ascii="Arial" w:hAnsi="Arial" w:cs="Arial"/>
          <w:lang w:val="id-ID"/>
        </w:rPr>
        <w:t>The process flow that is underestimated by the online auction application developers is a number of strong reasons why online auctions are less desirable [3]. In addition, the business field that demands rapid changes must of course be adapted so that the application is flexible with high maintainability.</w:t>
      </w:r>
    </w:p>
    <w:p w:rsidR="00E62D93" w:rsidRPr="0010046E" w:rsidRDefault="00E62D93" w:rsidP="00E62D93">
      <w:pPr>
        <w:jc w:val="both"/>
        <w:rPr>
          <w:rFonts w:ascii="Arial" w:hAnsi="Arial" w:cs="Arial"/>
        </w:rPr>
      </w:pPr>
    </w:p>
    <w:p w:rsidR="00E62D93" w:rsidRDefault="00E62D93" w:rsidP="00E62D93">
      <w:pPr>
        <w:rPr>
          <w:rFonts w:ascii="Arial" w:hAnsi="Arial" w:cs="Arial"/>
          <w:b/>
          <w:bCs/>
          <w:lang w:val="id-ID"/>
        </w:rPr>
      </w:pPr>
      <w:r w:rsidRPr="00904D6D">
        <w:rPr>
          <w:rFonts w:ascii="Arial" w:hAnsi="Arial" w:cs="Arial"/>
          <w:b/>
          <w:bCs/>
          <w:lang w:val="id-ID"/>
        </w:rPr>
        <w:t xml:space="preserve">2. </w:t>
      </w:r>
      <w:r>
        <w:rPr>
          <w:rFonts w:ascii="Arial" w:hAnsi="Arial" w:cs="Arial"/>
          <w:b/>
          <w:bCs/>
          <w:lang w:val="id-ID"/>
        </w:rPr>
        <w:t>Research Method</w:t>
      </w:r>
    </w:p>
    <w:p w:rsidR="00E62D93" w:rsidRDefault="00236C4B" w:rsidP="00303AF4">
      <w:pPr>
        <w:jc w:val="both"/>
        <w:rPr>
          <w:rFonts w:ascii="Arial" w:hAnsi="Arial" w:cs="Arial"/>
          <w:lang w:val="id-ID"/>
        </w:rPr>
      </w:pPr>
      <w:r w:rsidRPr="00236C4B">
        <w:rPr>
          <w:rFonts w:ascii="Arial" w:hAnsi="Arial" w:cs="Arial"/>
          <w:bCs/>
          <w:lang w:val="id-ID"/>
        </w:rPr>
        <w:tab/>
        <w:t>This research is conducted by reviewing journals related to e-commerce and strategy. In addition, this research is also combined with previous</w:t>
      </w:r>
      <w:r w:rsidR="00C56325">
        <w:rPr>
          <w:rFonts w:ascii="Arial" w:hAnsi="Arial" w:cs="Arial"/>
          <w:bCs/>
          <w:lang w:val="id-ID"/>
        </w:rPr>
        <w:t xml:space="preserve"> application build experience w</w:t>
      </w:r>
      <w:r w:rsidRPr="00236C4B">
        <w:rPr>
          <w:rFonts w:ascii="Arial" w:hAnsi="Arial" w:cs="Arial"/>
          <w:bCs/>
          <w:lang w:val="id-ID"/>
        </w:rPr>
        <w:t xml:space="preserve">ith agile and incremental methods. </w:t>
      </w:r>
    </w:p>
    <w:p w:rsidR="00CA2BEB" w:rsidRDefault="00CA2BEB">
      <w:pPr>
        <w:rPr>
          <w:rFonts w:ascii="Arial" w:hAnsi="Arial" w:cs="Arial"/>
          <w:b/>
          <w:bCs/>
          <w:lang w:val="id-ID"/>
        </w:rPr>
      </w:pPr>
      <w:r>
        <w:rPr>
          <w:rFonts w:ascii="Arial" w:hAnsi="Arial" w:cs="Arial"/>
          <w:b/>
          <w:bCs/>
          <w:lang w:val="id-ID"/>
        </w:rPr>
        <w:br w:type="page"/>
      </w:r>
    </w:p>
    <w:p w:rsidR="00236C4B" w:rsidRDefault="00236C4B" w:rsidP="00236C4B">
      <w:pPr>
        <w:rPr>
          <w:rFonts w:ascii="Arial" w:hAnsi="Arial" w:cs="Arial"/>
          <w:b/>
          <w:bCs/>
          <w:lang w:val="id-ID"/>
        </w:rPr>
      </w:pPr>
      <w:r>
        <w:rPr>
          <w:rFonts w:ascii="Arial" w:hAnsi="Arial" w:cs="Arial"/>
          <w:b/>
          <w:bCs/>
          <w:lang w:val="id-ID"/>
        </w:rPr>
        <w:lastRenderedPageBreak/>
        <w:t>2</w:t>
      </w:r>
      <w:r w:rsidRPr="00904D6D">
        <w:rPr>
          <w:rFonts w:ascii="Arial" w:hAnsi="Arial" w:cs="Arial"/>
          <w:b/>
          <w:bCs/>
          <w:lang w:val="id-ID"/>
        </w:rPr>
        <w:t xml:space="preserve">.1. </w:t>
      </w:r>
      <w:r>
        <w:rPr>
          <w:rFonts w:ascii="Arial" w:hAnsi="Arial" w:cs="Arial"/>
          <w:b/>
          <w:bCs/>
          <w:lang w:val="id-ID"/>
        </w:rPr>
        <w:t>Base Paper Analysis</w:t>
      </w:r>
    </w:p>
    <w:p w:rsidR="00CA2BEB" w:rsidRPr="00CA2BEB" w:rsidRDefault="00303AF4" w:rsidP="00CA2BEB">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803275</wp:posOffset>
                </wp:positionH>
                <wp:positionV relativeFrom="paragraph">
                  <wp:posOffset>5712460</wp:posOffset>
                </wp:positionV>
                <wp:extent cx="4061460" cy="292100"/>
                <wp:effectExtent l="0" t="3175" r="0" b="0"/>
                <wp:wrapTopAndBottom/>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0D151C" w:rsidRDefault="00027331" w:rsidP="00CA2BEB">
                            <w:pPr>
                              <w:pStyle w:val="Caption"/>
                              <w:rPr>
                                <w:noProof/>
                              </w:rPr>
                            </w:pPr>
                            <w:r>
                              <w:t xml:space="preserve">Figure </w:t>
                            </w:r>
                            <w:r w:rsidR="003B1E78">
                              <w:fldChar w:fldCharType="begin"/>
                            </w:r>
                            <w:r w:rsidR="003B1E78">
                              <w:instrText xml:space="preserve"> SEQ Figure \* ARABIC </w:instrText>
                            </w:r>
                            <w:r w:rsidR="003B1E78">
                              <w:fldChar w:fldCharType="separate"/>
                            </w:r>
                            <w:r>
                              <w:rPr>
                                <w:noProof/>
                              </w:rPr>
                              <w:t>1</w:t>
                            </w:r>
                            <w:r w:rsidR="003B1E78">
                              <w:rPr>
                                <w:noProof/>
                              </w:rPr>
                              <w:fldChar w:fldCharType="end"/>
                            </w:r>
                            <w:r>
                              <w:rPr>
                                <w:lang w:val="id-ID"/>
                              </w:rPr>
                              <w:t>. Fatality of Typologies in Online Auction Services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3.25pt;margin-top:449.8pt;width:319.8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Mq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" stroked="f">
                <v:textbox style="mso-fit-shape-to-text:t" inset="0,0,0,0">
                  <w:txbxContent>
                    <w:p w:rsidR="00027331" w:rsidRPr="000D151C" w:rsidRDefault="00027331" w:rsidP="00CA2BEB">
                      <w:pPr>
                        <w:pStyle w:val="Caption"/>
                        <w:rPr>
                          <w:noProof/>
                        </w:rPr>
                      </w:pPr>
                      <w:r>
                        <w:t xml:space="preserve">Figure </w:t>
                      </w:r>
                      <w:fldSimple w:instr=" SEQ Figure \* ARABIC ">
                        <w:r>
                          <w:rPr>
                            <w:noProof/>
                          </w:rPr>
                          <w:t>1</w:t>
                        </w:r>
                      </w:fldSimple>
                      <w:r>
                        <w:rPr>
                          <w:lang w:val="id-ID"/>
                        </w:rPr>
                        <w:t>. Fatality of Typologies in Online Auction Services</w:t>
                      </w:r>
                    </w:p>
                  </w:txbxContent>
                </v:textbox>
                <w10:wrap type="topAndBottom"/>
              </v:shape>
            </w:pict>
          </mc:Fallback>
        </mc:AlternateContent>
      </w:r>
      <w:r w:rsidR="00CA2BEB">
        <w:rPr>
          <w:noProof/>
          <w:lang w:val="id-ID" w:eastAsia="id-ID"/>
        </w:rPr>
        <w:drawing>
          <wp:anchor distT="0" distB="0" distL="114300" distR="114300" simplePos="0" relativeHeight="251374592" behindDoc="0" locked="0" layoutInCell="1" allowOverlap="1" wp14:anchorId="26DF6058" wp14:editId="627FC89D">
            <wp:simplePos x="0" y="0"/>
            <wp:positionH relativeFrom="column">
              <wp:posOffset>1445260</wp:posOffset>
            </wp:positionH>
            <wp:positionV relativeFrom="paragraph">
              <wp:posOffset>-40640</wp:posOffset>
            </wp:positionV>
            <wp:extent cx="3067050" cy="564769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50" cy="5647690"/>
                    </a:xfrm>
                    <a:prstGeom prst="rect">
                      <a:avLst/>
                    </a:prstGeom>
                  </pic:spPr>
                </pic:pic>
              </a:graphicData>
            </a:graphic>
            <wp14:sizeRelH relativeFrom="margin">
              <wp14:pctWidth>0</wp14:pctWidth>
            </wp14:sizeRelH>
            <wp14:sizeRelV relativeFrom="margin">
              <wp14:pctHeight>0</wp14:pctHeight>
            </wp14:sizeRelV>
          </wp:anchor>
        </w:drawing>
      </w:r>
      <w:r w:rsidR="00236C4B" w:rsidRPr="00236C4B">
        <w:rPr>
          <w:rFonts w:ascii="Arial" w:hAnsi="Arial" w:cs="Arial"/>
          <w:bCs/>
          <w:lang w:val="id-ID"/>
        </w:rPr>
        <w:t>A paper raised this topic specifically in the field of online auction applications, analyzing user failures and dissatisfaction, along with solutions offered by application users to correct the failure of the service.</w:t>
      </w:r>
      <w:r w:rsidR="00CA2BEB">
        <w:rPr>
          <w:rFonts w:ascii="Arial" w:hAnsi="Arial" w:cs="Arial"/>
          <w:bCs/>
          <w:lang w:val="id-ID"/>
        </w:rPr>
        <w:t xml:space="preserve"> S</w:t>
      </w:r>
      <w:r w:rsidR="00236C4B" w:rsidRPr="00236C4B">
        <w:rPr>
          <w:rFonts w:ascii="Arial" w:hAnsi="Arial" w:cs="Arial"/>
          <w:bCs/>
          <w:lang w:val="id-ID"/>
        </w:rPr>
        <w:t>ome types of failures that have been experienced by the users of the applicat</w:t>
      </w:r>
      <w:r w:rsidR="00CA2BEB">
        <w:rPr>
          <w:rFonts w:ascii="Arial" w:hAnsi="Arial" w:cs="Arial"/>
          <w:bCs/>
          <w:lang w:val="id-ID"/>
        </w:rPr>
        <w:t>ion as well as the fatalities/</w:t>
      </w:r>
      <w:r w:rsidR="00236C4B" w:rsidRPr="00236C4B">
        <w:rPr>
          <w:rFonts w:ascii="Arial" w:hAnsi="Arial" w:cs="Arial"/>
          <w:bCs/>
          <w:lang w:val="id-ID"/>
        </w:rPr>
        <w:t>adverse effects of such failures on user trust</w:t>
      </w:r>
      <w:r w:rsidR="00CA2BEB">
        <w:rPr>
          <w:rFonts w:ascii="Arial" w:hAnsi="Arial" w:cs="Arial"/>
          <w:bCs/>
          <w:lang w:val="id-ID"/>
        </w:rPr>
        <w:t xml:space="preserve"> are described</w:t>
      </w:r>
      <w:r w:rsidR="00CA2BEB" w:rsidRPr="00CA2BEB">
        <w:rPr>
          <w:rFonts w:ascii="Arial" w:hAnsi="Arial" w:cs="Arial"/>
          <w:bCs/>
          <w:lang w:val="id-ID"/>
        </w:rPr>
        <w:t>Based on the results of the analysis and matching with this Final limit, the added features other than the basic features of online auction application as an added vaue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1. Chat feature, to reduce the possibility of Bad Information where expectations and perceptions of goods auctioned between buyers and sellers are not the same and Special Needs; and</w:t>
      </w:r>
    </w:p>
    <w:p w:rsidR="00CA2BEB" w:rsidRDefault="00CA2BEB" w:rsidP="00CA2BEB">
      <w:pPr>
        <w:ind w:firstLine="720"/>
        <w:jc w:val="both"/>
        <w:rPr>
          <w:rFonts w:ascii="Arial" w:hAnsi="Arial" w:cs="Arial"/>
          <w:bCs/>
          <w:lang w:val="id-ID"/>
        </w:rPr>
      </w:pPr>
      <w:r w:rsidRPr="00CA2BEB">
        <w:rPr>
          <w:rFonts w:ascii="Arial" w:hAnsi="Arial" w:cs="Arial"/>
          <w:bCs/>
          <w:lang w:val="id-ID"/>
        </w:rPr>
        <w:t xml:space="preserve">2. Feature of voucher coupon (Discount and Correction Plus) which </w:t>
      </w:r>
      <w:r>
        <w:rPr>
          <w:rFonts w:ascii="Arial" w:hAnsi="Arial" w:cs="Arial"/>
          <w:bCs/>
          <w:lang w:val="id-ID"/>
        </w:rPr>
        <w:t xml:space="preserve">could be in a form of </w:t>
      </w:r>
      <w:r w:rsidRPr="00CA2BEB">
        <w:rPr>
          <w:rFonts w:ascii="Arial" w:hAnsi="Arial" w:cs="Arial"/>
          <w:bCs/>
          <w:lang w:val="id-ID"/>
        </w:rPr>
        <w:t xml:space="preserve">free shipping </w:t>
      </w:r>
      <w:r>
        <w:rPr>
          <w:rFonts w:ascii="Arial" w:hAnsi="Arial" w:cs="Arial"/>
          <w:bCs/>
          <w:lang w:val="id-ID"/>
        </w:rPr>
        <w:t>coupon or discount coupon.</w:t>
      </w:r>
    </w:p>
    <w:p w:rsidR="00CA2BEB" w:rsidRPr="00CA2BEB" w:rsidRDefault="00CA2BEB" w:rsidP="00CA2BEB">
      <w:pPr>
        <w:rPr>
          <w:rFonts w:ascii="Arial" w:hAnsi="Arial" w:cs="Arial"/>
          <w:b/>
          <w:bCs/>
          <w:lang w:val="id-ID"/>
        </w:rPr>
      </w:pPr>
      <w:r>
        <w:rPr>
          <w:rFonts w:ascii="Arial" w:hAnsi="Arial" w:cs="Arial"/>
          <w:b/>
          <w:bCs/>
          <w:lang w:val="id-ID"/>
        </w:rPr>
        <w:t>2.2</w:t>
      </w:r>
      <w:r w:rsidRPr="00904D6D">
        <w:rPr>
          <w:rFonts w:ascii="Arial" w:hAnsi="Arial" w:cs="Arial"/>
          <w:b/>
          <w:bCs/>
          <w:lang w:val="id-ID"/>
        </w:rPr>
        <w:t xml:space="preserve">. </w:t>
      </w:r>
      <w:r>
        <w:rPr>
          <w:rFonts w:ascii="Arial" w:hAnsi="Arial" w:cs="Arial"/>
          <w:b/>
          <w:bCs/>
          <w:lang w:val="id-ID"/>
        </w:rPr>
        <w:t>Bussiness Analysis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 xml:space="preserve">Auction is one method of exchange of goods and services with different pricing methods with trade. Therefore, the auction is also included in the business category. What's interesting is that when businesses are bundled with technology or so-called e-commerce, things simply </w:t>
      </w:r>
      <w:r w:rsidRPr="00CA2BEB">
        <w:rPr>
          <w:rFonts w:ascii="Arial" w:hAnsi="Arial" w:cs="Arial"/>
          <w:bCs/>
          <w:lang w:val="id-ID"/>
        </w:rPr>
        <w:lastRenderedPageBreak/>
        <w:t>translate into a complex interactive system where the main purpose is to attract visitors / users to complete a transaction. It is certainly very crucial, important, and challenged to solve it.</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In achieving success and high levels of competition, it must provide the service with a positive user experience (UX) impres</w:t>
      </w:r>
      <w:r w:rsidR="00E1112A">
        <w:rPr>
          <w:rFonts w:ascii="Arial" w:hAnsi="Arial" w:cs="Arial"/>
          <w:bCs/>
          <w:lang w:val="id-ID"/>
        </w:rPr>
        <w:t>sion for its users. Morville [4</w:t>
      </w:r>
      <w:r w:rsidRPr="00CA2BEB">
        <w:rPr>
          <w:rFonts w:ascii="Arial" w:hAnsi="Arial" w:cs="Arial"/>
          <w:bCs/>
          <w:lang w:val="id-ID"/>
        </w:rPr>
        <w:t>, p. 27], in his study, states that UX is covered in 6 essential aspects, that is</w:t>
      </w:r>
      <w:r>
        <w:rPr>
          <w:rFonts w:ascii="Arial" w:hAnsi="Arial" w:cs="Arial"/>
          <w:bCs/>
          <w:lang w:val="id-ID"/>
        </w:rPr>
        <w:t xml:space="preserve"> u</w:t>
      </w:r>
      <w:r w:rsidRPr="00CA2BEB">
        <w:rPr>
          <w:rFonts w:ascii="Arial" w:hAnsi="Arial" w:cs="Arial"/>
          <w:bCs/>
          <w:lang w:val="id-ID"/>
        </w:rPr>
        <w:t>seful</w:t>
      </w:r>
      <w:r>
        <w:rPr>
          <w:rFonts w:ascii="Arial" w:hAnsi="Arial" w:cs="Arial"/>
          <w:bCs/>
          <w:lang w:val="id-ID"/>
        </w:rPr>
        <w:t>, u</w:t>
      </w:r>
      <w:r w:rsidRPr="00CA2BEB">
        <w:rPr>
          <w:rFonts w:ascii="Arial" w:hAnsi="Arial" w:cs="Arial"/>
          <w:bCs/>
          <w:lang w:val="id-ID"/>
        </w:rPr>
        <w:t>sable</w:t>
      </w:r>
      <w:r>
        <w:rPr>
          <w:rFonts w:ascii="Arial" w:hAnsi="Arial" w:cs="Arial"/>
          <w:bCs/>
          <w:lang w:val="id-ID"/>
        </w:rPr>
        <w:t xml:space="preserve"> f</w:t>
      </w:r>
      <w:r w:rsidRPr="00CA2BEB">
        <w:rPr>
          <w:rFonts w:ascii="Arial" w:hAnsi="Arial" w:cs="Arial"/>
          <w:bCs/>
          <w:lang w:val="id-ID"/>
        </w:rPr>
        <w:t>indable</w:t>
      </w:r>
      <w:r>
        <w:rPr>
          <w:rFonts w:ascii="Arial" w:hAnsi="Arial" w:cs="Arial"/>
          <w:bCs/>
          <w:lang w:val="id-ID"/>
        </w:rPr>
        <w:t>, d</w:t>
      </w:r>
      <w:r w:rsidRPr="00CA2BEB">
        <w:rPr>
          <w:rFonts w:ascii="Arial" w:hAnsi="Arial" w:cs="Arial"/>
          <w:bCs/>
          <w:lang w:val="id-ID"/>
        </w:rPr>
        <w:t>esirable</w:t>
      </w:r>
      <w:r>
        <w:rPr>
          <w:rFonts w:ascii="Arial" w:hAnsi="Arial" w:cs="Arial"/>
          <w:bCs/>
          <w:lang w:val="id-ID"/>
        </w:rPr>
        <w:t xml:space="preserve"> a</w:t>
      </w:r>
      <w:r w:rsidRPr="00CA2BEB">
        <w:rPr>
          <w:rFonts w:ascii="Arial" w:hAnsi="Arial" w:cs="Arial"/>
          <w:bCs/>
          <w:lang w:val="id-ID"/>
        </w:rPr>
        <w:t>ccessible</w:t>
      </w:r>
      <w:r>
        <w:rPr>
          <w:rFonts w:ascii="Arial" w:hAnsi="Arial" w:cs="Arial"/>
          <w:bCs/>
          <w:lang w:val="id-ID"/>
        </w:rPr>
        <w:t xml:space="preserve"> and c</w:t>
      </w:r>
      <w:r w:rsidRPr="00CA2BEB">
        <w:rPr>
          <w:rFonts w:ascii="Arial" w:hAnsi="Arial" w:cs="Arial"/>
          <w:bCs/>
          <w:lang w:val="id-ID"/>
        </w:rPr>
        <w:t>redible.</w:t>
      </w:r>
      <w:r>
        <w:rPr>
          <w:rFonts w:ascii="Arial" w:hAnsi="Arial" w:cs="Arial"/>
          <w:bCs/>
          <w:lang w:val="id-ID"/>
        </w:rPr>
        <w:t xml:space="preserve"> </w:t>
      </w:r>
      <w:r w:rsidRPr="00CA2BEB">
        <w:rPr>
          <w:rFonts w:ascii="Arial" w:hAnsi="Arial" w:cs="Arial"/>
          <w:bCs/>
          <w:lang w:val="id-ID"/>
        </w:rPr>
        <w:t xml:space="preserve"> Important findings of interest in the influence of user experience, are as follows quoted from a source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 User tend to leave if a page loads more than 3 seconds;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B. 79% of users will not return if the web's performance and experience is poor; And</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C. 44% of users will tell the poor experiences to their friends.</w:t>
      </w:r>
    </w:p>
    <w:p w:rsidR="00CA2BEB" w:rsidRPr="00CA2BEB" w:rsidRDefault="00CA2BEB" w:rsidP="00CA2BEB">
      <w:pPr>
        <w:ind w:left="1134" w:hanging="425"/>
        <w:jc w:val="both"/>
        <w:rPr>
          <w:rFonts w:ascii="Arial" w:hAnsi="Arial" w:cs="Arial"/>
          <w:bCs/>
          <w:lang w:val="id-ID"/>
        </w:rPr>
      </w:pPr>
      <w:r>
        <w:rPr>
          <w:rFonts w:ascii="Arial" w:hAnsi="Arial" w:cs="Arial"/>
          <w:bCs/>
          <w:lang w:val="id-ID"/>
        </w:rPr>
        <w:t>D.</w:t>
      </w:r>
      <w:r w:rsidRPr="00CA2BEB">
        <w:rPr>
          <w:rFonts w:ascii="Arial" w:hAnsi="Arial" w:cs="Arial"/>
          <w:bCs/>
          <w:lang w:val="id-ID"/>
        </w:rPr>
        <w:t xml:space="preserve"> Familiarity - which can be defined as a familiarization level or similarity with a similar system may establish a trust so that it mensugesti the user to complete the transaction;</w:t>
      </w:r>
    </w:p>
    <w:p w:rsidR="00CA2BEB" w:rsidRPr="00CA2BEB" w:rsidRDefault="00CA2BEB" w:rsidP="00CA2BEB">
      <w:pPr>
        <w:ind w:left="1134" w:hanging="425"/>
        <w:jc w:val="both"/>
        <w:rPr>
          <w:rFonts w:ascii="Arial" w:hAnsi="Arial" w:cs="Arial"/>
          <w:bCs/>
          <w:lang w:val="id-ID"/>
        </w:rPr>
      </w:pPr>
      <w:r>
        <w:rPr>
          <w:rFonts w:ascii="Arial" w:hAnsi="Arial" w:cs="Arial"/>
          <w:bCs/>
          <w:lang w:val="id-ID"/>
        </w:rPr>
        <w:t>E</w:t>
      </w:r>
      <w:r w:rsidRPr="00CA2BEB">
        <w:rPr>
          <w:rFonts w:ascii="Arial" w:hAnsi="Arial" w:cs="Arial"/>
          <w:bCs/>
          <w:lang w:val="id-ID"/>
        </w:rPr>
        <w:t xml:space="preserve"> Usability that allows users to complete transactions; and</w:t>
      </w:r>
    </w:p>
    <w:p w:rsidR="00CA2BEB" w:rsidRDefault="00CA2BEB" w:rsidP="00CA2BEB">
      <w:pPr>
        <w:ind w:left="1134" w:hanging="425"/>
        <w:jc w:val="both"/>
        <w:rPr>
          <w:rFonts w:ascii="Arial" w:hAnsi="Arial" w:cs="Arial"/>
          <w:bCs/>
          <w:lang w:val="id-ID"/>
        </w:rPr>
      </w:pPr>
      <w:r>
        <w:rPr>
          <w:rFonts w:ascii="Arial" w:hAnsi="Arial" w:cs="Arial"/>
          <w:bCs/>
          <w:lang w:val="id-ID"/>
        </w:rPr>
        <w:t>F.</w:t>
      </w:r>
      <w:r w:rsidRPr="00CA2BEB">
        <w:rPr>
          <w:rFonts w:ascii="Arial" w:hAnsi="Arial" w:cs="Arial"/>
          <w:bCs/>
          <w:lang w:val="id-ID"/>
        </w:rPr>
        <w:t xml:space="preserve"> Psychological aspects such as color selection, use of appropriate icons, such as the padlock icon on</w:t>
      </w:r>
      <w:r>
        <w:rPr>
          <w:rFonts w:ascii="Arial" w:hAnsi="Arial" w:cs="Arial"/>
          <w:bCs/>
          <w:lang w:val="id-ID"/>
        </w:rPr>
        <w:t xml:space="preserve"> the checkout page can create an impression of secure checkout – even though the addition of that icon isnt mean anything in the technical/coding aspects.</w:t>
      </w:r>
    </w:p>
    <w:p w:rsidR="009960D3" w:rsidRDefault="009960D3" w:rsidP="009960D3">
      <w:pPr>
        <w:ind w:firstLine="720"/>
        <w:jc w:val="both"/>
        <w:rPr>
          <w:rFonts w:ascii="Arial" w:hAnsi="Arial" w:cs="Arial"/>
          <w:bCs/>
          <w:lang w:val="id-ID"/>
        </w:rPr>
      </w:pPr>
    </w:p>
    <w:p w:rsidR="009960D3" w:rsidRDefault="009960D3" w:rsidP="009960D3">
      <w:pPr>
        <w:rPr>
          <w:rFonts w:ascii="Arial" w:hAnsi="Arial" w:cs="Arial"/>
          <w:b/>
          <w:bCs/>
          <w:lang w:val="id-ID"/>
        </w:rPr>
      </w:pPr>
      <w:r>
        <w:rPr>
          <w:rFonts w:ascii="Arial" w:hAnsi="Arial" w:cs="Arial"/>
          <w:b/>
          <w:bCs/>
          <w:lang w:val="id-ID"/>
        </w:rPr>
        <w:t>2.3</w:t>
      </w:r>
      <w:r w:rsidRPr="00904D6D">
        <w:rPr>
          <w:rFonts w:ascii="Arial" w:hAnsi="Arial" w:cs="Arial"/>
          <w:b/>
          <w:bCs/>
          <w:lang w:val="id-ID"/>
        </w:rPr>
        <w:t xml:space="preserve">. </w:t>
      </w:r>
      <w:r>
        <w:rPr>
          <w:rFonts w:ascii="Arial" w:hAnsi="Arial" w:cs="Arial"/>
          <w:b/>
          <w:bCs/>
          <w:lang w:val="id-ID"/>
        </w:rPr>
        <w:t>Technical Analysis</w:t>
      </w:r>
    </w:p>
    <w:p w:rsidR="00675EA8" w:rsidRDefault="009960D3" w:rsidP="00675EA8">
      <w:pPr>
        <w:jc w:val="both"/>
        <w:rPr>
          <w:rFonts w:ascii="Arial" w:hAnsi="Arial" w:cs="Arial"/>
          <w:bCs/>
          <w:lang w:val="id-ID"/>
        </w:rPr>
      </w:pPr>
      <w:r>
        <w:rPr>
          <w:rFonts w:ascii="Arial" w:hAnsi="Arial" w:cs="Arial"/>
          <w:bCs/>
          <w:lang w:val="id-ID"/>
        </w:rPr>
        <w:tab/>
        <w:t xml:space="preserve">Bussiness is who changes faster, adapt faster is the winner. </w:t>
      </w:r>
      <w:r w:rsidR="00675EA8" w:rsidRPr="00675EA8">
        <w:rPr>
          <w:rFonts w:ascii="Arial" w:hAnsi="Arial" w:cs="Arial"/>
          <w:bCs/>
          <w:lang w:val="id-ID"/>
        </w:rPr>
        <w:t>To create a suc</w:t>
      </w:r>
      <w:r w:rsidR="00675EA8">
        <w:rPr>
          <w:rFonts w:ascii="Arial" w:hAnsi="Arial" w:cs="Arial"/>
          <w:bCs/>
          <w:lang w:val="id-ID"/>
        </w:rPr>
        <w:t xml:space="preserve">cessful application, of course </w:t>
      </w:r>
      <w:r w:rsidR="00675EA8" w:rsidRPr="00675EA8">
        <w:rPr>
          <w:rFonts w:ascii="Arial" w:hAnsi="Arial" w:cs="Arial"/>
          <w:bCs/>
          <w:lang w:val="id-ID"/>
        </w:rPr>
        <w:t>many aspects that must be considered. In addition to the quality of applications that will be created, as well as its resistance to change because e-commerce is something that is very rapidly changing due to highly competitive competitors and technological encouragement that make better effectiveness and efficiency.</w:t>
      </w:r>
      <w:r w:rsidR="00675EA8">
        <w:rPr>
          <w:rFonts w:ascii="Arial" w:hAnsi="Arial" w:cs="Arial"/>
          <w:bCs/>
          <w:lang w:val="id-ID"/>
        </w:rPr>
        <w:t xml:space="preserve"> </w:t>
      </w:r>
      <w:r w:rsidR="00675EA8" w:rsidRPr="00675EA8">
        <w:rPr>
          <w:rFonts w:ascii="Arial" w:hAnsi="Arial" w:cs="Arial"/>
          <w:bCs/>
          <w:lang w:val="id-ID"/>
        </w:rPr>
        <w:t>From the aspect of software engineering itself, software engineering is intended to support / support software development rather than individual programming. This includes: a) evolution</w:t>
      </w:r>
      <w:r w:rsidR="00675EA8">
        <w:rPr>
          <w:rFonts w:ascii="Arial" w:hAnsi="Arial" w:cs="Arial"/>
          <w:bCs/>
          <w:lang w:val="id-ID"/>
        </w:rPr>
        <w:t xml:space="preserve"> </w:t>
      </w:r>
      <w:r w:rsidR="00675EA8" w:rsidRPr="00675EA8">
        <w:rPr>
          <w:rFonts w:ascii="Arial" w:hAnsi="Arial" w:cs="Arial"/>
          <w:bCs/>
          <w:lang w:val="id-ID"/>
        </w:rPr>
        <w:t>B) design c) supp</w:t>
      </w:r>
      <w:r w:rsidR="00E1112A">
        <w:rPr>
          <w:rFonts w:ascii="Arial" w:hAnsi="Arial" w:cs="Arial"/>
          <w:bCs/>
          <w:lang w:val="id-ID"/>
        </w:rPr>
        <w:t>orting program specification [5</w:t>
      </w:r>
      <w:r w:rsidR="00675EA8" w:rsidRPr="00675EA8">
        <w:rPr>
          <w:rFonts w:ascii="Arial" w:hAnsi="Arial" w:cs="Arial"/>
          <w:bCs/>
          <w:lang w:val="id-ID"/>
        </w:rPr>
        <w:t>].</w:t>
      </w:r>
      <w:r w:rsidR="00675EA8">
        <w:rPr>
          <w:rFonts w:ascii="Arial" w:hAnsi="Arial" w:cs="Arial"/>
          <w:bCs/>
          <w:lang w:val="id-ID"/>
        </w:rPr>
        <w:t xml:space="preserve"> </w:t>
      </w:r>
      <w:r w:rsidR="00675EA8" w:rsidRPr="00675EA8">
        <w:rPr>
          <w:rFonts w:ascii="Arial" w:hAnsi="Arial" w:cs="Arial"/>
          <w:bCs/>
          <w:lang w:val="id-ID"/>
        </w:rPr>
        <w:t>Based on these criteria, then every point needs to be considered in order to develop an application that is not only successful, but also survive in the competition. In business terms, this is called risk management &amp; planning.</w:t>
      </w:r>
    </w:p>
    <w:p w:rsidR="00675EA8" w:rsidRDefault="00675EA8" w:rsidP="00675EA8">
      <w:pPr>
        <w:keepNext/>
        <w:jc w:val="center"/>
      </w:pPr>
      <w:r>
        <w:rPr>
          <w:noProof/>
          <w:lang w:val="id-ID" w:eastAsia="id-ID"/>
        </w:rPr>
        <w:drawing>
          <wp:inline distT="0" distB="0" distL="0" distR="0" wp14:anchorId="7CABAC19" wp14:editId="60F637B0">
            <wp:extent cx="3750564" cy="187528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8" cstate="print"/>
                    <a:stretch>
                      <a:fillRect/>
                    </a:stretch>
                  </pic:blipFill>
                  <pic:spPr>
                    <a:xfrm>
                      <a:off x="0" y="0"/>
                      <a:ext cx="3750564" cy="1875281"/>
                    </a:xfrm>
                    <a:prstGeom prst="rect">
                      <a:avLst/>
                    </a:prstGeom>
                  </pic:spPr>
                </pic:pic>
              </a:graphicData>
            </a:graphic>
          </wp:inline>
        </w:drawing>
      </w:r>
    </w:p>
    <w:p w:rsidR="00675EA8" w:rsidRPr="009960D3" w:rsidRDefault="00675EA8" w:rsidP="00675EA8">
      <w:pPr>
        <w:pStyle w:val="Caption"/>
        <w:rPr>
          <w:rFonts w:ascii="Arial" w:hAnsi="Arial" w:cs="Arial"/>
          <w:bCs/>
          <w:lang w:val="id-ID"/>
        </w:rPr>
      </w:pPr>
      <w:r>
        <w:t xml:space="preserve">Figure </w:t>
      </w:r>
      <w:r w:rsidR="003B1E78">
        <w:fldChar w:fldCharType="begin"/>
      </w:r>
      <w:r w:rsidR="003B1E78">
        <w:instrText xml:space="preserve"> SEQ Figure \* ARABIC </w:instrText>
      </w:r>
      <w:r w:rsidR="003B1E78">
        <w:fldChar w:fldCharType="separate"/>
      </w:r>
      <w:r w:rsidR="00027331">
        <w:rPr>
          <w:noProof/>
        </w:rPr>
        <w:t>2</w:t>
      </w:r>
      <w:r w:rsidR="003B1E78">
        <w:rPr>
          <w:noProof/>
        </w:rPr>
        <w:fldChar w:fldCharType="end"/>
      </w:r>
      <w:r>
        <w:rPr>
          <w:lang w:val="id-ID"/>
        </w:rPr>
        <w:t xml:space="preserve"> Essential Attributes of Good Software</w:t>
      </w:r>
      <w:r w:rsidR="00E1112A">
        <w:rPr>
          <w:lang w:val="id-ID"/>
        </w:rPr>
        <w:t xml:space="preserve"> [5]</w:t>
      </w:r>
    </w:p>
    <w:p w:rsidR="00CA2BEB" w:rsidRPr="0010046E" w:rsidRDefault="00CA2BEB" w:rsidP="00CA2BEB">
      <w:pPr>
        <w:jc w:val="both"/>
        <w:rPr>
          <w:rFonts w:ascii="Arial" w:hAnsi="Arial" w:cs="Arial"/>
        </w:rPr>
      </w:pPr>
    </w:p>
    <w:p w:rsidR="00CA2BEB" w:rsidRDefault="00CA2BEB" w:rsidP="00CA2BEB">
      <w:pPr>
        <w:rPr>
          <w:rFonts w:ascii="Arial" w:hAnsi="Arial" w:cs="Arial"/>
          <w:b/>
          <w:bCs/>
          <w:lang w:val="id-ID"/>
        </w:rPr>
      </w:pPr>
      <w:r>
        <w:rPr>
          <w:rFonts w:ascii="Arial" w:hAnsi="Arial" w:cs="Arial"/>
          <w:b/>
          <w:bCs/>
          <w:lang w:val="id-ID"/>
        </w:rPr>
        <w:t>3</w:t>
      </w:r>
      <w:r w:rsidRPr="00904D6D">
        <w:rPr>
          <w:rFonts w:ascii="Arial" w:hAnsi="Arial" w:cs="Arial"/>
          <w:b/>
          <w:bCs/>
          <w:lang w:val="id-ID"/>
        </w:rPr>
        <w:t xml:space="preserve">. </w:t>
      </w:r>
      <w:r>
        <w:rPr>
          <w:rFonts w:ascii="Arial" w:hAnsi="Arial" w:cs="Arial"/>
          <w:b/>
          <w:bCs/>
          <w:lang w:val="id-ID"/>
        </w:rPr>
        <w:t>Design &amp; Implementation</w:t>
      </w:r>
    </w:p>
    <w:p w:rsidR="00CA2BEB" w:rsidRDefault="00F81A89" w:rsidP="00CA2BEB">
      <w:pPr>
        <w:rPr>
          <w:rFonts w:ascii="Arial" w:hAnsi="Arial" w:cs="Arial"/>
          <w:b/>
          <w:bCs/>
          <w:lang w:val="id-ID"/>
        </w:rPr>
      </w:pPr>
      <w:r>
        <w:rPr>
          <w:rFonts w:ascii="Arial" w:hAnsi="Arial" w:cs="Arial"/>
          <w:b/>
          <w:bCs/>
          <w:lang w:val="id-ID"/>
        </w:rPr>
        <w:t>3.1. Application Structure</w:t>
      </w:r>
    </w:p>
    <w:p w:rsidR="00675EA8" w:rsidRPr="00675EA8" w:rsidRDefault="00675EA8" w:rsidP="00675EA8">
      <w:pPr>
        <w:jc w:val="both"/>
        <w:rPr>
          <w:rFonts w:ascii="Arial" w:hAnsi="Arial" w:cs="Arial"/>
          <w:bCs/>
          <w:lang w:val="id-ID"/>
        </w:rPr>
      </w:pPr>
      <w:r>
        <w:rPr>
          <w:rFonts w:ascii="Arial" w:hAnsi="Arial" w:cs="Arial"/>
          <w:bCs/>
          <w:lang w:val="id-ID"/>
        </w:rPr>
        <w:tab/>
        <w:t xml:space="preserve">Lelangapa – the address of the research’s application – is carefully designed to accomodate future changes, such as features or technology changes. This application designed at initiation to be consisted in </w:t>
      </w:r>
      <w:r w:rsidR="00F81A89">
        <w:rPr>
          <w:rFonts w:ascii="Arial" w:hAnsi="Arial" w:cs="Arial"/>
          <w:bCs/>
          <w:lang w:val="id-ID"/>
        </w:rPr>
        <w:t xml:space="preserve">4 tiers that can be seen on Figure 3. </w:t>
      </w:r>
      <w:r w:rsidRPr="00675EA8">
        <w:rPr>
          <w:rFonts w:ascii="Arial" w:hAnsi="Arial" w:cs="Arial"/>
          <w:bCs/>
          <w:lang w:val="id-ID"/>
        </w:rPr>
        <w:t>These tiers are built to accommodate flexibility and maintainability needs. The tiers are classified as follows: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1) Presentation tier, responsible for view and view logic in the user's browser sphere;</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2) Business tier, is a logic of business process aplications;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3) Integration tier, is the integration of data processing and external services management; and</w:t>
      </w:r>
    </w:p>
    <w:p w:rsidR="00F81A89" w:rsidRDefault="00675EA8" w:rsidP="00675EA8">
      <w:pPr>
        <w:ind w:left="720"/>
        <w:jc w:val="both"/>
        <w:rPr>
          <w:rFonts w:ascii="Arial" w:hAnsi="Arial" w:cs="Arial"/>
          <w:bCs/>
          <w:lang w:val="id-ID"/>
        </w:rPr>
      </w:pPr>
      <w:r w:rsidRPr="00675EA8">
        <w:rPr>
          <w:rFonts w:ascii="Arial" w:hAnsi="Arial" w:cs="Arial"/>
          <w:bCs/>
          <w:lang w:val="id-ID"/>
        </w:rPr>
        <w:t>4) Resource tier, responsible for data access layer</w:t>
      </w:r>
      <w:r w:rsidR="00F81A89">
        <w:rPr>
          <w:rFonts w:ascii="Arial" w:hAnsi="Arial" w:cs="Arial"/>
          <w:bCs/>
          <w:lang w:val="id-ID"/>
        </w:rPr>
        <w:t>.</w:t>
      </w:r>
    </w:p>
    <w:p w:rsidR="00F81A89" w:rsidRDefault="00303AF4" w:rsidP="00F81A89">
      <w:pPr>
        <w:jc w:val="both"/>
        <w:rPr>
          <w:rFonts w:ascii="Arial" w:hAnsi="Arial" w:cs="Arial"/>
          <w:bCs/>
          <w:lang w:val="id-ID"/>
        </w:rPr>
      </w:pPr>
      <w:r>
        <w:rPr>
          <w:noProof/>
          <w:lang w:val="id-ID" w:eastAsia="id-ID"/>
        </w:rPr>
        <w:lastRenderedPageBreak/>
        <mc:AlternateContent>
          <mc:Choice Requires="wps">
            <w:drawing>
              <wp:anchor distT="0" distB="0" distL="114300" distR="114300" simplePos="0" relativeHeight="251666432" behindDoc="0" locked="0" layoutInCell="1" allowOverlap="1">
                <wp:simplePos x="0" y="0"/>
                <wp:positionH relativeFrom="column">
                  <wp:posOffset>2569210</wp:posOffset>
                </wp:positionH>
                <wp:positionV relativeFrom="page">
                  <wp:posOffset>2505075</wp:posOffset>
                </wp:positionV>
                <wp:extent cx="2808605" cy="292100"/>
                <wp:effectExtent l="0" t="0" r="1270" b="317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9741E1" w:rsidRDefault="00027331" w:rsidP="00675EA8">
                            <w:pPr>
                              <w:pStyle w:val="Caption"/>
                              <w:rPr>
                                <w:rFonts w:ascii="Arial" w:hAnsi="Arial" w:cs="Arial"/>
                                <w:bCs/>
                              </w:rPr>
                            </w:pPr>
                            <w:r>
                              <w:t xml:space="preserve">Figure </w:t>
                            </w:r>
                            <w:r w:rsidR="003B1E78">
                              <w:fldChar w:fldCharType="begin"/>
                            </w:r>
                            <w:r w:rsidR="003B1E78">
                              <w:instrText xml:space="preserve"> SEQ Figure \* ARABIC </w:instrText>
                            </w:r>
                            <w:r w:rsidR="003B1E78">
                              <w:fldChar w:fldCharType="separate"/>
                            </w:r>
                            <w:r>
                              <w:rPr>
                                <w:noProof/>
                              </w:rPr>
                              <w:t>3</w:t>
                            </w:r>
                            <w:r w:rsidR="003B1E78">
                              <w:rPr>
                                <w:noProof/>
                              </w:rPr>
                              <w:fldChar w:fldCharType="end"/>
                            </w:r>
                            <w:r>
                              <w:rPr>
                                <w:lang w:val="id-ID"/>
                              </w:rPr>
                              <w:t>. Application's Architecture Fundamentals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02.3pt;margin-top:197.25pt;width:221.1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w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" stroked="f">
                <v:textbox style="mso-fit-shape-to-text:t" inset="0,0,0,0">
                  <w:txbxContent>
                    <w:p w:rsidR="00027331" w:rsidRPr="009741E1" w:rsidRDefault="00027331" w:rsidP="00675EA8">
                      <w:pPr>
                        <w:pStyle w:val="Caption"/>
                        <w:rPr>
                          <w:rFonts w:ascii="Arial" w:hAnsi="Arial" w:cs="Arial"/>
                          <w:bCs/>
                        </w:rPr>
                      </w:pPr>
                      <w:r>
                        <w:t xml:space="preserve">Figure </w:t>
                      </w:r>
                      <w:fldSimple w:instr=" SEQ Figure \* ARABIC ">
                        <w:r>
                          <w:rPr>
                            <w:noProof/>
                          </w:rPr>
                          <w:t>3</w:t>
                        </w:r>
                      </w:fldSimple>
                      <w:r>
                        <w:rPr>
                          <w:lang w:val="id-ID"/>
                        </w:rPr>
                        <w:t xml:space="preserve">. </w:t>
                      </w:r>
                      <w:r>
                        <w:rPr>
                          <w:lang w:val="id-ID"/>
                        </w:rPr>
                        <w:t>Application's Architecture Fundamentals</w:t>
                      </w:r>
                    </w:p>
                  </w:txbxContent>
                </v:textbox>
                <w10:wrap type="square" anchory="page"/>
              </v:shape>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column">
                  <wp:posOffset>-212090</wp:posOffset>
                </wp:positionH>
                <wp:positionV relativeFrom="page">
                  <wp:posOffset>2600325</wp:posOffset>
                </wp:positionV>
                <wp:extent cx="2472690" cy="292100"/>
                <wp:effectExtent l="0" t="0" r="3810" b="3175"/>
                <wp:wrapSquare wrapText="bothSides"/>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AE5E69" w:rsidRDefault="00027331" w:rsidP="00675EA8">
                            <w:pPr>
                              <w:pStyle w:val="Caption"/>
                              <w:rPr>
                                <w:rFonts w:ascii="Arial" w:hAnsi="Arial" w:cs="Arial"/>
                                <w:bCs/>
                                <w:noProof/>
                              </w:rPr>
                            </w:pPr>
                            <w:r>
                              <w:t xml:space="preserve">Figure </w:t>
                            </w:r>
                            <w:r w:rsidR="003B1E78">
                              <w:fldChar w:fldCharType="begin"/>
                            </w:r>
                            <w:r w:rsidR="003B1E78">
                              <w:instrText xml:space="preserve"> SEQ Figure \* ARABIC </w:instrText>
                            </w:r>
                            <w:r w:rsidR="003B1E78">
                              <w:fldChar w:fldCharType="separate"/>
                            </w:r>
                            <w:r>
                              <w:rPr>
                                <w:noProof/>
                              </w:rPr>
                              <w:t>4</w:t>
                            </w:r>
                            <w:r w:rsidR="003B1E78">
                              <w:rPr>
                                <w:noProof/>
                              </w:rPr>
                              <w:fldChar w:fldCharType="end"/>
                            </w:r>
                            <w:r>
                              <w:rPr>
                                <w:lang w:val="id-ID"/>
                              </w:rPr>
                              <w:t>. Application Tiers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7pt;margin-top:204.75pt;width:194.7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" stroked="f">
                <v:textbox style="mso-fit-shape-to-text:t" inset="0,0,0,0">
                  <w:txbxContent>
                    <w:p w:rsidR="00027331" w:rsidRPr="00AE5E69" w:rsidRDefault="00027331" w:rsidP="00675EA8">
                      <w:pPr>
                        <w:pStyle w:val="Caption"/>
                        <w:rPr>
                          <w:rFonts w:ascii="Arial" w:hAnsi="Arial" w:cs="Arial"/>
                          <w:bCs/>
                          <w:noProof/>
                        </w:rPr>
                      </w:pPr>
                      <w:r>
                        <w:t xml:space="preserve">Figure </w:t>
                      </w:r>
                      <w:fldSimple w:instr=" SEQ Figure \* ARABIC ">
                        <w:r>
                          <w:rPr>
                            <w:noProof/>
                          </w:rPr>
                          <w:t>4</w:t>
                        </w:r>
                      </w:fldSimple>
                      <w:r>
                        <w:rPr>
                          <w:lang w:val="id-ID"/>
                        </w:rPr>
                        <w:t xml:space="preserve">. </w:t>
                      </w:r>
                      <w:r>
                        <w:rPr>
                          <w:lang w:val="id-ID"/>
                        </w:rPr>
                        <w:t>Application Tiers</w:t>
                      </w:r>
                    </w:p>
                  </w:txbxContent>
                </v:textbox>
                <w10:wrap type="square" anchory="page"/>
              </v:shape>
            </w:pict>
          </mc:Fallback>
        </mc:AlternateContent>
      </w:r>
    </w:p>
    <w:p w:rsidR="00F81A89" w:rsidRDefault="00675EA8" w:rsidP="00F81A89">
      <w:pPr>
        <w:rPr>
          <w:rFonts w:ascii="Arial" w:hAnsi="Arial" w:cs="Arial"/>
          <w:b/>
          <w:bCs/>
          <w:lang w:val="id-ID"/>
        </w:rPr>
      </w:pPr>
      <w:r w:rsidRPr="00675EA8">
        <w:rPr>
          <w:rFonts w:ascii="Arial" w:hAnsi="Arial" w:cs="Arial"/>
          <w:bCs/>
          <w:noProof/>
          <w:lang w:val="id-ID" w:eastAsia="id-ID"/>
        </w:rPr>
        <w:drawing>
          <wp:anchor distT="0" distB="0" distL="114300" distR="114300" simplePos="0" relativeHeight="251393024" behindDoc="0" locked="0" layoutInCell="1" allowOverlap="1" wp14:anchorId="39BA09F6" wp14:editId="311D044D">
            <wp:simplePos x="0" y="0"/>
            <wp:positionH relativeFrom="column">
              <wp:posOffset>-21590</wp:posOffset>
            </wp:positionH>
            <wp:positionV relativeFrom="page">
              <wp:posOffset>990600</wp:posOffset>
            </wp:positionV>
            <wp:extent cx="2472690" cy="1466850"/>
            <wp:effectExtent l="0" t="0" r="0" b="0"/>
            <wp:wrapSquare wrapText="bothSides"/>
            <wp:docPr id="1" name="Picture 1" descr="C:\Users\rona\Documents\Tugas Akhir\buku-TA\images\bab3\apl\main-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Documents\Tugas Akhir\buku-TA\images\bab3\apl\main-a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69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EA8">
        <w:rPr>
          <w:rFonts w:ascii="Arial" w:hAnsi="Arial" w:cs="Arial"/>
          <w:bCs/>
          <w:noProof/>
          <w:lang w:val="id-ID" w:eastAsia="id-ID"/>
        </w:rPr>
        <w:drawing>
          <wp:anchor distT="0" distB="0" distL="114300" distR="114300" simplePos="0" relativeHeight="251407360" behindDoc="0" locked="0" layoutInCell="1" allowOverlap="1" wp14:anchorId="413AC0F5" wp14:editId="06095FAF">
            <wp:simplePos x="0" y="0"/>
            <wp:positionH relativeFrom="column">
              <wp:posOffset>2569210</wp:posOffset>
            </wp:positionH>
            <wp:positionV relativeFrom="page">
              <wp:posOffset>1076325</wp:posOffset>
            </wp:positionV>
            <wp:extent cx="2808605" cy="1381125"/>
            <wp:effectExtent l="0" t="0" r="0" b="0"/>
            <wp:wrapSquare wrapText="bothSides"/>
            <wp:docPr id="2" name="Picture 2" descr="C:\Users\rona\Documents\Tugas Akhir\buku-TA\images\bab3\buku\basi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a\Documents\Tugas Akhir\buku-TA\images\bab3\buku\basic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1381125"/>
                    </a:xfrm>
                    <a:prstGeom prst="rect">
                      <a:avLst/>
                    </a:prstGeom>
                    <a:noFill/>
                    <a:ln>
                      <a:noFill/>
                    </a:ln>
                  </pic:spPr>
                </pic:pic>
              </a:graphicData>
            </a:graphic>
          </wp:anchor>
        </w:drawing>
      </w:r>
      <w:r w:rsidR="00F81A89">
        <w:rPr>
          <w:rFonts w:ascii="Arial" w:hAnsi="Arial" w:cs="Arial"/>
          <w:b/>
          <w:bCs/>
          <w:lang w:val="id-ID"/>
        </w:rPr>
        <w:t>3.2. Application Architecture</w:t>
      </w:r>
    </w:p>
    <w:p w:rsidR="00CA2BEB" w:rsidRDefault="00F81A89" w:rsidP="00F81A89">
      <w:pPr>
        <w:jc w:val="both"/>
        <w:rPr>
          <w:rFonts w:ascii="Arial" w:hAnsi="Arial" w:cs="Arial"/>
          <w:bCs/>
          <w:lang w:val="id-ID"/>
        </w:rPr>
      </w:pPr>
      <w:r>
        <w:rPr>
          <w:rFonts w:ascii="Arial" w:hAnsi="Arial" w:cs="Arial"/>
          <w:bCs/>
          <w:lang w:val="id-ID"/>
        </w:rPr>
        <w:tab/>
        <w:t>To accomplish the realtime requirement of the bididng process, a asinchronous mechanism should be added to the application fundamental architecture. After reconsidering and carefully chosing the technology usage of this application development, the technology and architecture is defined in Figure 5.</w:t>
      </w:r>
    </w:p>
    <w:p w:rsidR="00F81A89" w:rsidRDefault="00F81A89" w:rsidP="00F81A89">
      <w:pPr>
        <w:jc w:val="both"/>
        <w:rPr>
          <w:rFonts w:ascii="Arial" w:hAnsi="Arial" w:cs="Arial"/>
          <w:bCs/>
          <w:lang w:val="id-ID"/>
        </w:rPr>
      </w:pPr>
      <w:r>
        <w:rPr>
          <w:rFonts w:ascii="Arial" w:hAnsi="Arial" w:cs="Arial"/>
          <w:bCs/>
          <w:lang w:val="id-ID"/>
        </w:rPr>
        <w:tab/>
        <w:t>The notable points of some technology choosements in application architecture is explained as follows:</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JSON Web Token is added to secure the massive socket connection to the realtime application that is built with Node.js and Socket.io</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Node.js and Socket.io is chosen because of its well-documented source code and equipped many features or libraries, the same argument also applies with Nginx, Laravel, AWS S3, MongoDB and Vue.js as well.</w:t>
      </w:r>
    </w:p>
    <w:p w:rsidR="00F81A89" w:rsidRPr="00E1112A" w:rsidRDefault="00303AF4" w:rsidP="00F81A89">
      <w:pPr>
        <w:pStyle w:val="ListParagraph"/>
        <w:numPr>
          <w:ilvl w:val="0"/>
          <w:numId w:val="19"/>
        </w:numPr>
        <w:jc w:val="both"/>
        <w:rPr>
          <w:rFonts w:ascii="Arial" w:hAnsi="Arial" w:cs="Arial"/>
          <w:bCs/>
          <w:sz w:val="20"/>
          <w:szCs w:val="20"/>
          <w:lang w:val="id-ID"/>
        </w:rPr>
      </w:pPr>
      <w:r w:rsidRPr="00E1112A">
        <w:rPr>
          <w:noProof/>
          <w:sz w:val="20"/>
          <w:szCs w:val="20"/>
          <w:lang w:val="id-ID" w:eastAsia="id-ID"/>
        </w:rPr>
        <mc:AlternateContent>
          <mc:Choice Requires="wps">
            <w:drawing>
              <wp:anchor distT="0" distB="0" distL="114300" distR="114300" simplePos="0" relativeHeight="251671552" behindDoc="0" locked="0" layoutInCell="1" allowOverlap="1">
                <wp:simplePos x="0" y="0"/>
                <wp:positionH relativeFrom="column">
                  <wp:posOffset>-120650</wp:posOffset>
                </wp:positionH>
                <wp:positionV relativeFrom="paragraph">
                  <wp:posOffset>4142740</wp:posOffset>
                </wp:positionV>
                <wp:extent cx="5600065" cy="292100"/>
                <wp:effectExtent l="0" t="0" r="4445"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185C69" w:rsidRDefault="00027331" w:rsidP="00F81A89">
                            <w:pPr>
                              <w:pStyle w:val="Caption"/>
                              <w:rPr>
                                <w:rFonts w:ascii="Arial" w:hAnsi="Arial" w:cs="Arial"/>
                                <w:bCs/>
                                <w:noProof/>
                              </w:rPr>
                            </w:pPr>
                            <w:r>
                              <w:t xml:space="preserve">Figure </w:t>
                            </w:r>
                            <w:r w:rsidR="003B1E78">
                              <w:fldChar w:fldCharType="begin"/>
                            </w:r>
                            <w:r w:rsidR="003B1E78">
                              <w:instrText xml:space="preserve"> SEQ Figure \* ARABIC </w:instrText>
                            </w:r>
                            <w:r w:rsidR="003B1E78">
                              <w:fldChar w:fldCharType="separate"/>
                            </w:r>
                            <w:r>
                              <w:rPr>
                                <w:noProof/>
                              </w:rPr>
                              <w:t>5</w:t>
                            </w:r>
                            <w:r w:rsidR="003B1E78">
                              <w:rPr>
                                <w:noProof/>
                              </w:rPr>
                              <w:fldChar w:fldCharType="end"/>
                            </w:r>
                            <w:r>
                              <w:rPr>
                                <w:lang w:val="id-ID"/>
                              </w:rPr>
                              <w:t>Application Architecture and Technology Choosements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9.5pt;margin-top:326.2pt;width:440.9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ulfQ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" stroked="f">
                <v:textbox style="mso-fit-shape-to-text:t" inset="0,0,0,0">
                  <w:txbxContent>
                    <w:p w:rsidR="00027331" w:rsidRPr="00185C69" w:rsidRDefault="00027331" w:rsidP="00F81A89">
                      <w:pPr>
                        <w:pStyle w:val="Caption"/>
                        <w:rPr>
                          <w:rFonts w:ascii="Arial" w:hAnsi="Arial" w:cs="Arial"/>
                          <w:bCs/>
                          <w:noProof/>
                        </w:rPr>
                      </w:pPr>
                      <w:r>
                        <w:t xml:space="preserve">Figure </w:t>
                      </w:r>
                      <w:fldSimple w:instr=" SEQ Figure \* ARABIC ">
                        <w:r>
                          <w:rPr>
                            <w:noProof/>
                          </w:rPr>
                          <w:t>5</w:t>
                        </w:r>
                      </w:fldSimple>
                      <w:r>
                        <w:rPr>
                          <w:lang w:val="id-ID"/>
                        </w:rPr>
                        <w:t>Application Architecture and Technology Choosements</w:t>
                      </w:r>
                    </w:p>
                  </w:txbxContent>
                </v:textbox>
                <w10:wrap type="topAndBottom"/>
              </v:shape>
            </w:pict>
          </mc:Fallback>
        </mc:AlternateContent>
      </w:r>
      <w:r w:rsidR="00F81A89" w:rsidRPr="00E1112A">
        <w:rPr>
          <w:rFonts w:ascii="Arial" w:hAnsi="Arial" w:cs="Arial"/>
          <w:bCs/>
          <w:sz w:val="20"/>
          <w:szCs w:val="20"/>
          <w:lang w:val="id-ID"/>
        </w:rPr>
        <w:t>Vue.js is chosen because of it is default-packaged with Laravel and its easiness of use.</w:t>
      </w:r>
    </w:p>
    <w:p w:rsidR="00CA2BEB" w:rsidRDefault="00CA2BEB">
      <w:pPr>
        <w:rPr>
          <w:noProof/>
          <w:lang w:val="id-ID" w:eastAsia="id-ID"/>
        </w:rPr>
      </w:pPr>
    </w:p>
    <w:p w:rsidR="00236C4B" w:rsidRPr="00236C4B" w:rsidRDefault="00F81A89" w:rsidP="00CA2BEB">
      <w:pPr>
        <w:ind w:firstLine="720"/>
        <w:jc w:val="both"/>
        <w:rPr>
          <w:rFonts w:ascii="Arial" w:hAnsi="Arial" w:cs="Arial"/>
          <w:bCs/>
          <w:lang w:val="id-ID"/>
        </w:rPr>
      </w:pPr>
      <w:r w:rsidRPr="00F81A89">
        <w:rPr>
          <w:rFonts w:ascii="Arial" w:hAnsi="Arial" w:cs="Arial"/>
          <w:bCs/>
          <w:noProof/>
          <w:lang w:val="id-ID" w:eastAsia="id-ID"/>
        </w:rPr>
        <w:drawing>
          <wp:anchor distT="0" distB="0" distL="114300" distR="114300" simplePos="0" relativeHeight="251429888" behindDoc="0" locked="0" layoutInCell="1" allowOverlap="1" wp14:anchorId="22FD0A3D" wp14:editId="607E89AB">
            <wp:simplePos x="0" y="0"/>
            <wp:positionH relativeFrom="column">
              <wp:posOffset>387350</wp:posOffset>
            </wp:positionH>
            <wp:positionV relativeFrom="page">
              <wp:posOffset>5904230</wp:posOffset>
            </wp:positionV>
            <wp:extent cx="4591685" cy="2851785"/>
            <wp:effectExtent l="0" t="0" r="0" b="0"/>
            <wp:wrapTopAndBottom/>
            <wp:docPr id="3" name="Picture 3" descr="C:\Users\rona\Documents\Tugas Akhir\buku-TA\images\bab3\arsitektu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a\Documents\Tugas Akhir\buku-TA\images\bab3\arsitektur-a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62" t="16121" r="10321" b="6297"/>
                    <a:stretch/>
                  </pic:blipFill>
                  <pic:spPr bwMode="auto">
                    <a:xfrm>
                      <a:off x="0" y="0"/>
                      <a:ext cx="4591685" cy="2851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C4B" w:rsidRDefault="00236C4B" w:rsidP="00236C4B">
      <w:pPr>
        <w:rPr>
          <w:rFonts w:ascii="Arial" w:hAnsi="Arial" w:cs="Arial"/>
          <w:lang w:val="id-ID"/>
        </w:rPr>
      </w:pPr>
    </w:p>
    <w:p w:rsidR="00236C4B" w:rsidRPr="00904D6D" w:rsidRDefault="00236C4B" w:rsidP="00236C4B">
      <w:pPr>
        <w:rPr>
          <w:rFonts w:ascii="Arial" w:hAnsi="Arial" w:cs="Arial"/>
          <w:lang w:val="id-ID"/>
        </w:rPr>
      </w:pPr>
    </w:p>
    <w:p w:rsidR="00E62D93" w:rsidRPr="008168B9" w:rsidRDefault="00E62D93" w:rsidP="00E62D93">
      <w:pPr>
        <w:rPr>
          <w:rFonts w:ascii="Arial" w:hAnsi="Arial" w:cs="Arial"/>
          <w:b/>
          <w:bCs/>
        </w:rPr>
      </w:pPr>
    </w:p>
    <w:p w:rsidR="00DC1752" w:rsidRDefault="00DC1752" w:rsidP="00DC1752">
      <w:pPr>
        <w:rPr>
          <w:rFonts w:ascii="Arial" w:hAnsi="Arial" w:cs="Arial"/>
          <w:b/>
          <w:bCs/>
          <w:lang w:val="id-ID"/>
        </w:rPr>
      </w:pPr>
    </w:p>
    <w:p w:rsidR="00DC1752" w:rsidRDefault="00303AF4" w:rsidP="00DC1752">
      <w:pPr>
        <w:rPr>
          <w:rFonts w:ascii="Arial" w:hAnsi="Arial" w:cs="Arial"/>
          <w:b/>
          <w:bCs/>
          <w:lang w:val="id-ID"/>
        </w:rPr>
      </w:pPr>
      <w:r>
        <w:rPr>
          <w:noProof/>
          <w:lang w:val="id-ID" w:eastAsia="id-ID"/>
        </w:rPr>
        <w:lastRenderedPageBreak/>
        <mc:AlternateContent>
          <mc:Choice Requires="wps">
            <w:drawing>
              <wp:anchor distT="0" distB="0" distL="114300" distR="114300" simplePos="0" relativeHeight="251674624" behindDoc="0" locked="0" layoutInCell="1" allowOverlap="1">
                <wp:simplePos x="0" y="0"/>
                <wp:positionH relativeFrom="column">
                  <wp:posOffset>-483235</wp:posOffset>
                </wp:positionH>
                <wp:positionV relativeFrom="paragraph">
                  <wp:posOffset>5705475</wp:posOffset>
                </wp:positionV>
                <wp:extent cx="6338570" cy="292100"/>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0E38AA" w:rsidRDefault="00027331" w:rsidP="00DC1752">
                            <w:pPr>
                              <w:pStyle w:val="Caption"/>
                            </w:pPr>
                            <w:r>
                              <w:t xml:space="preserve">Figure </w:t>
                            </w:r>
                            <w:r w:rsidR="003B1E78">
                              <w:fldChar w:fldCharType="begin"/>
                            </w:r>
                            <w:r w:rsidR="003B1E78">
                              <w:instrText xml:space="preserve"> SEQ Figure \* ARABIC </w:instrText>
                            </w:r>
                            <w:r w:rsidR="003B1E78">
                              <w:fldChar w:fldCharType="separate"/>
                            </w:r>
                            <w:r>
                              <w:rPr>
                                <w:noProof/>
                              </w:rPr>
                              <w:t>6</w:t>
                            </w:r>
                            <w:r w:rsidR="003B1E78">
                              <w:rPr>
                                <w:noProof/>
                              </w:rPr>
                              <w:fldChar w:fldCharType="end"/>
                            </w:r>
                            <w:r>
                              <w:rPr>
                                <w:lang w:val="id-ID"/>
                              </w:rPr>
                              <w:t>User Experience Assesment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8.05pt;margin-top:449.25pt;width:499.1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CjfQIAAAc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" stroked="f">
                <v:textbox style="mso-fit-shape-to-text:t" inset="0,0,0,0">
                  <w:txbxContent>
                    <w:p w:rsidR="00027331" w:rsidRPr="000E38AA" w:rsidRDefault="00027331" w:rsidP="00DC1752">
                      <w:pPr>
                        <w:pStyle w:val="Caption"/>
                      </w:pPr>
                      <w:r>
                        <w:t xml:space="preserve">Figure </w:t>
                      </w:r>
                      <w:fldSimple w:instr=" SEQ Figure \* ARABIC ">
                        <w:r>
                          <w:rPr>
                            <w:noProof/>
                          </w:rPr>
                          <w:t>6</w:t>
                        </w:r>
                      </w:fldSimple>
                      <w:r>
                        <w:rPr>
                          <w:lang w:val="id-ID"/>
                        </w:rPr>
                        <w:t>User Experience Assesment Result</w:t>
                      </w:r>
                    </w:p>
                  </w:txbxContent>
                </v:textbox>
                <w10:wrap type="topAndBottom"/>
              </v:shape>
            </w:pict>
          </mc:Fallback>
        </mc:AlternateContent>
      </w:r>
      <w:r w:rsidR="00DC1752" w:rsidRPr="00DC1752">
        <w:rPr>
          <w:noProof/>
          <w:lang w:val="id-ID" w:eastAsia="id-ID"/>
        </w:rPr>
        <w:drawing>
          <wp:anchor distT="0" distB="0" distL="114300" distR="114300" simplePos="0" relativeHeight="251435008" behindDoc="0" locked="0" layoutInCell="1" allowOverlap="1" wp14:anchorId="27F3C027" wp14:editId="4D1F5A1B">
            <wp:simplePos x="0" y="0"/>
            <wp:positionH relativeFrom="column">
              <wp:posOffset>-483589</wp:posOffset>
            </wp:positionH>
            <wp:positionV relativeFrom="page">
              <wp:posOffset>1024890</wp:posOffset>
            </wp:positionV>
            <wp:extent cx="6338570" cy="5702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85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D93" w:rsidRPr="00904D6D">
        <w:rPr>
          <w:rFonts w:ascii="Arial" w:hAnsi="Arial" w:cs="Arial"/>
          <w:b/>
          <w:bCs/>
          <w:lang w:val="id-ID"/>
        </w:rPr>
        <w:t xml:space="preserve">3. </w:t>
      </w:r>
      <w:r w:rsidR="00E62D93">
        <w:rPr>
          <w:rFonts w:ascii="Arial" w:hAnsi="Arial" w:cs="Arial"/>
          <w:b/>
          <w:bCs/>
          <w:lang w:val="id-ID"/>
        </w:rPr>
        <w:t xml:space="preserve">Results </w:t>
      </w:r>
      <w:r w:rsidR="00E62D93">
        <w:rPr>
          <w:rFonts w:ascii="Arial" w:hAnsi="Arial" w:cs="Arial"/>
          <w:b/>
          <w:bCs/>
        </w:rPr>
        <w:t>a</w:t>
      </w:r>
      <w:r w:rsidR="00E62D93">
        <w:rPr>
          <w:rFonts w:ascii="Arial" w:hAnsi="Arial" w:cs="Arial"/>
          <w:b/>
          <w:bCs/>
          <w:lang w:val="id-ID"/>
        </w:rPr>
        <w:t xml:space="preserve">nd </w:t>
      </w:r>
      <w:r w:rsidR="00DC5E83">
        <w:rPr>
          <w:rFonts w:ascii="Arial" w:hAnsi="Arial" w:cs="Arial"/>
          <w:b/>
          <w:bCs/>
          <w:lang w:val="id-ID"/>
        </w:rPr>
        <w:t>Discussion</w:t>
      </w:r>
    </w:p>
    <w:p w:rsidR="00DC1752" w:rsidRPr="00DC1752" w:rsidRDefault="00F81A89" w:rsidP="00DC1752">
      <w:pPr>
        <w:ind w:firstLine="720"/>
        <w:rPr>
          <w:rFonts w:ascii="Arial" w:hAnsi="Arial" w:cs="Arial"/>
          <w:b/>
          <w:bCs/>
          <w:lang w:val="id-ID"/>
        </w:rPr>
      </w:pPr>
      <w:r>
        <w:rPr>
          <w:rFonts w:ascii="Arial" w:hAnsi="Arial" w:cs="Arial"/>
          <w:bCs/>
          <w:lang w:val="id-ID"/>
        </w:rPr>
        <w:t>Lelangapa’s main concern of evaluation in this research is round up in three aspects: user experience, maintainability and speed since this is the main observation in this research.</w:t>
      </w: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1. User Experience Assesment</w:t>
      </w:r>
    </w:p>
    <w:p w:rsidR="00DC1752" w:rsidRPr="00DC1752" w:rsidRDefault="00DC1752" w:rsidP="00DC1752">
      <w:pPr>
        <w:ind w:firstLine="720"/>
        <w:rPr>
          <w:rFonts w:ascii="Arial" w:hAnsi="Arial" w:cs="Arial"/>
          <w:bCs/>
          <w:lang w:val="id-ID"/>
        </w:rPr>
      </w:pPr>
      <w:r w:rsidRPr="00DC1752">
        <w:rPr>
          <w:rFonts w:ascii="Arial" w:hAnsi="Arial" w:cs="Arial"/>
          <w:bCs/>
          <w:lang w:val="id-ID"/>
        </w:rPr>
        <w:t xml:space="preserve">The tests were carried out using criteria referring to the Research of an Instrument Measuring User Satisfaction of </w:t>
      </w:r>
      <w:r w:rsidR="00E1112A">
        <w:rPr>
          <w:rFonts w:ascii="Arial" w:hAnsi="Arial" w:cs="Arial"/>
          <w:bCs/>
          <w:lang w:val="id-ID"/>
        </w:rPr>
        <w:t>the Human-Computer Interface [6</w:t>
      </w:r>
      <w:r w:rsidRPr="00DC1752">
        <w:rPr>
          <w:rFonts w:ascii="Arial" w:hAnsi="Arial" w:cs="Arial"/>
          <w:bCs/>
          <w:lang w:val="id-ID"/>
        </w:rPr>
        <w:t>],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Web Design &amp; Impression</w:t>
      </w:r>
    </w:p>
    <w:p w:rsidR="00DC1752" w:rsidRPr="00DC1752" w:rsidRDefault="00DC1752" w:rsidP="00DC1752">
      <w:pPr>
        <w:ind w:left="720"/>
        <w:rPr>
          <w:rFonts w:ascii="Arial" w:hAnsi="Arial" w:cs="Arial"/>
          <w:bCs/>
          <w:lang w:val="id-ID"/>
        </w:rPr>
      </w:pPr>
      <w:r w:rsidRPr="00DC1752">
        <w:rPr>
          <w:rFonts w:ascii="Arial" w:hAnsi="Arial" w:cs="Arial"/>
          <w:bCs/>
          <w:lang w:val="id-ID"/>
        </w:rPr>
        <w:t>2. Clarity &amp; System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3. Ease of Use</w:t>
      </w:r>
    </w:p>
    <w:p w:rsidR="00DC1752" w:rsidRPr="00DC1752" w:rsidRDefault="00DC1752" w:rsidP="00DC1752">
      <w:pPr>
        <w:ind w:left="720"/>
        <w:rPr>
          <w:rFonts w:ascii="Arial" w:hAnsi="Arial" w:cs="Arial"/>
          <w:bCs/>
          <w:lang w:val="id-ID"/>
        </w:rPr>
      </w:pPr>
      <w:r w:rsidRPr="00DC1752">
        <w:rPr>
          <w:rFonts w:ascii="Arial" w:hAnsi="Arial" w:cs="Arial"/>
          <w:bCs/>
          <w:lang w:val="id-ID"/>
        </w:rPr>
        <w:t>4. Clarity of process status</w:t>
      </w:r>
    </w:p>
    <w:p w:rsidR="00DC1752" w:rsidRPr="00DC1752" w:rsidRDefault="00DC1752" w:rsidP="00DC1752">
      <w:pPr>
        <w:ind w:left="720"/>
        <w:rPr>
          <w:rFonts w:ascii="Arial" w:hAnsi="Arial" w:cs="Arial"/>
          <w:bCs/>
          <w:lang w:val="id-ID"/>
        </w:rPr>
      </w:pPr>
      <w:r w:rsidRPr="00DC1752">
        <w:rPr>
          <w:rFonts w:ascii="Arial" w:hAnsi="Arial" w:cs="Arial"/>
          <w:bCs/>
          <w:lang w:val="id-ID"/>
        </w:rPr>
        <w:t>5. Clear error message</w:t>
      </w:r>
    </w:p>
    <w:p w:rsidR="00DC1752" w:rsidRPr="00DC1752" w:rsidRDefault="00DC1752" w:rsidP="00DC1752">
      <w:pPr>
        <w:ind w:left="720"/>
        <w:rPr>
          <w:rFonts w:ascii="Arial" w:hAnsi="Arial" w:cs="Arial"/>
          <w:bCs/>
          <w:lang w:val="id-ID"/>
        </w:rPr>
      </w:pPr>
      <w:r w:rsidRPr="00DC1752">
        <w:rPr>
          <w:rFonts w:ascii="Arial" w:hAnsi="Arial" w:cs="Arial"/>
          <w:bCs/>
          <w:lang w:val="id-ID"/>
        </w:rPr>
        <w:t>6. Speed</w:t>
      </w:r>
    </w:p>
    <w:p w:rsidR="00DC1752" w:rsidRPr="00DC1752" w:rsidRDefault="00DC1752" w:rsidP="00DC1752">
      <w:pPr>
        <w:ind w:left="720"/>
        <w:rPr>
          <w:rFonts w:ascii="Arial" w:hAnsi="Arial" w:cs="Arial"/>
          <w:bCs/>
          <w:lang w:val="id-ID"/>
        </w:rPr>
      </w:pPr>
      <w:r w:rsidRPr="00DC1752">
        <w:rPr>
          <w:rFonts w:ascii="Arial" w:hAnsi="Arial" w:cs="Arial"/>
          <w:bCs/>
          <w:lang w:val="id-ID"/>
        </w:rPr>
        <w:t>7. Overall Rating</w:t>
      </w:r>
    </w:p>
    <w:p w:rsidR="00DC1752" w:rsidRPr="00DC1752" w:rsidRDefault="00DC1752" w:rsidP="00DC1752">
      <w:pPr>
        <w:ind w:left="720"/>
        <w:rPr>
          <w:rFonts w:ascii="Arial" w:hAnsi="Arial" w:cs="Arial"/>
          <w:bCs/>
          <w:lang w:val="id-ID"/>
        </w:rPr>
      </w:pPr>
      <w:r w:rsidRPr="00DC1752">
        <w:rPr>
          <w:rFonts w:ascii="Arial" w:hAnsi="Arial" w:cs="Arial"/>
          <w:bCs/>
          <w:lang w:val="id-ID"/>
        </w:rPr>
        <w:t>8. Level of recommendation on friends</w:t>
      </w:r>
    </w:p>
    <w:p w:rsidR="00F81A89" w:rsidRDefault="00DC1752" w:rsidP="00E1112A">
      <w:pPr>
        <w:ind w:firstLine="720"/>
        <w:jc w:val="both"/>
        <w:rPr>
          <w:rFonts w:ascii="Arial" w:hAnsi="Arial" w:cs="Arial"/>
          <w:bCs/>
          <w:lang w:val="id-ID"/>
        </w:rPr>
      </w:pPr>
      <w:r w:rsidRPr="00DC1752">
        <w:rPr>
          <w:rFonts w:ascii="Arial" w:hAnsi="Arial" w:cs="Arial"/>
          <w:bCs/>
          <w:lang w:val="id-ID"/>
        </w:rPr>
        <w:t xml:space="preserve">This test was conducted on July 8, 2017 at Wonorejo Seed Garden, by arbitrarily selecting the respondents currently in the garden. Then, respondents were asked to use pre-existing apps (balelang.com) and this final application for a few minutes, and once considered sufficient, then </w:t>
      </w:r>
      <w:r w:rsidRPr="00DC1752">
        <w:rPr>
          <w:rFonts w:ascii="Arial" w:hAnsi="Arial" w:cs="Arial"/>
          <w:bCs/>
          <w:lang w:val="id-ID"/>
        </w:rPr>
        <w:lastRenderedPageBreak/>
        <w:t>the respondents filled out the questionnaire that had been given</w:t>
      </w:r>
      <w:r>
        <w:rPr>
          <w:rFonts w:ascii="Arial" w:hAnsi="Arial" w:cs="Arial"/>
          <w:bCs/>
          <w:lang w:val="id-ID"/>
        </w:rPr>
        <w:t>. The result can be seen on Figure 6.</w:t>
      </w:r>
    </w:p>
    <w:p w:rsidR="00DC5E83" w:rsidRDefault="00097C41" w:rsidP="00097C41">
      <w:pPr>
        <w:ind w:firstLine="720"/>
        <w:jc w:val="both"/>
        <w:rPr>
          <w:rFonts w:ascii="Arial" w:hAnsi="Arial" w:cs="Arial"/>
          <w:bCs/>
          <w:lang w:val="id-ID"/>
        </w:rPr>
      </w:pPr>
      <w:r>
        <w:rPr>
          <w:rFonts w:ascii="Arial" w:hAnsi="Arial" w:cs="Arial"/>
          <w:bCs/>
          <w:lang w:val="id-ID"/>
        </w:rPr>
        <w:t>From the conclusion,</w:t>
      </w:r>
      <w:r w:rsidR="00487161" w:rsidRPr="00487161">
        <w:rPr>
          <w:rFonts w:ascii="Arial" w:hAnsi="Arial" w:cs="Arial"/>
          <w:bCs/>
          <w:lang w:val="id-ID"/>
        </w:rPr>
        <w:t xml:space="preserve"> can be concluded that the user experience impression is </w:t>
      </w:r>
      <w:r>
        <w:rPr>
          <w:rFonts w:ascii="Arial" w:hAnsi="Arial" w:cs="Arial"/>
          <w:bCs/>
          <w:lang w:val="id-ID"/>
        </w:rPr>
        <w:t>better</w:t>
      </w:r>
      <w:r w:rsidR="00487161" w:rsidRPr="00487161">
        <w:rPr>
          <w:rFonts w:ascii="Arial" w:hAnsi="Arial" w:cs="Arial"/>
          <w:bCs/>
          <w:lang w:val="id-ID"/>
        </w:rPr>
        <w:t xml:space="preserve">, and user experiencenya score slightly above other similar systems. The difference is quite significant is recommendation, ease of use and good web design. However, the concern is the difference in performance is still very small. This is related to the test speed test in the </w:t>
      </w:r>
      <w:r>
        <w:rPr>
          <w:rFonts w:ascii="Arial" w:hAnsi="Arial" w:cs="Arial"/>
          <w:bCs/>
          <w:lang w:val="id-ID"/>
        </w:rPr>
        <w:t xml:space="preserve">Speed Testing </w:t>
      </w:r>
      <w:r w:rsidR="00487161" w:rsidRPr="00487161">
        <w:rPr>
          <w:rFonts w:ascii="Arial" w:hAnsi="Arial" w:cs="Arial"/>
          <w:bCs/>
          <w:lang w:val="id-ID"/>
        </w:rPr>
        <w:t>section.</w:t>
      </w:r>
    </w:p>
    <w:p w:rsidR="00DC1752" w:rsidRDefault="00DC1752" w:rsidP="00DC1752">
      <w:pPr>
        <w:rPr>
          <w:rFonts w:ascii="Arial" w:hAnsi="Arial" w:cs="Arial"/>
          <w:b/>
          <w:bCs/>
          <w:lang w:val="id-ID"/>
        </w:rPr>
      </w:pP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2. Maintainability Assesment</w:t>
      </w:r>
    </w:p>
    <w:p w:rsidR="00DC1752" w:rsidRPr="00DC1752" w:rsidRDefault="00DC1752" w:rsidP="00DC1752">
      <w:pPr>
        <w:ind w:firstLine="720"/>
        <w:jc w:val="both"/>
        <w:rPr>
          <w:rFonts w:ascii="Arial" w:hAnsi="Arial" w:cs="Arial"/>
          <w:bCs/>
          <w:lang w:val="id-ID"/>
        </w:rPr>
      </w:pPr>
      <w:r w:rsidRPr="00DC1752">
        <w:rPr>
          <w:rFonts w:ascii="Arial" w:hAnsi="Arial" w:cs="Arial"/>
          <w:bCs/>
          <w:lang w:val="id-ID"/>
        </w:rPr>
        <w:t xml:space="preserve">The tests were carried out using criteria referring to the A Software Maintainability </w:t>
      </w:r>
      <w:r w:rsidR="00E1112A">
        <w:rPr>
          <w:rFonts w:ascii="Arial" w:hAnsi="Arial" w:cs="Arial"/>
          <w:bCs/>
          <w:lang w:val="id-ID"/>
        </w:rPr>
        <w:t>Evaluation Methodology paper [7</w:t>
      </w:r>
      <w:r w:rsidRPr="00DC1752">
        <w:rPr>
          <w:rFonts w:ascii="Arial" w:hAnsi="Arial" w:cs="Arial"/>
          <w:bCs/>
          <w:lang w:val="id-ID"/>
        </w:rPr>
        <w:t>]. This paper states that there are 2 basic criteria of maintainability assessment with different weight, ie documentation (weight: 40%) and source code (weight: 60%). According to the paper, there are 5 main factors of maintainability, which are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modularity;</w:t>
      </w:r>
    </w:p>
    <w:p w:rsidR="00DC1752" w:rsidRPr="00DC1752" w:rsidRDefault="00DC1752" w:rsidP="00DC1752">
      <w:pPr>
        <w:ind w:left="720"/>
        <w:rPr>
          <w:rFonts w:ascii="Arial" w:hAnsi="Arial" w:cs="Arial"/>
          <w:bCs/>
          <w:lang w:val="id-ID"/>
        </w:rPr>
      </w:pPr>
      <w:r w:rsidRPr="00DC1752">
        <w:rPr>
          <w:rFonts w:ascii="Arial" w:hAnsi="Arial" w:cs="Arial"/>
          <w:bCs/>
          <w:lang w:val="id-ID"/>
        </w:rPr>
        <w:t>2. descriptiveness;</w:t>
      </w:r>
    </w:p>
    <w:p w:rsidR="00DC1752" w:rsidRPr="00DC1752" w:rsidRDefault="00DC1752" w:rsidP="00DC1752">
      <w:pPr>
        <w:ind w:left="720"/>
        <w:rPr>
          <w:rFonts w:ascii="Arial" w:hAnsi="Arial" w:cs="Arial"/>
          <w:bCs/>
          <w:lang w:val="id-ID"/>
        </w:rPr>
      </w:pPr>
      <w:r w:rsidRPr="00DC1752">
        <w:rPr>
          <w:rFonts w:ascii="Arial" w:hAnsi="Arial" w:cs="Arial"/>
          <w:bCs/>
          <w:lang w:val="id-ID"/>
        </w:rPr>
        <w:t>3.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4. simplicity; and</w:t>
      </w:r>
    </w:p>
    <w:p w:rsidR="00DC1752" w:rsidRPr="00DC1752" w:rsidRDefault="00DC1752" w:rsidP="00DC1752">
      <w:pPr>
        <w:ind w:left="720"/>
        <w:rPr>
          <w:rFonts w:ascii="Arial" w:hAnsi="Arial" w:cs="Arial"/>
          <w:bCs/>
          <w:lang w:val="id-ID"/>
        </w:rPr>
      </w:pPr>
      <w:r w:rsidRPr="00DC1752">
        <w:rPr>
          <w:rFonts w:ascii="Arial" w:hAnsi="Arial" w:cs="Arial"/>
          <w:bCs/>
          <w:lang w:val="id-ID"/>
        </w:rPr>
        <w:t>5. trackability</w:t>
      </w:r>
    </w:p>
    <w:p w:rsidR="00DC5E83" w:rsidRDefault="00DC1752" w:rsidP="00DC5E83">
      <w:pPr>
        <w:ind w:firstLine="720"/>
        <w:jc w:val="both"/>
        <w:rPr>
          <w:rFonts w:ascii="Arial" w:hAnsi="Arial" w:cs="Arial"/>
          <w:bCs/>
          <w:lang w:val="id-ID"/>
        </w:rPr>
      </w:pPr>
      <w:r w:rsidRPr="00DC1752">
        <w:rPr>
          <w:rFonts w:ascii="Arial" w:hAnsi="Arial" w:cs="Arial"/>
          <w:bCs/>
          <w:lang w:val="id-ID"/>
        </w:rPr>
        <w:t>This test is done by spreading the online form by using the Google Form media. Respondents who are targeted are respondents with software engineers background with the aim that respondents can compare the experience of these respondents with the quality of maintainability of this final task.</w:t>
      </w:r>
      <w:r w:rsidR="00DC5E83">
        <w:rPr>
          <w:rFonts w:ascii="Arial" w:hAnsi="Arial" w:cs="Arial"/>
          <w:bCs/>
          <w:lang w:val="id-ID"/>
        </w:rPr>
        <w:t>The statistics of the respondents can be seen on Figure 7.</w:t>
      </w:r>
      <w:r w:rsidR="00097C41">
        <w:rPr>
          <w:rFonts w:ascii="Arial" w:hAnsi="Arial" w:cs="Arial"/>
          <w:bCs/>
          <w:lang w:val="id-ID"/>
        </w:rPr>
        <w:t xml:space="preserve"> </w:t>
      </w:r>
    </w:p>
    <w:p w:rsidR="00097C41" w:rsidRDefault="00303AF4" w:rsidP="00DC5E83">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714560" behindDoc="0" locked="0" layoutInCell="1" allowOverlap="1">
                <wp:simplePos x="0" y="0"/>
                <wp:positionH relativeFrom="column">
                  <wp:posOffset>1579245</wp:posOffset>
                </wp:positionH>
                <wp:positionV relativeFrom="paragraph">
                  <wp:posOffset>4519295</wp:posOffset>
                </wp:positionV>
                <wp:extent cx="2498725" cy="292100"/>
                <wp:effectExtent l="635" t="0" r="0" b="0"/>
                <wp:wrapTopAndBottom/>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F943A5" w:rsidRDefault="00027331" w:rsidP="00765314">
                            <w:pPr>
                              <w:pStyle w:val="Caption"/>
                            </w:pPr>
                            <w:r>
                              <w:t xml:space="preserve">Figure </w:t>
                            </w:r>
                            <w:r w:rsidR="003B1E78">
                              <w:fldChar w:fldCharType="begin"/>
                            </w:r>
                            <w:r w:rsidR="003B1E78">
                              <w:instrText xml:space="preserve"> SEQ Figure \* ARABIC </w:instrText>
                            </w:r>
                            <w:r w:rsidR="003B1E78">
                              <w:fldChar w:fldCharType="separate"/>
                            </w:r>
                            <w:r>
                              <w:rPr>
                                <w:noProof/>
                              </w:rPr>
                              <w:t>7</w:t>
                            </w:r>
                            <w:r w:rsidR="003B1E78">
                              <w:rPr>
                                <w:noProof/>
                              </w:rPr>
                              <w:fldChar w:fldCharType="end"/>
                            </w:r>
                            <w:r>
                              <w:rPr>
                                <w:noProof/>
                                <w:lang w:val="id-ID"/>
                              </w:rPr>
                              <w:t>Maintainability Respondents Statistics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4.35pt;margin-top:355.85pt;width:196.7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" stroked="f">
                <v:textbox style="mso-fit-shape-to-text:t" inset="0,0,0,0">
                  <w:txbxContent>
                    <w:p w:rsidR="00027331" w:rsidRPr="00F943A5" w:rsidRDefault="00027331" w:rsidP="00765314">
                      <w:pPr>
                        <w:pStyle w:val="Caption"/>
                      </w:pPr>
                      <w:r>
                        <w:t xml:space="preserve">Figure </w:t>
                      </w:r>
                      <w:fldSimple w:instr=" SEQ Figure \* ARABIC ">
                        <w:r>
                          <w:rPr>
                            <w:noProof/>
                          </w:rPr>
                          <w:t>7</w:t>
                        </w:r>
                      </w:fldSimple>
                      <w:r>
                        <w:rPr>
                          <w:noProof/>
                          <w:lang w:val="id-ID"/>
                        </w:rPr>
                        <w:t>Maintainability Respondents Statistics</w:t>
                      </w:r>
                    </w:p>
                  </w:txbxContent>
                </v:textbox>
                <w10:wrap type="topAndBottom"/>
              </v:shape>
            </w:pict>
          </mc:Fallback>
        </mc:AlternateContent>
      </w:r>
      <w:r w:rsidR="00765314" w:rsidRPr="00DC1752">
        <w:rPr>
          <w:noProof/>
          <w:lang w:val="id-ID" w:eastAsia="id-ID"/>
        </w:rPr>
        <w:drawing>
          <wp:anchor distT="0" distB="0" distL="114300" distR="114300" simplePos="0" relativeHeight="251480064" behindDoc="0" locked="0" layoutInCell="1" allowOverlap="1" wp14:anchorId="1EFFAD6D" wp14:editId="51ACFFAB">
            <wp:simplePos x="0" y="0"/>
            <wp:positionH relativeFrom="column">
              <wp:posOffset>1579245</wp:posOffset>
            </wp:positionH>
            <wp:positionV relativeFrom="paragraph">
              <wp:posOffset>730501</wp:posOffset>
            </wp:positionV>
            <wp:extent cx="2498725" cy="37318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Pr>
          <w:rFonts w:ascii="Arial" w:hAnsi="Arial" w:cs="Arial"/>
          <w:bCs/>
          <w:lang w:val="id-ID"/>
        </w:rPr>
        <w:t>The resulf of the maintainability assesment can be seen on Figure 8, where the average of there result is 77%, that is 96% accomplishment through the evaluator agreement goal (the research stated that the evaluator agreement goal is 80%). Furthermore, it still needs more improvements such as providing online documentation (like JIRA), more specific and descriptive readme.</w:t>
      </w:r>
    </w:p>
    <w:p w:rsidR="00DC5E83" w:rsidRPr="00DC1752" w:rsidRDefault="00DC5E83" w:rsidP="00DC5E83">
      <w:pPr>
        <w:ind w:firstLine="720"/>
        <w:jc w:val="both"/>
        <w:rPr>
          <w:rFonts w:ascii="Arial" w:hAnsi="Arial" w:cs="Arial"/>
          <w:bCs/>
          <w:lang w:val="id-ID"/>
        </w:rPr>
      </w:pPr>
    </w:p>
    <w:p w:rsidR="00DC1752" w:rsidRDefault="00DC1752" w:rsidP="00F81A89">
      <w:pPr>
        <w:rPr>
          <w:rFonts w:ascii="Arial" w:hAnsi="Arial" w:cs="Arial"/>
          <w:bCs/>
          <w:lang w:val="id-ID"/>
        </w:rPr>
      </w:pPr>
    </w:p>
    <w:p w:rsidR="00E62D93" w:rsidRPr="000F279B" w:rsidRDefault="00E62D93" w:rsidP="00E62D93">
      <w:pPr>
        <w:ind w:firstLine="720"/>
        <w:jc w:val="both"/>
        <w:rPr>
          <w:rFonts w:ascii="Arial" w:hAnsi="Arial" w:cs="Arial"/>
          <w:bCs/>
          <w:lang w:val="id-ID"/>
        </w:rPr>
      </w:pPr>
    </w:p>
    <w:p w:rsidR="00097C41" w:rsidRDefault="00303AF4" w:rsidP="00097C41">
      <w:pPr>
        <w:rPr>
          <w:rFonts w:ascii="Arial" w:hAnsi="Arial" w:cs="Arial"/>
          <w:b/>
          <w:bCs/>
          <w:lang w:val="id-ID"/>
        </w:rPr>
      </w:pPr>
      <w:r>
        <w:rPr>
          <w:noProof/>
          <w:lang w:val="id-ID" w:eastAsia="id-ID"/>
        </w:rPr>
        <w:lastRenderedPageBreak/>
        <mc:AlternateContent>
          <mc:Choice Requires="wps">
            <w:drawing>
              <wp:anchor distT="0" distB="0" distL="114300" distR="114300" simplePos="0" relativeHeight="251712512" behindDoc="0" locked="0" layoutInCell="1" allowOverlap="1">
                <wp:simplePos x="0" y="0"/>
                <wp:positionH relativeFrom="column">
                  <wp:posOffset>-4445</wp:posOffset>
                </wp:positionH>
                <wp:positionV relativeFrom="paragraph">
                  <wp:posOffset>2124710</wp:posOffset>
                </wp:positionV>
                <wp:extent cx="5403215" cy="292100"/>
                <wp:effectExtent l="0" t="3175" r="0" b="0"/>
                <wp:wrapTopAndBottom/>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404FF2" w:rsidRDefault="00027331" w:rsidP="00765314">
                            <w:pPr>
                              <w:pStyle w:val="Caption"/>
                            </w:pPr>
                            <w:r>
                              <w:t xml:space="preserve">Figure </w:t>
                            </w:r>
                            <w:r w:rsidR="003B1E78">
                              <w:fldChar w:fldCharType="begin"/>
                            </w:r>
                            <w:r w:rsidR="003B1E78">
                              <w:instrText xml:space="preserve"> SEQ Figure \* ARABIC </w:instrText>
                            </w:r>
                            <w:r w:rsidR="003B1E78">
                              <w:fldChar w:fldCharType="separate"/>
                            </w:r>
                            <w:r>
                              <w:rPr>
                                <w:noProof/>
                              </w:rPr>
                              <w:t>8</w:t>
                            </w:r>
                            <w:r w:rsidR="003B1E78">
                              <w:rPr>
                                <w:noProof/>
                              </w:rPr>
                              <w:fldChar w:fldCharType="end"/>
                            </w:r>
                            <w:r>
                              <w:rPr>
                                <w:lang w:val="id-ID"/>
                              </w:rPr>
                              <w:t xml:space="preserve">Maintainability </w:t>
                            </w:r>
                            <w:proofErr w:type="gramStart"/>
                            <w:r>
                              <w:rPr>
                                <w:lang w:val="id-ID"/>
                              </w:rPr>
                              <w:t xml:space="preserve">Assesment </w:t>
                            </w:r>
                            <w:r>
                              <w:rPr>
                                <w:noProof/>
                              </w:rPr>
                              <w:t xml:space="preserve"> </w:t>
                            </w:r>
                            <w:r>
                              <w:rPr>
                                <w:noProof/>
                                <w:lang w:val="id-ID"/>
                              </w:rPr>
                              <w:t>Result</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5pt;margin-top:167.3pt;width:425.4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" stroked="f">
                <v:textbox style="mso-fit-shape-to-text:t" inset="0,0,0,0">
                  <w:txbxContent>
                    <w:p w:rsidR="00027331" w:rsidRPr="00404FF2" w:rsidRDefault="00027331" w:rsidP="00765314">
                      <w:pPr>
                        <w:pStyle w:val="Caption"/>
                      </w:pPr>
                      <w:r>
                        <w:t xml:space="preserve">Figure </w:t>
                      </w:r>
                      <w:fldSimple w:instr=" SEQ Figure \* ARABIC ">
                        <w:r>
                          <w:rPr>
                            <w:noProof/>
                          </w:rPr>
                          <w:t>8</w:t>
                        </w:r>
                      </w:fldSimple>
                      <w:r>
                        <w:rPr>
                          <w:lang w:val="id-ID"/>
                        </w:rPr>
                        <w:t xml:space="preserve">Maintainability </w:t>
                      </w:r>
                      <w:proofErr w:type="gramStart"/>
                      <w:r>
                        <w:rPr>
                          <w:lang w:val="id-ID"/>
                        </w:rPr>
                        <w:t xml:space="preserve">Assesment </w:t>
                      </w:r>
                      <w:r>
                        <w:rPr>
                          <w:noProof/>
                        </w:rPr>
                        <w:t xml:space="preserve"> </w:t>
                      </w:r>
                      <w:r>
                        <w:rPr>
                          <w:noProof/>
                          <w:lang w:val="id-ID"/>
                        </w:rPr>
                        <w:t>Result</w:t>
                      </w:r>
                      <w:proofErr w:type="gramEnd"/>
                    </w:p>
                  </w:txbxContent>
                </v:textbox>
                <w10:wrap type="topAndBottom"/>
              </v:shape>
            </w:pict>
          </mc:Fallback>
        </mc:AlternateContent>
      </w:r>
      <w:r w:rsidR="00097C41" w:rsidRPr="00DC5E83">
        <w:rPr>
          <w:noProof/>
          <w:lang w:val="id-ID" w:eastAsia="id-ID"/>
        </w:rPr>
        <w:drawing>
          <wp:anchor distT="0" distB="0" distL="114300" distR="114300" simplePos="0" relativeHeight="251437056" behindDoc="0" locked="0" layoutInCell="1" allowOverlap="1" wp14:anchorId="188ADB88" wp14:editId="2214AFB9">
            <wp:simplePos x="0" y="0"/>
            <wp:positionH relativeFrom="column">
              <wp:posOffset>-4977</wp:posOffset>
            </wp:positionH>
            <wp:positionV relativeFrom="page">
              <wp:posOffset>1073888</wp:posOffset>
            </wp:positionV>
            <wp:extent cx="5403215" cy="2072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2072640"/>
                    </a:xfrm>
                    <a:prstGeom prst="rect">
                      <a:avLst/>
                    </a:prstGeom>
                    <a:noFill/>
                    <a:ln>
                      <a:noFill/>
                    </a:ln>
                  </pic:spPr>
                </pic:pic>
              </a:graphicData>
            </a:graphic>
          </wp:anchor>
        </w:drawing>
      </w:r>
    </w:p>
    <w:p w:rsidR="00097C41" w:rsidRDefault="00097C41" w:rsidP="00097C41">
      <w:pPr>
        <w:rPr>
          <w:rFonts w:ascii="Arial" w:hAnsi="Arial" w:cs="Arial"/>
          <w:b/>
          <w:bCs/>
          <w:lang w:val="id-ID"/>
        </w:rPr>
      </w:pPr>
      <w:r w:rsidRPr="00904D6D">
        <w:rPr>
          <w:rFonts w:ascii="Arial" w:hAnsi="Arial" w:cs="Arial"/>
          <w:b/>
          <w:bCs/>
          <w:lang w:val="id-ID"/>
        </w:rPr>
        <w:t>3.</w:t>
      </w:r>
      <w:r>
        <w:rPr>
          <w:rFonts w:ascii="Arial" w:hAnsi="Arial" w:cs="Arial"/>
          <w:b/>
          <w:bCs/>
          <w:lang w:val="id-ID"/>
        </w:rPr>
        <w:t>3. Speed Testing</w:t>
      </w:r>
    </w:p>
    <w:p w:rsidR="00097C41" w:rsidRPr="00097C41" w:rsidRDefault="00097C41" w:rsidP="00097C41">
      <w:pPr>
        <w:ind w:firstLine="720"/>
        <w:rPr>
          <w:rFonts w:ascii="Arial" w:hAnsi="Arial" w:cs="Arial"/>
          <w:bCs/>
          <w:lang w:val="id-ID"/>
        </w:rPr>
      </w:pPr>
      <w:r w:rsidRPr="00097C41">
        <w:rPr>
          <w:rFonts w:ascii="Arial" w:hAnsi="Arial" w:cs="Arial"/>
          <w:bCs/>
          <w:lang w:val="id-ID"/>
        </w:rPr>
        <w:t>The average results of the loading and request speeds of the system are as follows, in accordance with the segmentation that has been presented in the Speed Test section:</w:t>
      </w:r>
    </w:p>
    <w:p w:rsidR="00097C41" w:rsidRPr="00097C41" w:rsidRDefault="00097C41" w:rsidP="00097C41">
      <w:pPr>
        <w:ind w:left="720"/>
        <w:rPr>
          <w:rFonts w:ascii="Arial" w:hAnsi="Arial" w:cs="Arial"/>
          <w:bCs/>
          <w:lang w:val="id-ID"/>
        </w:rPr>
      </w:pPr>
      <w:r w:rsidRPr="00097C41">
        <w:rPr>
          <w:rFonts w:ascii="Arial" w:hAnsi="Arial" w:cs="Arial"/>
          <w:bCs/>
          <w:lang w:val="id-ID"/>
        </w:rPr>
        <w:t>1. DOM Loading: 104.2 ms</w:t>
      </w:r>
    </w:p>
    <w:p w:rsidR="00097C41" w:rsidRPr="00097C41" w:rsidRDefault="00097C41" w:rsidP="00097C41">
      <w:pPr>
        <w:ind w:left="720"/>
        <w:rPr>
          <w:rFonts w:ascii="Arial" w:hAnsi="Arial" w:cs="Arial"/>
          <w:bCs/>
          <w:lang w:val="id-ID"/>
        </w:rPr>
      </w:pPr>
      <w:r w:rsidRPr="00097C41">
        <w:rPr>
          <w:rFonts w:ascii="Arial" w:hAnsi="Arial" w:cs="Arial"/>
          <w:bCs/>
          <w:lang w:val="id-ID"/>
        </w:rPr>
        <w:t>2. Scripting: 914.6 ms</w:t>
      </w:r>
    </w:p>
    <w:p w:rsidR="00097C41" w:rsidRPr="00097C41" w:rsidRDefault="00097C41" w:rsidP="00097C41">
      <w:pPr>
        <w:ind w:left="720"/>
        <w:rPr>
          <w:rFonts w:ascii="Arial" w:hAnsi="Arial" w:cs="Arial"/>
          <w:bCs/>
          <w:lang w:val="id-ID"/>
        </w:rPr>
      </w:pPr>
      <w:r w:rsidRPr="00097C41">
        <w:rPr>
          <w:rFonts w:ascii="Arial" w:hAnsi="Arial" w:cs="Arial"/>
          <w:bCs/>
          <w:lang w:val="id-ID"/>
        </w:rPr>
        <w:t>3. Rendering: 313.7 ms</w:t>
      </w:r>
    </w:p>
    <w:p w:rsidR="00097C41" w:rsidRDefault="00097C41" w:rsidP="00097C41">
      <w:pPr>
        <w:jc w:val="both"/>
        <w:rPr>
          <w:rFonts w:ascii="Arial" w:hAnsi="Arial" w:cs="Arial"/>
          <w:bCs/>
          <w:lang w:val="id-ID"/>
        </w:rPr>
      </w:pPr>
      <w:r w:rsidRPr="00097C41">
        <w:rPr>
          <w:rFonts w:ascii="Arial" w:hAnsi="Arial" w:cs="Arial"/>
          <w:bCs/>
          <w:lang w:val="id-ID"/>
        </w:rPr>
        <w:t>Comparison visualization / comparison between the three segments can be seen in Figure 5.1.</w:t>
      </w:r>
      <w:r>
        <w:rPr>
          <w:rFonts w:ascii="Arial" w:hAnsi="Arial" w:cs="Arial"/>
          <w:bCs/>
          <w:lang w:val="id-ID"/>
        </w:rPr>
        <w:t xml:space="preserve"> </w:t>
      </w:r>
      <w:r w:rsidRPr="00097C41">
        <w:rPr>
          <w:rFonts w:ascii="Arial" w:hAnsi="Arial" w:cs="Arial"/>
          <w:bCs/>
          <w:lang w:val="id-ID"/>
        </w:rPr>
        <w:t>Speed testing is done using Google Chrome Developer Tools, where for each use case is tested with loading time segmentation as follows a) Loading DOM b) Scripting c) Rendering. The overall average page loading is 3.2 seconds (over 6% of the target). To analyze by visu</w:t>
      </w:r>
      <w:r w:rsidR="00765314">
        <w:rPr>
          <w:rFonts w:ascii="Arial" w:hAnsi="Arial" w:cs="Arial"/>
          <w:bCs/>
          <w:lang w:val="id-ID"/>
        </w:rPr>
        <w:t>alizing each segment in Figure 9 and 10</w:t>
      </w:r>
      <w:r w:rsidRPr="00097C41">
        <w:rPr>
          <w:rFonts w:ascii="Arial" w:hAnsi="Arial" w:cs="Arial"/>
          <w:bCs/>
          <w:lang w:val="id-ID"/>
        </w:rPr>
        <w:t>. Using the Light-house tool, scripting takes a very large time (almost 75-% loading time) for image loading, which turns out to be a common proble</w:t>
      </w:r>
      <w:r>
        <w:rPr>
          <w:rFonts w:ascii="Arial" w:hAnsi="Arial" w:cs="Arial"/>
          <w:bCs/>
          <w:lang w:val="id-ID"/>
        </w:rPr>
        <w:t xml:space="preserve">m on e-commerce websites, </w:t>
      </w:r>
      <w:r w:rsidRPr="00097C41">
        <w:rPr>
          <w:rFonts w:ascii="Arial" w:hAnsi="Arial" w:cs="Arial"/>
          <w:bCs/>
          <w:lang w:val="id-ID"/>
        </w:rPr>
        <w:t>using image optimization techniques.</w:t>
      </w:r>
    </w:p>
    <w:p w:rsidR="00097C41" w:rsidRDefault="00097C41" w:rsidP="00E62D93">
      <w:pPr>
        <w:rPr>
          <w:rFonts w:ascii="Arial" w:hAnsi="Arial" w:cs="Arial"/>
          <w:b/>
          <w:bCs/>
          <w:lang w:val="id-ID"/>
        </w:rPr>
      </w:pPr>
    </w:p>
    <w:p w:rsidR="00097C41" w:rsidRPr="00097C41" w:rsidRDefault="00E62D93" w:rsidP="00097C41">
      <w:pPr>
        <w:rPr>
          <w:rFonts w:ascii="Arial" w:hAnsi="Arial" w:cs="Arial"/>
          <w:lang w:val="id-ID"/>
        </w:rPr>
      </w:pPr>
      <w:r w:rsidRPr="00904D6D">
        <w:rPr>
          <w:rFonts w:ascii="Arial" w:hAnsi="Arial" w:cs="Arial"/>
          <w:b/>
          <w:bCs/>
          <w:lang w:val="id-ID"/>
        </w:rPr>
        <w:t xml:space="preserve">4. </w:t>
      </w:r>
      <w:r>
        <w:rPr>
          <w:rFonts w:ascii="Arial" w:hAnsi="Arial" w:cs="Arial"/>
          <w:b/>
          <w:bCs/>
          <w:lang w:val="id-ID"/>
        </w:rPr>
        <w:t>Conclusion</w:t>
      </w:r>
    </w:p>
    <w:p w:rsidR="00097C41" w:rsidRPr="00097C41" w:rsidRDefault="00097C41" w:rsidP="00097C41">
      <w:pPr>
        <w:rPr>
          <w:rFonts w:ascii="Arial" w:hAnsi="Arial" w:cs="Arial"/>
          <w:lang w:val="id-ID"/>
        </w:rPr>
      </w:pPr>
      <w:r w:rsidRPr="00097C41">
        <w:rPr>
          <w:rFonts w:ascii="Arial" w:hAnsi="Arial" w:cs="Arial"/>
          <w:lang w:val="id-ID"/>
        </w:rPr>
        <w:t>From the process of design, implementation and testing of the system, can be drawn some conclusions follows:</w:t>
      </w:r>
    </w:p>
    <w:p w:rsidR="00097C41" w:rsidRPr="00097C41" w:rsidRDefault="00097C41" w:rsidP="00097C41">
      <w:pPr>
        <w:ind w:left="720"/>
        <w:rPr>
          <w:rFonts w:ascii="Arial" w:hAnsi="Arial" w:cs="Arial"/>
          <w:lang w:val="id-ID"/>
        </w:rPr>
      </w:pPr>
      <w:r w:rsidRPr="00097C41">
        <w:rPr>
          <w:rFonts w:ascii="Arial" w:hAnsi="Arial" w:cs="Arial"/>
          <w:lang w:val="id-ID"/>
        </w:rPr>
        <w:t>1. Quality of design and system design and system flexibility is very important in the design of online trading applications, because the nature of the changes very quickly.</w:t>
      </w:r>
    </w:p>
    <w:p w:rsidR="00097C41" w:rsidRPr="00097C41" w:rsidRDefault="00097C41" w:rsidP="00097C41">
      <w:pPr>
        <w:ind w:left="720"/>
        <w:rPr>
          <w:rFonts w:ascii="Arial" w:hAnsi="Arial" w:cs="Arial"/>
          <w:lang w:val="id-ID"/>
        </w:rPr>
      </w:pPr>
      <w:r w:rsidRPr="00097C41">
        <w:rPr>
          <w:rFonts w:ascii="Arial" w:hAnsi="Arial" w:cs="Arial"/>
          <w:lang w:val="id-ID"/>
        </w:rPr>
        <w:t>2. User Experience is a very important factor in the success of online trading platform.</w:t>
      </w:r>
    </w:p>
    <w:p w:rsidR="00097C41" w:rsidRPr="00097C41" w:rsidRDefault="00097C41" w:rsidP="00097C41">
      <w:pPr>
        <w:ind w:left="720"/>
        <w:rPr>
          <w:rFonts w:ascii="Arial" w:hAnsi="Arial" w:cs="Arial"/>
          <w:lang w:val="id-ID"/>
        </w:rPr>
      </w:pPr>
      <w:r w:rsidRPr="00097C41">
        <w:rPr>
          <w:rFonts w:ascii="Arial" w:hAnsi="Arial" w:cs="Arial"/>
          <w:lang w:val="id-ID"/>
        </w:rPr>
        <w:t>3. In addition to user experience, maintainability is also very important in software development.</w:t>
      </w:r>
    </w:p>
    <w:p w:rsidR="00097C41" w:rsidRPr="00097C41" w:rsidRDefault="00097C41" w:rsidP="00097C41">
      <w:pPr>
        <w:ind w:firstLine="720"/>
        <w:rPr>
          <w:rFonts w:ascii="Arial" w:hAnsi="Arial" w:cs="Arial"/>
          <w:lang w:val="id-ID"/>
        </w:rPr>
      </w:pPr>
      <w:r w:rsidRPr="00097C41">
        <w:rPr>
          <w:rFonts w:ascii="Arial" w:hAnsi="Arial" w:cs="Arial"/>
          <w:lang w:val="id-ID"/>
        </w:rPr>
        <w:t xml:space="preserve">Here are some suggestions </w:t>
      </w:r>
      <w:r w:rsidR="00765314">
        <w:rPr>
          <w:rFonts w:ascii="Arial" w:hAnsi="Arial" w:cs="Arial"/>
          <w:lang w:val="id-ID"/>
        </w:rPr>
        <w:t>prior</w:t>
      </w:r>
      <w:r w:rsidRPr="00097C41">
        <w:rPr>
          <w:rFonts w:ascii="Arial" w:hAnsi="Arial" w:cs="Arial"/>
          <w:lang w:val="id-ID"/>
        </w:rPr>
        <w:t xml:space="preserve"> for further development:</w:t>
      </w:r>
    </w:p>
    <w:p w:rsidR="00097C41" w:rsidRDefault="00097C41" w:rsidP="00097C41">
      <w:pPr>
        <w:ind w:left="720"/>
        <w:rPr>
          <w:rFonts w:ascii="Arial" w:hAnsi="Arial" w:cs="Arial"/>
          <w:lang w:val="id-ID"/>
        </w:rPr>
      </w:pPr>
      <w:r w:rsidRPr="00097C41">
        <w:rPr>
          <w:rFonts w:ascii="Arial" w:hAnsi="Arial" w:cs="Arial"/>
          <w:lang w:val="id-ID"/>
        </w:rPr>
        <w:t>1. Involving capable and credible parties and experts in legal and bussiness t</w:t>
      </w:r>
      <w:r w:rsidR="00765314">
        <w:rPr>
          <w:rFonts w:ascii="Arial" w:hAnsi="Arial" w:cs="Arial"/>
          <w:lang w:val="id-ID"/>
        </w:rPr>
        <w:t>o establish the flow, improve</w:t>
      </w:r>
      <w:r w:rsidRPr="00097C41">
        <w:rPr>
          <w:rFonts w:ascii="Arial" w:hAnsi="Arial" w:cs="Arial"/>
          <w:lang w:val="id-ID"/>
        </w:rPr>
        <w:t xml:space="preserve"> create a monitoring flow for a safer, credible auction process.</w:t>
      </w: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Pr="00097C41" w:rsidRDefault="0091620E" w:rsidP="0091620E">
      <w:pPr>
        <w:ind w:left="720"/>
        <w:rPr>
          <w:rFonts w:ascii="Arial" w:hAnsi="Arial" w:cs="Arial"/>
          <w:lang w:val="id-ID"/>
        </w:rPr>
      </w:pPr>
      <w:r>
        <w:rPr>
          <w:noProof/>
          <w:lang w:val="id-ID" w:eastAsia="id-ID"/>
        </w:rPr>
        <mc:AlternateContent>
          <mc:Choice Requires="wps">
            <w:drawing>
              <wp:anchor distT="0" distB="0" distL="114300" distR="114300" simplePos="0" relativeHeight="251708416" behindDoc="0" locked="0" layoutInCell="1" allowOverlap="1" wp14:anchorId="4663C584" wp14:editId="7C9D31BD">
                <wp:simplePos x="0" y="0"/>
                <wp:positionH relativeFrom="column">
                  <wp:posOffset>-40640</wp:posOffset>
                </wp:positionH>
                <wp:positionV relativeFrom="paragraph">
                  <wp:posOffset>1734820</wp:posOffset>
                </wp:positionV>
                <wp:extent cx="2753360" cy="292100"/>
                <wp:effectExtent l="0" t="0" r="0" b="0"/>
                <wp:wrapTight wrapText="bothSides">
                  <wp:wrapPolygon edited="0">
                    <wp:start x="-75" y="0"/>
                    <wp:lineTo x="-75" y="20144"/>
                    <wp:lineTo x="21600" y="20144"/>
                    <wp:lineTo x="21600" y="0"/>
                    <wp:lineTo x="-75" y="0"/>
                  </wp:wrapPolygon>
                </wp:wrapTight>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805C30" w:rsidRDefault="00027331" w:rsidP="00765314">
                            <w:pPr>
                              <w:pStyle w:val="Caption"/>
                              <w:rPr>
                                <w:rFonts w:ascii="Arial" w:hAnsi="Arial" w:cs="Arial"/>
                                <w:b/>
                                <w:color w:val="000000"/>
                                <w:lang w:val="pt-BR"/>
                              </w:rPr>
                            </w:pPr>
                            <w:r>
                              <w:t xml:space="preserve">Figure </w:t>
                            </w:r>
                            <w:r w:rsidR="003B1E78">
                              <w:fldChar w:fldCharType="begin"/>
                            </w:r>
                            <w:r w:rsidR="003B1E78">
                              <w:instrText xml:space="preserve"> SEQ Figure \* ARABIC </w:instrText>
                            </w:r>
                            <w:r w:rsidR="003B1E78">
                              <w:fldChar w:fldCharType="separate"/>
                            </w:r>
                            <w:r>
                              <w:rPr>
                                <w:noProof/>
                              </w:rPr>
                              <w:t>10</w:t>
                            </w:r>
                            <w:r w:rsidR="003B1E78">
                              <w:rPr>
                                <w:noProof/>
                              </w:rPr>
                              <w:fldChar w:fldCharType="end"/>
                            </w:r>
                            <w:r>
                              <w:rPr>
                                <w:noProof/>
                                <w:lang w:val="id-ID"/>
                              </w:rPr>
                              <w:t>Loading Page Time Distribution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63C584" id="_x0000_t202" coordsize="21600,21600" o:spt="202" path="m,l,21600r21600,l21600,xe">
                <v:stroke joinstyle="miter"/>
                <v:path gradientshapeok="t" o:connecttype="rect"/>
              </v:shapetype>
              <v:shape id="Text Box 11" o:spid="_x0000_s1033" type="#_x0000_t202" style="position:absolute;left:0;text-align:left;margin-left:-3.2pt;margin-top:136.6pt;width:216.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" stroked="f">
                <v:textbox style="mso-fit-shape-to-text:t" inset="0,0,0,0">
                  <w:txbxContent>
                    <w:p w:rsidR="00027331" w:rsidRPr="00805C30" w:rsidRDefault="00027331" w:rsidP="00765314">
                      <w:pPr>
                        <w:pStyle w:val="Caption"/>
                        <w:rPr>
                          <w:rFonts w:ascii="Arial" w:hAnsi="Arial" w:cs="Arial"/>
                          <w:b/>
                          <w:color w:val="000000"/>
                          <w:lang w:val="pt-BR"/>
                        </w:rPr>
                      </w:pPr>
                      <w:r>
                        <w:t xml:space="preserve">Figure </w:t>
                      </w:r>
                      <w:r w:rsidR="003B1E78">
                        <w:fldChar w:fldCharType="begin"/>
                      </w:r>
                      <w:r w:rsidR="003B1E78">
                        <w:instrText xml:space="preserve"> SEQ Figure \* ARABIC </w:instrText>
                      </w:r>
                      <w:r w:rsidR="003B1E78">
                        <w:fldChar w:fldCharType="separate"/>
                      </w:r>
                      <w:r>
                        <w:rPr>
                          <w:noProof/>
                        </w:rPr>
                        <w:t>10</w:t>
                      </w:r>
                      <w:r w:rsidR="003B1E78">
                        <w:rPr>
                          <w:noProof/>
                        </w:rPr>
                        <w:fldChar w:fldCharType="end"/>
                      </w:r>
                      <w:r>
                        <w:rPr>
                          <w:noProof/>
                          <w:lang w:val="id-ID"/>
                        </w:rPr>
                        <w:t>Loading Page Time Distribution</w:t>
                      </w:r>
                    </w:p>
                  </w:txbxContent>
                </v:textbox>
                <w10:wrap type="tight"/>
              </v:shape>
            </w:pict>
          </mc:Fallback>
        </mc:AlternateContent>
      </w:r>
      <w:r w:rsidRPr="00097C41">
        <w:rPr>
          <w:rStyle w:val="apple-style-span"/>
          <w:rFonts w:ascii="Arial" w:hAnsi="Arial" w:cs="Arial"/>
          <w:b/>
          <w:noProof/>
          <w:color w:val="000000"/>
          <w:lang w:val="id-ID" w:eastAsia="id-ID"/>
        </w:rPr>
        <w:drawing>
          <wp:anchor distT="0" distB="0" distL="114300" distR="114300" simplePos="0" relativeHeight="251719680" behindDoc="1" locked="0" layoutInCell="1" allowOverlap="1" wp14:anchorId="3E411AD8" wp14:editId="62AFA0B7">
            <wp:simplePos x="0" y="0"/>
            <wp:positionH relativeFrom="column">
              <wp:posOffset>173990</wp:posOffset>
            </wp:positionH>
            <wp:positionV relativeFrom="page">
              <wp:posOffset>7743825</wp:posOffset>
            </wp:positionV>
            <wp:extent cx="2282190" cy="1536065"/>
            <wp:effectExtent l="0" t="0" r="3810" b="6985"/>
            <wp:wrapTight wrapText="bothSides">
              <wp:wrapPolygon edited="0">
                <wp:start x="0" y="0"/>
                <wp:lineTo x="0" y="21430"/>
                <wp:lineTo x="21456" y="21430"/>
                <wp:lineTo x="21456" y="0"/>
                <wp:lineTo x="0" y="0"/>
              </wp:wrapPolygon>
            </wp:wrapTight>
            <wp:docPr id="10" name="Picture 10" descr="C:\Users\rona\Documents\Tugas Akhir\buku-TA\images\bab5\spe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na\Documents\Tugas Akhir\buku-TA\images\bab5\speed\bar-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7C41">
        <w:rPr>
          <w:rStyle w:val="apple-style-span"/>
          <w:rFonts w:ascii="Arial" w:hAnsi="Arial" w:cs="Arial"/>
          <w:b/>
          <w:noProof/>
          <w:color w:val="000000"/>
          <w:lang w:val="id-ID" w:eastAsia="id-ID"/>
        </w:rPr>
        <w:drawing>
          <wp:anchor distT="0" distB="0" distL="114300" distR="114300" simplePos="0" relativeHeight="251943936" behindDoc="1" locked="0" layoutInCell="1" allowOverlap="1" wp14:anchorId="06B57AEE" wp14:editId="7B39A5E5">
            <wp:simplePos x="0" y="0"/>
            <wp:positionH relativeFrom="column">
              <wp:posOffset>2856865</wp:posOffset>
            </wp:positionH>
            <wp:positionV relativeFrom="page">
              <wp:posOffset>7800975</wp:posOffset>
            </wp:positionV>
            <wp:extent cx="2455545" cy="1478915"/>
            <wp:effectExtent l="0" t="0" r="0" b="0"/>
            <wp:wrapTight wrapText="bothSides">
              <wp:wrapPolygon edited="0">
                <wp:start x="0" y="0"/>
                <wp:lineTo x="0" y="21424"/>
                <wp:lineTo x="21449" y="21424"/>
                <wp:lineTo x="21449" y="0"/>
                <wp:lineTo x="0" y="0"/>
              </wp:wrapPolygon>
            </wp:wrapTight>
            <wp:docPr id="11" name="Picture 11" descr="C:\Users\rona\Documents\Tugas Akhir\buku-TA\images\bab5\speed\circ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na\Documents\Tugas Akhir\buku-TA\images\bab5\speed\circle-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554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710464" behindDoc="0" locked="0" layoutInCell="1" allowOverlap="1" wp14:anchorId="6D9E2D30" wp14:editId="683872F6">
                <wp:simplePos x="0" y="0"/>
                <wp:positionH relativeFrom="column">
                  <wp:posOffset>2805430</wp:posOffset>
                </wp:positionH>
                <wp:positionV relativeFrom="paragraph">
                  <wp:posOffset>1734820</wp:posOffset>
                </wp:positionV>
                <wp:extent cx="2455545" cy="292100"/>
                <wp:effectExtent l="0" t="0" r="2540" b="0"/>
                <wp:wrapTight wrapText="bothSides">
                  <wp:wrapPolygon edited="0">
                    <wp:start x="-84" y="0"/>
                    <wp:lineTo x="-84" y="20896"/>
                    <wp:lineTo x="21600" y="20896"/>
                    <wp:lineTo x="21600" y="0"/>
                    <wp:lineTo x="-84" y="0"/>
                  </wp:wrapPolygon>
                </wp:wrapTight>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5468CA" w:rsidRDefault="00027331" w:rsidP="00765314">
                            <w:pPr>
                              <w:pStyle w:val="Caption"/>
                              <w:rPr>
                                <w:rFonts w:ascii="Arial" w:hAnsi="Arial" w:cs="Arial"/>
                                <w:b/>
                                <w:color w:val="000000"/>
                                <w:lang w:val="pt-BR"/>
                              </w:rPr>
                            </w:pPr>
                            <w:r>
                              <w:t xml:space="preserve">Figure </w:t>
                            </w:r>
                            <w:r w:rsidR="003B1E78">
                              <w:fldChar w:fldCharType="begin"/>
                            </w:r>
                            <w:r w:rsidR="003B1E78">
                              <w:instrText xml:space="preserve"> SEQ Figure \* ARABIC </w:instrText>
                            </w:r>
                            <w:r w:rsidR="003B1E78">
                              <w:fldChar w:fldCharType="separate"/>
                            </w:r>
                            <w:r>
                              <w:rPr>
                                <w:noProof/>
                              </w:rPr>
                              <w:t>9</w:t>
                            </w:r>
                            <w:r w:rsidR="003B1E78">
                              <w:rPr>
                                <w:noProof/>
                              </w:rPr>
                              <w:fldChar w:fldCharType="end"/>
                            </w:r>
                            <w:r>
                              <w:rPr>
                                <w:lang w:val="id-ID"/>
                              </w:rPr>
                              <w:t>Page Loading Comparison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9E2D30" id="Text Box 12" o:spid="_x0000_s1034" type="#_x0000_t202" style="position:absolute;left:0;text-align:left;margin-left:220.9pt;margin-top:136.6pt;width:193.35pt;height: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" stroked="f">
                <v:textbox style="mso-fit-shape-to-text:t" inset="0,0,0,0">
                  <w:txbxContent>
                    <w:p w:rsidR="00027331" w:rsidRPr="005468CA" w:rsidRDefault="00027331" w:rsidP="00765314">
                      <w:pPr>
                        <w:pStyle w:val="Caption"/>
                        <w:rPr>
                          <w:rFonts w:ascii="Arial" w:hAnsi="Arial" w:cs="Arial"/>
                          <w:b/>
                          <w:color w:val="000000"/>
                          <w:lang w:val="pt-BR"/>
                        </w:rPr>
                      </w:pPr>
                      <w:r>
                        <w:t xml:space="preserve">Figure </w:t>
                      </w:r>
                      <w:r w:rsidR="003B1E78">
                        <w:fldChar w:fldCharType="begin"/>
                      </w:r>
                      <w:r w:rsidR="003B1E78">
                        <w:instrText xml:space="preserve"> SEQ Figure \* ARABIC </w:instrText>
                      </w:r>
                      <w:r w:rsidR="003B1E78">
                        <w:fldChar w:fldCharType="separate"/>
                      </w:r>
                      <w:r>
                        <w:rPr>
                          <w:noProof/>
                        </w:rPr>
                        <w:t>9</w:t>
                      </w:r>
                      <w:r w:rsidR="003B1E78">
                        <w:rPr>
                          <w:noProof/>
                        </w:rPr>
                        <w:fldChar w:fldCharType="end"/>
                      </w:r>
                      <w:r>
                        <w:rPr>
                          <w:lang w:val="id-ID"/>
                        </w:rPr>
                        <w:t>Page Loading Comparison</w:t>
                      </w:r>
                    </w:p>
                  </w:txbxContent>
                </v:textbox>
                <w10:wrap type="tight"/>
              </v:shape>
            </w:pict>
          </mc:Fallback>
        </mc:AlternateContent>
      </w:r>
    </w:p>
    <w:p w:rsidR="00E62D93" w:rsidRPr="00B42FA5" w:rsidRDefault="00097C41" w:rsidP="00765314">
      <w:pPr>
        <w:ind w:left="720"/>
        <w:rPr>
          <w:rFonts w:ascii="Arial" w:hAnsi="Arial" w:cs="Arial"/>
          <w:color w:val="000000"/>
        </w:rPr>
      </w:pPr>
      <w:r w:rsidRPr="00097C41">
        <w:rPr>
          <w:rFonts w:ascii="Arial" w:hAnsi="Arial" w:cs="Arial"/>
          <w:lang w:val="id-ID"/>
        </w:rPr>
        <w:lastRenderedPageBreak/>
        <w:t>2. Learn the successful online auction platform overseas, which is learning the ideas, the flow of activity and the use of user experience and usability rules in the website and its impact on revenue.</w:t>
      </w:r>
    </w:p>
    <w:p w:rsidR="00E62D93" w:rsidRPr="00080CCD" w:rsidRDefault="00E62D93" w:rsidP="00E62D93">
      <w:pPr>
        <w:jc w:val="both"/>
        <w:rPr>
          <w:rFonts w:ascii="Arial" w:hAnsi="Arial" w:cs="Arial"/>
          <w:color w:val="000000"/>
        </w:rPr>
      </w:pPr>
    </w:p>
    <w:p w:rsidR="00E62D93" w:rsidRPr="00765314" w:rsidRDefault="00765314" w:rsidP="00E62D93">
      <w:pPr>
        <w:jc w:val="both"/>
        <w:rPr>
          <w:rFonts w:ascii="Arial" w:hAnsi="Arial" w:cs="Arial"/>
          <w:b/>
          <w:color w:val="000000"/>
          <w:sz w:val="22"/>
          <w:lang w:val="id-ID"/>
        </w:rPr>
      </w:pPr>
      <w:r w:rsidRPr="00765314">
        <w:rPr>
          <w:rFonts w:ascii="Arial" w:hAnsi="Arial" w:cs="Arial"/>
          <w:b/>
          <w:color w:val="000000"/>
          <w:sz w:val="22"/>
          <w:lang w:val="id-ID"/>
        </w:rPr>
        <w:t>References</w:t>
      </w:r>
    </w:p>
    <w:p w:rsidR="00765314" w:rsidRDefault="00765314"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[1]</w:t>
      </w:r>
      <w:r>
        <w:rPr>
          <w:rFonts w:ascii="Arial" w:hAnsi="Arial" w:cs="Arial"/>
          <w:color w:val="000000"/>
          <w:sz w:val="20"/>
          <w:szCs w:val="20"/>
          <w:lang w:val="id-ID"/>
        </w:rPr>
        <w:tab/>
      </w:r>
      <w:r w:rsidR="00E1112A" w:rsidRPr="00E1112A">
        <w:rPr>
          <w:rFonts w:ascii="Arial" w:hAnsi="Arial" w:cs="Arial"/>
          <w:color w:val="000000"/>
          <w:sz w:val="20"/>
          <w:szCs w:val="20"/>
          <w:lang w:val="id-ID"/>
        </w:rPr>
        <w:t xml:space="preserve">BalaiLelang, “Sejarah Lelang di Indonesia.” [Online]. Available: https://www.balailelang.co.id/index.php/sejarah-lelang/ sejarah-lelang-di-indonesia </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[2] </w:t>
      </w:r>
      <w:r w:rsidRPr="00E1112A">
        <w:rPr>
          <w:rFonts w:ascii="Arial" w:hAnsi="Arial" w:cs="Arial"/>
          <w:color w:val="000000"/>
          <w:sz w:val="20"/>
          <w:szCs w:val="20"/>
          <w:lang w:val="id-ID"/>
        </w:rPr>
        <w:t>Y.-F. Kuo, S.-T. Yen, and L.-H. Chen, “Online auction service failures in Taiwan: Typologies and recovery strategies,” Science Direct, vol. 10, pp. 183–193, Oct. 2016.</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[3] </w:t>
      </w:r>
      <w:r w:rsidRPr="00E1112A">
        <w:rPr>
          <w:rFonts w:ascii="Arial" w:hAnsi="Arial" w:cs="Arial"/>
          <w:color w:val="000000"/>
          <w:sz w:val="20"/>
          <w:szCs w:val="20"/>
          <w:lang w:val="id-ID"/>
        </w:rPr>
        <w:t>“Sistem Lelang Online Masih Bermasalah.” [Online]. Available: http://www.saidabdullah.info/index.php/issues/ 394-sistem-lelang-online-masih-bermasalah</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[4] </w:t>
      </w:r>
      <w:r w:rsidRPr="00E1112A">
        <w:rPr>
          <w:rFonts w:ascii="Arial" w:hAnsi="Arial" w:cs="Arial"/>
          <w:color w:val="000000"/>
          <w:sz w:val="20"/>
          <w:szCs w:val="20"/>
          <w:lang w:val="id-ID"/>
        </w:rPr>
        <w:t>T. G. Laia Bonastre, “A set of heuristics for user experience evaluation in e-commerce websites,” ACHI 2014 : The Seventh International Conference on Advances in Computer- Human Interactions, pp. 27–34, 2014.</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[5] </w:t>
      </w:r>
      <w:r w:rsidRPr="00E1112A">
        <w:rPr>
          <w:rFonts w:ascii="Arial" w:hAnsi="Arial" w:cs="Arial"/>
          <w:color w:val="000000"/>
          <w:sz w:val="20"/>
          <w:szCs w:val="20"/>
          <w:lang w:val="id-ID"/>
        </w:rPr>
        <w:t>I. Sommervile, Software Engineering, 9th ed.  United States of America:  Addison-Wesley. All rights reserved, Oct. 2009.</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[6] </w:t>
      </w:r>
      <w:r w:rsidRPr="00E1112A">
        <w:rPr>
          <w:rFonts w:ascii="Arial" w:hAnsi="Arial" w:cs="Arial"/>
          <w:color w:val="000000"/>
          <w:sz w:val="20"/>
          <w:szCs w:val="20"/>
          <w:lang w:val="id-ID"/>
        </w:rPr>
        <w:t>J. P. Chin, V.  A. Diehl,  and K. L. Norman,  “Development  of an Instrument Measuring User Satisfaction of the Human-Computer Interface,” Proceedings of ACM CHI’88 Conference on Human Factors in Computing Systems, May 1998.</w:t>
      </w:r>
    </w:p>
    <w:p w:rsidR="00E1112A" w:rsidRPr="00765314"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[7] </w:t>
      </w:r>
      <w:r w:rsidRPr="00E1112A">
        <w:rPr>
          <w:rFonts w:ascii="Arial" w:hAnsi="Arial" w:cs="Arial"/>
          <w:color w:val="000000"/>
          <w:sz w:val="20"/>
          <w:szCs w:val="20"/>
          <w:lang w:val="id-ID"/>
        </w:rPr>
        <w:t>D. E. PEERCY, “A Software Maintainability Evaluation Methodology,” IEEE TRANSACTIONS ON SOFTWARE ENGINEERING,, vol. SE-7, no. 4, pp.  343–351.</w:t>
      </w:r>
    </w:p>
    <w:sectPr w:rsidR="00E1112A" w:rsidRPr="00765314" w:rsidSect="003D1899">
      <w:headerReference w:type="even" r:id="rId17"/>
      <w:headerReference w:type="default" r:id="rId18"/>
      <w:footerReference w:type="even" r:id="rId19"/>
      <w:footerReference w:type="default" r:id="rId20"/>
      <w:headerReference w:type="first" r:id="rId21"/>
      <w:footerReference w:type="first" r:id="rId22"/>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78" w:rsidRDefault="003B1E78">
      <w:r>
        <w:separator/>
      </w:r>
    </w:p>
  </w:endnote>
  <w:endnote w:type="continuationSeparator" w:id="0">
    <w:p w:rsidR="003B1E78" w:rsidRDefault="003B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8B04B3" w:rsidRDefault="00027331" w:rsidP="008B04B3">
    <w:pPr>
      <w:pStyle w:val="Header"/>
      <w:tabs>
        <w:tab w:val="clear" w:pos="4320"/>
        <w:tab w:val="clear" w:pos="8640"/>
        <w:tab w:val="left" w:pos="2992"/>
      </w:tabs>
      <w:ind w:right="90"/>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9525" t="13970" r="508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E1458"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97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HI3&#10;D3sTAgAAKQQAAA4AAAAAAAAAAAAAAAAALgIAAGRycy9lMm9Eb2MueG1sUEsBAi0AFAAGAAgAAAAh&#10;APbatCLdAAAACAEAAA8AAAAAAAAAAAAAAAAAbQQAAGRycy9kb3ducmV2LnhtbFBLBQYAAAAABAAE&#10;APMAAAB3BQAAAAA=&#10;"/>
          </w:pict>
        </mc:Fallback>
      </mc:AlternateContent>
    </w:r>
    <w:proofErr w:type="gramStart"/>
    <w:r w:rsidRPr="008B04B3">
      <w:rPr>
        <w:rFonts w:ascii="Arial" w:hAnsi="Arial" w:cs="Arial"/>
        <w:b/>
      </w:rPr>
      <w:t xml:space="preserve">TELKOMNIKA </w:t>
    </w:r>
    <w:r w:rsidRPr="008B04B3">
      <w:rPr>
        <w:rFonts w:ascii="Arial" w:hAnsi="Arial" w:cs="Arial"/>
      </w:rPr>
      <w:t xml:space="preserve"> Vol</w:t>
    </w:r>
    <w:proofErr w:type="gramEnd"/>
    <w:r w:rsidRPr="008B04B3">
      <w:rPr>
        <w:rFonts w:ascii="Arial" w:hAnsi="Arial" w:cs="Arial"/>
      </w:rPr>
      <w:t xml:space="preserve">. </w:t>
    </w:r>
    <w:r>
      <w:rPr>
        <w:rFonts w:ascii="Arial" w:hAnsi="Arial" w:cs="Arial"/>
      </w:rPr>
      <w:t>13</w:t>
    </w:r>
    <w:r w:rsidRPr="008B04B3">
      <w:rPr>
        <w:rFonts w:ascii="Arial" w:hAnsi="Arial" w:cs="Arial"/>
      </w:rPr>
      <w:t xml:space="preserve">, No. </w:t>
    </w:r>
    <w:r>
      <w:rPr>
        <w:rFonts w:ascii="Arial" w:hAnsi="Arial" w:cs="Arial"/>
      </w:rPr>
      <w:t xml:space="preserve">2, June 2015 </w:t>
    </w:r>
    <w:r w:rsidRPr="008B04B3">
      <w:rPr>
        <w:rFonts w:ascii="Arial" w:hAnsi="Arial" w:cs="Arial"/>
      </w:rPr>
      <w:t xml:space="preserve">:  </w:t>
    </w:r>
    <w:r>
      <w:rPr>
        <w:rFonts w:ascii="Arial" w:hAnsi="Arial" w:cs="Arial"/>
      </w:rPr>
      <w:t>125 – 132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F81A89" w:rsidRDefault="00027331" w:rsidP="0094367D">
    <w:pPr>
      <w:pStyle w:val="Footer"/>
      <w:pBdr>
        <w:top w:val="single" w:sz="4" w:space="1" w:color="auto"/>
      </w:pBdr>
      <w:jc w:val="right"/>
      <w:rPr>
        <w:rFonts w:ascii="Arial" w:hAnsi="Arial" w:cs="Arial"/>
        <w:i/>
        <w:lang w:val="id-ID"/>
      </w:rPr>
    </w:pPr>
    <w:r w:rsidRPr="00F81A89">
      <w:rPr>
        <w:rFonts w:ascii="Arial" w:hAnsi="Arial" w:cs="Arial"/>
        <w:i/>
      </w:rPr>
      <w:t xml:space="preserve">Combining </w:t>
    </w:r>
    <w:proofErr w:type="spellStart"/>
    <w:r w:rsidRPr="00F81A89">
      <w:rPr>
        <w:rFonts w:ascii="Arial" w:hAnsi="Arial" w:cs="Arial"/>
        <w:i/>
      </w:rPr>
      <w:t>Bussiness</w:t>
    </w:r>
    <w:proofErr w:type="spellEnd"/>
    <w:r w:rsidRPr="00F81A89">
      <w:rPr>
        <w:rFonts w:ascii="Arial" w:hAnsi="Arial" w:cs="Arial"/>
        <w:i/>
      </w:rPr>
      <w:t xml:space="preserve">, E-Commerce and Software Engineering – Case Study of Online </w:t>
    </w:r>
    <w:proofErr w:type="gramStart"/>
    <w:r w:rsidRPr="00F81A89">
      <w:rPr>
        <w:rFonts w:ascii="Arial" w:hAnsi="Arial" w:cs="Arial"/>
        <w:i/>
      </w:rPr>
      <w:t>Auction</w:t>
    </w:r>
    <w:r>
      <w:rPr>
        <w:rFonts w:ascii="Arial" w:hAnsi="Arial" w:cs="Arial"/>
        <w:i/>
      </w:rPr>
      <w:t xml:space="preserve"> </w:t>
    </w:r>
    <w:r w:rsidRPr="00EE10AE">
      <w:rPr>
        <w:rFonts w:ascii="Arial" w:hAnsi="Arial" w:cs="Arial"/>
        <w:i/>
      </w:rPr>
      <w:t xml:space="preserve"> </w:t>
    </w:r>
    <w:r>
      <w:rPr>
        <w:rFonts w:ascii="Arial" w:hAnsi="Arial" w:cs="Arial"/>
        <w:i/>
        <w:lang w:val="id-ID"/>
      </w:rPr>
      <w:t>R</w:t>
    </w:r>
    <w:proofErr w:type="gramEnd"/>
    <w:r>
      <w:rPr>
        <w:rFonts w:ascii="Arial" w:hAnsi="Arial" w:cs="Arial"/>
        <w:i/>
        <w:lang w:val="id-ID"/>
      </w:rPr>
      <w:t>. Soelaiman, R.J. Akbar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75769A" w:rsidRDefault="00027331" w:rsidP="0075769A">
    <w:pPr>
      <w:pStyle w:val="Footer"/>
      <w:pBdr>
        <w:top w:val="single" w:sz="4" w:space="1" w:color="auto"/>
      </w:pBdr>
      <w:rPr>
        <w:rFonts w:ascii="Arial" w:hAnsi="Arial" w:cs="Arial"/>
        <w:i/>
        <w:szCs w:val="18"/>
      </w:rPr>
    </w:pPr>
    <w:r w:rsidRPr="0075769A">
      <w:rPr>
        <w:rFonts w:ascii="Arial" w:hAnsi="Arial" w:cs="Arial"/>
        <w:i/>
        <w:szCs w:val="18"/>
      </w:rPr>
      <w:t xml:space="preserve">Received </w:t>
    </w:r>
    <w:r>
      <w:rPr>
        <w:rFonts w:ascii="Arial" w:hAnsi="Arial" w:cs="Arial"/>
        <w:i/>
        <w:szCs w:val="18"/>
      </w:rPr>
      <w:t>February 23</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Revised </w:t>
    </w:r>
    <w:r>
      <w:rPr>
        <w:rFonts w:ascii="Arial" w:hAnsi="Arial" w:cs="Arial"/>
        <w:i/>
        <w:szCs w:val="18"/>
      </w:rPr>
      <w:t>May 29</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Accepted </w:t>
    </w:r>
    <w:r>
      <w:rPr>
        <w:rFonts w:ascii="Arial" w:hAnsi="Arial" w:cs="Arial"/>
        <w:i/>
        <w:szCs w:val="18"/>
      </w:rPr>
      <w:t xml:space="preserve">June </w:t>
    </w:r>
    <w:r w:rsidRPr="0075769A">
      <w:rPr>
        <w:rFonts w:ascii="Arial" w:hAnsi="Arial" w:cs="Arial"/>
        <w:i/>
        <w:szCs w:val="18"/>
      </w:rPr>
      <w:t>1</w:t>
    </w:r>
    <w:r>
      <w:rPr>
        <w:rFonts w:ascii="Arial" w:hAnsi="Arial" w:cs="Arial"/>
        <w:i/>
        <w:szCs w:val="18"/>
      </w:rPr>
      <w:t>2</w:t>
    </w:r>
    <w:r w:rsidRPr="0075769A">
      <w:rPr>
        <w:rFonts w:ascii="Arial" w:hAnsi="Arial" w:cs="Arial"/>
        <w:i/>
        <w:szCs w:val="18"/>
      </w:rPr>
      <w:t>, 201</w:t>
    </w:r>
    <w:r>
      <w:rPr>
        <w:rFonts w:ascii="Arial" w:hAnsi="Arial" w:cs="Arial"/>
        <w:i/>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78" w:rsidRDefault="003B1E78">
      <w:r>
        <w:separator/>
      </w:r>
    </w:p>
  </w:footnote>
  <w:footnote w:type="continuationSeparator" w:id="0">
    <w:p w:rsidR="003B1E78" w:rsidRDefault="003B1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8B04B3" w:rsidRDefault="00027331"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997F6B">
      <w:rPr>
        <w:rStyle w:val="PageNumber"/>
        <w:rFonts w:ascii="Arial" w:hAnsi="Arial" w:cs="Arial"/>
        <w:noProof/>
      </w:rPr>
      <w:t>284</w:t>
    </w:r>
    <w:r w:rsidRPr="008B04B3">
      <w:rPr>
        <w:rStyle w:val="PageNumber"/>
        <w:rFonts w:ascii="Arial" w:hAnsi="Arial" w:cs="Arial"/>
      </w:rPr>
      <w:fldChar w:fldCharType="end"/>
    </w:r>
  </w:p>
  <w:p w:rsidR="00027331" w:rsidRPr="008B04B3" w:rsidRDefault="00027331" w:rsidP="0075769A">
    <w:pPr>
      <w:pStyle w:val="Header"/>
      <w:tabs>
        <w:tab w:val="clear" w:pos="4320"/>
        <w:tab w:val="clear" w:pos="8640"/>
        <w:tab w:val="left" w:pos="2992"/>
        <w:tab w:val="right" w:pos="8505"/>
      </w:tabs>
    </w:pPr>
    <w:r>
      <w:rPr>
        <w:rFonts w:ascii="Arial" w:hAnsi="Arial" w:cs="Arial"/>
        <w:b/>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10160" t="6350" r="13970" b="127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2028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iW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BQO&#10;CJYTAgAAKQ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tab/>
      <w:t xml:space="preserve"> </w:t>
    </w:r>
    <w:r w:rsidRPr="008B04B3">
      <w:t xml:space="preserve">      </w:t>
    </w:r>
    <w:r w:rsidRPr="008B04B3">
      <w:rPr>
        <w:rFonts w:ascii="Arial" w:hAnsi="Arial" w:cs="Arial"/>
      </w:rPr>
      <w:t>ISSN: 1693-6930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E474DC" w:rsidRDefault="00027331" w:rsidP="00F173DD">
    <w:pPr>
      <w:pStyle w:val="Header"/>
      <w:framePr w:wrap="around" w:vAnchor="text" w:hAnchor="margin" w:xAlign="outside" w:y="1"/>
      <w:rPr>
        <w:rStyle w:val="PageNumber"/>
        <w:rFonts w:ascii="Arial" w:hAnsi="Arial" w:cs="Arial"/>
      </w:rPr>
    </w:pPr>
    <w:r w:rsidRPr="00E474DC">
      <w:rPr>
        <w:rStyle w:val="PageNumber"/>
        <w:rFonts w:ascii="Arial" w:hAnsi="Arial" w:cs="Arial"/>
      </w:rPr>
      <w:fldChar w:fldCharType="begin"/>
    </w:r>
    <w:r w:rsidRPr="00E474DC">
      <w:rPr>
        <w:rStyle w:val="PageNumber"/>
        <w:rFonts w:ascii="Arial" w:hAnsi="Arial" w:cs="Arial"/>
      </w:rPr>
      <w:instrText xml:space="preserve">PAGE  </w:instrText>
    </w:r>
    <w:r w:rsidRPr="00E474DC">
      <w:rPr>
        <w:rStyle w:val="PageNumber"/>
        <w:rFonts w:ascii="Arial" w:hAnsi="Arial" w:cs="Arial"/>
      </w:rPr>
      <w:fldChar w:fldCharType="separate"/>
    </w:r>
    <w:r w:rsidR="00997F6B">
      <w:rPr>
        <w:rStyle w:val="PageNumber"/>
        <w:rFonts w:ascii="Arial" w:hAnsi="Arial" w:cs="Arial"/>
        <w:noProof/>
      </w:rPr>
      <w:t>283</w:t>
    </w:r>
    <w:r w:rsidRPr="00E474DC">
      <w:rPr>
        <w:rStyle w:val="PageNumber"/>
        <w:rFonts w:ascii="Arial" w:hAnsi="Arial" w:cs="Arial"/>
      </w:rPr>
      <w:fldChar w:fldCharType="end"/>
    </w:r>
  </w:p>
  <w:p w:rsidR="00027331" w:rsidRPr="00E474DC" w:rsidRDefault="00027331" w:rsidP="00283D12">
    <w:pPr>
      <w:pStyle w:val="Header"/>
      <w:pBdr>
        <w:bottom w:val="single" w:sz="4" w:space="1" w:color="auto"/>
      </w:pBdr>
      <w:tabs>
        <w:tab w:val="clear" w:pos="4320"/>
        <w:tab w:val="clear" w:pos="8640"/>
        <w:tab w:val="left" w:pos="0"/>
        <w:tab w:val="center" w:pos="4301"/>
        <w:tab w:val="right" w:pos="8100"/>
        <w:tab w:val="right" w:pos="8505"/>
      </w:tabs>
      <w:rPr>
        <w:rFonts w:ascii="Arial" w:hAnsi="Arial" w:cs="Arial"/>
      </w:rPr>
    </w:pPr>
    <w:r w:rsidRPr="00E474DC">
      <w:rPr>
        <w:rFonts w:ascii="Arial" w:hAnsi="Arial" w:cs="Arial"/>
        <w:b/>
      </w:rPr>
      <w:t xml:space="preserve">TELKOMNIKA </w:t>
    </w:r>
    <w:r w:rsidRPr="00E474DC">
      <w:rPr>
        <w:rFonts w:ascii="Arial" w:hAnsi="Arial" w:cs="Arial"/>
      </w:rPr>
      <w:tab/>
      <w:t>ISSN: 1693-6930</w:t>
    </w:r>
    <w:r>
      <w:rPr>
        <w:rFonts w:ascii="Arial" w:hAnsi="Arial" w:cs="Arial"/>
      </w:rPr>
      <w:tab/>
    </w:r>
    <w:r>
      <w:sym w:font="Wingdings" w:char="F06E"/>
    </w:r>
  </w:p>
  <w:p w:rsidR="00027331" w:rsidRPr="00E474DC" w:rsidRDefault="00027331"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Default="00027331" w:rsidP="008B04B3">
    <w:pPr>
      <w:pStyle w:val="Header"/>
      <w:tabs>
        <w:tab w:val="clear" w:pos="4320"/>
        <w:tab w:val="clear" w:pos="8640"/>
      </w:tabs>
      <w:ind w:right="45"/>
      <w:rPr>
        <w:rFonts w:ascii="Arial" w:hAnsi="Arial" w:cs="Arial"/>
      </w:rPr>
    </w:pPr>
    <w:r w:rsidRPr="002F6BBA">
      <w:rPr>
        <w:rFonts w:ascii="Arial" w:hAnsi="Arial" w:cs="Arial"/>
        <w:b/>
        <w:bCs/>
      </w:rPr>
      <w:t>TELKOMNIKA</w:t>
    </w:r>
    <w:r>
      <w:rPr>
        <w:rFonts w:ascii="Arial" w:hAnsi="Arial" w:cs="Arial"/>
      </w:rPr>
      <w:t>, Vol.13, No.2, June 2015, pp. 125~132</w:t>
    </w:r>
  </w:p>
  <w:p w:rsidR="00027331" w:rsidRDefault="00027331" w:rsidP="0098020E">
    <w:pPr>
      <w:pStyle w:val="Header"/>
      <w:tabs>
        <w:tab w:val="clear" w:pos="4320"/>
        <w:tab w:val="clear" w:pos="8640"/>
      </w:tabs>
      <w:ind w:right="45"/>
      <w:rPr>
        <w:rFonts w:ascii="Arial" w:hAnsi="Arial" w:cs="Arial"/>
      </w:rPr>
    </w:pPr>
    <w:r w:rsidRPr="008B04B3">
      <w:rPr>
        <w:rFonts w:ascii="Arial" w:hAnsi="Arial" w:cs="Arial"/>
      </w:rPr>
      <w:t>ISSN: 1693-6930</w:t>
    </w:r>
    <w:r>
      <w:rPr>
        <w:rFonts w:ascii="Arial" w:hAnsi="Arial" w:cs="Arial"/>
      </w:rPr>
      <w:t xml:space="preserve">, </w:t>
    </w:r>
    <w:r w:rsidRPr="00BC1073">
      <w:rPr>
        <w:rStyle w:val="PageNumber"/>
        <w:rFonts w:ascii="Arial Narrow" w:hAnsi="Arial Narrow" w:cs="Arial"/>
        <w:lang w:val="it-IT"/>
      </w:rPr>
      <w:t xml:space="preserve">accredited </w:t>
    </w:r>
    <w:r w:rsidRPr="00AC0028">
      <w:rPr>
        <w:rStyle w:val="PageNumber"/>
        <w:rFonts w:ascii="Arial Narrow" w:hAnsi="Arial Narrow" w:cs="Arial"/>
        <w:b/>
        <w:lang w:val="it-IT"/>
      </w:rPr>
      <w:t>A</w:t>
    </w:r>
    <w:r>
      <w:rPr>
        <w:rStyle w:val="PageNumber"/>
        <w:rFonts w:ascii="Arial Narrow" w:hAnsi="Arial Narrow" w:cs="Arial"/>
        <w:lang w:val="it-IT"/>
      </w:rPr>
      <w:t xml:space="preserve"> </w:t>
    </w:r>
    <w:r w:rsidRPr="00BC1073">
      <w:rPr>
        <w:rStyle w:val="PageNumber"/>
        <w:rFonts w:ascii="Arial Narrow" w:hAnsi="Arial Narrow" w:cs="Arial"/>
        <w:lang w:val="it-IT"/>
      </w:rPr>
      <w:t xml:space="preserve">by </w:t>
    </w:r>
    <w:r>
      <w:rPr>
        <w:rStyle w:val="PageNumber"/>
        <w:rFonts w:ascii="Arial Narrow" w:hAnsi="Arial Narrow" w:cs="Arial"/>
        <w:lang w:val="it-IT"/>
      </w:rPr>
      <w:t xml:space="preserve">DIKTI, Decree No: </w:t>
    </w:r>
    <w:r w:rsidRPr="00AC0028">
      <w:rPr>
        <w:rStyle w:val="PageNumber"/>
        <w:rFonts w:ascii="Arial Narrow" w:hAnsi="Arial Narrow" w:cs="Arial"/>
        <w:lang w:val="it-IT"/>
      </w:rPr>
      <w:t>58/DIKTI/Kep/2013</w:t>
    </w:r>
  </w:p>
  <w:p w:rsidR="00027331" w:rsidRPr="008B04B3" w:rsidRDefault="00027331" w:rsidP="0098020E">
    <w:pPr>
      <w:pStyle w:val="Header"/>
      <w:tabs>
        <w:tab w:val="clear" w:pos="4320"/>
        <w:tab w:val="clear" w:pos="8640"/>
        <w:tab w:val="right" w:pos="8505"/>
      </w:tabs>
      <w:rPr>
        <w:rStyle w:val="PageNumber"/>
        <w:rFonts w:ascii="Arial" w:hAnsi="Arial" w:cs="Arial"/>
      </w:rPr>
    </w:pPr>
    <w:r w:rsidRPr="00AC0028">
      <w:rPr>
        <w:rStyle w:val="PageNumber"/>
        <w:rFonts w:ascii="Arial Narrow" w:hAnsi="Arial Narrow" w:cs="Arial"/>
        <w:b/>
        <w:lang w:val="it-IT"/>
      </w:rPr>
      <w:t>DOI:</w:t>
    </w:r>
    <w:r>
      <w:rPr>
        <w:rStyle w:val="PageNumber"/>
        <w:rFonts w:ascii="Arial Narrow" w:hAnsi="Arial Narrow" w:cs="Arial"/>
        <w:lang w:val="it-IT"/>
      </w:rPr>
      <w:t xml:space="preserve"> </w:t>
    </w:r>
    <w:r w:rsidRPr="005E3AF6">
      <w:rPr>
        <w:rStyle w:val="PageNumber"/>
        <w:rFonts w:ascii="Arial Narrow" w:hAnsi="Arial Narrow" w:cs="Arial"/>
        <w:lang w:val="it-IT"/>
      </w:rPr>
      <w:t>10.12928/TELKOMNIKA.v1</w:t>
    </w:r>
    <w:r>
      <w:rPr>
        <w:rStyle w:val="PageNumber"/>
        <w:rFonts w:ascii="Arial Narrow" w:hAnsi="Arial Narrow" w:cs="Arial"/>
        <w:lang w:val="it-IT"/>
      </w:rPr>
      <w:t>3</w:t>
    </w:r>
    <w:r w:rsidRPr="005E3AF6">
      <w:rPr>
        <w:rStyle w:val="PageNumber"/>
        <w:rFonts w:ascii="Arial Narrow" w:hAnsi="Arial Narrow" w:cs="Arial"/>
        <w:lang w:val="it-IT"/>
      </w:rPr>
      <w:t>i</w:t>
    </w:r>
    <w:r>
      <w:rPr>
        <w:rStyle w:val="PageNumber"/>
        <w:rFonts w:ascii="Arial Narrow" w:hAnsi="Arial Narrow" w:cs="Arial"/>
        <w:lang w:val="it-IT"/>
      </w:rPr>
      <w:t>2</w:t>
    </w:r>
    <w:r w:rsidRPr="005E3AF6">
      <w:rPr>
        <w:rStyle w:val="PageNumber"/>
        <w:rFonts w:ascii="Arial Narrow" w:hAnsi="Arial Narrow" w:cs="Arial"/>
        <w:lang w:val="it-IT"/>
      </w:rPr>
      <w:t>.</w:t>
    </w:r>
    <w:r>
      <w:rPr>
        <w:rStyle w:val="PageNumber"/>
        <w:rFonts w:ascii="Arial Narrow" w:hAnsi="Arial Narrow" w:cs="Arial"/>
        <w:lang w:val="it-IT"/>
      </w:rPr>
      <w:t>xxxx</w:t>
    </w:r>
    <w:r>
      <w:rPr>
        <w:rStyle w:val="PageNumber"/>
        <w:rFonts w:ascii="Arial Narrow" w:hAnsi="Arial Narrow" w:cs="Arial"/>
        <w:lang w:val="it-IT"/>
      </w:rPr>
      <w:tab/>
    </w:r>
    <w:r w:rsidRPr="008B04B3">
      <w:rPr>
        <w:rFonts w:ascii="Arial" w:hAnsi="Arial" w:cs="Arial"/>
      </w:rPr>
      <w:sym w:font="Wingdings" w:char="F06E"/>
    </w:r>
    <w:r w:rsidRPr="008B04B3">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997F6B">
      <w:rPr>
        <w:rStyle w:val="PageNumber"/>
        <w:rFonts w:ascii="Arial" w:hAnsi="Arial" w:cs="Arial"/>
        <w:noProof/>
      </w:rPr>
      <w:t>281</w:t>
    </w:r>
    <w:r w:rsidRPr="008B04B3">
      <w:rPr>
        <w:rStyle w:val="PageNumber"/>
        <w:rFonts w:ascii="Arial" w:hAnsi="Arial" w:cs="Arial"/>
      </w:rPr>
      <w:fldChar w:fldCharType="end"/>
    </w:r>
  </w:p>
  <w:p w:rsidR="00027331" w:rsidRPr="008B04B3" w:rsidRDefault="00027331" w:rsidP="008B04B3">
    <w:pPr>
      <w:pStyle w:val="Header"/>
      <w:tabs>
        <w:tab w:val="clear" w:pos="4320"/>
        <w:tab w:val="clear" w:pos="8640"/>
      </w:tabs>
      <w:ind w:right="45"/>
      <w:jc w:val="right"/>
      <w:rPr>
        <w:rStyle w:val="PageNumber"/>
        <w:rFonts w:ascii="Arial" w:hAnsi="Arial" w:cs="Arial"/>
      </w:rPr>
    </w:pPr>
    <w:r>
      <w:rPr>
        <w:rFonts w:ascii="Arial" w:hAnsi="Arial" w:cs="Arial"/>
        <w:noProof/>
        <w:lang w:val="id-ID" w:eastAsia="id-ID"/>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12065" t="10795" r="6985" b="825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D36E9"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ZQ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"/>
          </w:pict>
        </mc:Fallback>
      </mc:AlternateContent>
    </w:r>
    <w:r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3492D6E"/>
    <w:multiLevelType w:val="hybridMultilevel"/>
    <w:tmpl w:val="31223F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8"/>
  </w:num>
  <w:num w:numId="4">
    <w:abstractNumId w:val="9"/>
  </w:num>
  <w:num w:numId="5">
    <w:abstractNumId w:val="13"/>
  </w:num>
  <w:num w:numId="6">
    <w:abstractNumId w:val="17"/>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331"/>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C41"/>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6C4B"/>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3AF4"/>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1E78"/>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E5349"/>
    <w:rsid w:val="003F01ED"/>
    <w:rsid w:val="003F0964"/>
    <w:rsid w:val="003F18A1"/>
    <w:rsid w:val="003F1D40"/>
    <w:rsid w:val="003F1D93"/>
    <w:rsid w:val="003F2EB6"/>
    <w:rsid w:val="003F4897"/>
    <w:rsid w:val="003F6587"/>
    <w:rsid w:val="003F6669"/>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16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1C08"/>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5EA8"/>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314"/>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1885"/>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20E"/>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960D3"/>
    <w:rsid w:val="00997F6B"/>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0D7D"/>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6325"/>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BEB"/>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1752"/>
    <w:rsid w:val="00DC2DC5"/>
    <w:rsid w:val="00DC5E83"/>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07DD"/>
    <w:rsid w:val="00E1112A"/>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A89"/>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3933D3-089B-4871-B63A-229CEF4B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4">
      <w:bodyDiv w:val="1"/>
      <w:marLeft w:val="0"/>
      <w:marRight w:val="0"/>
      <w:marTop w:val="0"/>
      <w:marBottom w:val="0"/>
      <w:divBdr>
        <w:top w:val="none" w:sz="0" w:space="0" w:color="auto"/>
        <w:left w:val="none" w:sz="0" w:space="0" w:color="auto"/>
        <w:bottom w:val="none" w:sz="0" w:space="0" w:color="auto"/>
        <w:right w:val="none" w:sz="0" w:space="0" w:color="auto"/>
      </w:divBdr>
    </w:div>
    <w:div w:id="476189041">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27511197">
      <w:bodyDiv w:val="1"/>
      <w:marLeft w:val="0"/>
      <w:marRight w:val="0"/>
      <w:marTop w:val="0"/>
      <w:marBottom w:val="0"/>
      <w:divBdr>
        <w:top w:val="none" w:sz="0" w:space="0" w:color="auto"/>
        <w:left w:val="none" w:sz="0" w:space="0" w:color="auto"/>
        <w:bottom w:val="none" w:sz="0" w:space="0" w:color="auto"/>
        <w:right w:val="none" w:sz="0" w:space="0" w:color="auto"/>
      </w:divBdr>
    </w:div>
    <w:div w:id="1179780015">
      <w:bodyDiv w:val="1"/>
      <w:marLeft w:val="0"/>
      <w:marRight w:val="0"/>
      <w:marTop w:val="0"/>
      <w:marBottom w:val="0"/>
      <w:divBdr>
        <w:top w:val="none" w:sz="0" w:space="0" w:color="auto"/>
        <w:left w:val="none" w:sz="0" w:space="0" w:color="auto"/>
        <w:bottom w:val="none" w:sz="0" w:space="0" w:color="auto"/>
        <w:right w:val="none" w:sz="0" w:space="0" w:color="auto"/>
      </w:divBdr>
      <w:divsChild>
        <w:div w:id="1897009857">
          <w:marLeft w:val="0"/>
          <w:marRight w:val="0"/>
          <w:marTop w:val="0"/>
          <w:marBottom w:val="0"/>
          <w:divBdr>
            <w:top w:val="none" w:sz="0" w:space="0" w:color="auto"/>
            <w:left w:val="none" w:sz="0" w:space="0" w:color="auto"/>
            <w:bottom w:val="none" w:sz="0" w:space="0" w:color="auto"/>
            <w:right w:val="none" w:sz="0" w:space="0" w:color="auto"/>
          </w:divBdr>
          <w:divsChild>
            <w:div w:id="1585071021">
              <w:marLeft w:val="0"/>
              <w:marRight w:val="60"/>
              <w:marTop w:val="0"/>
              <w:marBottom w:val="0"/>
              <w:divBdr>
                <w:top w:val="none" w:sz="0" w:space="0" w:color="auto"/>
                <w:left w:val="none" w:sz="0" w:space="0" w:color="auto"/>
                <w:bottom w:val="none" w:sz="0" w:space="0" w:color="auto"/>
                <w:right w:val="none" w:sz="0" w:space="0" w:color="auto"/>
              </w:divBdr>
              <w:divsChild>
                <w:div w:id="475267938">
                  <w:marLeft w:val="0"/>
                  <w:marRight w:val="0"/>
                  <w:marTop w:val="0"/>
                  <w:marBottom w:val="120"/>
                  <w:divBdr>
                    <w:top w:val="single" w:sz="6" w:space="0" w:color="C0C0C0"/>
                    <w:left w:val="single" w:sz="6" w:space="0" w:color="D9D9D9"/>
                    <w:bottom w:val="single" w:sz="6" w:space="0" w:color="D9D9D9"/>
                    <w:right w:val="single" w:sz="6" w:space="0" w:color="D9D9D9"/>
                  </w:divBdr>
                  <w:divsChild>
                    <w:div w:id="396174153">
                      <w:marLeft w:val="0"/>
                      <w:marRight w:val="0"/>
                      <w:marTop w:val="0"/>
                      <w:marBottom w:val="0"/>
                      <w:divBdr>
                        <w:top w:val="none" w:sz="0" w:space="0" w:color="auto"/>
                        <w:left w:val="none" w:sz="0" w:space="0" w:color="auto"/>
                        <w:bottom w:val="none" w:sz="0" w:space="0" w:color="auto"/>
                        <w:right w:val="none" w:sz="0" w:space="0" w:color="auto"/>
                      </w:divBdr>
                    </w:div>
                    <w:div w:id="961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877">
          <w:marLeft w:val="0"/>
          <w:marRight w:val="0"/>
          <w:marTop w:val="0"/>
          <w:marBottom w:val="0"/>
          <w:divBdr>
            <w:top w:val="none" w:sz="0" w:space="0" w:color="auto"/>
            <w:left w:val="none" w:sz="0" w:space="0" w:color="auto"/>
            <w:bottom w:val="none" w:sz="0" w:space="0" w:color="auto"/>
            <w:right w:val="none" w:sz="0" w:space="0" w:color="auto"/>
          </w:divBdr>
          <w:divsChild>
            <w:div w:id="2001998812">
              <w:marLeft w:val="60"/>
              <w:marRight w:val="0"/>
              <w:marTop w:val="0"/>
              <w:marBottom w:val="0"/>
              <w:divBdr>
                <w:top w:val="none" w:sz="0" w:space="0" w:color="auto"/>
                <w:left w:val="none" w:sz="0" w:space="0" w:color="auto"/>
                <w:bottom w:val="none" w:sz="0" w:space="0" w:color="auto"/>
                <w:right w:val="none" w:sz="0" w:space="0" w:color="auto"/>
              </w:divBdr>
              <w:divsChild>
                <w:div w:id="1975794635">
                  <w:marLeft w:val="0"/>
                  <w:marRight w:val="0"/>
                  <w:marTop w:val="0"/>
                  <w:marBottom w:val="0"/>
                  <w:divBdr>
                    <w:top w:val="none" w:sz="0" w:space="0" w:color="auto"/>
                    <w:left w:val="none" w:sz="0" w:space="0" w:color="auto"/>
                    <w:bottom w:val="none" w:sz="0" w:space="0" w:color="auto"/>
                    <w:right w:val="none" w:sz="0" w:space="0" w:color="auto"/>
                  </w:divBdr>
                  <w:divsChild>
                    <w:div w:id="815606330">
                      <w:marLeft w:val="0"/>
                      <w:marRight w:val="0"/>
                      <w:marTop w:val="0"/>
                      <w:marBottom w:val="120"/>
                      <w:divBdr>
                        <w:top w:val="single" w:sz="6" w:space="0" w:color="F5F5F5"/>
                        <w:left w:val="single" w:sz="6" w:space="0" w:color="F5F5F5"/>
                        <w:bottom w:val="single" w:sz="6" w:space="0" w:color="F5F5F5"/>
                        <w:right w:val="single" w:sz="6" w:space="0" w:color="F5F5F5"/>
                      </w:divBdr>
                      <w:divsChild>
                        <w:div w:id="1941378367">
                          <w:marLeft w:val="0"/>
                          <w:marRight w:val="0"/>
                          <w:marTop w:val="0"/>
                          <w:marBottom w:val="0"/>
                          <w:divBdr>
                            <w:top w:val="none" w:sz="0" w:space="0" w:color="auto"/>
                            <w:left w:val="none" w:sz="0" w:space="0" w:color="auto"/>
                            <w:bottom w:val="none" w:sz="0" w:space="0" w:color="auto"/>
                            <w:right w:val="none" w:sz="0" w:space="0" w:color="auto"/>
                          </w:divBdr>
                          <w:divsChild>
                            <w:div w:id="130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50457390">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11966522">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13772</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Ronauli Sidabukke</cp:lastModifiedBy>
  <cp:revision>7</cp:revision>
  <cp:lastPrinted>2017-07-26T03:44:00Z</cp:lastPrinted>
  <dcterms:created xsi:type="dcterms:W3CDTF">2017-07-26T03:44:00Z</dcterms:created>
  <dcterms:modified xsi:type="dcterms:W3CDTF">2017-07-26T05:33:00Z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