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43E05" w:rsidR="00365B5A" w:rsidP="00F43E05" w:rsidRDefault="00365B5A" w14:paraId="4A9B3453" w14:textId="482DDC9A">
      <w:pPr>
        <w:spacing w:after="0" w:line="360" w:lineRule="auto"/>
        <w:jc w:val="both"/>
        <w:rPr>
          <w:rFonts w:eastAsia="Times New Roman" w:cs="Arial"/>
          <w:color w:val="000000" w:themeColor="text1"/>
          <w:sz w:val="40"/>
          <w:szCs w:val="40"/>
          <w:lang w:val="en-US"/>
        </w:rPr>
      </w:pPr>
    </w:p>
    <w:p w:rsidRPr="00F43E05" w:rsidR="00011DC8" w:rsidP="00F43E05" w:rsidRDefault="00011DC8" w14:paraId="1168B942" w14:textId="639D9D6C">
      <w:pPr>
        <w:spacing w:after="0" w:line="360" w:lineRule="auto"/>
        <w:jc w:val="both"/>
        <w:rPr>
          <w:rFonts w:eastAsia="Times New Roman" w:cs="Arial"/>
          <w:b/>
          <w:bCs/>
          <w:color w:val="000000" w:themeColor="text1"/>
          <w:sz w:val="44"/>
          <w:szCs w:val="44"/>
        </w:rPr>
      </w:pPr>
      <w:r w:rsidRPr="00F43E05">
        <w:rPr>
          <w:rFonts w:eastAsia="Times New Roman" w:cs="Arial"/>
          <w:b/>
          <w:bCs/>
          <w:color w:val="000000" w:themeColor="text1"/>
          <w:sz w:val="44"/>
          <w:szCs w:val="44"/>
        </w:rPr>
        <w:t>Aplicación de Modelos de Machine Learning a Búsquedas de Materia Oscura con Datos del Satélite Fermi-LAT de la NASA</w:t>
      </w:r>
    </w:p>
    <w:p w:rsidRPr="00144245" w:rsidR="00A855AF" w:rsidP="00F43E05" w:rsidRDefault="00A855AF" w14:paraId="65A0626E" w14:textId="77777777">
      <w:pPr>
        <w:spacing w:after="0" w:line="360" w:lineRule="auto"/>
        <w:jc w:val="both"/>
        <w:rPr>
          <w:rFonts w:eastAsia="Times New Roman" w:cs="Arial"/>
          <w:i/>
          <w:iCs/>
          <w:color w:val="000000" w:themeColor="text1"/>
          <w:sz w:val="40"/>
          <w:szCs w:val="40"/>
        </w:rPr>
      </w:pPr>
    </w:p>
    <w:p w:rsidRPr="00F43E05" w:rsidR="00365B5A" w:rsidP="00F43E05" w:rsidRDefault="04C1EE91" w14:paraId="279BCEEB" w14:textId="6EE86CBC">
      <w:pPr>
        <w:spacing w:after="0" w:line="360" w:lineRule="auto"/>
        <w:jc w:val="both"/>
        <w:rPr>
          <w:rFonts w:eastAsia="Times New Roman" w:cs="Arial"/>
          <w:i/>
          <w:iCs/>
          <w:color w:val="000000" w:themeColor="text1"/>
          <w:sz w:val="40"/>
          <w:szCs w:val="40"/>
          <w:lang w:val="en-US"/>
        </w:rPr>
      </w:pPr>
      <w:r w:rsidRPr="00F43E05">
        <w:rPr>
          <w:rFonts w:eastAsia="Times New Roman" w:cs="Arial"/>
          <w:i/>
          <w:iCs/>
          <w:color w:val="000000" w:themeColor="text1"/>
          <w:sz w:val="40"/>
          <w:szCs w:val="40"/>
          <w:lang w:val="en-US"/>
        </w:rPr>
        <w:t xml:space="preserve">Machine </w:t>
      </w:r>
      <w:r w:rsidRPr="00F43E05" w:rsidR="245CC5A0">
        <w:rPr>
          <w:rFonts w:eastAsia="Times New Roman" w:cs="Arial"/>
          <w:i/>
          <w:iCs/>
          <w:color w:val="000000" w:themeColor="text1"/>
          <w:sz w:val="40"/>
          <w:szCs w:val="40"/>
          <w:lang w:val="en-US"/>
        </w:rPr>
        <w:t>L</w:t>
      </w:r>
      <w:r w:rsidRPr="00F43E05">
        <w:rPr>
          <w:rFonts w:eastAsia="Times New Roman" w:cs="Arial"/>
          <w:i/>
          <w:iCs/>
          <w:color w:val="000000" w:themeColor="text1"/>
          <w:sz w:val="40"/>
          <w:szCs w:val="40"/>
          <w:lang w:val="en-US"/>
        </w:rPr>
        <w:t xml:space="preserve">earning Applications </w:t>
      </w:r>
      <w:r w:rsidRPr="00F43E05" w:rsidR="6D7B6370">
        <w:rPr>
          <w:rFonts w:eastAsia="Times New Roman" w:cs="Arial"/>
          <w:i/>
          <w:iCs/>
          <w:color w:val="000000" w:themeColor="text1"/>
          <w:sz w:val="40"/>
          <w:szCs w:val="40"/>
          <w:lang w:val="en-US"/>
        </w:rPr>
        <w:t>to</w:t>
      </w:r>
      <w:r w:rsidRPr="00F43E05">
        <w:rPr>
          <w:rFonts w:eastAsia="Times New Roman" w:cs="Arial"/>
          <w:i/>
          <w:iCs/>
          <w:color w:val="000000" w:themeColor="text1"/>
          <w:sz w:val="40"/>
          <w:szCs w:val="40"/>
          <w:lang w:val="en-US"/>
        </w:rPr>
        <w:t xml:space="preserve"> Dark Matter Searches </w:t>
      </w:r>
      <w:r w:rsidRPr="00F43E05" w:rsidR="35E67230">
        <w:rPr>
          <w:rFonts w:eastAsia="Times New Roman" w:cs="Arial"/>
          <w:i/>
          <w:iCs/>
          <w:color w:val="000000" w:themeColor="text1"/>
          <w:sz w:val="40"/>
          <w:szCs w:val="40"/>
          <w:lang w:val="en-US"/>
        </w:rPr>
        <w:t>with</w:t>
      </w:r>
      <w:r w:rsidRPr="00F43E05">
        <w:rPr>
          <w:rFonts w:eastAsia="Times New Roman" w:cs="Arial"/>
          <w:i/>
          <w:iCs/>
          <w:color w:val="000000" w:themeColor="text1"/>
          <w:sz w:val="40"/>
          <w:szCs w:val="40"/>
          <w:lang w:val="en-US"/>
        </w:rPr>
        <w:t xml:space="preserve"> Data </w:t>
      </w:r>
      <w:r w:rsidRPr="00F43E05" w:rsidR="2EA74C9A">
        <w:rPr>
          <w:rFonts w:eastAsia="Times New Roman" w:cs="Arial"/>
          <w:i/>
          <w:iCs/>
          <w:color w:val="000000" w:themeColor="text1"/>
          <w:sz w:val="40"/>
          <w:szCs w:val="40"/>
          <w:lang w:val="en-US"/>
        </w:rPr>
        <w:t>of</w:t>
      </w:r>
      <w:r w:rsidRPr="00F43E05">
        <w:rPr>
          <w:rFonts w:eastAsia="Times New Roman" w:cs="Arial"/>
          <w:i/>
          <w:iCs/>
          <w:color w:val="000000" w:themeColor="text1"/>
          <w:sz w:val="40"/>
          <w:szCs w:val="40"/>
          <w:lang w:val="en-US"/>
        </w:rPr>
        <w:t xml:space="preserve"> </w:t>
      </w:r>
      <w:r w:rsidRPr="00F43E05" w:rsidR="7BC06F8B">
        <w:rPr>
          <w:rFonts w:eastAsia="Times New Roman" w:cs="Arial"/>
          <w:i/>
          <w:iCs/>
          <w:color w:val="000000" w:themeColor="text1"/>
          <w:sz w:val="40"/>
          <w:szCs w:val="40"/>
          <w:lang w:val="en-US"/>
        </w:rPr>
        <w:t>t</w:t>
      </w:r>
      <w:r w:rsidRPr="00F43E05">
        <w:rPr>
          <w:rFonts w:eastAsia="Times New Roman" w:cs="Arial"/>
          <w:i/>
          <w:iCs/>
          <w:color w:val="000000" w:themeColor="text1"/>
          <w:sz w:val="40"/>
          <w:szCs w:val="40"/>
          <w:lang w:val="en-US"/>
        </w:rPr>
        <w:t>he NASA Satellite Fermi-</w:t>
      </w:r>
      <w:r w:rsidRPr="00F43E05" w:rsidR="0BAAA941">
        <w:rPr>
          <w:rFonts w:eastAsia="Times New Roman" w:cs="Arial"/>
          <w:i/>
          <w:iCs/>
          <w:color w:val="000000" w:themeColor="text1"/>
          <w:sz w:val="40"/>
          <w:szCs w:val="40"/>
          <w:lang w:val="en-US"/>
        </w:rPr>
        <w:t>LAT</w:t>
      </w:r>
    </w:p>
    <w:p w:rsidRPr="00F43E05" w:rsidR="00011DC8" w:rsidP="00F43E05" w:rsidRDefault="00011DC8" w14:paraId="128CC8BD" w14:textId="77777777">
      <w:pPr>
        <w:spacing w:after="0" w:line="360" w:lineRule="auto"/>
        <w:jc w:val="both"/>
        <w:rPr>
          <w:rFonts w:eastAsia="Times New Roman" w:cs="Arial"/>
          <w:i/>
          <w:iCs/>
          <w:color w:val="000000" w:themeColor="text1"/>
          <w:sz w:val="36"/>
          <w:szCs w:val="36"/>
          <w:lang w:val="en-US"/>
        </w:rPr>
      </w:pPr>
    </w:p>
    <w:p w:rsidRPr="00F43E05" w:rsidR="00365B5A" w:rsidP="00F43E05" w:rsidRDefault="04C1EE91" w14:paraId="27802E63" w14:textId="0A81C870">
      <w:pPr>
        <w:spacing w:after="0" w:line="360" w:lineRule="auto"/>
        <w:jc w:val="both"/>
        <w:rPr>
          <w:rFonts w:eastAsia="Times New Roman" w:cs="Arial"/>
          <w:color w:val="000000" w:themeColor="text1"/>
        </w:rPr>
      </w:pPr>
      <w:r w:rsidRPr="00F43E05">
        <w:rPr>
          <w:rFonts w:eastAsia="Times New Roman" w:cs="Arial"/>
          <w:color w:val="000000" w:themeColor="text1"/>
        </w:rPr>
        <w:t>Autor: Marta Canino Romero</w:t>
      </w:r>
    </w:p>
    <w:p w:rsidRPr="00F43E05" w:rsidR="00365B5A" w:rsidP="00F43E05" w:rsidRDefault="04C1EE91" w14:paraId="2C078E63" w14:textId="08EE4772">
      <w:pPr>
        <w:spacing w:after="0" w:line="360" w:lineRule="auto"/>
        <w:jc w:val="both"/>
        <w:rPr>
          <w:rFonts w:eastAsia="Times New Roman" w:cs="Arial"/>
          <w:color w:val="000000" w:themeColor="text1"/>
        </w:rPr>
      </w:pPr>
      <w:r w:rsidRPr="00F43E05">
        <w:rPr>
          <w:rFonts w:eastAsia="Times New Roman" w:cs="Arial"/>
          <w:color w:val="000000" w:themeColor="text1"/>
        </w:rPr>
        <w:t>Tutor: Viviana Gammaldi</w:t>
      </w:r>
    </w:p>
    <w:p w:rsidRPr="00F43E05" w:rsidR="005E13F9" w:rsidP="3D215B3F" w:rsidRDefault="4D28B340" w14:paraId="2E662FCF" w14:textId="341A5503" w14:noSpellErr="1">
      <w:pPr>
        <w:pStyle w:val="Ttulo1"/>
        <w:jc w:val="both"/>
        <w:rPr>
          <w:rFonts w:ascii="Aptos" w:hAnsi="Aptos" w:eastAsia="Times New Roman" w:cs="Arial" w:asciiTheme="minorAscii" w:hAnsiTheme="minorAscii"/>
          <w:b w:val="1"/>
          <w:bCs w:val="1"/>
        </w:rPr>
      </w:pPr>
      <w:bookmarkStart w:name="_Toc63272188" w:id="1901366928"/>
      <w:r w:rsidRPr="3D215B3F">
        <w:rPr>
          <w:rFonts w:ascii="Aptos" w:hAnsi="Aptos" w:eastAsia="Times New Roman" w:cs="Arial" w:asciiTheme="minorAscii" w:hAnsiTheme="minorAscii"/>
          <w:color w:val="000000" w:themeColor="text1" w:themeTint="FF" w:themeShade="FF"/>
          <w:sz w:val="22"/>
          <w:szCs w:val="22"/>
        </w:rPr>
        <w:br w:type="page"/>
      </w:r>
      <w:r w:rsidRPr="3D215B3F" w:rsidR="005E13F9">
        <w:rPr>
          <w:rFonts w:ascii="Aptos" w:hAnsi="Aptos" w:eastAsia="Times New Roman" w:cs="Arial" w:asciiTheme="minorAscii" w:hAnsiTheme="minorAscii"/>
          <w:b w:val="1"/>
          <w:bCs w:val="1"/>
        </w:rPr>
        <w:t>Introducción</w:t>
      </w:r>
      <w:bookmarkEnd w:id="1901366928"/>
    </w:p>
    <w:p w:rsidRPr="00F43E05" w:rsidR="005E13F9" w:rsidP="005E13F9" w:rsidRDefault="005E13F9" w14:paraId="2144D724" w14:textId="77777777">
      <w:pPr>
        <w:spacing w:before="240" w:after="240" w:line="360" w:lineRule="auto"/>
        <w:jc w:val="both"/>
        <w:rPr>
          <w:rFonts w:eastAsia="Times New Roman" w:cs="Arial"/>
        </w:rPr>
      </w:pPr>
      <w:r w:rsidRPr="00F43E05">
        <w:rPr>
          <w:rFonts w:eastAsia="Times New Roman" w:cs="Arial"/>
        </w:rPr>
        <w:t>El presente Trabajo de Fin de Grado (TFG) aborda el análisis de la materia oscura (DM, por sus siglas en inglés), una de las incógnitas más fascinantes en el ámbito de la física moderna. A pesar de no haber sido detectada directamente en experimentos de laboratorio, su influencia gravitacional es evidente a escalas astrofísicas. Dentro del catálogo 4FGL de Fermi-LAT, que documenta fuentes puntuales de rayos gamma, aproximadamente un tercio de las fuentes identificadas carecen de una asociación clara con fenómenos astrofísicos conocidos.</w:t>
      </w:r>
    </w:p>
    <w:p w:rsidRPr="00F43E05" w:rsidR="005E13F9" w:rsidP="005E13F9" w:rsidRDefault="005E13F9" w14:paraId="68FE49BB" w14:textId="77777777">
      <w:pPr>
        <w:spacing w:before="240" w:after="240" w:line="360" w:lineRule="auto"/>
        <w:jc w:val="both"/>
        <w:rPr>
          <w:rFonts w:eastAsia="Times New Roman" w:cs="Arial"/>
        </w:rPr>
      </w:pPr>
      <w:r w:rsidRPr="00F43E05">
        <w:rPr>
          <w:rFonts w:eastAsia="Times New Roman" w:cs="Arial"/>
        </w:rPr>
        <w:t>El proyecto parte de la hipótesis de que algunas de estas fuentes no identificadas (unIDs) podrían ser evidencia indirecta de la existencia de materia oscura, manifestada en forma de rayos gamma provenientes de la aniquilación de partículas masivas débilmente interactuantes (WIMPs).</w:t>
      </w:r>
    </w:p>
    <w:p w:rsidRPr="00F43E05" w:rsidR="005E13F9" w:rsidP="005E13F9" w:rsidRDefault="005E13F9" w14:paraId="7E5F79F9" w14:textId="77777777">
      <w:pPr>
        <w:spacing w:before="240" w:after="240" w:line="360" w:lineRule="auto"/>
        <w:jc w:val="both"/>
        <w:rPr>
          <w:rFonts w:eastAsia="Times New Roman" w:cs="Arial"/>
        </w:rPr>
      </w:pPr>
      <w:r w:rsidRPr="00F43E05">
        <w:rPr>
          <w:rFonts w:eastAsia="Times New Roman" w:cs="Arial"/>
        </w:rPr>
        <w:t xml:space="preserve">En estudios previos, se emplearon técnicas de clasificación binaria basadas en Machine Learning (ML) con redes neuronales artificiales (ANN) para intentar distinguir entre fuentes astrofísicas y posibles fuentes de materia oscura. El presente trabajo tiene como objetivo </w:t>
      </w:r>
      <w:r w:rsidRPr="00F43E05">
        <w:rPr>
          <w:rFonts w:eastAsia="Times New Roman" w:cs="Arial"/>
          <w:b/>
          <w:bCs/>
        </w:rPr>
        <w:t>replicar este análisis</w:t>
      </w:r>
      <w:r w:rsidRPr="00F43E05">
        <w:rPr>
          <w:rFonts w:eastAsia="Times New Roman" w:cs="Arial"/>
        </w:rPr>
        <w:t xml:space="preserve">, evaluar el desempeño del modelo base y </w:t>
      </w:r>
      <w:r w:rsidRPr="00F43E05">
        <w:rPr>
          <w:rFonts w:eastAsia="Times New Roman" w:cs="Arial"/>
          <w:b/>
          <w:bCs/>
        </w:rPr>
        <w:t>explorar el uso de técnicas de ML alternativas</w:t>
      </w:r>
      <w:r w:rsidRPr="00F43E05">
        <w:rPr>
          <w:rFonts w:eastAsia="Times New Roman" w:cs="Arial"/>
        </w:rPr>
        <w:t>, con el fin de superar las limitaciones actuales y mejorar los resultados obtenidos.</w:t>
      </w:r>
    </w:p>
    <w:p w:rsidRPr="00F43E05" w:rsidR="005E13F9" w:rsidP="005E13F9" w:rsidRDefault="005E13F9" w14:paraId="2FD74D01" w14:textId="77777777">
      <w:pPr>
        <w:spacing w:before="240" w:after="240" w:line="360" w:lineRule="auto"/>
        <w:jc w:val="both"/>
        <w:rPr>
          <w:rFonts w:eastAsia="Times New Roman" w:cs="Arial"/>
        </w:rPr>
      </w:pPr>
      <w:r w:rsidRPr="00F43E05">
        <w:rPr>
          <w:rFonts w:eastAsia="Times New Roman" w:cs="Arial"/>
        </w:rPr>
        <w:t>El desarrollo del proyecto incluye la comprensión y adaptación del código base proporcionado, la replicación de los resultados previos y la implementación de un nuevo modelo de ML.</w:t>
      </w:r>
    </w:p>
    <w:p w:rsidRPr="00F43E05" w:rsidR="005E13F9" w:rsidP="005E13F9" w:rsidRDefault="005E13F9" w14:paraId="71B1E977" w14:textId="77777777">
      <w:pPr>
        <w:spacing w:before="240" w:after="240"/>
        <w:jc w:val="both"/>
        <w:rPr>
          <w:rFonts w:eastAsia="Times New Roman" w:cs="Arial"/>
        </w:rPr>
      </w:pPr>
      <w:r w:rsidRPr="00F43E05">
        <w:rPr>
          <w:rFonts w:eastAsia="Times New Roman" w:cs="Arial"/>
        </w:rPr>
        <w:t>Enlace al repositorio de GitHub:</w:t>
      </w:r>
    </w:p>
    <w:p w:rsidRPr="005A3B81" w:rsidR="005A3B81" w:rsidP="005A3B81" w:rsidRDefault="005A3B81" w14:paraId="0ECAA310" w14:noSpellErr="1" w14:textId="5F406F51">
      <w:pPr>
        <w:spacing w:before="240" w:after="240"/>
        <w:jc w:val="both"/>
        <w:rPr>
          <w:rFonts w:eastAsia="Times New Roman" w:cs="Arial"/>
        </w:rPr>
      </w:pPr>
      <w:hyperlink r:id="R191c9145ca684561">
        <w:r w:rsidRPr="3D215B3F" w:rsidR="005E13F9">
          <w:rPr>
            <w:rStyle w:val="Hipervnculo"/>
            <w:rFonts w:eastAsia="Times New Roman" w:cs="Arial"/>
          </w:rPr>
          <w:t>https://github.com/martacanirome4/DarkMatter_ML_TFG</w:t>
        </w:r>
      </w:hyperlink>
    </w:p>
    <w:sdt>
      <w:sdtPr>
        <w:id w:val="690577795"/>
        <w:docPartObj>
          <w:docPartGallery w:val="Table of Contents"/>
          <w:docPartUnique/>
        </w:docPartObj>
      </w:sdtPr>
      <w:sdtContent>
        <w:p w:rsidR="005A3B81" w:rsidP="3D215B3F" w:rsidRDefault="005A3B81" w14:paraId="6836CFD0" w14:textId="1184A4EC" w14:noSpellErr="1">
          <w:pPr>
            <w:pStyle w:val="TtuloTDC"/>
            <w:jc w:val="both"/>
          </w:pPr>
          <w:r w:rsidR="005A3B81">
            <w:rPr/>
            <w:t>Tabla de contenido</w:t>
          </w:r>
        </w:p>
        <w:p w:rsidR="005A3B81" w:rsidP="3D215B3F" w:rsidRDefault="005A3B81" w14:paraId="22B92E82" w14:textId="5802156E">
          <w:pPr>
            <w:pStyle w:val="TDC1"/>
            <w:tabs>
              <w:tab w:val="right" w:leader="dot" w:pos="9345"/>
            </w:tabs>
            <w:rPr>
              <w:rStyle w:val="Hipervnculo"/>
              <w:noProof/>
              <w:kern w:val="2"/>
              <w:lang w:eastAsia="es-ES_tradnl"/>
              <w14:ligatures w14:val="standardContextual"/>
            </w:rPr>
          </w:pPr>
          <w:r>
            <w:fldChar w:fldCharType="begin"/>
          </w:r>
          <w:r>
            <w:instrText xml:space="preserve">TOC \o "1-3" \z \u \h</w:instrText>
          </w:r>
          <w:r>
            <w:fldChar w:fldCharType="separate"/>
          </w:r>
          <w:hyperlink w:anchor="_Toc63272188">
            <w:r w:rsidRPr="3D215B3F" w:rsidR="3D215B3F">
              <w:rPr>
                <w:rStyle w:val="Hipervnculo"/>
              </w:rPr>
              <w:t>Introducción</w:t>
            </w:r>
            <w:r>
              <w:tab/>
            </w:r>
            <w:r>
              <w:fldChar w:fldCharType="begin"/>
            </w:r>
            <w:r>
              <w:instrText xml:space="preserve">PAGEREF _Toc63272188 \h</w:instrText>
            </w:r>
            <w:r>
              <w:fldChar w:fldCharType="separate"/>
            </w:r>
            <w:r w:rsidRPr="3D215B3F" w:rsidR="3D215B3F">
              <w:rPr>
                <w:rStyle w:val="Hipervnculo"/>
              </w:rPr>
              <w:t>1</w:t>
            </w:r>
            <w:r>
              <w:fldChar w:fldCharType="end"/>
            </w:r>
          </w:hyperlink>
        </w:p>
        <w:p w:rsidR="005A3B81" w:rsidP="3D215B3F" w:rsidRDefault="005A3B81" w14:paraId="3539ED3F" w14:textId="026C2321">
          <w:pPr>
            <w:pStyle w:val="TDC1"/>
            <w:tabs>
              <w:tab w:val="right" w:leader="dot" w:pos="9345"/>
            </w:tabs>
            <w:rPr>
              <w:rStyle w:val="Hipervnculo"/>
              <w:noProof/>
              <w:kern w:val="2"/>
              <w:lang w:eastAsia="es-ES_tradnl"/>
              <w14:ligatures w14:val="standardContextual"/>
            </w:rPr>
          </w:pPr>
          <w:hyperlink w:anchor="_Toc90610928">
            <w:r w:rsidRPr="3D215B3F" w:rsidR="3D215B3F">
              <w:rPr>
                <w:rStyle w:val="Hipervnculo"/>
              </w:rPr>
              <w:t>Metodología y Justificación</w:t>
            </w:r>
            <w:r>
              <w:tab/>
            </w:r>
            <w:r>
              <w:fldChar w:fldCharType="begin"/>
            </w:r>
            <w:r>
              <w:instrText xml:space="preserve">PAGEREF _Toc90610928 \h</w:instrText>
            </w:r>
            <w:r>
              <w:fldChar w:fldCharType="separate"/>
            </w:r>
            <w:r w:rsidRPr="3D215B3F" w:rsidR="3D215B3F">
              <w:rPr>
                <w:rStyle w:val="Hipervnculo"/>
              </w:rPr>
              <w:t>3</w:t>
            </w:r>
            <w:r>
              <w:fldChar w:fldCharType="end"/>
            </w:r>
          </w:hyperlink>
        </w:p>
        <w:p w:rsidR="005A3B81" w:rsidP="3D215B3F" w:rsidRDefault="005A3B81" w14:paraId="0A4F5053" w14:textId="6DF276A0">
          <w:pPr>
            <w:pStyle w:val="TDC1"/>
            <w:tabs>
              <w:tab w:val="right" w:leader="dot" w:pos="9345"/>
            </w:tabs>
            <w:rPr>
              <w:rStyle w:val="Hipervnculo"/>
              <w:noProof/>
              <w:kern w:val="2"/>
              <w:lang w:eastAsia="es-ES_tradnl"/>
              <w14:ligatures w14:val="standardContextual"/>
            </w:rPr>
          </w:pPr>
          <w:hyperlink w:anchor="_Toc1315008444">
            <w:r w:rsidRPr="3D215B3F" w:rsidR="3D215B3F">
              <w:rPr>
                <w:rStyle w:val="Hipervnculo"/>
              </w:rPr>
              <w:t>Aplicación de Metodologías Ágiles y Herramientas</w:t>
            </w:r>
            <w:r>
              <w:tab/>
            </w:r>
            <w:r>
              <w:fldChar w:fldCharType="begin"/>
            </w:r>
            <w:r>
              <w:instrText xml:space="preserve">PAGEREF _Toc1315008444 \h</w:instrText>
            </w:r>
            <w:r>
              <w:fldChar w:fldCharType="separate"/>
            </w:r>
            <w:r w:rsidRPr="3D215B3F" w:rsidR="3D215B3F">
              <w:rPr>
                <w:rStyle w:val="Hipervnculo"/>
              </w:rPr>
              <w:t>4</w:t>
            </w:r>
            <w:r>
              <w:fldChar w:fldCharType="end"/>
            </w:r>
          </w:hyperlink>
        </w:p>
        <w:p w:rsidR="005A3B81" w:rsidP="3D215B3F" w:rsidRDefault="005A3B81" w14:paraId="1FC929BD" w14:textId="243639C0">
          <w:pPr>
            <w:pStyle w:val="TDC1"/>
            <w:tabs>
              <w:tab w:val="right" w:leader="dot" w:pos="9345"/>
            </w:tabs>
            <w:rPr>
              <w:rStyle w:val="Hipervnculo"/>
              <w:noProof/>
              <w:kern w:val="2"/>
              <w:lang w:eastAsia="es-ES_tradnl"/>
              <w14:ligatures w14:val="standardContextual"/>
            </w:rPr>
          </w:pPr>
          <w:hyperlink w:anchor="_Toc1262216049">
            <w:r w:rsidRPr="3D215B3F" w:rsidR="3D215B3F">
              <w:rPr>
                <w:rStyle w:val="Hipervnculo"/>
              </w:rPr>
              <w:t>Planificación Inicial del Proyecto</w:t>
            </w:r>
            <w:r>
              <w:tab/>
            </w:r>
            <w:r>
              <w:fldChar w:fldCharType="begin"/>
            </w:r>
            <w:r>
              <w:instrText xml:space="preserve">PAGEREF _Toc1262216049 \h</w:instrText>
            </w:r>
            <w:r>
              <w:fldChar w:fldCharType="separate"/>
            </w:r>
            <w:r w:rsidRPr="3D215B3F" w:rsidR="3D215B3F">
              <w:rPr>
                <w:rStyle w:val="Hipervnculo"/>
              </w:rPr>
              <w:t>5</w:t>
            </w:r>
            <w:r>
              <w:fldChar w:fldCharType="end"/>
            </w:r>
          </w:hyperlink>
        </w:p>
        <w:p w:rsidR="005A3B81" w:rsidP="3D215B3F" w:rsidRDefault="005A3B81" w14:paraId="03530A3C" w14:textId="5745F806">
          <w:pPr>
            <w:pStyle w:val="TDC2"/>
            <w:tabs>
              <w:tab w:val="right" w:leader="dot" w:pos="9345"/>
            </w:tabs>
            <w:rPr>
              <w:rStyle w:val="Hipervnculo"/>
              <w:noProof/>
              <w:kern w:val="2"/>
              <w:lang w:eastAsia="es-ES_tradnl"/>
              <w14:ligatures w14:val="standardContextual"/>
            </w:rPr>
          </w:pPr>
          <w:hyperlink w:anchor="_Toc496117946">
            <w:r w:rsidRPr="3D215B3F" w:rsidR="3D215B3F">
              <w:rPr>
                <w:rStyle w:val="Hipervnculo"/>
              </w:rPr>
              <w:t>Épicas y Objetivos Generales</w:t>
            </w:r>
            <w:r>
              <w:tab/>
            </w:r>
            <w:r>
              <w:fldChar w:fldCharType="begin"/>
            </w:r>
            <w:r>
              <w:instrText xml:space="preserve">PAGEREF _Toc496117946 \h</w:instrText>
            </w:r>
            <w:r>
              <w:fldChar w:fldCharType="separate"/>
            </w:r>
            <w:r w:rsidRPr="3D215B3F" w:rsidR="3D215B3F">
              <w:rPr>
                <w:rStyle w:val="Hipervnculo"/>
              </w:rPr>
              <w:t>6</w:t>
            </w:r>
            <w:r>
              <w:fldChar w:fldCharType="end"/>
            </w:r>
          </w:hyperlink>
        </w:p>
        <w:p w:rsidR="005A3B81" w:rsidP="3D215B3F" w:rsidRDefault="005A3B81" w14:paraId="23BC59B8" w14:textId="275F956A">
          <w:pPr>
            <w:pStyle w:val="TDC2"/>
            <w:tabs>
              <w:tab w:val="right" w:leader="dot" w:pos="9345"/>
            </w:tabs>
            <w:rPr>
              <w:rStyle w:val="Hipervnculo"/>
              <w:noProof/>
              <w:kern w:val="2"/>
              <w:lang w:eastAsia="es-ES_tradnl"/>
              <w14:ligatures w14:val="standardContextual"/>
            </w:rPr>
          </w:pPr>
          <w:hyperlink w:anchor="_Toc1645660979">
            <w:r w:rsidRPr="3D215B3F" w:rsidR="3D215B3F">
              <w:rPr>
                <w:rStyle w:val="Hipervnculo"/>
              </w:rPr>
              <w:t>Planificación en Sprints</w:t>
            </w:r>
            <w:r>
              <w:tab/>
            </w:r>
            <w:r>
              <w:fldChar w:fldCharType="begin"/>
            </w:r>
            <w:r>
              <w:instrText xml:space="preserve">PAGEREF _Toc1645660979 \h</w:instrText>
            </w:r>
            <w:r>
              <w:fldChar w:fldCharType="separate"/>
            </w:r>
            <w:r w:rsidRPr="3D215B3F" w:rsidR="3D215B3F">
              <w:rPr>
                <w:rStyle w:val="Hipervnculo"/>
              </w:rPr>
              <w:t>7</w:t>
            </w:r>
            <w:r>
              <w:fldChar w:fldCharType="end"/>
            </w:r>
          </w:hyperlink>
        </w:p>
        <w:p w:rsidR="005A3B81" w:rsidP="3D215B3F" w:rsidRDefault="005A3B81" w14:paraId="0BCAAAFC" w14:textId="55151165">
          <w:pPr>
            <w:pStyle w:val="TDC2"/>
            <w:tabs>
              <w:tab w:val="right" w:leader="dot" w:pos="9345"/>
            </w:tabs>
            <w:rPr>
              <w:rStyle w:val="Hipervnculo"/>
              <w:noProof/>
              <w:kern w:val="2"/>
              <w:lang w:eastAsia="es-ES_tradnl"/>
              <w14:ligatures w14:val="standardContextual"/>
            </w:rPr>
          </w:pPr>
          <w:hyperlink w:anchor="_Toc1328273005">
            <w:r w:rsidRPr="3D215B3F" w:rsidR="3D215B3F">
              <w:rPr>
                <w:rStyle w:val="Hipervnculo"/>
              </w:rPr>
              <w:t>Cronograma Visual</w:t>
            </w:r>
            <w:r>
              <w:tab/>
            </w:r>
            <w:r>
              <w:fldChar w:fldCharType="begin"/>
            </w:r>
            <w:r>
              <w:instrText xml:space="preserve">PAGEREF _Toc1328273005 \h</w:instrText>
            </w:r>
            <w:r>
              <w:fldChar w:fldCharType="separate"/>
            </w:r>
            <w:r w:rsidRPr="3D215B3F" w:rsidR="3D215B3F">
              <w:rPr>
                <w:rStyle w:val="Hipervnculo"/>
              </w:rPr>
              <w:t>15</w:t>
            </w:r>
            <w:r>
              <w:fldChar w:fldCharType="end"/>
            </w:r>
          </w:hyperlink>
        </w:p>
        <w:p w:rsidR="005A3B81" w:rsidP="3D215B3F" w:rsidRDefault="005A3B81" w14:paraId="790E466E" w14:textId="258B7515">
          <w:pPr>
            <w:pStyle w:val="TDC1"/>
            <w:tabs>
              <w:tab w:val="right" w:leader="dot" w:pos="9345"/>
            </w:tabs>
            <w:rPr>
              <w:rStyle w:val="Hipervnculo"/>
              <w:noProof/>
              <w:kern w:val="2"/>
              <w:lang w:eastAsia="es-ES_tradnl"/>
              <w14:ligatures w14:val="standardContextual"/>
            </w:rPr>
          </w:pPr>
          <w:hyperlink w:anchor="_Toc693832024">
            <w:r w:rsidRPr="3D215B3F" w:rsidR="3D215B3F">
              <w:rPr>
                <w:rStyle w:val="Hipervnculo"/>
              </w:rPr>
              <w:t>Desarrollo del Modelo</w:t>
            </w:r>
            <w:r>
              <w:tab/>
            </w:r>
            <w:r>
              <w:fldChar w:fldCharType="begin"/>
            </w:r>
            <w:r>
              <w:instrText xml:space="preserve">PAGEREF _Toc693832024 \h</w:instrText>
            </w:r>
            <w:r>
              <w:fldChar w:fldCharType="separate"/>
            </w:r>
            <w:r w:rsidRPr="3D215B3F" w:rsidR="3D215B3F">
              <w:rPr>
                <w:rStyle w:val="Hipervnculo"/>
              </w:rPr>
              <w:t>16</w:t>
            </w:r>
            <w:r>
              <w:fldChar w:fldCharType="end"/>
            </w:r>
          </w:hyperlink>
        </w:p>
        <w:p w:rsidR="005A3B81" w:rsidP="3D215B3F" w:rsidRDefault="005A3B81" w14:paraId="33B0F5B4" w14:textId="516CF741">
          <w:pPr>
            <w:pStyle w:val="TDC2"/>
            <w:tabs>
              <w:tab w:val="left" w:leader="none" w:pos="660"/>
              <w:tab w:val="right" w:leader="dot" w:pos="9345"/>
            </w:tabs>
            <w:rPr>
              <w:rStyle w:val="Hipervnculo"/>
              <w:noProof/>
              <w:kern w:val="2"/>
              <w:lang w:eastAsia="es-ES_tradnl"/>
              <w14:ligatures w14:val="standardContextual"/>
            </w:rPr>
          </w:pPr>
          <w:hyperlink w:anchor="_Toc1151332067">
            <w:r w:rsidRPr="3D215B3F" w:rsidR="3D215B3F">
              <w:rPr>
                <w:rStyle w:val="Hipervnculo"/>
              </w:rPr>
              <w:t>1.</w:t>
            </w:r>
            <w:r>
              <w:tab/>
            </w:r>
            <w:r w:rsidRPr="3D215B3F" w:rsidR="3D215B3F">
              <w:rPr>
                <w:rStyle w:val="Hipervnculo"/>
              </w:rPr>
              <w:t>El problema</w:t>
            </w:r>
            <w:r>
              <w:tab/>
            </w:r>
            <w:r>
              <w:fldChar w:fldCharType="begin"/>
            </w:r>
            <w:r>
              <w:instrText xml:space="preserve">PAGEREF _Toc1151332067 \h</w:instrText>
            </w:r>
            <w:r>
              <w:fldChar w:fldCharType="separate"/>
            </w:r>
            <w:r w:rsidRPr="3D215B3F" w:rsidR="3D215B3F">
              <w:rPr>
                <w:rStyle w:val="Hipervnculo"/>
              </w:rPr>
              <w:t>17</w:t>
            </w:r>
            <w:r>
              <w:fldChar w:fldCharType="end"/>
            </w:r>
          </w:hyperlink>
        </w:p>
        <w:p w:rsidR="005A3B81" w:rsidP="3D215B3F" w:rsidRDefault="005A3B81" w14:paraId="26CECB17" w14:textId="03E6F111">
          <w:pPr>
            <w:pStyle w:val="TDC2"/>
            <w:tabs>
              <w:tab w:val="left" w:leader="none" w:pos="660"/>
              <w:tab w:val="right" w:leader="dot" w:pos="9345"/>
            </w:tabs>
            <w:rPr>
              <w:rStyle w:val="Hipervnculo"/>
              <w:noProof/>
              <w:kern w:val="2"/>
              <w:lang w:eastAsia="es-ES_tradnl"/>
              <w14:ligatures w14:val="standardContextual"/>
            </w:rPr>
          </w:pPr>
          <w:hyperlink w:anchor="_Toc2000310239">
            <w:r w:rsidRPr="3D215B3F" w:rsidR="3D215B3F">
              <w:rPr>
                <w:rStyle w:val="Hipervnculo"/>
              </w:rPr>
              <w:t>2.</w:t>
            </w:r>
            <w:r>
              <w:tab/>
            </w:r>
            <w:r w:rsidRPr="3D215B3F" w:rsidR="3D215B3F">
              <w:rPr>
                <w:rStyle w:val="Hipervnculo"/>
              </w:rPr>
              <w:t>Fuente de Datos</w:t>
            </w:r>
            <w:r>
              <w:tab/>
            </w:r>
            <w:r>
              <w:fldChar w:fldCharType="begin"/>
            </w:r>
            <w:r>
              <w:instrText xml:space="preserve">PAGEREF _Toc2000310239 \h</w:instrText>
            </w:r>
            <w:r>
              <w:fldChar w:fldCharType="separate"/>
            </w:r>
            <w:r w:rsidRPr="3D215B3F" w:rsidR="3D215B3F">
              <w:rPr>
                <w:rStyle w:val="Hipervnculo"/>
              </w:rPr>
              <w:t>17</w:t>
            </w:r>
            <w:r>
              <w:fldChar w:fldCharType="end"/>
            </w:r>
          </w:hyperlink>
        </w:p>
        <w:p w:rsidR="005A3B81" w:rsidP="3D215B3F" w:rsidRDefault="005A3B81" w14:paraId="6651FCE2" w14:textId="4E370327">
          <w:pPr>
            <w:pStyle w:val="TDC2"/>
            <w:tabs>
              <w:tab w:val="left" w:leader="none" w:pos="660"/>
              <w:tab w:val="right" w:leader="dot" w:pos="9345"/>
            </w:tabs>
            <w:rPr>
              <w:rStyle w:val="Hipervnculo"/>
              <w:noProof/>
              <w:kern w:val="2"/>
              <w:lang w:eastAsia="es-ES_tradnl"/>
              <w14:ligatures w14:val="standardContextual"/>
            </w:rPr>
          </w:pPr>
          <w:hyperlink w:anchor="_Toc881773218">
            <w:r w:rsidRPr="3D215B3F" w:rsidR="3D215B3F">
              <w:rPr>
                <w:rStyle w:val="Hipervnculo"/>
              </w:rPr>
              <w:t>3.</w:t>
            </w:r>
            <w:r>
              <w:tab/>
            </w:r>
            <w:r w:rsidRPr="3D215B3F" w:rsidR="3D215B3F">
              <w:rPr>
                <w:rStyle w:val="Hipervnculo"/>
              </w:rPr>
              <w:t>Preparación de los Datos</w:t>
            </w:r>
            <w:r>
              <w:tab/>
            </w:r>
            <w:r>
              <w:fldChar w:fldCharType="begin"/>
            </w:r>
            <w:r>
              <w:instrText xml:space="preserve">PAGEREF _Toc881773218 \h</w:instrText>
            </w:r>
            <w:r>
              <w:fldChar w:fldCharType="separate"/>
            </w:r>
            <w:r w:rsidRPr="3D215B3F" w:rsidR="3D215B3F">
              <w:rPr>
                <w:rStyle w:val="Hipervnculo"/>
              </w:rPr>
              <w:t>18</w:t>
            </w:r>
            <w:r>
              <w:fldChar w:fldCharType="end"/>
            </w:r>
          </w:hyperlink>
        </w:p>
        <w:p w:rsidR="005A3B81" w:rsidP="3D215B3F" w:rsidRDefault="005A3B81" w14:paraId="725F4789" w14:textId="3519DA9D">
          <w:pPr>
            <w:pStyle w:val="TDC2"/>
            <w:tabs>
              <w:tab w:val="left" w:leader="none" w:pos="660"/>
              <w:tab w:val="right" w:leader="dot" w:pos="9345"/>
            </w:tabs>
            <w:rPr>
              <w:rStyle w:val="Hipervnculo"/>
              <w:noProof/>
              <w:kern w:val="2"/>
              <w:lang w:eastAsia="es-ES_tradnl"/>
              <w14:ligatures w14:val="standardContextual"/>
            </w:rPr>
          </w:pPr>
          <w:hyperlink w:anchor="_Toc236665176">
            <w:r w:rsidRPr="3D215B3F" w:rsidR="3D215B3F">
              <w:rPr>
                <w:rStyle w:val="Hipervnculo"/>
              </w:rPr>
              <w:t>4.</w:t>
            </w:r>
            <w:r>
              <w:tab/>
            </w:r>
            <w:r w:rsidRPr="3D215B3F" w:rsidR="3D215B3F">
              <w:rPr>
                <w:rStyle w:val="Hipervnculo"/>
              </w:rPr>
              <w:t>Análisis Explorativo de los Datos (EDA)</w:t>
            </w:r>
            <w:r>
              <w:tab/>
            </w:r>
            <w:r>
              <w:fldChar w:fldCharType="begin"/>
            </w:r>
            <w:r>
              <w:instrText xml:space="preserve">PAGEREF _Toc236665176 \h</w:instrText>
            </w:r>
            <w:r>
              <w:fldChar w:fldCharType="separate"/>
            </w:r>
            <w:r w:rsidRPr="3D215B3F" w:rsidR="3D215B3F">
              <w:rPr>
                <w:rStyle w:val="Hipervnculo"/>
              </w:rPr>
              <w:t>18</w:t>
            </w:r>
            <w:r>
              <w:fldChar w:fldCharType="end"/>
            </w:r>
          </w:hyperlink>
        </w:p>
        <w:p w:rsidR="005A3B81" w:rsidP="3D215B3F" w:rsidRDefault="005A3B81" w14:paraId="4C484004" w14:textId="21D88963">
          <w:pPr>
            <w:pStyle w:val="TDC2"/>
            <w:tabs>
              <w:tab w:val="left" w:leader="none" w:pos="660"/>
              <w:tab w:val="right" w:leader="dot" w:pos="9345"/>
            </w:tabs>
            <w:rPr>
              <w:rStyle w:val="Hipervnculo"/>
              <w:noProof/>
              <w:kern w:val="2"/>
              <w:lang w:eastAsia="es-ES_tradnl"/>
              <w14:ligatures w14:val="standardContextual"/>
            </w:rPr>
          </w:pPr>
          <w:hyperlink w:anchor="_Toc1931516825">
            <w:r w:rsidRPr="3D215B3F" w:rsidR="3D215B3F">
              <w:rPr>
                <w:rStyle w:val="Hipervnculo"/>
              </w:rPr>
              <w:t>5.</w:t>
            </w:r>
            <w:r>
              <w:tab/>
            </w:r>
            <w:r w:rsidRPr="3D215B3F" w:rsidR="3D215B3F">
              <w:rPr>
                <w:rStyle w:val="Hipervnculo"/>
              </w:rPr>
              <w:t>Ingeniería de Características</w:t>
            </w:r>
            <w:r>
              <w:tab/>
            </w:r>
            <w:r>
              <w:fldChar w:fldCharType="begin"/>
            </w:r>
            <w:r>
              <w:instrText xml:space="preserve">PAGEREF _Toc1931516825 \h</w:instrText>
            </w:r>
            <w:r>
              <w:fldChar w:fldCharType="separate"/>
            </w:r>
            <w:r w:rsidRPr="3D215B3F" w:rsidR="3D215B3F">
              <w:rPr>
                <w:rStyle w:val="Hipervnculo"/>
              </w:rPr>
              <w:t>18</w:t>
            </w:r>
            <w:r>
              <w:fldChar w:fldCharType="end"/>
            </w:r>
          </w:hyperlink>
        </w:p>
        <w:p w:rsidR="005A3B81" w:rsidP="3D215B3F" w:rsidRDefault="005A3B81" w14:paraId="0ACCAD00" w14:textId="723C02A9">
          <w:pPr>
            <w:pStyle w:val="TDC2"/>
            <w:tabs>
              <w:tab w:val="left" w:leader="none" w:pos="660"/>
              <w:tab w:val="right" w:leader="dot" w:pos="9345"/>
            </w:tabs>
            <w:rPr>
              <w:rStyle w:val="Hipervnculo"/>
              <w:noProof/>
              <w:kern w:val="2"/>
              <w:lang w:eastAsia="es-ES_tradnl"/>
              <w14:ligatures w14:val="standardContextual"/>
            </w:rPr>
          </w:pPr>
          <w:hyperlink w:anchor="_Toc1756917778">
            <w:r w:rsidRPr="3D215B3F" w:rsidR="3D215B3F">
              <w:rPr>
                <w:rStyle w:val="Hipervnculo"/>
              </w:rPr>
              <w:t>6.</w:t>
            </w:r>
            <w:r>
              <w:tab/>
            </w:r>
            <w:r w:rsidRPr="3D215B3F" w:rsidR="3D215B3F">
              <w:rPr>
                <w:rStyle w:val="Hipervnculo"/>
              </w:rPr>
              <w:t>Selección del Modelo</w:t>
            </w:r>
            <w:r>
              <w:tab/>
            </w:r>
            <w:r>
              <w:fldChar w:fldCharType="begin"/>
            </w:r>
            <w:r>
              <w:instrText xml:space="preserve">PAGEREF _Toc1756917778 \h</w:instrText>
            </w:r>
            <w:r>
              <w:fldChar w:fldCharType="separate"/>
            </w:r>
            <w:r w:rsidRPr="3D215B3F" w:rsidR="3D215B3F">
              <w:rPr>
                <w:rStyle w:val="Hipervnculo"/>
              </w:rPr>
              <w:t>18</w:t>
            </w:r>
            <w:r>
              <w:fldChar w:fldCharType="end"/>
            </w:r>
          </w:hyperlink>
        </w:p>
        <w:p w:rsidR="005A3B81" w:rsidP="3D215B3F" w:rsidRDefault="005A3B81" w14:paraId="6915A0C7" w14:textId="481F4AA6">
          <w:pPr>
            <w:pStyle w:val="TDC2"/>
            <w:tabs>
              <w:tab w:val="left" w:leader="none" w:pos="660"/>
              <w:tab w:val="right" w:leader="dot" w:pos="9345"/>
            </w:tabs>
            <w:rPr>
              <w:rStyle w:val="Hipervnculo"/>
              <w:noProof/>
              <w:kern w:val="2"/>
              <w:lang w:eastAsia="es-ES_tradnl"/>
              <w14:ligatures w14:val="standardContextual"/>
            </w:rPr>
          </w:pPr>
          <w:hyperlink w:anchor="_Toc1266440271">
            <w:r w:rsidRPr="3D215B3F" w:rsidR="3D215B3F">
              <w:rPr>
                <w:rStyle w:val="Hipervnculo"/>
              </w:rPr>
              <w:t>7.</w:t>
            </w:r>
            <w:r>
              <w:tab/>
            </w:r>
            <w:r w:rsidRPr="3D215B3F" w:rsidR="3D215B3F">
              <w:rPr>
                <w:rStyle w:val="Hipervnculo"/>
              </w:rPr>
              <w:t>Entrenamiento del Modelo</w:t>
            </w:r>
            <w:r>
              <w:tab/>
            </w:r>
            <w:r>
              <w:fldChar w:fldCharType="begin"/>
            </w:r>
            <w:r>
              <w:instrText xml:space="preserve">PAGEREF _Toc1266440271 \h</w:instrText>
            </w:r>
            <w:r>
              <w:fldChar w:fldCharType="separate"/>
            </w:r>
            <w:r w:rsidRPr="3D215B3F" w:rsidR="3D215B3F">
              <w:rPr>
                <w:rStyle w:val="Hipervnculo"/>
              </w:rPr>
              <w:t>18</w:t>
            </w:r>
            <w:r>
              <w:fldChar w:fldCharType="end"/>
            </w:r>
          </w:hyperlink>
        </w:p>
        <w:p w:rsidR="005A3B81" w:rsidP="3D215B3F" w:rsidRDefault="005A3B81" w14:paraId="7DC5F2F1" w14:textId="2C1F356A">
          <w:pPr>
            <w:pStyle w:val="TDC2"/>
            <w:tabs>
              <w:tab w:val="left" w:leader="none" w:pos="660"/>
              <w:tab w:val="right" w:leader="dot" w:pos="9345"/>
            </w:tabs>
            <w:rPr>
              <w:rStyle w:val="Hipervnculo"/>
              <w:noProof/>
              <w:kern w:val="2"/>
              <w:lang w:eastAsia="es-ES_tradnl"/>
              <w14:ligatures w14:val="standardContextual"/>
            </w:rPr>
          </w:pPr>
          <w:hyperlink w:anchor="_Toc757979517">
            <w:r w:rsidRPr="3D215B3F" w:rsidR="3D215B3F">
              <w:rPr>
                <w:rStyle w:val="Hipervnculo"/>
              </w:rPr>
              <w:t>8.</w:t>
            </w:r>
            <w:r>
              <w:tab/>
            </w:r>
            <w:r w:rsidRPr="3D215B3F" w:rsidR="3D215B3F">
              <w:rPr>
                <w:rStyle w:val="Hipervnculo"/>
              </w:rPr>
              <w:t>Evaluación del Modelo</w:t>
            </w:r>
            <w:r>
              <w:tab/>
            </w:r>
            <w:r>
              <w:fldChar w:fldCharType="begin"/>
            </w:r>
            <w:r>
              <w:instrText xml:space="preserve">PAGEREF _Toc757979517 \h</w:instrText>
            </w:r>
            <w:r>
              <w:fldChar w:fldCharType="separate"/>
            </w:r>
            <w:r w:rsidRPr="3D215B3F" w:rsidR="3D215B3F">
              <w:rPr>
                <w:rStyle w:val="Hipervnculo"/>
              </w:rPr>
              <w:t>19</w:t>
            </w:r>
            <w:r>
              <w:fldChar w:fldCharType="end"/>
            </w:r>
          </w:hyperlink>
        </w:p>
        <w:p w:rsidR="005A3B81" w:rsidP="3D215B3F" w:rsidRDefault="005A3B81" w14:paraId="2E060309" w14:textId="234C4EDB">
          <w:pPr>
            <w:pStyle w:val="TDC2"/>
            <w:tabs>
              <w:tab w:val="left" w:leader="none" w:pos="660"/>
              <w:tab w:val="right" w:leader="dot" w:pos="9345"/>
            </w:tabs>
            <w:rPr>
              <w:rStyle w:val="Hipervnculo"/>
              <w:noProof/>
              <w:kern w:val="2"/>
              <w:lang w:eastAsia="es-ES_tradnl"/>
              <w14:ligatures w14:val="standardContextual"/>
            </w:rPr>
          </w:pPr>
          <w:hyperlink w:anchor="_Toc568944651">
            <w:r w:rsidRPr="3D215B3F" w:rsidR="3D215B3F">
              <w:rPr>
                <w:rStyle w:val="Hipervnculo"/>
              </w:rPr>
              <w:t>9.</w:t>
            </w:r>
            <w:r>
              <w:tab/>
            </w:r>
            <w:r w:rsidRPr="3D215B3F" w:rsidR="3D215B3F">
              <w:rPr>
                <w:rStyle w:val="Hipervnculo"/>
              </w:rPr>
              <w:t>Optimización del Modelo</w:t>
            </w:r>
            <w:r>
              <w:tab/>
            </w:r>
            <w:r>
              <w:fldChar w:fldCharType="begin"/>
            </w:r>
            <w:r>
              <w:instrText xml:space="preserve">PAGEREF _Toc568944651 \h</w:instrText>
            </w:r>
            <w:r>
              <w:fldChar w:fldCharType="separate"/>
            </w:r>
            <w:r w:rsidRPr="3D215B3F" w:rsidR="3D215B3F">
              <w:rPr>
                <w:rStyle w:val="Hipervnculo"/>
              </w:rPr>
              <w:t>19</w:t>
            </w:r>
            <w:r>
              <w:fldChar w:fldCharType="end"/>
            </w:r>
          </w:hyperlink>
        </w:p>
        <w:p w:rsidR="005A3B81" w:rsidP="3D215B3F" w:rsidRDefault="005A3B81" w14:paraId="37AF30EF" w14:textId="51BA0D88">
          <w:pPr>
            <w:pStyle w:val="TDC2"/>
            <w:tabs>
              <w:tab w:val="left" w:leader="none" w:pos="660"/>
              <w:tab w:val="right" w:leader="dot" w:pos="9345"/>
            </w:tabs>
            <w:rPr>
              <w:rStyle w:val="Hipervnculo"/>
              <w:noProof/>
              <w:kern w:val="2"/>
              <w:lang w:eastAsia="es-ES_tradnl"/>
              <w14:ligatures w14:val="standardContextual"/>
            </w:rPr>
          </w:pPr>
          <w:hyperlink w:anchor="_Toc279632911">
            <w:r w:rsidRPr="3D215B3F" w:rsidR="3D215B3F">
              <w:rPr>
                <w:rStyle w:val="Hipervnculo"/>
              </w:rPr>
              <w:t>10.</w:t>
            </w:r>
            <w:r>
              <w:tab/>
            </w:r>
            <w:r w:rsidRPr="3D215B3F" w:rsidR="3D215B3F">
              <w:rPr>
                <w:rStyle w:val="Hipervnculo"/>
              </w:rPr>
              <w:t>Despliegue del Modelo</w:t>
            </w:r>
            <w:r>
              <w:tab/>
            </w:r>
            <w:r>
              <w:fldChar w:fldCharType="begin"/>
            </w:r>
            <w:r>
              <w:instrText xml:space="preserve">PAGEREF _Toc279632911 \h</w:instrText>
            </w:r>
            <w:r>
              <w:fldChar w:fldCharType="separate"/>
            </w:r>
            <w:r w:rsidRPr="3D215B3F" w:rsidR="3D215B3F">
              <w:rPr>
                <w:rStyle w:val="Hipervnculo"/>
              </w:rPr>
              <w:t>19</w:t>
            </w:r>
            <w:r>
              <w:fldChar w:fldCharType="end"/>
            </w:r>
          </w:hyperlink>
        </w:p>
        <w:p w:rsidR="005A3B81" w:rsidP="3D215B3F" w:rsidRDefault="005A3B81" w14:paraId="56F5114C" w14:textId="43E5CC01">
          <w:pPr>
            <w:pStyle w:val="TDC1"/>
            <w:tabs>
              <w:tab w:val="right" w:leader="dot" w:pos="9345"/>
            </w:tabs>
            <w:rPr>
              <w:rStyle w:val="Hipervnculo"/>
              <w:noProof/>
              <w:kern w:val="2"/>
              <w:lang w:eastAsia="es-ES_tradnl"/>
              <w14:ligatures w14:val="standardContextual"/>
            </w:rPr>
          </w:pPr>
          <w:hyperlink w:anchor="_Toc1801951643">
            <w:r w:rsidRPr="3D215B3F" w:rsidR="3D215B3F">
              <w:rPr>
                <w:rStyle w:val="Hipervnculo"/>
              </w:rPr>
              <w:t>Anexos</w:t>
            </w:r>
            <w:r>
              <w:tab/>
            </w:r>
            <w:r>
              <w:fldChar w:fldCharType="begin"/>
            </w:r>
            <w:r>
              <w:instrText xml:space="preserve">PAGEREF _Toc1801951643 \h</w:instrText>
            </w:r>
            <w:r>
              <w:fldChar w:fldCharType="separate"/>
            </w:r>
            <w:r w:rsidRPr="3D215B3F" w:rsidR="3D215B3F">
              <w:rPr>
                <w:rStyle w:val="Hipervnculo"/>
              </w:rPr>
              <w:t>20</w:t>
            </w:r>
            <w:r>
              <w:fldChar w:fldCharType="end"/>
            </w:r>
          </w:hyperlink>
        </w:p>
        <w:p w:rsidR="005A3B81" w:rsidP="3D215B3F" w:rsidRDefault="005A3B81" w14:paraId="12A56D99" w14:textId="673C34BA">
          <w:pPr>
            <w:pStyle w:val="TDC2"/>
            <w:tabs>
              <w:tab w:val="right" w:leader="dot" w:pos="9345"/>
            </w:tabs>
            <w:rPr>
              <w:rStyle w:val="Hipervnculo"/>
              <w:noProof/>
              <w:kern w:val="2"/>
              <w:lang w:eastAsia="es-ES_tradnl"/>
              <w14:ligatures w14:val="standardContextual"/>
            </w:rPr>
          </w:pPr>
          <w:hyperlink w:anchor="_Toc874689910">
            <w:r w:rsidRPr="3D215B3F" w:rsidR="3D215B3F">
              <w:rPr>
                <w:rStyle w:val="Hipervnculo"/>
              </w:rPr>
              <w:t>Tablero Kanban y Burndown Chart</w:t>
            </w:r>
            <w:r>
              <w:tab/>
            </w:r>
            <w:r>
              <w:fldChar w:fldCharType="begin"/>
            </w:r>
            <w:r>
              <w:instrText xml:space="preserve">PAGEREF _Toc874689910 \h</w:instrText>
            </w:r>
            <w:r>
              <w:fldChar w:fldCharType="separate"/>
            </w:r>
            <w:r w:rsidRPr="3D215B3F" w:rsidR="3D215B3F">
              <w:rPr>
                <w:rStyle w:val="Hipervnculo"/>
              </w:rPr>
              <w:t>21</w:t>
            </w:r>
            <w:r>
              <w:fldChar w:fldCharType="end"/>
            </w:r>
          </w:hyperlink>
        </w:p>
        <w:p w:rsidR="005A3B81" w:rsidP="3D215B3F" w:rsidRDefault="005A3B81" w14:paraId="6F6A4A04" w14:textId="5D8FA175">
          <w:pPr>
            <w:pStyle w:val="TDC2"/>
            <w:tabs>
              <w:tab w:val="right" w:leader="dot" w:pos="9345"/>
            </w:tabs>
            <w:rPr>
              <w:rStyle w:val="Hipervnculo"/>
              <w:noProof/>
              <w:kern w:val="2"/>
              <w:lang w:eastAsia="es-ES_tradnl"/>
              <w14:ligatures w14:val="standardContextual"/>
            </w:rPr>
          </w:pPr>
          <w:hyperlink w:anchor="_Toc1214695057">
            <w:r w:rsidRPr="3D215B3F" w:rsidR="3D215B3F">
              <w:rPr>
                <w:rStyle w:val="Hipervnculo"/>
              </w:rPr>
              <w:t>Código fuente y dependencias</w:t>
            </w:r>
            <w:r>
              <w:tab/>
            </w:r>
            <w:r>
              <w:fldChar w:fldCharType="begin"/>
            </w:r>
            <w:r>
              <w:instrText xml:space="preserve">PAGEREF _Toc1214695057 \h</w:instrText>
            </w:r>
            <w:r>
              <w:fldChar w:fldCharType="separate"/>
            </w:r>
            <w:r w:rsidRPr="3D215B3F" w:rsidR="3D215B3F">
              <w:rPr>
                <w:rStyle w:val="Hipervnculo"/>
              </w:rPr>
              <w:t>21</w:t>
            </w:r>
            <w:r>
              <w:fldChar w:fldCharType="end"/>
            </w:r>
          </w:hyperlink>
        </w:p>
        <w:p w:rsidR="00C11C1C" w:rsidP="3D215B3F" w:rsidRDefault="00C11C1C" w14:paraId="210C9606" w14:textId="3F5378C6">
          <w:pPr>
            <w:pStyle w:val="TDC1"/>
            <w:tabs>
              <w:tab w:val="right" w:leader="dot" w:pos="9345"/>
            </w:tabs>
            <w:rPr>
              <w:rStyle w:val="Hipervnculo"/>
            </w:rPr>
          </w:pPr>
          <w:hyperlink w:anchor="_Toc1249041748">
            <w:r w:rsidRPr="3D215B3F" w:rsidR="3D215B3F">
              <w:rPr>
                <w:rStyle w:val="Hipervnculo"/>
              </w:rPr>
              <w:t>Bibliografía</w:t>
            </w:r>
            <w:r>
              <w:tab/>
            </w:r>
            <w:r>
              <w:fldChar w:fldCharType="begin"/>
            </w:r>
            <w:r>
              <w:instrText xml:space="preserve">PAGEREF _Toc1249041748 \h</w:instrText>
            </w:r>
            <w:r>
              <w:fldChar w:fldCharType="separate"/>
            </w:r>
            <w:r w:rsidRPr="3D215B3F" w:rsidR="3D215B3F">
              <w:rPr>
                <w:rStyle w:val="Hipervnculo"/>
              </w:rPr>
              <w:t>21</w:t>
            </w:r>
            <w:r>
              <w:fldChar w:fldCharType="end"/>
            </w:r>
          </w:hyperlink>
          <w:r>
            <w:fldChar w:fldCharType="end"/>
          </w:r>
        </w:p>
      </w:sdtContent>
    </w:sdt>
    <w:p w:rsidR="3D215B3F" w:rsidP="3D215B3F" w:rsidRDefault="3D215B3F" w14:paraId="272A74C6" w14:textId="00A28916">
      <w:pPr>
        <w:jc w:val="both"/>
      </w:pPr>
      <w:r>
        <w:br w:type="page"/>
      </w:r>
    </w:p>
    <w:p w:rsidR="005C07B1" w:rsidP="3D215B3F" w:rsidRDefault="005C07B1" w14:paraId="05A7C6E5" w14:textId="0AC0C9DB" w14:noSpellErr="1">
      <w:pPr>
        <w:pStyle w:val="Ttulo1"/>
        <w:jc w:val="both"/>
      </w:pPr>
      <w:bookmarkStart w:name="_Toc90610928" w:id="383092166"/>
      <w:r w:rsidR="005C07B1">
        <w:rPr/>
        <w:t>Metodología y Justificación</w:t>
      </w:r>
      <w:bookmarkEnd w:id="383092166"/>
    </w:p>
    <w:p w:rsidR="005C07B1" w:rsidP="007A6171" w:rsidRDefault="005C07B1" w14:paraId="1085DFB7" w14:textId="77777777">
      <w:pPr>
        <w:jc w:val="both"/>
        <w:rPr>
          <w:rFonts w:eastAsia="Times New Roman"/>
        </w:rPr>
      </w:pPr>
      <w:r>
        <w:rPr>
          <w:rFonts w:eastAsia="Times New Roman"/>
        </w:rPr>
        <w:t>A la hora de llevar a cabo la planificación para el desarrollo del presente Trabajo de Fin de Grado, se decidió optar por basar está en las metodologías denominadas Agile, típicas de los proyectos de desarrollo software y del sector tecnológico.</w:t>
      </w:r>
    </w:p>
    <w:p w:rsidRPr="00945239" w:rsidR="006066C4" w:rsidP="007A6171" w:rsidRDefault="006066C4" w14:paraId="5FD337A1" w14:textId="69253C0A">
      <w:pPr>
        <w:jc w:val="both"/>
        <w:rPr>
          <w:rFonts w:eastAsia="Times New Roman"/>
        </w:rPr>
      </w:pPr>
      <w:r>
        <w:rPr>
          <w:rFonts w:eastAsia="Times New Roman"/>
        </w:rPr>
        <w:t xml:space="preserve">En Machine Learning, el proceso iterativo denominado </w:t>
      </w:r>
      <w:r>
        <w:rPr>
          <w:rFonts w:eastAsia="Times New Roman"/>
          <w:b/>
          <w:bCs/>
        </w:rPr>
        <w:t>ETL</w:t>
      </w:r>
      <w:r>
        <w:rPr>
          <w:rFonts w:eastAsia="Times New Roman"/>
        </w:rPr>
        <w:t xml:space="preserve"> (</w:t>
      </w:r>
      <w:r w:rsidR="00FF6C9D">
        <w:rPr>
          <w:rFonts w:eastAsia="Times New Roman"/>
        </w:rPr>
        <w:t>Extract,</w:t>
      </w:r>
      <w:r>
        <w:rPr>
          <w:rFonts w:eastAsia="Times New Roman"/>
        </w:rPr>
        <w:t xml:space="preserve"> </w:t>
      </w:r>
      <w:r w:rsidR="00FF6C9D">
        <w:rPr>
          <w:rFonts w:eastAsia="Times New Roman"/>
        </w:rPr>
        <w:t>T</w:t>
      </w:r>
      <w:r>
        <w:rPr>
          <w:rFonts w:eastAsia="Times New Roman"/>
        </w:rPr>
        <w:t>ransf</w:t>
      </w:r>
      <w:r w:rsidR="00FF6C9D">
        <w:rPr>
          <w:rFonts w:eastAsia="Times New Roman"/>
        </w:rPr>
        <w:t>or</w:t>
      </w:r>
      <w:r>
        <w:rPr>
          <w:rFonts w:eastAsia="Times New Roman"/>
        </w:rPr>
        <w:t>m</w:t>
      </w:r>
      <w:r w:rsidR="004374A3">
        <w:rPr>
          <w:rFonts w:eastAsia="Times New Roman"/>
        </w:rPr>
        <w:t>,</w:t>
      </w:r>
      <w:r>
        <w:rPr>
          <w:rFonts w:eastAsia="Times New Roman"/>
        </w:rPr>
        <w:t xml:space="preserve"> and Load) abarca las fases de </w:t>
      </w:r>
      <w:r w:rsidR="00AD55C6">
        <w:rPr>
          <w:rFonts w:eastAsia="Times New Roman"/>
        </w:rPr>
        <w:t>d</w:t>
      </w:r>
      <w:r>
        <w:rPr>
          <w:rFonts w:eastAsia="Times New Roman"/>
        </w:rPr>
        <w:t xml:space="preserve">efinición del Problema, extracción de los datos, </w:t>
      </w:r>
      <w:r w:rsidR="00FF6C9D">
        <w:rPr>
          <w:rFonts w:eastAsia="Times New Roman"/>
        </w:rPr>
        <w:t>preparación</w:t>
      </w:r>
      <w:r>
        <w:rPr>
          <w:rFonts w:eastAsia="Times New Roman"/>
        </w:rPr>
        <w:t xml:space="preserve"> de los</w:t>
      </w:r>
      <w:r w:rsidR="00AD55C6">
        <w:rPr>
          <w:rFonts w:eastAsia="Times New Roman"/>
        </w:rPr>
        <w:t xml:space="preserve"> d</w:t>
      </w:r>
      <w:r>
        <w:rPr>
          <w:rFonts w:eastAsia="Times New Roman"/>
        </w:rPr>
        <w:t>atos</w:t>
      </w:r>
      <w:r w:rsidR="00AD55C6">
        <w:rPr>
          <w:rFonts w:eastAsia="Times New Roman"/>
        </w:rPr>
        <w:t>, desarrollo y evaluación del modelo y despliegue del modelo.</w:t>
      </w:r>
      <w:r w:rsidR="00945239">
        <w:rPr>
          <w:rFonts w:eastAsia="Times New Roman"/>
        </w:rPr>
        <w:t xml:space="preserve"> El objetivo final ha sido extrapolar este proceso al definido en las fases de planificación del proyecto implementando también técnicas </w:t>
      </w:r>
      <w:r w:rsidR="00945239">
        <w:rPr>
          <w:rFonts w:eastAsia="Times New Roman"/>
          <w:i/>
          <w:iCs/>
        </w:rPr>
        <w:t>agile</w:t>
      </w:r>
      <w:r w:rsidR="006E599E">
        <w:rPr>
          <w:rFonts w:eastAsia="Times New Roman"/>
        </w:rPr>
        <w:t xml:space="preserve">. </w:t>
      </w:r>
      <w:r w:rsidR="001C01B2">
        <w:rPr>
          <w:rFonts w:eastAsia="Times New Roman"/>
        </w:rPr>
        <w:t>Al tratarse el proceso ETL de uno iterativo, los Sprints, que también se consideran iterativos me permiten adapta</w:t>
      </w:r>
      <w:r w:rsidR="000E4BEE">
        <w:rPr>
          <w:rFonts w:eastAsia="Times New Roman"/>
        </w:rPr>
        <w:t>rlo.</w:t>
      </w:r>
    </w:p>
    <w:p w:rsidR="005C07B1" w:rsidP="007A6171" w:rsidRDefault="005C07B1" w14:paraId="7AE41C82" w14:textId="77777777">
      <w:pPr>
        <w:jc w:val="both"/>
        <w:rPr>
          <w:rFonts w:eastAsia="Times New Roman"/>
        </w:rPr>
      </w:pPr>
      <w:r>
        <w:rPr>
          <w:rFonts w:eastAsia="Times New Roman"/>
        </w:rPr>
        <w:t xml:space="preserve">Al ser este trabajo uno que se asemeja más al de un trabajo de investigación científica e investigación con Aprendizaje Automático, y aunque inicialmente pudo parecer poco ajustable esta metodología a la situación a la que nos enfrentábamos, se encontró que el enfoque Agile podía traer muchos beneficios, siendo el principal de ellos el poder afrontar un problema que podía parecer una “caja negra”. </w:t>
      </w:r>
    </w:p>
    <w:p w:rsidR="00211B31" w:rsidP="007A6171" w:rsidRDefault="005C07B1" w14:paraId="411935A8" w14:textId="77777777">
      <w:pPr>
        <w:jc w:val="both"/>
        <w:rPr>
          <w:rFonts w:eastAsia="Times New Roman"/>
        </w:rPr>
      </w:pPr>
      <w:r w:rsidRPr="3D215B3F" w:rsidR="005C07B1">
        <w:rPr>
          <w:rFonts w:eastAsia="Times New Roman"/>
        </w:rPr>
        <w:t xml:space="preserve">Al aplicar esta metodología al inicio de la planificación del proyecto, se definieron primero cuatro “épicas” o etapas que abarcaría el desarrollo de esta, para, dentro de cada una de estas épicas, establecer una serie de “Sprints”, o periodos de aproximadamente 2 </w:t>
      </w:r>
      <w:proofErr w:type="spellStart"/>
      <w:r w:rsidRPr="3D215B3F" w:rsidR="005C07B1">
        <w:rPr>
          <w:rFonts w:eastAsia="Times New Roman"/>
        </w:rPr>
        <w:t>ó</w:t>
      </w:r>
      <w:proofErr w:type="spellEnd"/>
      <w:r w:rsidRPr="3D215B3F" w:rsidR="005C07B1">
        <w:rPr>
          <w:rFonts w:eastAsia="Times New Roman"/>
        </w:rPr>
        <w:t xml:space="preserve"> 3 semanas en los que se detalla de manera más concreta qué tareas se pretendía</w:t>
      </w:r>
      <w:r w:rsidRPr="3D215B3F" w:rsidR="005C07B1">
        <w:rPr>
          <w:rFonts w:eastAsia="Times New Roman"/>
        </w:rPr>
        <w:t xml:space="preserve"> </w:t>
      </w:r>
      <w:r w:rsidRPr="3D215B3F" w:rsidR="005C07B1">
        <w:rPr>
          <w:rFonts w:eastAsia="Times New Roman"/>
        </w:rPr>
        <w:t>llevar a cabo para esta fase, y con qué objetivo (detallado en el apartado de Épicas y Objetivos Generales).</w:t>
      </w:r>
    </w:p>
    <w:p w:rsidR="3D215B3F" w:rsidP="3D215B3F" w:rsidRDefault="3D215B3F" w14:paraId="73043B89" w14:textId="2178C753">
      <w:pPr>
        <w:jc w:val="both"/>
      </w:pPr>
      <w:r>
        <w:br w:type="page"/>
      </w:r>
    </w:p>
    <w:p w:rsidRPr="00211B31" w:rsidR="00211B31" w:rsidP="3D215B3F" w:rsidRDefault="00211B31" w14:paraId="7F2C3AAE" w14:textId="77777777" w14:noSpellErr="1">
      <w:pPr>
        <w:pStyle w:val="Ttulo1"/>
        <w:jc w:val="both"/>
        <w:rPr>
          <w:rFonts w:ascii="Aptos" w:hAnsi="Aptos" w:eastAsia="Times New Roman" w:cs="Arial" w:asciiTheme="minorAscii" w:hAnsiTheme="minorAscii"/>
        </w:rPr>
      </w:pPr>
      <w:bookmarkStart w:name="_Toc1315008444" w:id="1024128204"/>
      <w:r w:rsidRPr="3D215B3F" w:rsidR="00211B31">
        <w:rPr>
          <w:rFonts w:ascii="Aptos" w:hAnsi="Aptos" w:eastAsia="Times New Roman" w:cs="Arial" w:asciiTheme="minorAscii" w:hAnsiTheme="minorAscii"/>
        </w:rPr>
        <w:t>Aplicación de Metodologías Ágiles y Herramientas</w:t>
      </w:r>
      <w:bookmarkEnd w:id="1024128204"/>
    </w:p>
    <w:p w:rsidRPr="00F43E05" w:rsidR="00211B31" w:rsidP="00211B31" w:rsidRDefault="00211B31" w14:paraId="5ED41E72" w14:textId="77777777">
      <w:pPr>
        <w:spacing w:after="0"/>
        <w:jc w:val="both"/>
        <w:rPr>
          <w:rFonts w:eastAsia="Times New Roman" w:cs="Arial"/>
          <w:color w:val="000000" w:themeColor="text1"/>
        </w:rPr>
      </w:pPr>
      <w:r w:rsidRPr="00F43E05">
        <w:rPr>
          <w:rFonts w:eastAsia="Times New Roman" w:cs="Arial"/>
          <w:color w:val="000000" w:themeColor="text1"/>
        </w:rPr>
        <w:t>Para garantizar una organización eficiente y un progreso constante, el desarrollo del TFG seguirá un enfoque basado en metodologías ágiles, específicamente adaptando elementos de SCRUM y eXtreme Programming (XP). Estas metodologías, ampliamente utilizadas en proyectos de desarrollo de software, son ideales para proyectos exploratorios y adaptativos como este.</w:t>
      </w:r>
    </w:p>
    <w:p w:rsidRPr="00F43E05" w:rsidR="00211B31" w:rsidP="00211B31" w:rsidRDefault="00211B31" w14:paraId="0AA0D15C" w14:textId="77777777">
      <w:pPr>
        <w:spacing w:after="0"/>
        <w:jc w:val="both"/>
        <w:rPr>
          <w:rFonts w:cs="Arial"/>
        </w:rPr>
      </w:pPr>
      <w:r w:rsidRPr="00F43E05">
        <w:rPr>
          <w:rFonts w:eastAsia="Times New Roman" w:cs="Arial"/>
          <w:color w:val="000000" w:themeColor="text1"/>
        </w:rPr>
        <w:t xml:space="preserve"> </w:t>
      </w:r>
    </w:p>
    <w:p w:rsidRPr="00F43E05" w:rsidR="00211B31" w:rsidP="00211B31" w:rsidRDefault="00211B31" w14:paraId="568C7702" w14:textId="77777777">
      <w:pPr>
        <w:spacing w:after="0"/>
        <w:jc w:val="both"/>
        <w:rPr>
          <w:rFonts w:cs="Arial"/>
        </w:rPr>
      </w:pPr>
      <w:r w:rsidRPr="00F43E05">
        <w:rPr>
          <w:rFonts w:eastAsia="Times New Roman" w:cs="Arial"/>
          <w:color w:val="000000" w:themeColor="text1"/>
        </w:rPr>
        <w:t xml:space="preserve">SCRUM será el marco principal para la organización y planificación del proyecto. Las actividades del TFG se estructurarán en ciclos iterativos denominados </w:t>
      </w:r>
      <w:proofErr w:type="spellStart"/>
      <w:r w:rsidRPr="00F43E05">
        <w:rPr>
          <w:rFonts w:eastAsia="Times New Roman" w:cs="Arial"/>
          <w:color w:val="000000" w:themeColor="text1"/>
        </w:rPr>
        <w:t>sprints</w:t>
      </w:r>
      <w:proofErr w:type="spellEnd"/>
      <w:r w:rsidRPr="00F43E05">
        <w:rPr>
          <w:rFonts w:eastAsia="Times New Roman" w:cs="Arial"/>
          <w:color w:val="000000" w:themeColor="text1"/>
        </w:rPr>
        <w:t>, que tendrán una duración aproximada de dos semanas. Cada sprint incluirá fases clave como:</w:t>
      </w:r>
    </w:p>
    <w:p w:rsidRPr="00F43E05" w:rsidR="00211B31" w:rsidP="00211B31" w:rsidRDefault="00211B31" w14:paraId="65BE7798" w14:textId="77777777">
      <w:pPr>
        <w:spacing w:after="0"/>
        <w:jc w:val="both"/>
        <w:rPr>
          <w:rFonts w:cs="Arial"/>
        </w:rPr>
      </w:pPr>
      <w:r w:rsidRPr="00F43E05">
        <w:rPr>
          <w:rFonts w:eastAsia="Times New Roman" w:cs="Arial"/>
          <w:color w:val="000000" w:themeColor="text1"/>
        </w:rPr>
        <w:t xml:space="preserve"> </w:t>
      </w:r>
    </w:p>
    <w:p w:rsidRPr="00F43E05" w:rsidR="00211B31" w:rsidP="00211B31" w:rsidRDefault="00211B31" w14:paraId="56FEE353" w14:textId="77777777">
      <w:pPr>
        <w:pStyle w:val="Prrafodelista"/>
        <w:numPr>
          <w:ilvl w:val="0"/>
          <w:numId w:val="8"/>
        </w:numPr>
        <w:spacing w:after="0"/>
        <w:jc w:val="both"/>
        <w:rPr>
          <w:rFonts w:eastAsia="Times New Roman" w:cs="Arial"/>
          <w:color w:val="000000" w:themeColor="text1"/>
        </w:rPr>
      </w:pPr>
      <w:r w:rsidRPr="00F43E05">
        <w:rPr>
          <w:rFonts w:eastAsia="Times New Roman" w:cs="Arial"/>
          <w:b/>
          <w:bCs/>
          <w:color w:val="000000" w:themeColor="text1"/>
        </w:rPr>
        <w:t xml:space="preserve">Definición de User </w:t>
      </w:r>
      <w:proofErr w:type="spellStart"/>
      <w:r w:rsidRPr="00F43E05">
        <w:rPr>
          <w:rFonts w:eastAsia="Times New Roman" w:cs="Arial"/>
          <w:b/>
          <w:bCs/>
          <w:color w:val="000000" w:themeColor="text1"/>
        </w:rPr>
        <w:t>Stories</w:t>
      </w:r>
      <w:proofErr w:type="spellEnd"/>
      <w:r w:rsidRPr="00F43E05">
        <w:rPr>
          <w:rFonts w:eastAsia="Times New Roman" w:cs="Arial"/>
          <w:color w:val="000000" w:themeColor="text1"/>
        </w:rPr>
        <w:t xml:space="preserve">: Se generarán descripciones claras y concisas de las tareas basadas en los objetivos específicos del proyecto, como comprender el código base, replicar resultados y probar nuevos modelos. Cada </w:t>
      </w:r>
      <w:proofErr w:type="spellStart"/>
      <w:r w:rsidRPr="00F43E05">
        <w:rPr>
          <w:rFonts w:eastAsia="Times New Roman" w:cs="Arial"/>
          <w:color w:val="000000" w:themeColor="text1"/>
        </w:rPr>
        <w:t>user</w:t>
      </w:r>
      <w:proofErr w:type="spellEnd"/>
      <w:r w:rsidRPr="00F43E05">
        <w:rPr>
          <w:rFonts w:eastAsia="Times New Roman" w:cs="Arial"/>
          <w:color w:val="000000" w:themeColor="text1"/>
        </w:rPr>
        <w:t xml:space="preserve"> </w:t>
      </w:r>
      <w:proofErr w:type="spellStart"/>
      <w:r w:rsidRPr="00F43E05">
        <w:rPr>
          <w:rFonts w:eastAsia="Times New Roman" w:cs="Arial"/>
          <w:color w:val="000000" w:themeColor="text1"/>
        </w:rPr>
        <w:t>story</w:t>
      </w:r>
      <w:proofErr w:type="spellEnd"/>
      <w:r w:rsidRPr="00F43E05">
        <w:rPr>
          <w:rFonts w:eastAsia="Times New Roman" w:cs="Arial"/>
          <w:color w:val="000000" w:themeColor="text1"/>
        </w:rPr>
        <w:t xml:space="preserve"> incluirá criterios de aceptación para evaluar si la tarea se completó satisfactoriamente.</w:t>
      </w:r>
    </w:p>
    <w:p w:rsidRPr="00F43E05" w:rsidR="00211B31" w:rsidP="00211B31" w:rsidRDefault="00211B31" w14:paraId="0B63D094" w14:textId="77777777">
      <w:pPr>
        <w:pStyle w:val="Prrafodelista"/>
        <w:numPr>
          <w:ilvl w:val="0"/>
          <w:numId w:val="8"/>
        </w:numPr>
        <w:spacing w:after="0"/>
        <w:jc w:val="both"/>
        <w:rPr>
          <w:rFonts w:eastAsia="Times New Roman" w:cs="Arial"/>
          <w:color w:val="000000" w:themeColor="text1"/>
        </w:rPr>
      </w:pPr>
      <w:r w:rsidRPr="00F43E05">
        <w:rPr>
          <w:rFonts w:eastAsia="Times New Roman" w:cs="Arial"/>
          <w:b/>
          <w:bCs/>
          <w:color w:val="000000" w:themeColor="text1"/>
        </w:rPr>
        <w:t>Planificación</w:t>
      </w:r>
      <w:r w:rsidRPr="00F43E05">
        <w:rPr>
          <w:rFonts w:eastAsia="Times New Roman" w:cs="Arial"/>
          <w:color w:val="000000" w:themeColor="text1"/>
        </w:rPr>
        <w:t xml:space="preserve">: Antes de iniciar cada sprint, se seleccionarán y priorizarán las </w:t>
      </w:r>
      <w:proofErr w:type="spellStart"/>
      <w:r w:rsidRPr="00F43E05">
        <w:rPr>
          <w:rFonts w:eastAsia="Times New Roman" w:cs="Arial"/>
          <w:color w:val="000000" w:themeColor="text1"/>
        </w:rPr>
        <w:t>user</w:t>
      </w:r>
      <w:proofErr w:type="spellEnd"/>
      <w:r w:rsidRPr="00F43E05">
        <w:rPr>
          <w:rFonts w:eastAsia="Times New Roman" w:cs="Arial"/>
          <w:color w:val="000000" w:themeColor="text1"/>
        </w:rPr>
        <w:t xml:space="preserve"> </w:t>
      </w:r>
      <w:proofErr w:type="spellStart"/>
      <w:r w:rsidRPr="00F43E05">
        <w:rPr>
          <w:rFonts w:eastAsia="Times New Roman" w:cs="Arial"/>
          <w:color w:val="000000" w:themeColor="text1"/>
        </w:rPr>
        <w:t>stories</w:t>
      </w:r>
      <w:proofErr w:type="spellEnd"/>
      <w:r w:rsidRPr="00F43E05">
        <w:rPr>
          <w:rFonts w:eastAsia="Times New Roman" w:cs="Arial"/>
          <w:color w:val="000000" w:themeColor="text1"/>
        </w:rPr>
        <w:t xml:space="preserve"> que se completarán durante el período, en función de su impacto en el proyecto y la disponibilidad de tiempo.</w:t>
      </w:r>
    </w:p>
    <w:p w:rsidRPr="00F43E05" w:rsidR="00211B31" w:rsidP="00211B31" w:rsidRDefault="00211B31" w14:paraId="0F45870C" w14:textId="77777777">
      <w:pPr>
        <w:pStyle w:val="Prrafodelista"/>
        <w:numPr>
          <w:ilvl w:val="0"/>
          <w:numId w:val="8"/>
        </w:numPr>
        <w:spacing w:after="0"/>
        <w:jc w:val="both"/>
        <w:rPr>
          <w:rFonts w:eastAsia="Times New Roman" w:cs="Arial"/>
          <w:color w:val="000000" w:themeColor="text1"/>
        </w:rPr>
      </w:pPr>
      <w:r w:rsidRPr="00F43E05">
        <w:rPr>
          <w:rFonts w:eastAsia="Times New Roman" w:cs="Arial"/>
          <w:b/>
          <w:bCs/>
          <w:color w:val="000000" w:themeColor="text1"/>
        </w:rPr>
        <w:t>Seguimiento</w:t>
      </w:r>
      <w:r w:rsidRPr="00F43E05">
        <w:rPr>
          <w:rFonts w:eastAsia="Times New Roman" w:cs="Arial"/>
          <w:color w:val="000000" w:themeColor="text1"/>
        </w:rPr>
        <w:t>: Se revisará semanalmente el estado del tablero Kanban (gestionado con Excel) para ajustar el progreso, identificar bloqueos y replanificar si es necesario.</w:t>
      </w:r>
    </w:p>
    <w:p w:rsidRPr="00F43E05" w:rsidR="00211B31" w:rsidP="00211B31" w:rsidRDefault="00211B31" w14:paraId="795AA38F" w14:textId="77777777">
      <w:pPr>
        <w:pStyle w:val="Prrafodelista"/>
        <w:numPr>
          <w:ilvl w:val="0"/>
          <w:numId w:val="8"/>
        </w:numPr>
        <w:spacing w:after="0"/>
        <w:jc w:val="both"/>
        <w:rPr>
          <w:rFonts w:cs="Arial"/>
        </w:rPr>
      </w:pPr>
      <w:r w:rsidRPr="00F43E05">
        <w:rPr>
          <w:rFonts w:eastAsia="Times New Roman" w:cs="Arial"/>
          <w:b/>
          <w:bCs/>
          <w:color w:val="000000" w:themeColor="text1"/>
        </w:rPr>
        <w:t>Revisión y Retrospectiv</w:t>
      </w:r>
      <w:r w:rsidRPr="00F43E05">
        <w:rPr>
          <w:rFonts w:eastAsia="Times New Roman" w:cs="Arial"/>
          <w:color w:val="000000" w:themeColor="text1"/>
        </w:rPr>
        <w:t>a: Al final de cada sprint, se evaluará el cumplimiento de las tareas planificadas y se reflexionará sobre los aspectos positivos y las áreas de mejora, documentando aprendizajes para aplicar en futuros ciclos.</w:t>
      </w:r>
    </w:p>
    <w:p w:rsidRPr="00F43E05" w:rsidR="00211B31" w:rsidP="00211B31" w:rsidRDefault="00211B31" w14:paraId="25419ABD" w14:textId="77777777">
      <w:pPr>
        <w:spacing w:after="0"/>
        <w:jc w:val="both"/>
        <w:rPr>
          <w:rFonts w:eastAsia="Times New Roman" w:cs="Arial"/>
          <w:color w:val="000000" w:themeColor="text1"/>
        </w:rPr>
      </w:pPr>
    </w:p>
    <w:p w:rsidRPr="00F43E05" w:rsidR="00211B31" w:rsidP="00211B31" w:rsidRDefault="00211B31" w14:paraId="60DA0CD0" w14:textId="77777777">
      <w:pPr>
        <w:spacing w:after="0"/>
        <w:jc w:val="both"/>
        <w:rPr>
          <w:rFonts w:cs="Arial"/>
        </w:rPr>
      </w:pPr>
      <w:r w:rsidRPr="00F43E05">
        <w:rPr>
          <w:rFonts w:eastAsia="Times New Roman" w:cs="Arial"/>
          <w:color w:val="000000" w:themeColor="text1"/>
        </w:rPr>
        <w:t xml:space="preserve">Además, se realizarán reuniones semanales con el </w:t>
      </w:r>
      <w:proofErr w:type="spellStart"/>
      <w:r w:rsidRPr="00F43E05">
        <w:rPr>
          <w:rFonts w:eastAsia="Times New Roman" w:cs="Arial"/>
          <w:color w:val="000000" w:themeColor="text1"/>
        </w:rPr>
        <w:t>Product</w:t>
      </w:r>
      <w:proofErr w:type="spellEnd"/>
      <w:r w:rsidRPr="00F43E05">
        <w:rPr>
          <w:rFonts w:eastAsia="Times New Roman" w:cs="Arial"/>
          <w:color w:val="000000" w:themeColor="text1"/>
        </w:rPr>
        <w:t xml:space="preserve"> </w:t>
      </w:r>
      <w:proofErr w:type="spellStart"/>
      <w:r w:rsidRPr="00F43E05">
        <w:rPr>
          <w:rFonts w:eastAsia="Times New Roman" w:cs="Arial"/>
          <w:color w:val="000000" w:themeColor="text1"/>
        </w:rPr>
        <w:t>Owner</w:t>
      </w:r>
      <w:proofErr w:type="spellEnd"/>
      <w:r w:rsidRPr="00F43E05">
        <w:rPr>
          <w:rFonts w:eastAsia="Times New Roman" w:cs="Arial"/>
          <w:color w:val="000000" w:themeColor="text1"/>
        </w:rPr>
        <w:t>. En estas reuniones se revisará el cumplimiento de las tareas, se priorizarán nuevas actividades y se analizarán posibles mejoras o ajustes en los objetivos.</w:t>
      </w:r>
    </w:p>
    <w:p w:rsidRPr="00F43E05" w:rsidR="00211B31" w:rsidP="00211B31" w:rsidRDefault="00211B31" w14:paraId="282A84B2" w14:textId="77777777">
      <w:pPr>
        <w:spacing w:after="0"/>
        <w:jc w:val="both"/>
        <w:rPr>
          <w:rFonts w:cs="Arial"/>
        </w:rPr>
      </w:pPr>
      <w:r w:rsidRPr="00F43E05">
        <w:rPr>
          <w:rFonts w:eastAsia="Times New Roman" w:cs="Arial"/>
          <w:color w:val="000000" w:themeColor="text1"/>
        </w:rPr>
        <w:t xml:space="preserve"> </w:t>
      </w:r>
    </w:p>
    <w:p w:rsidRPr="00F43E05" w:rsidR="00211B31" w:rsidP="00211B31" w:rsidRDefault="00211B31" w14:paraId="0231612E" w14:textId="77777777">
      <w:pPr>
        <w:spacing w:after="0"/>
        <w:jc w:val="both"/>
        <w:rPr>
          <w:rFonts w:cs="Arial"/>
        </w:rPr>
      </w:pPr>
      <w:r w:rsidRPr="00F43E05">
        <w:rPr>
          <w:rFonts w:eastAsia="Times New Roman" w:cs="Arial"/>
          <w:color w:val="000000" w:themeColor="text1"/>
        </w:rPr>
        <w:t>Con este enfoque metodológico, se espera optimizar el desarrollo del proyecto y alcanzar resultados significativos que contribuyan al estudio de la materia oscura.</w:t>
      </w:r>
    </w:p>
    <w:p w:rsidRPr="00F43E05" w:rsidR="00211B31" w:rsidP="00211B31" w:rsidRDefault="00211B31" w14:paraId="3B69E43F" w14:textId="77777777">
      <w:pPr>
        <w:jc w:val="both"/>
        <w:rPr>
          <w:rFonts w:cs="Arial"/>
        </w:rPr>
      </w:pPr>
    </w:p>
    <w:p w:rsidR="3D215B3F" w:rsidP="3D215B3F" w:rsidRDefault="3D215B3F" w14:paraId="4134EA57" w14:textId="4CA91104">
      <w:pPr>
        <w:jc w:val="both"/>
      </w:pPr>
      <w:r>
        <w:br w:type="page"/>
      </w:r>
    </w:p>
    <w:p w:rsidRPr="00F43E05" w:rsidR="00DD45EA" w:rsidP="3D215B3F" w:rsidRDefault="00DD45EA" w14:paraId="05B91FC0" w14:textId="6FCEA3C2">
      <w:pPr>
        <w:pStyle w:val="Ttulo1"/>
        <w:jc w:val="both"/>
      </w:pPr>
      <w:bookmarkStart w:name="_Toc1262216049" w:id="175271929"/>
      <w:r w:rsidR="00446BD4">
        <w:rPr/>
        <w:t>Planificación Inicial del Proyecto</w:t>
      </w:r>
      <w:bookmarkEnd w:id="175271929"/>
    </w:p>
    <w:p w:rsidRPr="00F43E05" w:rsidR="00DD45EA" w:rsidP="3D215B3F" w:rsidRDefault="00DD45EA" w14:paraId="7F3F0966" w14:textId="0A87B2A3">
      <w:pPr>
        <w:pStyle w:val="Ttulo2"/>
        <w:jc w:val="both"/>
        <w:rPr>
          <w:rFonts w:eastAsia="Times New Roman"/>
          <w:b w:val="1"/>
          <w:bCs w:val="1"/>
        </w:rPr>
      </w:pPr>
      <w:bookmarkStart w:name="_Toc496117946" w:id="1715856355"/>
      <w:r w:rsidR="00DD45EA">
        <w:rPr/>
        <w:t>Épicas y Objetivos Generales</w:t>
      </w:r>
      <w:bookmarkEnd w:id="1715856355"/>
    </w:p>
    <w:p w:rsidRPr="00F43E05" w:rsidR="007A5F85" w:rsidP="00F43E05" w:rsidRDefault="007A5F85" w14:paraId="497BFA69" w14:textId="588308E4">
      <w:pPr>
        <w:jc w:val="both"/>
        <w:rPr>
          <w:rFonts w:eastAsia="Times New Roman" w:cs="Arial"/>
          <w:b/>
          <w:bCs/>
          <w:lang w:eastAsia="es-ES_tradnl"/>
        </w:rPr>
      </w:pPr>
      <w:r w:rsidRPr="00F43E05">
        <w:rPr>
          <w:rFonts w:eastAsia="Times New Roman" w:cs="Arial"/>
          <w:b/>
          <w:bCs/>
          <w:lang w:eastAsia="es-ES_tradnl"/>
        </w:rPr>
        <w:t>Épica 1</w:t>
      </w:r>
      <w:r w:rsidR="00A34937">
        <w:rPr>
          <w:rFonts w:eastAsia="Times New Roman" w:cs="Arial"/>
          <w:b/>
          <w:bCs/>
          <w:lang w:eastAsia="es-ES_tradnl"/>
        </w:rPr>
        <w:t xml:space="preserve"> (</w:t>
      </w:r>
      <w:r w:rsidRPr="00A34937" w:rsidR="00A34937">
        <w:rPr>
          <w:rFonts w:eastAsia="Times New Roman" w:cs="Arial"/>
          <w:b/>
          <w:bCs/>
          <w:lang w:eastAsia="es-ES_tradnl"/>
        </w:rPr>
        <w:t>EPIC-01</w:t>
      </w:r>
      <w:r w:rsidR="00A34937">
        <w:rPr>
          <w:rFonts w:eastAsia="Times New Roman" w:cs="Arial"/>
          <w:b/>
          <w:bCs/>
          <w:lang w:eastAsia="es-ES_tradnl"/>
        </w:rPr>
        <w:t>)</w:t>
      </w:r>
      <w:r w:rsidR="008C6608">
        <w:rPr>
          <w:rFonts w:eastAsia="Times New Roman" w:cs="Arial"/>
          <w:b/>
          <w:bCs/>
          <w:lang w:eastAsia="es-ES_tradnl"/>
        </w:rPr>
        <w:t>:</w:t>
      </w:r>
      <w:r w:rsidRPr="00A34937" w:rsidR="00A34937">
        <w:rPr>
          <w:rFonts w:eastAsia="Times New Roman" w:cs="Arial"/>
          <w:b/>
          <w:bCs/>
          <w:lang w:eastAsia="es-ES_tradnl"/>
        </w:rPr>
        <w:t xml:space="preserve"> Definición del Alcance y Organización del Proyecto</w:t>
      </w:r>
    </w:p>
    <w:p w:rsidR="008858C7" w:rsidP="0031318A" w:rsidRDefault="007A5F85" w14:paraId="4B839B80" w14:textId="1406AC84">
      <w:pPr>
        <w:numPr>
          <w:ilvl w:val="0"/>
          <w:numId w:val="17"/>
        </w:numPr>
        <w:spacing w:before="100" w:beforeAutospacing="1" w:after="100" w:afterAutospacing="1" w:line="240" w:lineRule="auto"/>
        <w:jc w:val="both"/>
        <w:rPr>
          <w:rFonts w:eastAsia="Times New Roman" w:cs="Arial"/>
          <w:lang w:eastAsia="es-ES_tradnl"/>
        </w:rPr>
      </w:pPr>
      <w:r w:rsidRPr="007A5F85">
        <w:rPr>
          <w:rFonts w:eastAsia="Times New Roman" w:cs="Arial"/>
          <w:b/>
          <w:bCs/>
          <w:lang w:eastAsia="es-ES_tradnl"/>
        </w:rPr>
        <w:t>Objetivo:</w:t>
      </w:r>
      <w:r w:rsidRPr="007A5F85">
        <w:rPr>
          <w:rFonts w:eastAsia="Times New Roman" w:cs="Arial"/>
          <w:lang w:eastAsia="es-ES_tradnl"/>
        </w:rPr>
        <w:t xml:space="preserve"> </w:t>
      </w:r>
      <w:r w:rsidRPr="008858C7" w:rsidR="008858C7">
        <w:rPr>
          <w:rFonts w:eastAsia="Times New Roman" w:cs="Arial"/>
          <w:lang w:eastAsia="es-ES_tradnl"/>
        </w:rPr>
        <w:t xml:space="preserve">Definir el marco teórico, </w:t>
      </w:r>
      <w:r w:rsidR="00D72B5E">
        <w:rPr>
          <w:rFonts w:eastAsia="Times New Roman" w:cs="Arial"/>
          <w:lang w:eastAsia="es-ES_tradnl"/>
        </w:rPr>
        <w:t>e</w:t>
      </w:r>
      <w:r w:rsidRPr="00D72B5E" w:rsidR="00D72B5E">
        <w:rPr>
          <w:rFonts w:eastAsia="Times New Roman" w:cs="Arial"/>
          <w:lang w:eastAsia="es-ES_tradnl"/>
        </w:rPr>
        <w:t>stablecer el marco de trabajo, definir los objetivos y organizar el backlog.</w:t>
      </w:r>
    </w:p>
    <w:p w:rsidRPr="007A5F85" w:rsidR="007A5F85" w:rsidP="0031318A" w:rsidRDefault="007A5F85" w14:paraId="75A6FD2B" w14:textId="27BAFCDE">
      <w:pPr>
        <w:numPr>
          <w:ilvl w:val="0"/>
          <w:numId w:val="17"/>
        </w:numPr>
        <w:spacing w:before="100" w:beforeAutospacing="1" w:after="100" w:afterAutospacing="1" w:line="240" w:lineRule="auto"/>
        <w:jc w:val="both"/>
        <w:rPr>
          <w:rFonts w:eastAsia="Times New Roman" w:cs="Arial"/>
          <w:lang w:eastAsia="es-ES_tradnl"/>
        </w:rPr>
      </w:pPr>
      <w:r w:rsidRPr="007A5F85">
        <w:rPr>
          <w:rFonts w:eastAsia="Times New Roman" w:cs="Arial"/>
          <w:b/>
          <w:bCs/>
          <w:lang w:eastAsia="es-ES_tradnl"/>
        </w:rPr>
        <w:t>Historias de usuario:</w:t>
      </w:r>
    </w:p>
    <w:p w:rsidRPr="00A71EB3" w:rsidR="00A71EB3" w:rsidP="00F43E05" w:rsidRDefault="00A71EB3" w14:paraId="29B94A85" w14:textId="571E3F74">
      <w:pPr>
        <w:numPr>
          <w:ilvl w:val="1"/>
          <w:numId w:val="17"/>
        </w:numPr>
        <w:spacing w:before="100" w:beforeAutospacing="1" w:after="100" w:afterAutospacing="1" w:line="240" w:lineRule="auto"/>
        <w:jc w:val="both"/>
        <w:rPr>
          <w:rFonts w:eastAsia="Times New Roman" w:cs="Arial"/>
          <w:i/>
          <w:iCs/>
          <w:lang w:eastAsia="es-ES_tradnl"/>
        </w:rPr>
      </w:pPr>
      <w:r w:rsidRPr="00A71EB3">
        <w:rPr>
          <w:rFonts w:eastAsia="Times New Roman" w:cs="Arial"/>
          <w:i/>
          <w:iCs/>
          <w:lang w:eastAsia="es-ES_tradnl"/>
        </w:rPr>
        <w:t>Como desarrollador, quiero definir el alcance y objetivos del proyecto para tener una dirección clara.</w:t>
      </w:r>
    </w:p>
    <w:p w:rsidR="00A71EB3" w:rsidP="00F43E05" w:rsidRDefault="00A71EB3" w14:paraId="79646604" w14:textId="46E57E1F">
      <w:pPr>
        <w:numPr>
          <w:ilvl w:val="1"/>
          <w:numId w:val="17"/>
        </w:numPr>
        <w:spacing w:before="100" w:beforeAutospacing="1" w:after="100" w:afterAutospacing="1" w:line="240" w:lineRule="auto"/>
        <w:jc w:val="both"/>
        <w:rPr>
          <w:rFonts w:eastAsia="Times New Roman" w:cs="Arial"/>
          <w:i/>
          <w:iCs/>
          <w:lang w:eastAsia="es-ES_tradnl"/>
        </w:rPr>
      </w:pPr>
      <w:r w:rsidRPr="00A71EB3">
        <w:rPr>
          <w:rFonts w:eastAsia="Times New Roman" w:cs="Arial"/>
          <w:i/>
          <w:iCs/>
          <w:lang w:eastAsia="es-ES_tradnl"/>
        </w:rPr>
        <w:t>Como investigador, quiero organizar y priorizar las tareas en un backlog para gestionar el proyecto de forma eficiente.</w:t>
      </w:r>
    </w:p>
    <w:p w:rsidR="00A71EB3" w:rsidP="00F43E05" w:rsidRDefault="00A71EB3" w14:paraId="2502B688" w14:textId="4E28440E">
      <w:pPr>
        <w:numPr>
          <w:ilvl w:val="1"/>
          <w:numId w:val="17"/>
        </w:numPr>
        <w:spacing w:before="100" w:beforeAutospacing="1" w:after="100" w:afterAutospacing="1" w:line="240" w:lineRule="auto"/>
        <w:jc w:val="both"/>
        <w:rPr>
          <w:rFonts w:eastAsia="Times New Roman" w:cs="Arial"/>
          <w:i/>
          <w:iCs/>
          <w:lang w:eastAsia="es-ES_tradnl"/>
        </w:rPr>
      </w:pPr>
      <w:r w:rsidRPr="00A71EB3">
        <w:rPr>
          <w:rFonts w:eastAsia="Times New Roman" w:cs="Arial"/>
          <w:i/>
          <w:iCs/>
          <w:lang w:eastAsia="es-ES_tradnl"/>
        </w:rPr>
        <w:t>Como analista, quiero definir indicadores de éxito para evaluar la solución final.</w:t>
      </w:r>
    </w:p>
    <w:p w:rsidRPr="00941E7F" w:rsidR="007A5F85" w:rsidP="3D215B3F" w:rsidRDefault="007A5F85" w14:paraId="2425946F" w14:textId="25028FC7" w14:noSpellErr="1">
      <w:pPr>
        <w:jc w:val="both"/>
        <w:rPr>
          <w:rFonts w:eastAsia="Times New Roman" w:cs="Arial"/>
          <w:b w:val="1"/>
          <w:bCs w:val="1"/>
          <w:lang w:eastAsia="es-ES"/>
        </w:rPr>
      </w:pPr>
      <w:r w:rsidRPr="3D215B3F" w:rsidR="007A5F85">
        <w:rPr>
          <w:rFonts w:eastAsia="Times New Roman" w:cs="Arial"/>
          <w:b w:val="1"/>
          <w:bCs w:val="1"/>
          <w:lang w:eastAsia="es-ES"/>
        </w:rPr>
        <w:t>Épica 2</w:t>
      </w:r>
      <w:r w:rsidRPr="3D215B3F" w:rsidR="00941E7F">
        <w:rPr>
          <w:rFonts w:eastAsia="Times New Roman" w:cs="Arial"/>
          <w:b w:val="1"/>
          <w:bCs w:val="1"/>
          <w:lang w:eastAsia="es-ES"/>
        </w:rPr>
        <w:t xml:space="preserve"> (</w:t>
      </w:r>
      <w:r w:rsidRPr="3D215B3F" w:rsidR="00941E7F">
        <w:rPr>
          <w:rFonts w:eastAsia="Times New Roman" w:cs="Arial"/>
          <w:b w:val="1"/>
          <w:bCs w:val="1"/>
          <w:lang w:eastAsia="es-ES"/>
        </w:rPr>
        <w:t>EPIC-02</w:t>
      </w:r>
      <w:r w:rsidRPr="3D215B3F" w:rsidR="00941E7F">
        <w:rPr>
          <w:rFonts w:eastAsia="Times New Roman" w:cs="Arial"/>
          <w:b w:val="1"/>
          <w:bCs w:val="1"/>
          <w:lang w:eastAsia="es-ES"/>
        </w:rPr>
        <w:t>)</w:t>
      </w:r>
      <w:r w:rsidRPr="3D215B3F" w:rsidR="00941E7F">
        <w:rPr>
          <w:rFonts w:eastAsia="Times New Roman" w:cs="Arial"/>
          <w:b w:val="1"/>
          <w:bCs w:val="1"/>
          <w:lang w:eastAsia="es-ES"/>
        </w:rPr>
        <w:t xml:space="preserve"> Validación y Comprensión del Modelo Existente (UNN)</w:t>
      </w:r>
    </w:p>
    <w:p w:rsidRPr="007A5F85" w:rsidR="007A5F85" w:rsidP="00F43E05" w:rsidRDefault="007A5F85" w14:paraId="50BC1CF2" w14:textId="09E2FF35">
      <w:pPr>
        <w:numPr>
          <w:ilvl w:val="0"/>
          <w:numId w:val="18"/>
        </w:numPr>
        <w:spacing w:before="100" w:beforeAutospacing="1" w:after="100" w:afterAutospacing="1" w:line="240" w:lineRule="auto"/>
        <w:jc w:val="both"/>
        <w:rPr>
          <w:rFonts w:eastAsia="Times New Roman" w:cs="Arial"/>
          <w:lang w:eastAsia="es-ES_tradnl"/>
        </w:rPr>
      </w:pPr>
      <w:r w:rsidRPr="007A5F85">
        <w:rPr>
          <w:rFonts w:eastAsia="Times New Roman" w:cs="Arial"/>
          <w:b/>
          <w:bCs/>
          <w:lang w:eastAsia="es-ES_tradnl"/>
        </w:rPr>
        <w:t>Objetivo:</w:t>
      </w:r>
      <w:r w:rsidRPr="007A5F85">
        <w:rPr>
          <w:rFonts w:eastAsia="Times New Roman" w:cs="Arial"/>
          <w:lang w:eastAsia="es-ES_tradnl"/>
        </w:rPr>
        <w:t xml:space="preserve"> </w:t>
      </w:r>
      <w:r w:rsidRPr="00CE5557" w:rsidR="00CE5557">
        <w:rPr>
          <w:rFonts w:eastAsia="Times New Roman" w:cs="Arial"/>
          <w:lang w:eastAsia="es-ES_tradnl"/>
        </w:rPr>
        <w:t>Ejecutar, comprender y documentar el código fuente del modelo UNN, que sirve de base de referencia.</w:t>
      </w:r>
    </w:p>
    <w:p w:rsidRPr="007A5F85" w:rsidR="007A5F85" w:rsidP="00F43E05" w:rsidRDefault="007A5F85" w14:paraId="5BAF59B6" w14:textId="77777777">
      <w:pPr>
        <w:numPr>
          <w:ilvl w:val="0"/>
          <w:numId w:val="18"/>
        </w:numPr>
        <w:spacing w:before="100" w:beforeAutospacing="1" w:after="100" w:afterAutospacing="1" w:line="240" w:lineRule="auto"/>
        <w:jc w:val="both"/>
        <w:rPr>
          <w:rFonts w:eastAsia="Times New Roman" w:cs="Arial"/>
          <w:lang w:eastAsia="es-ES_tradnl"/>
        </w:rPr>
      </w:pPr>
      <w:r w:rsidRPr="007A5F85">
        <w:rPr>
          <w:rFonts w:eastAsia="Times New Roman" w:cs="Arial"/>
          <w:b/>
          <w:bCs/>
          <w:lang w:eastAsia="es-ES_tradnl"/>
        </w:rPr>
        <w:t>Historias de usuario:</w:t>
      </w:r>
    </w:p>
    <w:p w:rsidR="004755A1" w:rsidP="00F43E05" w:rsidRDefault="004755A1" w14:paraId="28E8DC79" w14:textId="6A61105A">
      <w:pPr>
        <w:numPr>
          <w:ilvl w:val="1"/>
          <w:numId w:val="18"/>
        </w:numPr>
        <w:spacing w:before="100" w:beforeAutospacing="1" w:after="100" w:afterAutospacing="1" w:line="240" w:lineRule="auto"/>
        <w:jc w:val="both"/>
        <w:rPr>
          <w:rFonts w:eastAsia="Times New Roman" w:cs="Arial"/>
          <w:i/>
          <w:iCs/>
          <w:lang w:eastAsia="es-ES_tradnl"/>
        </w:rPr>
      </w:pPr>
      <w:r w:rsidRPr="004755A1">
        <w:rPr>
          <w:rFonts w:eastAsia="Times New Roman" w:cs="Arial"/>
          <w:i/>
          <w:iCs/>
          <w:lang w:eastAsia="es-ES_tradnl"/>
        </w:rPr>
        <w:t>Como desarrollador, quiero ejecutar el código del modelo UNN para confirmar su funcionamiento y obtener resultados de referencia.</w:t>
      </w:r>
    </w:p>
    <w:p w:rsidR="004755A1" w:rsidP="00F43E05" w:rsidRDefault="004755A1" w14:paraId="7C901B06" w14:textId="66FA6468">
      <w:pPr>
        <w:numPr>
          <w:ilvl w:val="1"/>
          <w:numId w:val="18"/>
        </w:numPr>
        <w:spacing w:before="100" w:beforeAutospacing="1" w:after="100" w:afterAutospacing="1" w:line="240" w:lineRule="auto"/>
        <w:jc w:val="both"/>
        <w:rPr>
          <w:rFonts w:eastAsia="Times New Roman" w:cs="Arial"/>
          <w:i/>
          <w:iCs/>
          <w:lang w:eastAsia="es-ES_tradnl"/>
        </w:rPr>
      </w:pPr>
      <w:r w:rsidRPr="004755A1">
        <w:rPr>
          <w:rFonts w:eastAsia="Times New Roman" w:cs="Arial"/>
          <w:i/>
          <w:iCs/>
          <w:lang w:eastAsia="es-ES_tradnl"/>
        </w:rPr>
        <w:t>Como investigador, quiero revisar y comprender la lógica, variables y parámetros del código para facilitar futuras modificaciones.</w:t>
      </w:r>
    </w:p>
    <w:p w:rsidR="004755A1" w:rsidP="00F43E05" w:rsidRDefault="004755A1" w14:paraId="00902EBB" w14:textId="12EB4EFB">
      <w:pPr>
        <w:numPr>
          <w:ilvl w:val="1"/>
          <w:numId w:val="18"/>
        </w:numPr>
        <w:spacing w:before="100" w:beforeAutospacing="1" w:after="100" w:afterAutospacing="1" w:line="240" w:lineRule="auto"/>
        <w:jc w:val="both"/>
        <w:rPr>
          <w:rFonts w:eastAsia="Times New Roman" w:cs="Arial"/>
          <w:i/>
          <w:iCs/>
          <w:lang w:eastAsia="es-ES_tradnl"/>
        </w:rPr>
      </w:pPr>
      <w:r w:rsidRPr="004755A1">
        <w:rPr>
          <w:rFonts w:eastAsia="Times New Roman" w:cs="Arial"/>
          <w:i/>
          <w:iCs/>
          <w:lang w:eastAsia="es-ES_tradnl"/>
        </w:rPr>
        <w:t>Como analista, quiero documentar y comentar las funciones y resultados obtenidos para tener una base comparativa.</w:t>
      </w:r>
    </w:p>
    <w:p w:rsidRPr="009E5B38" w:rsidR="007A5F85" w:rsidP="3D215B3F" w:rsidRDefault="007A5F85" w14:paraId="26CA2FB6" w14:textId="12EAE5EA" w14:noSpellErr="1">
      <w:pPr>
        <w:jc w:val="both"/>
        <w:rPr>
          <w:rFonts w:eastAsia="Times New Roman" w:cs="Arial"/>
          <w:b w:val="1"/>
          <w:bCs w:val="1"/>
          <w:lang w:eastAsia="es-ES"/>
        </w:rPr>
      </w:pPr>
      <w:r w:rsidRPr="3D215B3F" w:rsidR="007A5F85">
        <w:rPr>
          <w:rFonts w:eastAsia="Times New Roman" w:cs="Arial"/>
          <w:b w:val="1"/>
          <w:bCs w:val="1"/>
          <w:lang w:eastAsia="es-ES"/>
        </w:rPr>
        <w:t>Épica 3</w:t>
      </w:r>
      <w:r w:rsidRPr="3D215B3F" w:rsidR="009E5B38">
        <w:rPr>
          <w:rFonts w:eastAsia="Times New Roman" w:cs="Arial"/>
          <w:b w:val="1"/>
          <w:bCs w:val="1"/>
          <w:lang w:eastAsia="es-ES"/>
        </w:rPr>
        <w:t xml:space="preserve"> (</w:t>
      </w:r>
      <w:r w:rsidRPr="3D215B3F" w:rsidR="009E5B38">
        <w:rPr>
          <w:rFonts w:eastAsia="Times New Roman" w:cs="Arial"/>
          <w:b w:val="1"/>
          <w:bCs w:val="1"/>
          <w:lang w:eastAsia="es-ES"/>
        </w:rPr>
        <w:t>EPIC-03</w:t>
      </w:r>
      <w:r w:rsidRPr="3D215B3F" w:rsidR="009E5B38">
        <w:rPr>
          <w:rFonts w:eastAsia="Times New Roman" w:cs="Arial"/>
          <w:b w:val="1"/>
          <w:bCs w:val="1"/>
          <w:lang w:eastAsia="es-ES"/>
        </w:rPr>
        <w:t>)</w:t>
      </w:r>
      <w:r w:rsidRPr="3D215B3F" w:rsidR="008C6608">
        <w:rPr>
          <w:rFonts w:eastAsia="Times New Roman" w:cs="Arial"/>
          <w:b w:val="1"/>
          <w:bCs w:val="1"/>
          <w:lang w:eastAsia="es-ES"/>
        </w:rPr>
        <w:t>:</w:t>
      </w:r>
      <w:r w:rsidRPr="3D215B3F" w:rsidR="009E5B38">
        <w:rPr>
          <w:rFonts w:eastAsia="Times New Roman" w:cs="Arial"/>
          <w:b w:val="1"/>
          <w:bCs w:val="1"/>
          <w:lang w:eastAsia="es-ES"/>
        </w:rPr>
        <w:t xml:space="preserve"> Desarrollo del Nuevo Modelo de Detección de Anomalías</w:t>
      </w:r>
    </w:p>
    <w:p w:rsidRPr="007A5F85" w:rsidR="007A5F85" w:rsidP="00F43E05" w:rsidRDefault="007A5F85" w14:paraId="35951D9A" w14:textId="1BC45BAF">
      <w:pPr>
        <w:numPr>
          <w:ilvl w:val="0"/>
          <w:numId w:val="19"/>
        </w:numPr>
        <w:spacing w:before="100" w:beforeAutospacing="1" w:after="100" w:afterAutospacing="1" w:line="240" w:lineRule="auto"/>
        <w:jc w:val="both"/>
        <w:rPr>
          <w:rFonts w:eastAsia="Times New Roman" w:cs="Arial"/>
          <w:lang w:eastAsia="es-ES_tradnl"/>
        </w:rPr>
      </w:pPr>
      <w:r w:rsidRPr="007A5F85">
        <w:rPr>
          <w:rFonts w:eastAsia="Times New Roman" w:cs="Arial"/>
          <w:b/>
          <w:bCs/>
          <w:lang w:eastAsia="es-ES_tradnl"/>
        </w:rPr>
        <w:t>Objetivo:</w:t>
      </w:r>
      <w:r w:rsidRPr="007A5F85">
        <w:rPr>
          <w:rFonts w:eastAsia="Times New Roman" w:cs="Arial"/>
          <w:lang w:eastAsia="es-ES_tradnl"/>
        </w:rPr>
        <w:t xml:space="preserve"> </w:t>
      </w:r>
      <w:r w:rsidRPr="00AA0CDA" w:rsidR="00AA0CDA">
        <w:rPr>
          <w:rFonts w:eastAsia="Times New Roman" w:cs="Arial"/>
          <w:lang w:eastAsia="es-ES_tradnl"/>
        </w:rPr>
        <w:t>Diseñar, implementar, entrenar y optimizar una solución de detección de anomalías.</w:t>
      </w:r>
    </w:p>
    <w:p w:rsidRPr="007A5F85" w:rsidR="007A5F85" w:rsidP="00F43E05" w:rsidRDefault="007A5F85" w14:paraId="349D7789" w14:textId="77777777">
      <w:pPr>
        <w:numPr>
          <w:ilvl w:val="0"/>
          <w:numId w:val="19"/>
        </w:numPr>
        <w:spacing w:before="100" w:beforeAutospacing="1" w:after="100" w:afterAutospacing="1" w:line="240" w:lineRule="auto"/>
        <w:jc w:val="both"/>
        <w:rPr>
          <w:rFonts w:eastAsia="Times New Roman" w:cs="Arial"/>
          <w:lang w:eastAsia="es-ES_tradnl"/>
        </w:rPr>
      </w:pPr>
      <w:r w:rsidRPr="007A5F85">
        <w:rPr>
          <w:rFonts w:eastAsia="Times New Roman" w:cs="Arial"/>
          <w:b/>
          <w:bCs/>
          <w:lang w:eastAsia="es-ES_tradnl"/>
        </w:rPr>
        <w:t>Historias de usuario:</w:t>
      </w:r>
    </w:p>
    <w:p w:rsidRPr="002D0F26" w:rsidR="002D0F26" w:rsidP="00F43E05" w:rsidRDefault="002D0F26" w14:paraId="7863EC66" w14:textId="0D67FF96">
      <w:pPr>
        <w:numPr>
          <w:ilvl w:val="1"/>
          <w:numId w:val="19"/>
        </w:numPr>
        <w:spacing w:before="100" w:beforeAutospacing="1" w:after="100" w:afterAutospacing="1" w:line="240" w:lineRule="auto"/>
        <w:jc w:val="both"/>
        <w:rPr>
          <w:rFonts w:eastAsia="Times New Roman" w:cs="Arial"/>
          <w:i/>
          <w:iCs/>
          <w:lang w:eastAsia="es-ES_tradnl"/>
        </w:rPr>
      </w:pPr>
      <w:r w:rsidRPr="002D0F26">
        <w:rPr>
          <w:rFonts w:eastAsia="Times New Roman" w:cs="Arial"/>
          <w:i/>
          <w:iCs/>
          <w:lang w:eastAsia="es-ES_tradnl"/>
        </w:rPr>
        <w:t>Como desarrollador, quiero diseñar la arquitectura del nuevo modelo para asegurar que cumple con los requerimientos técnicos.</w:t>
      </w:r>
    </w:p>
    <w:p w:rsidRPr="002D0F26" w:rsidR="002D0F26" w:rsidP="00F43E05" w:rsidRDefault="002D0F26" w14:paraId="41716AA9" w14:textId="1161407E">
      <w:pPr>
        <w:numPr>
          <w:ilvl w:val="1"/>
          <w:numId w:val="19"/>
        </w:numPr>
        <w:spacing w:before="100" w:beforeAutospacing="1" w:after="100" w:afterAutospacing="1" w:line="240" w:lineRule="auto"/>
        <w:jc w:val="both"/>
        <w:rPr>
          <w:rFonts w:eastAsia="Times New Roman" w:cs="Arial"/>
          <w:i/>
          <w:iCs/>
          <w:lang w:eastAsia="es-ES_tradnl"/>
        </w:rPr>
      </w:pPr>
      <w:r w:rsidRPr="002D0F26">
        <w:rPr>
          <w:rFonts w:eastAsia="Times New Roman" w:cs="Arial"/>
          <w:i/>
          <w:iCs/>
          <w:lang w:eastAsia="es-ES_tradnl"/>
        </w:rPr>
        <w:t>Como investigador, quiero realizar spikes experimentales y evaluar diferentes técnicas para elegir la más adecuada.</w:t>
      </w:r>
    </w:p>
    <w:p w:rsidRPr="002D0F26" w:rsidR="002D0F26" w:rsidP="00F43E05" w:rsidRDefault="002D0F26" w14:paraId="59E68BCA" w14:textId="17715573">
      <w:pPr>
        <w:numPr>
          <w:ilvl w:val="1"/>
          <w:numId w:val="19"/>
        </w:numPr>
        <w:spacing w:before="100" w:beforeAutospacing="1" w:after="100" w:afterAutospacing="1" w:line="240" w:lineRule="auto"/>
        <w:jc w:val="both"/>
        <w:rPr>
          <w:rFonts w:eastAsia="Times New Roman" w:cs="Arial"/>
          <w:i/>
          <w:iCs/>
          <w:lang w:eastAsia="es-ES_tradnl"/>
        </w:rPr>
      </w:pPr>
      <w:r w:rsidRPr="002D0F26">
        <w:rPr>
          <w:rFonts w:eastAsia="Times New Roman" w:cs="Arial"/>
          <w:i/>
          <w:iCs/>
          <w:lang w:eastAsia="es-ES_tradnl"/>
        </w:rPr>
        <w:t>Como analista, quiero entrenar y validar el modelo con métodos de validación cruzada para garantizar resultados fiables.</w:t>
      </w:r>
    </w:p>
    <w:p w:rsidRPr="00F43E05" w:rsidR="007A5F85" w:rsidP="00F43E05" w:rsidRDefault="007A5F85" w14:paraId="56B3B78D" w14:textId="5B6F4690">
      <w:pPr>
        <w:spacing w:before="100" w:beforeAutospacing="1" w:after="100" w:afterAutospacing="1" w:line="240" w:lineRule="auto"/>
        <w:jc w:val="both"/>
        <w:rPr>
          <w:rFonts w:eastAsia="Times New Roman" w:cs="Arial"/>
          <w:lang w:eastAsia="es-ES_tradnl"/>
        </w:rPr>
      </w:pPr>
      <w:r w:rsidRPr="00F43E05">
        <w:rPr>
          <w:rFonts w:eastAsia="Times New Roman" w:cs="Arial"/>
          <w:b/>
          <w:bCs/>
          <w:lang w:eastAsia="es-ES_tradnl"/>
        </w:rPr>
        <w:t>Épica 4</w:t>
      </w:r>
      <w:r w:rsidR="00614705">
        <w:rPr>
          <w:rFonts w:eastAsia="Times New Roman" w:cs="Arial"/>
          <w:b/>
          <w:bCs/>
          <w:lang w:eastAsia="es-ES_tradnl"/>
        </w:rPr>
        <w:t xml:space="preserve"> </w:t>
      </w:r>
      <w:r w:rsidRPr="00F43E05" w:rsidR="00614705">
        <w:rPr>
          <w:rFonts w:eastAsia="Times New Roman" w:cs="Arial"/>
          <w:b/>
          <w:bCs/>
          <w:lang w:eastAsia="es-ES_tradnl"/>
        </w:rPr>
        <w:t>(EPIC-04)</w:t>
      </w:r>
      <w:r w:rsidR="00614705">
        <w:rPr>
          <w:rFonts w:eastAsia="Times New Roman" w:cs="Arial"/>
          <w:b/>
          <w:bCs/>
          <w:lang w:eastAsia="es-ES_tradnl"/>
        </w:rPr>
        <w:t xml:space="preserve">: </w:t>
      </w:r>
      <w:r w:rsidRPr="00F43E05">
        <w:rPr>
          <w:rFonts w:eastAsia="Times New Roman" w:cs="Arial"/>
          <w:b/>
          <w:bCs/>
          <w:lang w:eastAsia="es-ES_tradnl"/>
        </w:rPr>
        <w:t>Integración, Análisis</w:t>
      </w:r>
      <w:r w:rsidR="003F17D6">
        <w:rPr>
          <w:rFonts w:eastAsia="Times New Roman" w:cs="Arial"/>
          <w:b/>
          <w:bCs/>
          <w:lang w:eastAsia="es-ES_tradnl"/>
        </w:rPr>
        <w:t xml:space="preserve"> Comparativo</w:t>
      </w:r>
      <w:r w:rsidRPr="00F43E05">
        <w:rPr>
          <w:rFonts w:eastAsia="Times New Roman" w:cs="Arial"/>
          <w:b/>
          <w:bCs/>
          <w:lang w:eastAsia="es-ES_tradnl"/>
        </w:rPr>
        <w:t xml:space="preserve"> y Documentación Final</w:t>
      </w:r>
    </w:p>
    <w:p w:rsidRPr="007A5F85" w:rsidR="007A5F85" w:rsidP="00F43E05" w:rsidRDefault="007A5F85" w14:paraId="4795917C" w14:textId="2B5A1361">
      <w:pPr>
        <w:numPr>
          <w:ilvl w:val="0"/>
          <w:numId w:val="20"/>
        </w:numPr>
        <w:spacing w:before="100" w:beforeAutospacing="1" w:after="100" w:afterAutospacing="1" w:line="240" w:lineRule="auto"/>
        <w:jc w:val="both"/>
        <w:rPr>
          <w:rFonts w:eastAsia="Times New Roman" w:cs="Arial"/>
          <w:lang w:eastAsia="es-ES_tradnl"/>
        </w:rPr>
      </w:pPr>
      <w:r w:rsidRPr="007A5F85">
        <w:rPr>
          <w:rFonts w:eastAsia="Times New Roman" w:cs="Arial"/>
          <w:b/>
          <w:bCs/>
          <w:lang w:eastAsia="es-ES_tradnl"/>
        </w:rPr>
        <w:t>Objetivo:</w:t>
      </w:r>
      <w:r w:rsidRPr="007A5F85">
        <w:rPr>
          <w:rFonts w:eastAsia="Times New Roman" w:cs="Arial"/>
          <w:lang w:eastAsia="es-ES_tradnl"/>
        </w:rPr>
        <w:t xml:space="preserve"> </w:t>
      </w:r>
      <w:r w:rsidRPr="00C8298A" w:rsidR="00C8298A">
        <w:rPr>
          <w:rFonts w:eastAsia="Times New Roman" w:cs="Arial"/>
          <w:lang w:eastAsia="es-ES_tradnl"/>
        </w:rPr>
        <w:t>Integrar los resultados de ambos modelos (UNN y detección de anomalías), realizar un análisis comparativo y redactar el informe final del TFG.</w:t>
      </w:r>
    </w:p>
    <w:p w:rsidR="00957989" w:rsidP="00957989" w:rsidRDefault="007A5F85" w14:paraId="61026F3E" w14:textId="77777777">
      <w:pPr>
        <w:numPr>
          <w:ilvl w:val="0"/>
          <w:numId w:val="20"/>
        </w:numPr>
        <w:spacing w:before="100" w:beforeAutospacing="1" w:after="100" w:afterAutospacing="1" w:line="240" w:lineRule="auto"/>
        <w:jc w:val="both"/>
        <w:rPr>
          <w:rFonts w:eastAsia="Times New Roman" w:cs="Arial"/>
          <w:lang w:eastAsia="es-ES_tradnl"/>
        </w:rPr>
      </w:pPr>
      <w:r w:rsidRPr="007A5F85">
        <w:rPr>
          <w:rFonts w:eastAsia="Times New Roman" w:cs="Arial"/>
          <w:b/>
          <w:bCs/>
          <w:lang w:eastAsia="es-ES_tradnl"/>
        </w:rPr>
        <w:t>Historias de usuario:</w:t>
      </w:r>
    </w:p>
    <w:p w:rsidRPr="006D04F2" w:rsidR="00387557" w:rsidP="006D04F2" w:rsidRDefault="00957989" w14:paraId="26C67532" w14:textId="2460ADF7">
      <w:pPr>
        <w:numPr>
          <w:ilvl w:val="1"/>
          <w:numId w:val="20"/>
        </w:numPr>
        <w:spacing w:before="100" w:beforeAutospacing="1" w:after="100" w:afterAutospacing="1" w:line="240" w:lineRule="auto"/>
        <w:jc w:val="both"/>
        <w:rPr>
          <w:rFonts w:eastAsia="Times New Roman" w:cs="Arial"/>
          <w:lang w:eastAsia="es-ES_tradnl"/>
        </w:rPr>
      </w:pPr>
      <w:r w:rsidRPr="00957989">
        <w:rPr>
          <w:rFonts w:eastAsia="Times New Roman" w:cs="Arial"/>
          <w:i/>
          <w:iCs/>
          <w:lang w:eastAsia="es-ES_tradnl"/>
        </w:rPr>
        <w:t>Como autor, quiero integrar y comparar los resultados de ambos enfoques para extraer conclusiones sólidas y elaborar un informe final claro y coherente.</w:t>
      </w:r>
      <w:r w:rsidR="00387557">
        <w:br w:type="page"/>
      </w:r>
    </w:p>
    <w:p w:rsidR="00411121" w:rsidP="3D215B3F" w:rsidRDefault="00411121" w14:paraId="0C92C430" w14:textId="25D970BC" w14:noSpellErr="1">
      <w:pPr>
        <w:pStyle w:val="Ttulo2"/>
        <w:jc w:val="both"/>
      </w:pPr>
      <w:bookmarkStart w:name="_Toc1645660979" w:id="464329024"/>
      <w:r w:rsidR="00411121">
        <w:rPr/>
        <w:t xml:space="preserve">Planificación en </w:t>
      </w:r>
      <w:r w:rsidR="00411121">
        <w:rPr/>
        <w:t>Sprints</w:t>
      </w:r>
      <w:bookmarkEnd w:id="464329024"/>
    </w:p>
    <w:p w:rsidR="00F86098" w:rsidP="3D215B3F" w:rsidRDefault="00F86098" w14:paraId="0682171A" w14:textId="74B36A1F" w14:noSpellErr="1">
      <w:pPr>
        <w:jc w:val="both"/>
      </w:pPr>
      <w:r w:rsidR="00F86098">
        <w:rPr/>
        <w:t xml:space="preserve">Cada sprint se identifica con un ID y </w:t>
      </w:r>
      <w:r w:rsidR="00F86D29">
        <w:rPr/>
        <w:t>las tareas tienen su propio identificador siguiendo</w:t>
      </w:r>
      <w:r w:rsidR="00F86098">
        <w:rPr/>
        <w:t xml:space="preserve"> el formato:</w:t>
      </w:r>
    </w:p>
    <w:p w:rsidRPr="009444B9" w:rsidR="009444B9" w:rsidP="3D215B3F" w:rsidRDefault="00F86098" w14:paraId="492AAC14" w14:textId="7EB1D436" w14:noSpellErr="1">
      <w:pPr>
        <w:jc w:val="both"/>
        <w:rPr>
          <w:b w:val="1"/>
          <w:bCs w:val="1"/>
        </w:rPr>
      </w:pPr>
      <w:r w:rsidRPr="3D215B3F" w:rsidR="00F86098">
        <w:rPr>
          <w:b w:val="1"/>
          <w:bCs w:val="1"/>
        </w:rPr>
        <w:t>TSK</w:t>
      </w:r>
      <w:r w:rsidRPr="3D215B3F" w:rsidR="00F86098">
        <w:rPr>
          <w:b w:val="1"/>
          <w:bCs w:val="1"/>
        </w:rPr>
        <w:t>-[</w:t>
      </w:r>
      <w:r w:rsidRPr="3D215B3F" w:rsidR="00F86098">
        <w:rPr>
          <w:b w:val="1"/>
          <w:bCs w:val="1"/>
        </w:rPr>
        <w:t>EPIC ID]</w:t>
      </w:r>
      <w:r w:rsidRPr="3D215B3F" w:rsidR="00F86098">
        <w:rPr>
          <w:b w:val="1"/>
          <w:bCs w:val="1"/>
        </w:rPr>
        <w:t>-[</w:t>
      </w:r>
      <w:r w:rsidRPr="3D215B3F" w:rsidR="00F86098">
        <w:rPr>
          <w:b w:val="1"/>
          <w:bCs w:val="1"/>
        </w:rPr>
        <w:t>SPRINT ID]</w:t>
      </w:r>
      <w:r w:rsidRPr="3D215B3F" w:rsidR="00F86098">
        <w:rPr>
          <w:b w:val="1"/>
          <w:bCs w:val="1"/>
        </w:rPr>
        <w:t>-[</w:t>
      </w:r>
      <w:r w:rsidRPr="3D215B3F" w:rsidR="00F86098">
        <w:rPr>
          <w:b w:val="1"/>
          <w:bCs w:val="1"/>
        </w:rPr>
        <w:t>Número de tarea]</w:t>
      </w:r>
    </w:p>
    <w:p w:rsidRPr="001C7812" w:rsidR="00AC09DB" w:rsidP="00F43E05" w:rsidRDefault="009B3CD7" w14:paraId="211F85E8" w14:textId="3E685F40">
      <w:pPr>
        <w:jc w:val="both"/>
        <w:rPr>
          <w:sz w:val="28"/>
          <w:szCs w:val="28"/>
        </w:rPr>
      </w:pPr>
      <w:r w:rsidRPr="001C7812">
        <w:rPr>
          <w:sz w:val="28"/>
          <w:szCs w:val="28"/>
        </w:rPr>
        <w:t>Sprint 1 (Semanas 1-2)</w:t>
      </w:r>
      <w:r w:rsidRPr="001C7812" w:rsidR="00357663">
        <w:rPr>
          <w:sz w:val="28"/>
          <w:szCs w:val="28"/>
        </w:rPr>
        <w:t xml:space="preserve"> – EPIC-01</w:t>
      </w:r>
      <w:r w:rsidRPr="001C7812">
        <w:rPr>
          <w:sz w:val="28"/>
          <w:szCs w:val="28"/>
        </w:rPr>
        <w:t xml:space="preserve">: </w:t>
      </w:r>
      <w:r w:rsidR="00105FA5">
        <w:rPr>
          <w:sz w:val="28"/>
          <w:szCs w:val="28"/>
        </w:rPr>
        <w:t>Definición del Alcance y Organización del Proyecto</w:t>
      </w:r>
    </w:p>
    <w:p w:rsidRPr="00F43E05" w:rsidR="00AC09DB" w:rsidP="00F43E05" w:rsidRDefault="00AC09DB" w14:paraId="5160E77A" w14:textId="77777777">
      <w:pPr>
        <w:numPr>
          <w:ilvl w:val="0"/>
          <w:numId w:val="30"/>
        </w:numPr>
        <w:spacing w:before="100" w:beforeAutospacing="1" w:after="100" w:afterAutospacing="1" w:line="240" w:lineRule="auto"/>
        <w:jc w:val="both"/>
      </w:pPr>
      <w:r w:rsidRPr="00F43E05">
        <w:rPr>
          <w:rStyle w:val="Textoennegrita"/>
        </w:rPr>
        <w:t>Tareas:</w:t>
      </w:r>
    </w:p>
    <w:p w:rsidR="00AC7B54" w:rsidP="00AC7B54" w:rsidRDefault="00AC7B54" w14:paraId="0DE35495" w14:textId="78024DC4">
      <w:pPr>
        <w:numPr>
          <w:ilvl w:val="1"/>
          <w:numId w:val="30"/>
        </w:numPr>
        <w:spacing w:before="100" w:beforeAutospacing="1" w:after="100" w:afterAutospacing="1" w:line="240" w:lineRule="auto"/>
        <w:jc w:val="both"/>
      </w:pPr>
      <w:r w:rsidRPr="00F43E05">
        <w:rPr>
          <w:b/>
          <w:bCs/>
        </w:rPr>
        <w:t>TSK-EP1-S1-0</w:t>
      </w:r>
      <w:r>
        <w:rPr>
          <w:b/>
          <w:bCs/>
        </w:rPr>
        <w:t>1</w:t>
      </w:r>
      <w:r w:rsidRPr="00F43E05">
        <w:t>: "</w:t>
      </w:r>
      <w:r>
        <w:t>Definir el alcance y objetivos del proyecto</w:t>
      </w:r>
      <w:r w:rsidRPr="00F43E05">
        <w:t>"</w:t>
      </w:r>
    </w:p>
    <w:p w:rsidRPr="00AC7B54" w:rsidR="00AC7B54" w:rsidP="00AC7B54" w:rsidRDefault="00AC7B54" w14:paraId="08F53E29" w14:textId="77777777">
      <w:pPr>
        <w:spacing w:before="100" w:beforeAutospacing="1" w:after="100" w:afterAutospacing="1" w:line="240" w:lineRule="auto"/>
        <w:ind w:left="1440"/>
        <w:jc w:val="both"/>
      </w:pPr>
      <w:r w:rsidRPr="00AC7B54">
        <w:rPr>
          <w:i/>
          <w:iCs/>
        </w:rPr>
        <w:t xml:space="preserve">Como desarrollador, quiero definir claramente el alcance y objetivos para tener una dirección precisa. </w:t>
      </w:r>
    </w:p>
    <w:p w:rsidR="00B954AF" w:rsidP="00B954AF" w:rsidRDefault="00B954AF" w14:paraId="0A06ED99" w14:textId="2A4A3B26">
      <w:pPr>
        <w:numPr>
          <w:ilvl w:val="1"/>
          <w:numId w:val="30"/>
        </w:numPr>
        <w:spacing w:before="100" w:beforeAutospacing="1" w:after="100" w:afterAutospacing="1" w:line="240" w:lineRule="auto"/>
        <w:jc w:val="both"/>
      </w:pPr>
      <w:r w:rsidRPr="00F43E05">
        <w:rPr>
          <w:b/>
          <w:bCs/>
        </w:rPr>
        <w:t>TSK-EP1-S1-0</w:t>
      </w:r>
      <w:r>
        <w:rPr>
          <w:b/>
          <w:bCs/>
        </w:rPr>
        <w:t>2</w:t>
      </w:r>
      <w:r w:rsidRPr="00F43E05">
        <w:t>: "</w:t>
      </w:r>
      <w:r w:rsidR="002B1AAE">
        <w:t>Crear el backlog y priorizar tareas</w:t>
      </w:r>
      <w:r>
        <w:t>”</w:t>
      </w:r>
    </w:p>
    <w:p w:rsidRPr="008F7BB7" w:rsidR="008F7BB7" w:rsidP="008F7BB7" w:rsidRDefault="008F7BB7" w14:paraId="3DEFFDE5" w14:textId="3B68FCCB">
      <w:pPr>
        <w:spacing w:before="100" w:beforeAutospacing="1" w:after="100" w:afterAutospacing="1" w:line="240" w:lineRule="auto"/>
        <w:ind w:left="1440"/>
        <w:jc w:val="both"/>
        <w:rPr>
          <w:i/>
          <w:iCs/>
        </w:rPr>
      </w:pPr>
      <w:r w:rsidRPr="008F7BB7">
        <w:rPr>
          <w:i/>
          <w:iCs/>
        </w:rPr>
        <w:t>Como investigador, quiero organizar todas las tareas en un backlog priorizado para gestionar el proyecto de forma eficiente.</w:t>
      </w:r>
    </w:p>
    <w:p w:rsidR="00A356DB" w:rsidP="00A356DB" w:rsidRDefault="00B954AF" w14:paraId="18D1B571" w14:textId="652B01C6">
      <w:pPr>
        <w:numPr>
          <w:ilvl w:val="1"/>
          <w:numId w:val="30"/>
        </w:numPr>
        <w:spacing w:before="100" w:beforeAutospacing="1" w:after="100" w:afterAutospacing="1" w:line="240" w:lineRule="auto"/>
        <w:jc w:val="both"/>
      </w:pPr>
      <w:r>
        <w:rPr>
          <w:b/>
          <w:bCs/>
        </w:rPr>
        <w:t>T</w:t>
      </w:r>
      <w:r w:rsidRPr="00F43E05" w:rsidR="00C13F2F">
        <w:rPr>
          <w:b/>
          <w:bCs/>
        </w:rPr>
        <w:t>SK-EP1-S1-0</w:t>
      </w:r>
      <w:r>
        <w:rPr>
          <w:b/>
          <w:bCs/>
        </w:rPr>
        <w:t>3</w:t>
      </w:r>
      <w:r w:rsidRPr="00F43E05" w:rsidR="00C13F2F">
        <w:t>: "Revisión de literatura sobre el modelo UNN"</w:t>
      </w:r>
    </w:p>
    <w:p w:rsidRPr="00A356DB" w:rsidR="00C13F2F" w:rsidP="00A356DB" w:rsidRDefault="00C13F2F" w14:paraId="666AE00B" w14:textId="6CFBF422">
      <w:pPr>
        <w:spacing w:before="100" w:beforeAutospacing="1" w:after="100" w:afterAutospacing="1" w:line="240" w:lineRule="auto"/>
        <w:ind w:left="1440"/>
        <w:jc w:val="both"/>
      </w:pPr>
      <w:r w:rsidRPr="00A356DB">
        <w:rPr>
          <w:i/>
          <w:iCs/>
        </w:rPr>
        <w:t>Como investigador, quiero recopilar y sintetizar información sobre UNN para fundamentar mi proyecto.</w:t>
      </w:r>
    </w:p>
    <w:p w:rsidR="00A356DB" w:rsidP="00A356DB" w:rsidRDefault="00C13F2F" w14:paraId="2E7C2D91" w14:textId="52757BC5">
      <w:pPr>
        <w:numPr>
          <w:ilvl w:val="1"/>
          <w:numId w:val="30"/>
        </w:numPr>
        <w:spacing w:before="100" w:beforeAutospacing="1" w:after="100" w:afterAutospacing="1" w:line="240" w:lineRule="auto"/>
        <w:jc w:val="both"/>
      </w:pPr>
      <w:r w:rsidRPr="00F43E05">
        <w:rPr>
          <w:b/>
          <w:bCs/>
        </w:rPr>
        <w:t>TSK-EP1-S1-0</w:t>
      </w:r>
      <w:r w:rsidR="00B954AF">
        <w:rPr>
          <w:b/>
          <w:bCs/>
        </w:rPr>
        <w:t>4</w:t>
      </w:r>
      <w:r w:rsidRPr="00F43E05">
        <w:t>: "Revisión de literatura sobre técnicas de detección de anomalías</w:t>
      </w:r>
      <w:r w:rsidR="006E0015">
        <w:t>”</w:t>
      </w:r>
    </w:p>
    <w:p w:rsidRPr="00A356DB" w:rsidR="00C13F2F" w:rsidP="00A356DB" w:rsidRDefault="00C13F2F" w14:paraId="0D0FA74E" w14:textId="52CA1B0A">
      <w:pPr>
        <w:spacing w:before="100" w:beforeAutospacing="1" w:after="100" w:afterAutospacing="1" w:line="240" w:lineRule="auto"/>
        <w:ind w:left="1440"/>
        <w:jc w:val="both"/>
      </w:pPr>
      <w:r w:rsidRPr="00A356DB">
        <w:rPr>
          <w:i/>
          <w:iCs/>
        </w:rPr>
        <w:t>Como investigador, quiero conocer diferentes enfoques para la detección de anomalías para seleccionar el más adecuado.</w:t>
      </w:r>
    </w:p>
    <w:p w:rsidRPr="001C7812" w:rsidR="009B3CD7" w:rsidP="00F43E05" w:rsidRDefault="009B3CD7" w14:paraId="2FDF6AAB" w14:textId="0A4268CF">
      <w:pPr>
        <w:jc w:val="both"/>
        <w:rPr>
          <w:sz w:val="28"/>
          <w:szCs w:val="28"/>
        </w:rPr>
      </w:pPr>
      <w:r w:rsidRPr="001C7812">
        <w:rPr>
          <w:sz w:val="28"/>
          <w:szCs w:val="28"/>
        </w:rPr>
        <w:t>Sprint 2 (Semanas 3-4)</w:t>
      </w:r>
      <w:r w:rsidR="00BA434D">
        <w:rPr>
          <w:sz w:val="28"/>
          <w:szCs w:val="28"/>
        </w:rPr>
        <w:t xml:space="preserve"> – EPIC-02</w:t>
      </w:r>
      <w:r w:rsidRPr="001C7812">
        <w:rPr>
          <w:sz w:val="28"/>
          <w:szCs w:val="28"/>
        </w:rPr>
        <w:t xml:space="preserve">: </w:t>
      </w:r>
      <w:r w:rsidR="00D81AE7">
        <w:rPr>
          <w:sz w:val="28"/>
          <w:szCs w:val="28"/>
        </w:rPr>
        <w:t>Validación</w:t>
      </w:r>
      <w:r w:rsidRPr="001C7812">
        <w:rPr>
          <w:sz w:val="28"/>
          <w:szCs w:val="28"/>
        </w:rPr>
        <w:t xml:space="preserve"> </w:t>
      </w:r>
      <w:r w:rsidR="00F648A5">
        <w:rPr>
          <w:sz w:val="28"/>
          <w:szCs w:val="28"/>
        </w:rPr>
        <w:t xml:space="preserve">y Comprensión </w:t>
      </w:r>
      <w:r w:rsidRPr="001C7812">
        <w:rPr>
          <w:sz w:val="28"/>
          <w:szCs w:val="28"/>
        </w:rPr>
        <w:t>del</w:t>
      </w:r>
      <w:r w:rsidR="00292487">
        <w:rPr>
          <w:sz w:val="28"/>
          <w:szCs w:val="28"/>
        </w:rPr>
        <w:t xml:space="preserve"> Modelo Existente</w:t>
      </w:r>
      <w:r w:rsidRPr="001C7812">
        <w:rPr>
          <w:sz w:val="28"/>
          <w:szCs w:val="28"/>
        </w:rPr>
        <w:t xml:space="preserve"> </w:t>
      </w:r>
      <w:r w:rsidR="00292487">
        <w:rPr>
          <w:sz w:val="28"/>
          <w:szCs w:val="28"/>
        </w:rPr>
        <w:t>(</w:t>
      </w:r>
      <w:r w:rsidR="00D81AE7">
        <w:rPr>
          <w:sz w:val="28"/>
          <w:szCs w:val="28"/>
        </w:rPr>
        <w:t>UNN</w:t>
      </w:r>
      <w:r w:rsidR="00292487">
        <w:rPr>
          <w:sz w:val="28"/>
          <w:szCs w:val="28"/>
        </w:rPr>
        <w:t>)</w:t>
      </w:r>
    </w:p>
    <w:p w:rsidRPr="00F43E05" w:rsidR="00B223F9" w:rsidP="00F43E05" w:rsidRDefault="00B223F9" w14:paraId="29E68E2E" w14:textId="77777777">
      <w:pPr>
        <w:numPr>
          <w:ilvl w:val="0"/>
          <w:numId w:val="31"/>
        </w:numPr>
        <w:spacing w:before="100" w:beforeAutospacing="1" w:after="100" w:afterAutospacing="1" w:line="240" w:lineRule="auto"/>
        <w:jc w:val="both"/>
        <w:rPr>
          <w:rStyle w:val="Textoennegrita"/>
          <w:b w:val="0"/>
          <w:bCs w:val="0"/>
        </w:rPr>
      </w:pPr>
      <w:r w:rsidRPr="00F43E05">
        <w:rPr>
          <w:rStyle w:val="Textoennegrita"/>
        </w:rPr>
        <w:t>Tareas:</w:t>
      </w:r>
    </w:p>
    <w:p w:rsidR="001A3518" w:rsidP="001A3518" w:rsidRDefault="00F25222" w14:paraId="70E3C665" w14:textId="77777777">
      <w:pPr>
        <w:numPr>
          <w:ilvl w:val="1"/>
          <w:numId w:val="31"/>
        </w:numPr>
        <w:spacing w:before="100" w:beforeAutospacing="1" w:after="100" w:afterAutospacing="1" w:line="240" w:lineRule="auto"/>
        <w:jc w:val="both"/>
      </w:pPr>
      <w:r w:rsidRPr="00F43E05">
        <w:rPr>
          <w:b/>
          <w:bCs/>
        </w:rPr>
        <w:t>TSK-EP2-S2-01</w:t>
      </w:r>
      <w:r w:rsidRPr="00F43E05">
        <w:t xml:space="preserve">: </w:t>
      </w:r>
      <w:r w:rsidR="00AA4B83">
        <w:t>“</w:t>
      </w:r>
      <w:r w:rsidRPr="00DB1D36" w:rsidR="00DB1D36">
        <w:t>Ejecución del código fuente del modelo UNN</w:t>
      </w:r>
      <w:r w:rsidRPr="00F43E05">
        <w:t>"</w:t>
      </w:r>
    </w:p>
    <w:p w:rsidRPr="007D4403" w:rsidR="007D4403" w:rsidP="001A3518" w:rsidRDefault="007D4403" w14:paraId="118AB497" w14:textId="5B41915D">
      <w:pPr>
        <w:spacing w:before="100" w:beforeAutospacing="1" w:after="100" w:afterAutospacing="1" w:line="240" w:lineRule="auto"/>
        <w:ind w:left="1440"/>
        <w:jc w:val="both"/>
      </w:pPr>
      <w:r w:rsidRPr="001A3518">
        <w:rPr>
          <w:i/>
          <w:iCs/>
        </w:rPr>
        <w:t>Como desarrollador, quiero ejecutar el código del modelo UNN para confirmar su funcionamiento</w:t>
      </w:r>
      <w:r w:rsidR="00420B1E">
        <w:rPr>
          <w:i/>
          <w:iCs/>
        </w:rPr>
        <w:t xml:space="preserve"> y obtener resultados de referencia</w:t>
      </w:r>
      <w:r w:rsidRPr="001A3518">
        <w:rPr>
          <w:i/>
          <w:iCs/>
        </w:rPr>
        <w:t>.</w:t>
      </w:r>
    </w:p>
    <w:p w:rsidR="005F749C" w:rsidP="005F749C" w:rsidRDefault="005F749C" w14:paraId="39CE626F" w14:textId="667F4EE7">
      <w:pPr>
        <w:numPr>
          <w:ilvl w:val="1"/>
          <w:numId w:val="31"/>
        </w:numPr>
        <w:spacing w:before="100" w:beforeAutospacing="1" w:after="100" w:afterAutospacing="1" w:line="240" w:lineRule="auto"/>
        <w:jc w:val="both"/>
      </w:pPr>
      <w:r w:rsidRPr="005F749C">
        <w:rPr>
          <w:b/>
          <w:bCs/>
        </w:rPr>
        <w:t>TSK-EP2-S2-02:</w:t>
      </w:r>
      <w:r>
        <w:t xml:space="preserve"> "Revi</w:t>
      </w:r>
      <w:r w:rsidR="000F3C90">
        <w:t>sión</w:t>
      </w:r>
      <w:r>
        <w:t xml:space="preserve"> </w:t>
      </w:r>
      <w:r w:rsidR="000F3C90">
        <w:t>d</w:t>
      </w:r>
      <w:r>
        <w:t>el código fuente para entender la lógica, variables y parámetros"</w:t>
      </w:r>
    </w:p>
    <w:p w:rsidR="005F749C" w:rsidP="005F749C" w:rsidRDefault="005F749C" w14:paraId="3DA31E08" w14:textId="77777777">
      <w:pPr>
        <w:spacing w:before="100" w:beforeAutospacing="1" w:after="100" w:afterAutospacing="1" w:line="240" w:lineRule="auto"/>
        <w:ind w:left="1440"/>
        <w:jc w:val="both"/>
      </w:pPr>
      <w:r>
        <w:t>Como investigador, quiero analizar el código para comprender su funcionamiento interno y arquitectura.</w:t>
      </w:r>
    </w:p>
    <w:p w:rsidR="005F749C" w:rsidP="005F749C" w:rsidRDefault="005F749C" w14:paraId="35C3ED5A" w14:textId="77777777">
      <w:pPr>
        <w:numPr>
          <w:ilvl w:val="1"/>
          <w:numId w:val="31"/>
        </w:numPr>
        <w:spacing w:before="100" w:beforeAutospacing="1" w:after="100" w:afterAutospacing="1" w:line="240" w:lineRule="auto"/>
        <w:jc w:val="both"/>
      </w:pPr>
      <w:r w:rsidRPr="005F749C">
        <w:rPr>
          <w:b/>
          <w:bCs/>
        </w:rPr>
        <w:t>TSK-EP2-S2-03:</w:t>
      </w:r>
      <w:r>
        <w:t xml:space="preserve"> "Añadir comentarios y documentar funciones, variables y parámetros"</w:t>
      </w:r>
    </w:p>
    <w:p w:rsidR="005F749C" w:rsidP="005F749C" w:rsidRDefault="005F749C" w14:paraId="3875645F" w14:textId="77777777">
      <w:pPr>
        <w:spacing w:before="100" w:beforeAutospacing="1" w:after="100" w:afterAutospacing="1" w:line="240" w:lineRule="auto"/>
        <w:ind w:left="1440"/>
        <w:jc w:val="both"/>
      </w:pPr>
      <w:r>
        <w:t>Como desarrollador, quiero agregar comentarios claros en el código para facilitar su mantenimiento.</w:t>
      </w:r>
    </w:p>
    <w:p w:rsidR="005F749C" w:rsidP="005F749C" w:rsidRDefault="005F749C" w14:paraId="0A985FB7" w14:textId="77777777">
      <w:pPr>
        <w:numPr>
          <w:ilvl w:val="1"/>
          <w:numId w:val="31"/>
        </w:numPr>
        <w:spacing w:before="100" w:beforeAutospacing="1" w:after="100" w:afterAutospacing="1" w:line="240" w:lineRule="auto"/>
        <w:jc w:val="both"/>
      </w:pPr>
      <w:r w:rsidRPr="005F749C">
        <w:rPr>
          <w:b/>
          <w:bCs/>
        </w:rPr>
        <w:t>TSK-EP2-S2-04:</w:t>
      </w:r>
      <w:r>
        <w:t xml:space="preserve"> "Documentar los resultados obtenidos del modelo UNN"</w:t>
      </w:r>
    </w:p>
    <w:p w:rsidRPr="001A3518" w:rsidR="00F25222" w:rsidP="004F72FB" w:rsidRDefault="005F749C" w14:paraId="1588F49D" w14:textId="5E90611D">
      <w:pPr>
        <w:spacing w:before="100" w:beforeAutospacing="1" w:after="100" w:afterAutospacing="1" w:line="240" w:lineRule="auto"/>
        <w:ind w:left="1440"/>
        <w:jc w:val="both"/>
      </w:pPr>
      <w:r w:rsidR="005F749C">
        <w:rPr/>
        <w:t>Como analista, quiero registrar el comportamiento y las métricas del modelo como base de comparación.</w:t>
      </w:r>
    </w:p>
    <w:p w:rsidR="3D215B3F" w:rsidP="3D215B3F" w:rsidRDefault="3D215B3F" w14:paraId="1ABA9AC2" w14:textId="32C3FB50">
      <w:pPr>
        <w:jc w:val="both"/>
        <w:rPr>
          <w:sz w:val="28"/>
          <w:szCs w:val="28"/>
        </w:rPr>
      </w:pPr>
    </w:p>
    <w:p w:rsidRPr="00BA434D" w:rsidR="00B733A6" w:rsidP="00F43E05" w:rsidRDefault="00B733A6" w14:paraId="073F1E58" w14:textId="6913C082">
      <w:pPr>
        <w:jc w:val="both"/>
        <w:rPr>
          <w:sz w:val="28"/>
          <w:szCs w:val="28"/>
        </w:rPr>
      </w:pPr>
      <w:r w:rsidRPr="00BA434D">
        <w:rPr>
          <w:sz w:val="28"/>
          <w:szCs w:val="28"/>
        </w:rPr>
        <w:t>Sprint 3 (Semanas 5-6)</w:t>
      </w:r>
      <w:r w:rsidR="00A607AE">
        <w:rPr>
          <w:sz w:val="28"/>
          <w:szCs w:val="28"/>
        </w:rPr>
        <w:t xml:space="preserve"> - EPIC 03 (Parte I)</w:t>
      </w:r>
      <w:r w:rsidRPr="00BA434D">
        <w:rPr>
          <w:sz w:val="28"/>
          <w:szCs w:val="28"/>
        </w:rPr>
        <w:t xml:space="preserve">: </w:t>
      </w:r>
      <w:r w:rsidR="0050257D">
        <w:rPr>
          <w:sz w:val="28"/>
          <w:szCs w:val="28"/>
        </w:rPr>
        <w:t>Diseño y Prototipado del Nuevo Modelo</w:t>
      </w:r>
    </w:p>
    <w:p w:rsidRPr="00F43E05" w:rsidR="005F3989" w:rsidP="00F43E05" w:rsidRDefault="005F3989" w14:paraId="743C824C" w14:textId="77777777">
      <w:pPr>
        <w:numPr>
          <w:ilvl w:val="0"/>
          <w:numId w:val="32"/>
        </w:numPr>
        <w:spacing w:before="100" w:beforeAutospacing="1" w:after="100" w:afterAutospacing="1" w:line="240" w:lineRule="auto"/>
        <w:jc w:val="both"/>
      </w:pPr>
      <w:r w:rsidRPr="00F43E05">
        <w:rPr>
          <w:rStyle w:val="Textoennegrita"/>
        </w:rPr>
        <w:t>Tareas:</w:t>
      </w:r>
    </w:p>
    <w:p w:rsidRPr="004667C1" w:rsidR="0021003E" w:rsidP="0021003E" w:rsidRDefault="00157A06" w14:paraId="1C4EC2FB" w14:textId="77777777">
      <w:pPr>
        <w:numPr>
          <w:ilvl w:val="1"/>
          <w:numId w:val="32"/>
        </w:numPr>
        <w:spacing w:before="100" w:beforeAutospacing="1" w:after="100" w:afterAutospacing="1" w:line="240" w:lineRule="auto"/>
        <w:jc w:val="both"/>
        <w:rPr>
          <w:b/>
          <w:bCs/>
        </w:rPr>
      </w:pPr>
      <w:r w:rsidRPr="004667C1">
        <w:rPr>
          <w:b/>
          <w:bCs/>
        </w:rPr>
        <w:t>TSK-EP3-S3-01: "Revisar y definir requisitos técnicos para el nuevo modelo"</w:t>
      </w:r>
    </w:p>
    <w:p w:rsidRPr="0021003E" w:rsidR="00AF309B" w:rsidP="0021003E" w:rsidRDefault="00157A06" w14:paraId="7B4B5033" w14:textId="0C00F8A0">
      <w:pPr>
        <w:spacing w:before="100" w:beforeAutospacing="1" w:after="100" w:afterAutospacing="1" w:line="240" w:lineRule="auto"/>
        <w:ind w:left="1440"/>
        <w:jc w:val="both"/>
        <w:rPr>
          <w:i/>
          <w:iCs/>
        </w:rPr>
      </w:pPr>
      <w:r w:rsidRPr="0021003E">
        <w:rPr>
          <w:i/>
          <w:iCs/>
        </w:rPr>
        <w:t>Como investigador, quiero identificar los requisitos funcionales y técnicos (por ejemplo, rendimiento, escalabilidad) que debe cumplir la solución, para orientar el diseño.</w:t>
      </w:r>
    </w:p>
    <w:p w:rsidRPr="0021003E" w:rsidR="00AF309B" w:rsidP="00AF309B" w:rsidRDefault="00157A06" w14:paraId="40989146" w14:textId="77777777">
      <w:pPr>
        <w:spacing w:before="100" w:beforeAutospacing="1" w:after="100" w:afterAutospacing="1" w:line="240" w:lineRule="auto"/>
        <w:ind w:left="1440"/>
        <w:jc w:val="both"/>
        <w:rPr>
          <w:b/>
          <w:bCs/>
        </w:rPr>
      </w:pPr>
      <w:r w:rsidRPr="0021003E">
        <w:rPr>
          <w:b/>
          <w:bCs/>
        </w:rPr>
        <w:t>Subtareas:</w:t>
      </w:r>
    </w:p>
    <w:p w:rsidR="00AF309B" w:rsidP="00AF309B" w:rsidRDefault="00157A06" w14:paraId="512D7276" w14:textId="77777777">
      <w:pPr>
        <w:pStyle w:val="Prrafodelista"/>
        <w:numPr>
          <w:ilvl w:val="2"/>
          <w:numId w:val="19"/>
        </w:numPr>
        <w:spacing w:before="100" w:beforeAutospacing="1" w:after="100" w:afterAutospacing="1" w:line="240" w:lineRule="auto"/>
        <w:jc w:val="both"/>
      </w:pPr>
      <w:r>
        <w:t>Investigar técnicas actuales de detección de anomalías (autoencoders, Isolation Forest, clustering, etc.).</w:t>
      </w:r>
    </w:p>
    <w:p w:rsidR="00AF309B" w:rsidP="00AF309B" w:rsidRDefault="00157A06" w14:paraId="4A6CE2A9" w14:textId="77777777">
      <w:pPr>
        <w:pStyle w:val="Prrafodelista"/>
        <w:numPr>
          <w:ilvl w:val="2"/>
          <w:numId w:val="19"/>
        </w:numPr>
        <w:spacing w:before="100" w:beforeAutospacing="1" w:after="100" w:afterAutospacing="1" w:line="240" w:lineRule="auto"/>
        <w:jc w:val="both"/>
      </w:pPr>
      <w:r>
        <w:t xml:space="preserve">Listar ventajas y desventajas de cada técnica </w:t>
      </w:r>
      <w:proofErr w:type="gramStart"/>
      <w:r>
        <w:t>en relación a</w:t>
      </w:r>
      <w:proofErr w:type="gramEnd"/>
      <w:r>
        <w:t xml:space="preserve"> los datos disponibles</w:t>
      </w:r>
      <w:r w:rsidR="008334B6">
        <w:t>.</w:t>
      </w:r>
    </w:p>
    <w:p w:rsidRPr="00157A06" w:rsidR="008334B6" w:rsidP="00AF309B" w:rsidRDefault="008334B6" w14:paraId="4A36C8B4" w14:textId="22D46D2B">
      <w:pPr>
        <w:pStyle w:val="Prrafodelista"/>
        <w:spacing w:before="100" w:beforeAutospacing="1" w:after="100" w:afterAutospacing="1" w:line="240" w:lineRule="auto"/>
        <w:ind w:left="2160"/>
        <w:jc w:val="both"/>
      </w:pPr>
      <w:r>
        <w:t xml:space="preserve">                    </w:t>
      </w:r>
    </w:p>
    <w:p w:rsidRPr="004667C1" w:rsidR="0021003E" w:rsidP="0021003E" w:rsidRDefault="00157A06" w14:paraId="254392C7" w14:textId="77777777">
      <w:pPr>
        <w:pStyle w:val="Prrafodelista"/>
        <w:numPr>
          <w:ilvl w:val="1"/>
          <w:numId w:val="32"/>
        </w:numPr>
        <w:spacing w:before="100" w:beforeAutospacing="1" w:after="100" w:afterAutospacing="1" w:line="240" w:lineRule="auto"/>
        <w:jc w:val="both"/>
        <w:rPr>
          <w:b/>
          <w:bCs/>
        </w:rPr>
      </w:pPr>
      <w:r w:rsidRPr="004667C1">
        <w:rPr>
          <w:b/>
          <w:bCs/>
        </w:rPr>
        <w:t>TSK-EP3-S3-02: "Diseñar la arquitectura preliminar del modelo"</w:t>
      </w:r>
    </w:p>
    <w:p w:rsidR="0021003E" w:rsidP="0021003E" w:rsidRDefault="0021003E" w14:paraId="13D5EA9E" w14:textId="77777777">
      <w:pPr>
        <w:pStyle w:val="Prrafodelista"/>
        <w:spacing w:before="100" w:beforeAutospacing="1" w:after="100" w:afterAutospacing="1" w:line="240" w:lineRule="auto"/>
        <w:ind w:left="1440"/>
        <w:jc w:val="both"/>
      </w:pPr>
    </w:p>
    <w:p w:rsidRPr="0021003E" w:rsidR="00990CF2" w:rsidP="0021003E" w:rsidRDefault="00157A06" w14:paraId="3E3509F3" w14:textId="149ADB26">
      <w:pPr>
        <w:pStyle w:val="Prrafodelista"/>
        <w:spacing w:before="100" w:beforeAutospacing="1" w:after="100" w:afterAutospacing="1" w:line="240" w:lineRule="auto"/>
        <w:ind w:left="1440"/>
        <w:jc w:val="both"/>
        <w:rPr>
          <w:i/>
          <w:iCs/>
        </w:rPr>
      </w:pPr>
      <w:r w:rsidRPr="0021003E">
        <w:rPr>
          <w:i/>
          <w:iCs/>
        </w:rPr>
        <w:t>Como desarrollador, quiero crear un diagrama de flujo y definir módulos (preprocesamiento, núcleo de detección, salida), para tener una base estructurada de la solución.</w:t>
      </w:r>
    </w:p>
    <w:p w:rsidRPr="0021003E" w:rsidR="00990CF2" w:rsidP="00990CF2" w:rsidRDefault="008334B6" w14:paraId="7D3AA359" w14:textId="77777777">
      <w:pPr>
        <w:spacing w:before="100" w:beforeAutospacing="1" w:after="100" w:afterAutospacing="1" w:line="240" w:lineRule="auto"/>
        <w:ind w:left="1440"/>
        <w:jc w:val="both"/>
        <w:rPr>
          <w:b/>
          <w:bCs/>
        </w:rPr>
      </w:pPr>
      <w:r w:rsidRPr="0021003E">
        <w:rPr>
          <w:b/>
          <w:bCs/>
        </w:rPr>
        <w:t>Subtareas:</w:t>
      </w:r>
    </w:p>
    <w:p w:rsidR="00990CF2" w:rsidP="00990CF2" w:rsidRDefault="008334B6" w14:paraId="377FC353" w14:textId="77777777">
      <w:pPr>
        <w:pStyle w:val="Prrafodelista"/>
        <w:numPr>
          <w:ilvl w:val="2"/>
          <w:numId w:val="19"/>
        </w:numPr>
        <w:spacing w:before="100" w:beforeAutospacing="1" w:after="100" w:afterAutospacing="1" w:line="240" w:lineRule="auto"/>
        <w:jc w:val="both"/>
      </w:pPr>
      <w:r>
        <w:t>Elaborar un diagrama de flujo de la solución.</w:t>
      </w:r>
    </w:p>
    <w:p w:rsidR="008334B6" w:rsidP="00990CF2" w:rsidRDefault="008334B6" w14:paraId="070A83BD" w14:textId="062AEAD6">
      <w:pPr>
        <w:pStyle w:val="Prrafodelista"/>
        <w:numPr>
          <w:ilvl w:val="2"/>
          <w:numId w:val="19"/>
        </w:numPr>
        <w:spacing w:before="100" w:beforeAutospacing="1" w:after="100" w:afterAutospacing="1" w:line="240" w:lineRule="auto"/>
        <w:jc w:val="both"/>
      </w:pPr>
      <w:r>
        <w:t>Especificar las funciones principales y la interacción entre módulos.</w:t>
      </w:r>
    </w:p>
    <w:p w:rsidR="0021003E" w:rsidP="0021003E" w:rsidRDefault="0021003E" w14:paraId="6A7991F7" w14:textId="77777777">
      <w:pPr>
        <w:pStyle w:val="Prrafodelista"/>
        <w:spacing w:before="100" w:beforeAutospacing="1" w:after="100" w:afterAutospacing="1" w:line="240" w:lineRule="auto"/>
        <w:ind w:left="2160"/>
        <w:jc w:val="both"/>
      </w:pPr>
    </w:p>
    <w:p w:rsidRPr="004667C1" w:rsidR="0021003E" w:rsidP="0021003E" w:rsidRDefault="0021003E" w14:paraId="11DC7D40" w14:textId="77777777">
      <w:pPr>
        <w:pStyle w:val="Prrafodelista"/>
        <w:numPr>
          <w:ilvl w:val="1"/>
          <w:numId w:val="19"/>
        </w:numPr>
        <w:spacing w:before="100" w:beforeAutospacing="1" w:after="100" w:afterAutospacing="1" w:line="240" w:lineRule="auto"/>
        <w:jc w:val="both"/>
        <w:rPr>
          <w:b/>
          <w:bCs/>
        </w:rPr>
      </w:pPr>
      <w:r w:rsidRPr="004667C1">
        <w:rPr>
          <w:b/>
          <w:bCs/>
        </w:rPr>
        <w:t>TSK-EP3-S3-03: "Implementar la estructura base del prototipo"</w:t>
      </w:r>
    </w:p>
    <w:p w:rsidR="0021003E" w:rsidP="0021003E" w:rsidRDefault="0021003E" w14:paraId="76672582" w14:textId="77777777">
      <w:pPr>
        <w:pStyle w:val="Prrafodelista"/>
        <w:spacing w:before="100" w:beforeAutospacing="1" w:after="100" w:afterAutospacing="1" w:line="240" w:lineRule="auto"/>
        <w:ind w:left="1440"/>
        <w:jc w:val="both"/>
      </w:pPr>
    </w:p>
    <w:p w:rsidR="0021003E" w:rsidP="3D215B3F" w:rsidRDefault="0021003E" w14:paraId="2AB6AD00" w14:textId="10967084" w14:noSpellErr="1">
      <w:pPr>
        <w:pStyle w:val="Prrafodelista"/>
        <w:spacing w:before="100" w:beforeAutospacing="on" w:after="100" w:afterAutospacing="on" w:line="240" w:lineRule="auto"/>
        <w:ind w:left="1440"/>
        <w:jc w:val="both"/>
        <w:rPr>
          <w:i w:val="1"/>
          <w:iCs w:val="1"/>
        </w:rPr>
      </w:pPr>
      <w:r w:rsidRPr="3D215B3F" w:rsidR="0021003E">
        <w:rPr>
          <w:i w:val="1"/>
          <w:iCs w:val="1"/>
        </w:rPr>
        <w:t>Como desarrollador, quiero crear el esqueleto del código del modelo que integre la arquitectura definida, para poder realizar pruebas preliminares.</w:t>
      </w:r>
    </w:p>
    <w:p w:rsidRPr="0021003E" w:rsidR="0021003E" w:rsidP="3D215B3F" w:rsidRDefault="0021003E" w14:paraId="5B614903" w14:textId="77777777" w14:noSpellErr="1">
      <w:pPr>
        <w:spacing w:before="100" w:beforeAutospacing="on" w:after="100" w:afterAutospacing="on" w:line="240" w:lineRule="auto"/>
        <w:ind w:left="1440"/>
        <w:jc w:val="both"/>
        <w:rPr>
          <w:b w:val="1"/>
          <w:bCs w:val="1"/>
        </w:rPr>
      </w:pPr>
      <w:r w:rsidRPr="3D215B3F" w:rsidR="0021003E">
        <w:rPr>
          <w:b w:val="1"/>
          <w:bCs w:val="1"/>
        </w:rPr>
        <w:t>Subtareas:</w:t>
      </w:r>
    </w:p>
    <w:p w:rsidR="0021003E" w:rsidP="3D215B3F" w:rsidRDefault="0021003E" w14:paraId="75A4FA50" w14:textId="4D1FF919" w14:noSpellErr="1">
      <w:pPr>
        <w:pStyle w:val="Prrafodelista"/>
        <w:numPr>
          <w:ilvl w:val="2"/>
          <w:numId w:val="19"/>
        </w:numPr>
        <w:spacing w:before="100" w:beforeAutospacing="on" w:after="100" w:afterAutospacing="on" w:line="240" w:lineRule="auto"/>
        <w:jc w:val="both"/>
        <w:rPr/>
      </w:pPr>
      <w:r w:rsidR="0021003E">
        <w:rPr/>
        <w:t>Configurar el entorno de desarrollo y crear repositorio.</w:t>
      </w:r>
    </w:p>
    <w:p w:rsidR="0021003E" w:rsidP="3D215B3F" w:rsidRDefault="0021003E" w14:paraId="5A1DE138" w14:textId="28CBBE10" w14:noSpellErr="1">
      <w:pPr>
        <w:pStyle w:val="Prrafodelista"/>
        <w:numPr>
          <w:ilvl w:val="2"/>
          <w:numId w:val="19"/>
        </w:numPr>
        <w:spacing w:before="100" w:beforeAutospacing="on" w:after="100" w:afterAutospacing="on" w:line="240" w:lineRule="auto"/>
        <w:jc w:val="both"/>
        <w:rPr/>
      </w:pPr>
      <w:r w:rsidR="0021003E">
        <w:rPr/>
        <w:t xml:space="preserve">Codificar módulos básicos (preprocesamiento, modelo de detección, </w:t>
      </w:r>
      <w:r w:rsidR="0021003E">
        <w:rPr/>
        <w:t>post-procesamiento</w:t>
      </w:r>
      <w:r w:rsidR="0021003E">
        <w:rPr/>
        <w:t>).</w:t>
      </w:r>
    </w:p>
    <w:p w:rsidRPr="004667C1" w:rsidR="0021003E" w:rsidP="3D215B3F" w:rsidRDefault="0021003E" w14:paraId="7EEF3B9B" w14:textId="77777777" w14:noSpellErr="1">
      <w:pPr>
        <w:pStyle w:val="Prrafodelista"/>
        <w:spacing w:before="100" w:beforeAutospacing="on" w:after="100" w:afterAutospacing="on" w:line="240" w:lineRule="auto"/>
        <w:ind w:left="2160"/>
        <w:jc w:val="both"/>
        <w:rPr>
          <w:b w:val="1"/>
          <w:bCs w:val="1"/>
        </w:rPr>
      </w:pPr>
    </w:p>
    <w:p w:rsidRPr="004667C1" w:rsidR="0021003E" w:rsidP="3D215B3F" w:rsidRDefault="0021003E" w14:paraId="26ED8575" w14:textId="3DF08363">
      <w:pPr>
        <w:pStyle w:val="Prrafodelista"/>
        <w:numPr>
          <w:ilvl w:val="1"/>
          <w:numId w:val="19"/>
        </w:numPr>
        <w:spacing w:before="100" w:beforeAutospacing="on" w:after="100" w:afterAutospacing="on" w:line="240" w:lineRule="auto"/>
        <w:jc w:val="both"/>
        <w:rPr>
          <w:rStyle w:val="nfasis"/>
          <w:b w:val="1"/>
          <w:bCs w:val="1"/>
          <w:i w:val="0"/>
          <w:iCs w:val="0"/>
        </w:rPr>
      </w:pPr>
      <w:r w:rsidRPr="3D215B3F" w:rsidR="0021003E">
        <w:rPr>
          <w:rStyle w:val="Textoennegrita"/>
        </w:rPr>
        <w:t>TSK-EP3-S3-04:</w:t>
      </w:r>
      <w:r w:rsidRPr="3D215B3F" w:rsidR="0021003E">
        <w:rPr>
          <w:b w:val="1"/>
          <w:bCs w:val="1"/>
        </w:rPr>
        <w:t xml:space="preserve"> “Realizar pruebas rápidas (</w:t>
      </w:r>
      <w:r w:rsidRPr="3D215B3F" w:rsidR="0021003E">
        <w:rPr>
          <w:b w:val="1"/>
          <w:bCs w:val="1"/>
        </w:rPr>
        <w:t>spike</w:t>
      </w:r>
      <w:r w:rsidRPr="3D215B3F" w:rsidR="0021003E">
        <w:rPr>
          <w:b w:val="1"/>
          <w:bCs w:val="1"/>
        </w:rPr>
        <w:t>) sobre la técnica seleccionada"</w:t>
      </w:r>
      <w:r>
        <w:br/>
      </w:r>
    </w:p>
    <w:p w:rsidR="0021003E" w:rsidP="3D215B3F" w:rsidRDefault="0021003E" w14:paraId="682B2AA2" w14:textId="3ACEB473" w14:noSpellErr="1">
      <w:pPr>
        <w:pStyle w:val="Prrafodelista"/>
        <w:spacing w:before="100" w:beforeAutospacing="on" w:after="100" w:afterAutospacing="on" w:line="240" w:lineRule="auto"/>
        <w:ind w:left="1440"/>
        <w:jc w:val="both"/>
      </w:pPr>
      <w:r w:rsidRPr="3D215B3F" w:rsidR="0021003E">
        <w:rPr>
          <w:rStyle w:val="nfasis"/>
        </w:rPr>
        <w:t>Como investigador, quiero ejecutar pruebas de concepto con fragmentos de código para validar la técnica elegida, para confirmar su viabilidad en nuestro contexto.</w:t>
      </w:r>
    </w:p>
    <w:p w:rsidRPr="0021003E" w:rsidR="0021003E" w:rsidP="0021003E" w:rsidRDefault="0021003E" w14:paraId="385244C4" w14:textId="77777777">
      <w:pPr>
        <w:pStyle w:val="Prrafodelista"/>
        <w:spacing w:before="100" w:beforeAutospacing="1" w:after="100" w:afterAutospacing="1" w:line="240" w:lineRule="auto"/>
        <w:ind w:left="1440"/>
        <w:jc w:val="both"/>
        <w:rPr>
          <w:i/>
          <w:iCs/>
        </w:rPr>
      </w:pPr>
    </w:p>
    <w:p w:rsidR="3D215B3F" w:rsidP="3D215B3F" w:rsidRDefault="3D215B3F" w14:paraId="2D5B6949" w14:textId="73B5FB49">
      <w:pPr>
        <w:jc w:val="both"/>
        <w:rPr>
          <w:sz w:val="28"/>
          <w:szCs w:val="28"/>
        </w:rPr>
      </w:pPr>
    </w:p>
    <w:p w:rsidR="3D215B3F" w:rsidP="3D215B3F" w:rsidRDefault="3D215B3F" w14:paraId="230FCBDC" w14:textId="0549109C">
      <w:pPr>
        <w:jc w:val="both"/>
        <w:rPr>
          <w:sz w:val="28"/>
          <w:szCs w:val="28"/>
        </w:rPr>
      </w:pPr>
    </w:p>
    <w:p w:rsidRPr="00B7771A" w:rsidR="005A7511" w:rsidP="00F43E05" w:rsidRDefault="005A7511" w14:paraId="0DF49CCD" w14:textId="03D7FF67">
      <w:pPr>
        <w:jc w:val="both"/>
        <w:rPr>
          <w:sz w:val="28"/>
          <w:szCs w:val="28"/>
        </w:rPr>
      </w:pPr>
      <w:r w:rsidRPr="00B7771A">
        <w:rPr>
          <w:sz w:val="28"/>
          <w:szCs w:val="28"/>
        </w:rPr>
        <w:t>Sprint 4 (S4, Semanas 7-8)</w:t>
      </w:r>
      <w:r w:rsidR="00B7771A">
        <w:rPr>
          <w:sz w:val="28"/>
          <w:szCs w:val="28"/>
        </w:rPr>
        <w:t xml:space="preserve"> - EPIC 03 (Parte II)</w:t>
      </w:r>
      <w:r w:rsidRPr="00B7771A">
        <w:rPr>
          <w:sz w:val="28"/>
          <w:szCs w:val="28"/>
        </w:rPr>
        <w:t xml:space="preserve">: </w:t>
      </w:r>
      <w:r w:rsidR="00D56AF5">
        <w:rPr>
          <w:sz w:val="28"/>
          <w:szCs w:val="28"/>
        </w:rPr>
        <w:t>Entrenamiento y Pruebas Iniciales del Nuevo Modelo</w:t>
      </w:r>
    </w:p>
    <w:p w:rsidRPr="00923388" w:rsidR="00923388" w:rsidP="00923388" w:rsidRDefault="00923388" w14:paraId="75F1A9D0" w14:textId="77777777">
      <w:pPr>
        <w:pStyle w:val="Prrafodelista"/>
        <w:numPr>
          <w:ilvl w:val="0"/>
          <w:numId w:val="19"/>
        </w:numPr>
        <w:spacing w:before="100" w:beforeAutospacing="1" w:after="100" w:afterAutospacing="1" w:line="240" w:lineRule="auto"/>
        <w:jc w:val="both"/>
      </w:pPr>
      <w:r>
        <w:rPr>
          <w:b/>
          <w:bCs/>
        </w:rPr>
        <w:t>Tareas:</w:t>
      </w:r>
    </w:p>
    <w:p w:rsidRPr="00923388" w:rsidR="00923388" w:rsidP="00923388" w:rsidRDefault="00923388" w14:paraId="5A873F39" w14:textId="77777777">
      <w:pPr>
        <w:pStyle w:val="Prrafodelista"/>
        <w:numPr>
          <w:ilvl w:val="1"/>
          <w:numId w:val="19"/>
        </w:numPr>
        <w:spacing w:before="100" w:beforeAutospacing="1" w:after="100" w:afterAutospacing="1" w:line="240" w:lineRule="auto"/>
        <w:jc w:val="both"/>
        <w:rPr>
          <w:b/>
          <w:bCs/>
          <w:i/>
          <w:iCs/>
        </w:rPr>
      </w:pPr>
      <w:r w:rsidRPr="00923388">
        <w:rPr>
          <w:b/>
          <w:bCs/>
        </w:rPr>
        <w:t>TSK-EP3-S4-01</w:t>
      </w:r>
      <w:r w:rsidRPr="00923388">
        <w:rPr>
          <w:b/>
          <w:bCs/>
          <w:i/>
          <w:iCs/>
        </w:rPr>
        <w:t>: "Preparar y dividir el conjunto de datos"</w:t>
      </w:r>
    </w:p>
    <w:p w:rsidR="004667C1" w:rsidP="00923388" w:rsidRDefault="004667C1" w14:paraId="4B00A14F" w14:textId="77777777">
      <w:pPr>
        <w:pStyle w:val="Prrafodelista"/>
        <w:spacing w:before="100" w:beforeAutospacing="1" w:after="100" w:afterAutospacing="1" w:line="240" w:lineRule="auto"/>
        <w:ind w:left="1440"/>
        <w:jc w:val="both"/>
        <w:rPr>
          <w:i/>
          <w:iCs/>
        </w:rPr>
      </w:pPr>
    </w:p>
    <w:p w:rsidR="00923388" w:rsidP="00923388" w:rsidRDefault="00923388" w14:paraId="6095FBAC" w14:textId="481AE644">
      <w:pPr>
        <w:pStyle w:val="Prrafodelista"/>
        <w:spacing w:before="100" w:beforeAutospacing="1" w:after="100" w:afterAutospacing="1" w:line="240" w:lineRule="auto"/>
        <w:ind w:left="1440"/>
        <w:jc w:val="both"/>
        <w:rPr>
          <w:i/>
          <w:iCs/>
        </w:rPr>
      </w:pPr>
      <w:r w:rsidRPr="00923388">
        <w:rPr>
          <w:i/>
          <w:iCs/>
        </w:rPr>
        <w:t>Como analista, quiero segmentar los datos en conjuntos de entrenamiento y validación, para disponer de datos estructurados para el proceso de entrenamiento.</w:t>
      </w:r>
    </w:p>
    <w:p w:rsidR="004667C1" w:rsidP="00923388" w:rsidRDefault="004667C1" w14:paraId="16CE5639" w14:textId="77777777">
      <w:pPr>
        <w:pStyle w:val="Prrafodelista"/>
        <w:spacing w:before="100" w:beforeAutospacing="1" w:after="100" w:afterAutospacing="1" w:line="240" w:lineRule="auto"/>
        <w:ind w:left="1440"/>
        <w:jc w:val="both"/>
        <w:rPr>
          <w:b/>
          <w:bCs/>
        </w:rPr>
      </w:pPr>
    </w:p>
    <w:p w:rsidR="00923388" w:rsidP="00923388" w:rsidRDefault="00923388" w14:paraId="7FD7D8E2" w14:textId="72392F09">
      <w:pPr>
        <w:pStyle w:val="Prrafodelista"/>
        <w:spacing w:before="100" w:beforeAutospacing="1" w:after="100" w:afterAutospacing="1" w:line="240" w:lineRule="auto"/>
        <w:ind w:left="1440"/>
        <w:jc w:val="both"/>
      </w:pPr>
      <w:r>
        <w:rPr>
          <w:b/>
          <w:bCs/>
        </w:rPr>
        <w:t>Subtareas:</w:t>
      </w:r>
    </w:p>
    <w:p w:rsidR="00923388" w:rsidP="00923388" w:rsidRDefault="00586F58" w14:paraId="541B02EE" w14:textId="7978308F">
      <w:pPr>
        <w:pStyle w:val="Prrafodelista"/>
        <w:numPr>
          <w:ilvl w:val="2"/>
          <w:numId w:val="19"/>
        </w:numPr>
        <w:spacing w:before="100" w:beforeAutospacing="1" w:after="100" w:afterAutospacing="1" w:line="240" w:lineRule="auto"/>
        <w:jc w:val="both"/>
      </w:pPr>
      <w:r>
        <w:t>Realizar limpieza y normalización de datos.</w:t>
      </w:r>
    </w:p>
    <w:p w:rsidR="00586F58" w:rsidP="00923388" w:rsidRDefault="00586F58" w14:paraId="7BE784CF" w14:textId="4CDF4206">
      <w:pPr>
        <w:pStyle w:val="Prrafodelista"/>
        <w:numPr>
          <w:ilvl w:val="2"/>
          <w:numId w:val="19"/>
        </w:numPr>
        <w:spacing w:before="100" w:beforeAutospacing="1" w:after="100" w:afterAutospacing="1" w:line="240" w:lineRule="auto"/>
        <w:jc w:val="both"/>
      </w:pPr>
      <w:r>
        <w:t>Establecer criterios de división (porcentaje para entrenamiento vs. Validación).</w:t>
      </w:r>
    </w:p>
    <w:p w:rsidRPr="00923388" w:rsidR="004667C1" w:rsidP="004667C1" w:rsidRDefault="004667C1" w14:paraId="0CFFB04B" w14:textId="77777777">
      <w:pPr>
        <w:pStyle w:val="Prrafodelista"/>
        <w:spacing w:before="100" w:beforeAutospacing="1" w:after="100" w:afterAutospacing="1" w:line="240" w:lineRule="auto"/>
        <w:ind w:left="2160"/>
        <w:jc w:val="both"/>
      </w:pPr>
    </w:p>
    <w:p w:rsidRPr="00367DD3" w:rsidR="004667C1" w:rsidP="004667C1" w:rsidRDefault="00250124" w14:paraId="23D61F1B" w14:textId="1A988032">
      <w:pPr>
        <w:pStyle w:val="Prrafodelista"/>
        <w:numPr>
          <w:ilvl w:val="1"/>
          <w:numId w:val="19"/>
        </w:numPr>
        <w:spacing w:before="100" w:beforeAutospacing="1" w:after="100" w:afterAutospacing="1" w:line="240" w:lineRule="auto"/>
        <w:jc w:val="both"/>
        <w:rPr>
          <w:b/>
          <w:bCs/>
        </w:rPr>
      </w:pPr>
      <w:r w:rsidRPr="00367DD3">
        <w:rPr>
          <w:b/>
          <w:bCs/>
        </w:rPr>
        <w:t>TSK-EP2-S4-02: "</w:t>
      </w:r>
      <w:r w:rsidRPr="00367DD3" w:rsidR="004667C1">
        <w:rPr>
          <w:b/>
          <w:bCs/>
        </w:rPr>
        <w:t>Configurar el entorno de experimentación para el entrenamiento"</w:t>
      </w:r>
    </w:p>
    <w:p w:rsidR="001D13FE" w:rsidP="004667C1" w:rsidRDefault="001D13FE" w14:paraId="5C02B550" w14:textId="77777777">
      <w:pPr>
        <w:pStyle w:val="Prrafodelista"/>
        <w:spacing w:before="100" w:beforeAutospacing="1" w:after="100" w:afterAutospacing="1" w:line="240" w:lineRule="auto"/>
        <w:ind w:left="1440"/>
        <w:jc w:val="both"/>
        <w:rPr>
          <w:i/>
          <w:iCs/>
        </w:rPr>
      </w:pPr>
    </w:p>
    <w:p w:rsidR="004667C1" w:rsidP="004667C1" w:rsidRDefault="004667C1" w14:paraId="0876A27A" w14:textId="2028E5C0">
      <w:pPr>
        <w:pStyle w:val="Prrafodelista"/>
        <w:spacing w:before="100" w:beforeAutospacing="1" w:after="100" w:afterAutospacing="1" w:line="240" w:lineRule="auto"/>
        <w:ind w:left="1440"/>
        <w:jc w:val="both"/>
        <w:rPr>
          <w:i/>
          <w:iCs/>
        </w:rPr>
      </w:pPr>
      <w:r w:rsidRPr="004667C1">
        <w:rPr>
          <w:i/>
          <w:iCs/>
        </w:rPr>
        <w:t>Como desarrollador, quiero definir la configuración (librerías, parámetros iniciales, etc.) para entrenar el prototipo, para asegurar consistencia en las pruebas.</w:t>
      </w:r>
    </w:p>
    <w:p w:rsidR="001D13FE" w:rsidP="004667C1" w:rsidRDefault="001D13FE" w14:paraId="6F943E3A" w14:textId="77777777">
      <w:pPr>
        <w:pStyle w:val="Prrafodelista"/>
        <w:spacing w:before="100" w:beforeAutospacing="1" w:after="100" w:afterAutospacing="1" w:line="240" w:lineRule="auto"/>
        <w:ind w:left="1440"/>
        <w:jc w:val="both"/>
        <w:rPr>
          <w:i/>
          <w:iCs/>
        </w:rPr>
      </w:pPr>
    </w:p>
    <w:p w:rsidR="001D13FE" w:rsidP="004667C1" w:rsidRDefault="001D13FE" w14:paraId="7A3E009A" w14:textId="769BDA4F">
      <w:pPr>
        <w:pStyle w:val="Prrafodelista"/>
        <w:spacing w:before="100" w:beforeAutospacing="1" w:after="100" w:afterAutospacing="1" w:line="240" w:lineRule="auto"/>
        <w:ind w:left="1440"/>
        <w:jc w:val="both"/>
      </w:pPr>
      <w:r>
        <w:rPr>
          <w:b/>
          <w:bCs/>
        </w:rPr>
        <w:t>Subtareas:</w:t>
      </w:r>
    </w:p>
    <w:p w:rsidR="001D13FE" w:rsidP="001D13FE" w:rsidRDefault="00BA2EE8" w14:paraId="798B74C3" w14:textId="6FDD7708">
      <w:pPr>
        <w:pStyle w:val="Prrafodelista"/>
        <w:numPr>
          <w:ilvl w:val="2"/>
          <w:numId w:val="19"/>
        </w:numPr>
        <w:spacing w:before="100" w:beforeAutospacing="1" w:after="100" w:afterAutospacing="1" w:line="240" w:lineRule="auto"/>
        <w:jc w:val="both"/>
      </w:pPr>
      <w:r>
        <w:t>Ajustar configuración de software.</w:t>
      </w:r>
    </w:p>
    <w:p w:rsidR="00BA2EE8" w:rsidP="001D13FE" w:rsidRDefault="00BA2EE8" w14:paraId="27C88E18" w14:textId="621808EB">
      <w:pPr>
        <w:pStyle w:val="Prrafodelista"/>
        <w:numPr>
          <w:ilvl w:val="2"/>
          <w:numId w:val="19"/>
        </w:numPr>
        <w:spacing w:before="100" w:beforeAutospacing="1" w:after="100" w:afterAutospacing="1" w:line="240" w:lineRule="auto"/>
        <w:jc w:val="both"/>
      </w:pPr>
      <w:r>
        <w:t>Establecer parámetros iniciales y sedes para experimentos reproducibles.</w:t>
      </w:r>
    </w:p>
    <w:p w:rsidR="00AE10C9" w:rsidP="00AE10C9" w:rsidRDefault="00AE10C9" w14:paraId="44E24A91" w14:textId="77777777">
      <w:pPr>
        <w:pStyle w:val="Prrafodelista"/>
        <w:spacing w:before="100" w:beforeAutospacing="1" w:after="100" w:afterAutospacing="1" w:line="240" w:lineRule="auto"/>
        <w:ind w:left="2160"/>
        <w:jc w:val="both"/>
      </w:pPr>
    </w:p>
    <w:p w:rsidRPr="00783479" w:rsidR="00AE10C9" w:rsidP="00AE10C9" w:rsidRDefault="00AE10C9" w14:paraId="5A84B99C" w14:textId="0299B8EF">
      <w:pPr>
        <w:pStyle w:val="Prrafodelista"/>
        <w:numPr>
          <w:ilvl w:val="1"/>
          <w:numId w:val="19"/>
        </w:numPr>
        <w:spacing w:before="100" w:beforeAutospacing="1" w:after="100" w:afterAutospacing="1" w:line="240" w:lineRule="auto"/>
        <w:jc w:val="both"/>
        <w:rPr>
          <w:b/>
          <w:bCs/>
        </w:rPr>
      </w:pPr>
      <w:r w:rsidRPr="00783479">
        <w:rPr>
          <w:b/>
          <w:bCs/>
        </w:rPr>
        <w:t>TSK-EP2-S4-0</w:t>
      </w:r>
      <w:r w:rsidRPr="00783479" w:rsidR="00183DBC">
        <w:rPr>
          <w:b/>
          <w:bCs/>
        </w:rPr>
        <w:t>3</w:t>
      </w:r>
      <w:r w:rsidRPr="00783479">
        <w:rPr>
          <w:b/>
          <w:bCs/>
        </w:rPr>
        <w:t>:</w:t>
      </w:r>
      <w:r w:rsidRPr="00783479" w:rsidR="00183DBC">
        <w:rPr>
          <w:b/>
          <w:bCs/>
        </w:rPr>
        <w:t xml:space="preserve"> “Entrenar el prototipo del modelo de detección de anomalías”</w:t>
      </w:r>
    </w:p>
    <w:p w:rsidR="00AE10C9" w:rsidP="00AE10C9" w:rsidRDefault="00AE10C9" w14:paraId="30D1876A" w14:textId="77777777">
      <w:pPr>
        <w:pStyle w:val="Prrafodelista"/>
        <w:spacing w:before="100" w:beforeAutospacing="1" w:after="100" w:afterAutospacing="1" w:line="240" w:lineRule="auto"/>
        <w:ind w:left="1440"/>
        <w:jc w:val="both"/>
        <w:rPr>
          <w:i/>
          <w:iCs/>
        </w:rPr>
      </w:pPr>
    </w:p>
    <w:p w:rsidR="00AE10C9" w:rsidP="00AE10C9" w:rsidRDefault="00AE10C9" w14:paraId="7144BD01" w14:textId="087AEDA8">
      <w:pPr>
        <w:pStyle w:val="Prrafodelista"/>
        <w:spacing w:before="100" w:beforeAutospacing="1" w:after="100" w:afterAutospacing="1" w:line="240" w:lineRule="auto"/>
        <w:ind w:left="1440"/>
        <w:jc w:val="both"/>
        <w:rPr>
          <w:i/>
          <w:iCs/>
        </w:rPr>
      </w:pPr>
      <w:r w:rsidRPr="004667C1">
        <w:rPr>
          <w:i/>
          <w:iCs/>
        </w:rPr>
        <w:t xml:space="preserve">Como desarrollador, quiero </w:t>
      </w:r>
      <w:r w:rsidR="00783479">
        <w:rPr>
          <w:i/>
          <w:iCs/>
        </w:rPr>
        <w:t>ejecutar el entrenamiento del modelo con el conjunto de datos preparado, para obtener resultados preliminares.</w:t>
      </w:r>
    </w:p>
    <w:p w:rsidR="00AE10C9" w:rsidP="00AE10C9" w:rsidRDefault="00AE10C9" w14:paraId="7513C4D9" w14:textId="77777777">
      <w:pPr>
        <w:pStyle w:val="Prrafodelista"/>
        <w:spacing w:before="100" w:beforeAutospacing="1" w:after="100" w:afterAutospacing="1" w:line="240" w:lineRule="auto"/>
        <w:ind w:left="1440"/>
        <w:jc w:val="both"/>
        <w:rPr>
          <w:i/>
          <w:iCs/>
        </w:rPr>
      </w:pPr>
    </w:p>
    <w:p w:rsidR="00AE10C9" w:rsidP="00AE10C9" w:rsidRDefault="00AE10C9" w14:paraId="1273B1D8" w14:textId="77777777">
      <w:pPr>
        <w:pStyle w:val="Prrafodelista"/>
        <w:spacing w:before="100" w:beforeAutospacing="1" w:after="100" w:afterAutospacing="1" w:line="240" w:lineRule="auto"/>
        <w:ind w:left="1440"/>
        <w:jc w:val="both"/>
      </w:pPr>
      <w:r>
        <w:rPr>
          <w:b/>
          <w:bCs/>
        </w:rPr>
        <w:t>Subtareas:</w:t>
      </w:r>
    </w:p>
    <w:p w:rsidR="00AE10C9" w:rsidP="00AE10C9" w:rsidRDefault="00EB4E51" w14:paraId="7B7A6C6E" w14:textId="2A5EE1E0">
      <w:pPr>
        <w:pStyle w:val="Prrafodelista"/>
        <w:numPr>
          <w:ilvl w:val="2"/>
          <w:numId w:val="19"/>
        </w:numPr>
        <w:spacing w:before="100" w:beforeAutospacing="1" w:after="100" w:afterAutospacing="1" w:line="240" w:lineRule="auto"/>
        <w:jc w:val="both"/>
      </w:pPr>
      <w:r>
        <w:t>Ejecutar el entrenamiento y monitorizar el proceso (pérdida, métricas, etc.).</w:t>
      </w:r>
    </w:p>
    <w:p w:rsidR="00EB4E51" w:rsidP="00AE10C9" w:rsidRDefault="00EB4E51" w14:paraId="09A70EC0" w14:textId="2AAAF6DF">
      <w:pPr>
        <w:pStyle w:val="Prrafodelista"/>
        <w:numPr>
          <w:ilvl w:val="2"/>
          <w:numId w:val="19"/>
        </w:numPr>
        <w:spacing w:before="100" w:beforeAutospacing="1" w:after="100" w:afterAutospacing="1" w:line="240" w:lineRule="auto"/>
        <w:jc w:val="both"/>
      </w:pPr>
      <w:r>
        <w:t xml:space="preserve">Guardar </w:t>
      </w:r>
      <w:proofErr w:type="spellStart"/>
      <w:r w:rsidRPr="003722FE">
        <w:rPr>
          <w:i/>
          <w:iCs/>
        </w:rPr>
        <w:t>checkpoints</w:t>
      </w:r>
      <w:proofErr w:type="spellEnd"/>
      <w:r>
        <w:t xml:space="preserve"> del modelo.</w:t>
      </w:r>
    </w:p>
    <w:p w:rsidR="00842C81" w:rsidP="00842C81" w:rsidRDefault="00842C81" w14:paraId="737C292A" w14:textId="77777777">
      <w:pPr>
        <w:pStyle w:val="Prrafodelista"/>
        <w:spacing w:before="100" w:beforeAutospacing="1" w:after="100" w:afterAutospacing="1" w:line="240" w:lineRule="auto"/>
        <w:ind w:left="2160"/>
        <w:jc w:val="both"/>
      </w:pPr>
    </w:p>
    <w:p w:rsidRPr="003722FE" w:rsidR="00842C81" w:rsidP="00842C81" w:rsidRDefault="00842C81" w14:paraId="12CF1569" w14:textId="64D07F14">
      <w:pPr>
        <w:pStyle w:val="Prrafodelista"/>
        <w:numPr>
          <w:ilvl w:val="1"/>
          <w:numId w:val="19"/>
        </w:numPr>
        <w:spacing w:before="100" w:beforeAutospacing="1" w:after="100" w:afterAutospacing="1" w:line="240" w:lineRule="auto"/>
        <w:jc w:val="both"/>
        <w:rPr>
          <w:b/>
          <w:bCs/>
        </w:rPr>
      </w:pPr>
      <w:r w:rsidRPr="003722FE">
        <w:rPr>
          <w:b/>
          <w:bCs/>
        </w:rPr>
        <w:t>TSK-EP2-S4-04: “Evaluar resultados preliminares y ajustar parámetros básicos"</w:t>
      </w:r>
    </w:p>
    <w:p w:rsidR="00842C81" w:rsidP="00842C81" w:rsidRDefault="00842C81" w14:paraId="2D7527A0" w14:textId="77777777">
      <w:pPr>
        <w:pStyle w:val="Prrafodelista"/>
        <w:spacing w:before="100" w:beforeAutospacing="1" w:after="100" w:afterAutospacing="1" w:line="240" w:lineRule="auto"/>
        <w:ind w:left="1440"/>
        <w:jc w:val="both"/>
        <w:rPr>
          <w:i/>
          <w:iCs/>
        </w:rPr>
      </w:pPr>
    </w:p>
    <w:p w:rsidR="00842C81" w:rsidP="00912FFE" w:rsidRDefault="00842C81" w14:paraId="3415F926" w14:textId="45199345">
      <w:pPr>
        <w:pStyle w:val="Prrafodelista"/>
        <w:spacing w:before="100" w:beforeAutospacing="1" w:after="100" w:afterAutospacing="1" w:line="240" w:lineRule="auto"/>
        <w:ind w:left="1440"/>
        <w:jc w:val="both"/>
        <w:rPr>
          <w:i/>
          <w:iCs/>
        </w:rPr>
      </w:pPr>
      <w:r w:rsidRPr="004667C1">
        <w:rPr>
          <w:i/>
          <w:iCs/>
        </w:rPr>
        <w:t xml:space="preserve">Como </w:t>
      </w:r>
      <w:r w:rsidR="00912FFE">
        <w:rPr>
          <w:i/>
          <w:iCs/>
        </w:rPr>
        <w:t>analista</w:t>
      </w:r>
      <w:r w:rsidRPr="004667C1">
        <w:rPr>
          <w:i/>
          <w:iCs/>
        </w:rPr>
        <w:t xml:space="preserve">, quiero </w:t>
      </w:r>
      <w:r w:rsidR="00912FFE">
        <w:rPr>
          <w:i/>
          <w:iCs/>
        </w:rPr>
        <w:t>analizar las métricas de rendimiento obtenidas y ajustara parámetros clave, para mejorar la capacidad del modelo en detectar anomalías</w:t>
      </w:r>
      <w:r w:rsidRPr="004667C1">
        <w:rPr>
          <w:i/>
          <w:iCs/>
        </w:rPr>
        <w:t>.</w:t>
      </w:r>
    </w:p>
    <w:p w:rsidRPr="00912FFE" w:rsidR="0025759A" w:rsidP="00912FFE" w:rsidRDefault="0025759A" w14:paraId="7E0C67A1" w14:textId="77777777">
      <w:pPr>
        <w:pStyle w:val="Prrafodelista"/>
        <w:spacing w:before="100" w:beforeAutospacing="1" w:after="100" w:afterAutospacing="1" w:line="240" w:lineRule="auto"/>
        <w:ind w:left="1440"/>
        <w:jc w:val="both"/>
        <w:rPr>
          <w:i/>
          <w:iCs/>
        </w:rPr>
      </w:pPr>
    </w:p>
    <w:p w:rsidR="00842C81" w:rsidP="00842C81" w:rsidRDefault="00842C81" w14:paraId="4A03F4F5" w14:textId="77777777">
      <w:pPr>
        <w:pStyle w:val="Prrafodelista"/>
        <w:spacing w:before="100" w:beforeAutospacing="1" w:after="100" w:afterAutospacing="1" w:line="240" w:lineRule="auto"/>
        <w:ind w:left="1440"/>
        <w:jc w:val="both"/>
      </w:pPr>
      <w:r>
        <w:rPr>
          <w:b/>
          <w:bCs/>
        </w:rPr>
        <w:t>Subtareas:</w:t>
      </w:r>
    </w:p>
    <w:p w:rsidR="00842C81" w:rsidP="00842C81" w:rsidRDefault="00B3494F" w14:paraId="14D936CB" w14:textId="79A526C8">
      <w:pPr>
        <w:pStyle w:val="Prrafodelista"/>
        <w:numPr>
          <w:ilvl w:val="2"/>
          <w:numId w:val="19"/>
        </w:numPr>
        <w:spacing w:before="100" w:beforeAutospacing="1" w:after="100" w:afterAutospacing="1" w:line="240" w:lineRule="auto"/>
        <w:jc w:val="both"/>
      </w:pPr>
      <w:r>
        <w:t>Comparar resultados con los objetivos definidos.</w:t>
      </w:r>
    </w:p>
    <w:p w:rsidRPr="001D13FE" w:rsidR="00AE10C9" w:rsidP="00842C81" w:rsidRDefault="00B3494F" w14:paraId="0F2A0815" w14:textId="38C1FD26">
      <w:pPr>
        <w:pStyle w:val="Prrafodelista"/>
        <w:numPr>
          <w:ilvl w:val="2"/>
          <w:numId w:val="19"/>
        </w:numPr>
        <w:spacing w:before="100" w:beforeAutospacing="1" w:after="100" w:afterAutospacing="1" w:line="240" w:lineRule="auto"/>
        <w:jc w:val="both"/>
        <w:rPr/>
      </w:pPr>
      <w:r w:rsidR="00B3494F">
        <w:rPr/>
        <w:t>Probar ajustes de parámetros (tasa de aprendizaje, número de capas, etc.) en ciclos cortos.</w:t>
      </w:r>
    </w:p>
    <w:p w:rsidR="3D215B3F" w:rsidP="3D215B3F" w:rsidRDefault="3D215B3F" w14:paraId="7175A8DA" w14:textId="1FF57018">
      <w:pPr>
        <w:jc w:val="both"/>
        <w:rPr>
          <w:sz w:val="28"/>
          <w:szCs w:val="28"/>
        </w:rPr>
      </w:pPr>
    </w:p>
    <w:p w:rsidRPr="00FE6C84" w:rsidR="003E0852" w:rsidP="00F43E05" w:rsidRDefault="003E0852" w14:paraId="7C91FA8C" w14:textId="412727E1">
      <w:pPr>
        <w:jc w:val="both"/>
        <w:rPr>
          <w:sz w:val="28"/>
          <w:szCs w:val="28"/>
        </w:rPr>
      </w:pPr>
      <w:r w:rsidRPr="00FE6C84">
        <w:rPr>
          <w:sz w:val="28"/>
          <w:szCs w:val="28"/>
        </w:rPr>
        <w:t>Sprint 5 (S5, Semanas 9-10)</w:t>
      </w:r>
      <w:r w:rsidR="00FE6C84">
        <w:rPr>
          <w:sz w:val="28"/>
          <w:szCs w:val="28"/>
        </w:rPr>
        <w:t xml:space="preserve"> - EPIC 03 (Parte II</w:t>
      </w:r>
      <w:r w:rsidR="00693D65">
        <w:rPr>
          <w:sz w:val="28"/>
          <w:szCs w:val="28"/>
        </w:rPr>
        <w:t>I</w:t>
      </w:r>
      <w:r w:rsidR="00FE6C84">
        <w:rPr>
          <w:sz w:val="28"/>
          <w:szCs w:val="28"/>
        </w:rPr>
        <w:t>)</w:t>
      </w:r>
      <w:r w:rsidRPr="00FE6C84">
        <w:rPr>
          <w:sz w:val="28"/>
          <w:szCs w:val="28"/>
        </w:rPr>
        <w:t xml:space="preserve">: </w:t>
      </w:r>
      <w:r w:rsidR="00693D65">
        <w:rPr>
          <w:sz w:val="28"/>
          <w:szCs w:val="28"/>
        </w:rPr>
        <w:t>Optimización y Validación Intensiva del Modelo de Detección de Anomalías</w:t>
      </w:r>
    </w:p>
    <w:p w:rsidR="00106751" w:rsidP="00106751" w:rsidRDefault="00974F82" w14:paraId="6675D121" w14:textId="77777777">
      <w:pPr>
        <w:numPr>
          <w:ilvl w:val="0"/>
          <w:numId w:val="34"/>
        </w:numPr>
        <w:spacing w:before="100" w:beforeAutospacing="1" w:after="100" w:afterAutospacing="1" w:line="240" w:lineRule="auto"/>
        <w:jc w:val="both"/>
        <w:rPr>
          <w:rStyle w:val="Textoennegrita"/>
          <w:b w:val="0"/>
          <w:bCs w:val="0"/>
        </w:rPr>
      </w:pPr>
      <w:r w:rsidRPr="00F43E05">
        <w:rPr>
          <w:rStyle w:val="Textoennegrita"/>
        </w:rPr>
        <w:t>Tareas:</w:t>
      </w:r>
    </w:p>
    <w:p w:rsidRPr="00106751" w:rsidR="00106751" w:rsidP="3D215B3F" w:rsidRDefault="00106751" w14:paraId="52FA5EE0" w14:textId="77777777" w14:noSpellErr="1">
      <w:pPr>
        <w:numPr>
          <w:ilvl w:val="1"/>
          <w:numId w:val="34"/>
        </w:numPr>
        <w:spacing w:before="100" w:beforeAutospacing="on" w:after="100" w:afterAutospacing="on" w:line="240" w:lineRule="auto"/>
        <w:jc w:val="both"/>
        <w:rPr>
          <w:b w:val="1"/>
          <w:bCs w:val="1"/>
        </w:rPr>
      </w:pPr>
      <w:r w:rsidRPr="3D215B3F" w:rsidR="00106751">
        <w:rPr>
          <w:rFonts w:eastAsia="Times New Roman" w:cs="Times New Roman"/>
          <w:b w:val="1"/>
          <w:bCs w:val="1"/>
          <w:lang w:eastAsia="es-ES"/>
        </w:rPr>
        <w:t xml:space="preserve">TSK-EP3-S5-01: "Optimizar y ajustar los </w:t>
      </w:r>
      <w:r w:rsidRPr="3D215B3F" w:rsidR="00106751">
        <w:rPr>
          <w:rFonts w:eastAsia="Times New Roman" w:cs="Times New Roman"/>
          <w:b w:val="1"/>
          <w:bCs w:val="1"/>
          <w:lang w:eastAsia="es-ES"/>
        </w:rPr>
        <w:t>hiperparámetros</w:t>
      </w:r>
      <w:r w:rsidRPr="3D215B3F" w:rsidR="00106751">
        <w:rPr>
          <w:rFonts w:eastAsia="Times New Roman" w:cs="Times New Roman"/>
          <w:b w:val="1"/>
          <w:bCs w:val="1"/>
          <w:lang w:eastAsia="es-ES"/>
        </w:rPr>
        <w:t xml:space="preserve"> del modelo"</w:t>
      </w:r>
    </w:p>
    <w:p w:rsidR="00106751" w:rsidP="3D215B3F" w:rsidRDefault="00106751" w14:paraId="5A4A0D50" w14:textId="77777777" w14:noSpellErr="1">
      <w:pPr>
        <w:spacing w:before="100" w:beforeAutospacing="on" w:after="100" w:afterAutospacing="on" w:line="240" w:lineRule="auto"/>
        <w:ind w:left="1440"/>
        <w:jc w:val="both"/>
      </w:pPr>
      <w:r w:rsidRPr="3D215B3F" w:rsidR="00106751">
        <w:rPr>
          <w:rFonts w:eastAsia="Times New Roman" w:cs="Times New Roman"/>
          <w:i w:val="1"/>
          <w:iCs w:val="1"/>
          <w:lang w:eastAsia="es-ES"/>
        </w:rPr>
        <w:t xml:space="preserve">Como desarrollador, quiero afinar el modelo ajustando </w:t>
      </w:r>
      <w:r w:rsidRPr="3D215B3F" w:rsidR="00106751">
        <w:rPr>
          <w:rFonts w:eastAsia="Times New Roman" w:cs="Times New Roman"/>
          <w:i w:val="1"/>
          <w:iCs w:val="1"/>
          <w:lang w:eastAsia="es-ES"/>
        </w:rPr>
        <w:t>hiperparámetros</w:t>
      </w:r>
      <w:r w:rsidRPr="3D215B3F" w:rsidR="00106751">
        <w:rPr>
          <w:rFonts w:eastAsia="Times New Roman" w:cs="Times New Roman"/>
          <w:i w:val="1"/>
          <w:iCs w:val="1"/>
          <w:lang w:eastAsia="es-ES"/>
        </w:rPr>
        <w:t xml:space="preserve"> para mejorar la precisión y robustez en la detección de anomalías.</w:t>
      </w:r>
    </w:p>
    <w:p w:rsidR="00106751" w:rsidP="3D215B3F" w:rsidRDefault="00106751" w14:paraId="42424A2E" w14:textId="77777777" w14:noSpellErr="1">
      <w:pPr>
        <w:spacing w:before="100" w:beforeAutospacing="on" w:after="100" w:afterAutospacing="on" w:line="240" w:lineRule="auto"/>
        <w:ind w:left="1440"/>
        <w:jc w:val="both"/>
        <w:rPr>
          <w:rFonts w:eastAsia="Times New Roman" w:cs="Times New Roman"/>
          <w:b w:val="1"/>
          <w:bCs w:val="1"/>
          <w:lang w:eastAsia="es-ES"/>
        </w:rPr>
      </w:pPr>
      <w:r w:rsidRPr="3D215B3F" w:rsidR="00106751">
        <w:rPr>
          <w:rFonts w:eastAsia="Times New Roman" w:cs="Times New Roman"/>
          <w:b w:val="1"/>
          <w:bCs w:val="1"/>
          <w:lang w:eastAsia="es-ES"/>
        </w:rPr>
        <w:t>Subtareas</w:t>
      </w:r>
      <w:r w:rsidRPr="3D215B3F" w:rsidR="00106751">
        <w:rPr>
          <w:rFonts w:eastAsia="Times New Roman" w:cs="Times New Roman"/>
          <w:b w:val="1"/>
          <w:bCs w:val="1"/>
          <w:lang w:eastAsia="es-ES"/>
        </w:rPr>
        <w:t>:</w:t>
      </w:r>
    </w:p>
    <w:p w:rsidRPr="00106751" w:rsidR="00106751" w:rsidP="3D215B3F" w:rsidRDefault="00106751" w14:paraId="3BBD184F" w14:textId="77777777">
      <w:pPr>
        <w:pStyle w:val="Prrafodelista"/>
        <w:numPr>
          <w:ilvl w:val="2"/>
          <w:numId w:val="19"/>
        </w:numPr>
        <w:spacing w:before="100" w:beforeAutospacing="on" w:after="100" w:afterAutospacing="on" w:line="240" w:lineRule="auto"/>
        <w:jc w:val="both"/>
        <w:rPr/>
      </w:pPr>
      <w:r w:rsidRPr="3D215B3F" w:rsidR="00106751">
        <w:rPr>
          <w:rFonts w:eastAsia="Times New Roman" w:cs="Times New Roman"/>
          <w:lang w:eastAsia="es-ES"/>
        </w:rPr>
        <w:t xml:space="preserve">Realizar una búsqueda de </w:t>
      </w:r>
      <w:r w:rsidRPr="3D215B3F" w:rsidR="00106751">
        <w:rPr>
          <w:rFonts w:eastAsia="Times New Roman" w:cs="Times New Roman"/>
          <w:lang w:eastAsia="es-ES"/>
        </w:rPr>
        <w:t>hiperparámetros</w:t>
      </w:r>
      <w:r w:rsidRPr="3D215B3F" w:rsidR="00106751">
        <w:rPr>
          <w:rFonts w:eastAsia="Times New Roman" w:cs="Times New Roman"/>
          <w:lang w:eastAsia="es-ES"/>
        </w:rPr>
        <w:t xml:space="preserve"> utilizando técnicas como </w:t>
      </w:r>
      <w:r w:rsidRPr="3D215B3F" w:rsidR="00106751">
        <w:rPr>
          <w:rFonts w:eastAsia="Times New Roman" w:cs="Times New Roman"/>
          <w:lang w:eastAsia="es-ES"/>
        </w:rPr>
        <w:t>grid</w:t>
      </w:r>
      <w:r w:rsidRPr="3D215B3F" w:rsidR="00106751">
        <w:rPr>
          <w:rFonts w:eastAsia="Times New Roman" w:cs="Times New Roman"/>
          <w:lang w:eastAsia="es-ES"/>
        </w:rPr>
        <w:t xml:space="preserve"> </w:t>
      </w:r>
      <w:r w:rsidRPr="3D215B3F" w:rsidR="00106751">
        <w:rPr>
          <w:rFonts w:eastAsia="Times New Roman" w:cs="Times New Roman"/>
          <w:lang w:eastAsia="es-ES"/>
        </w:rPr>
        <w:t>search</w:t>
      </w:r>
      <w:r w:rsidRPr="3D215B3F" w:rsidR="00106751">
        <w:rPr>
          <w:rFonts w:eastAsia="Times New Roman" w:cs="Times New Roman"/>
          <w:lang w:eastAsia="es-ES"/>
        </w:rPr>
        <w:t xml:space="preserve"> o </w:t>
      </w:r>
      <w:r w:rsidRPr="3D215B3F" w:rsidR="00106751">
        <w:rPr>
          <w:rFonts w:eastAsia="Times New Roman" w:cs="Times New Roman"/>
          <w:lang w:eastAsia="es-ES"/>
        </w:rPr>
        <w:t>random</w:t>
      </w:r>
      <w:r w:rsidRPr="3D215B3F" w:rsidR="00106751">
        <w:rPr>
          <w:rFonts w:eastAsia="Times New Roman" w:cs="Times New Roman"/>
          <w:lang w:eastAsia="es-ES"/>
        </w:rPr>
        <w:t xml:space="preserve"> </w:t>
      </w:r>
      <w:r w:rsidRPr="3D215B3F" w:rsidR="00106751">
        <w:rPr>
          <w:rFonts w:eastAsia="Times New Roman" w:cs="Times New Roman"/>
          <w:lang w:eastAsia="es-ES"/>
        </w:rPr>
        <w:t>search</w:t>
      </w:r>
      <w:r w:rsidRPr="3D215B3F" w:rsidR="00106751">
        <w:rPr>
          <w:rFonts w:eastAsia="Times New Roman" w:cs="Times New Roman"/>
          <w:lang w:eastAsia="es-ES"/>
        </w:rPr>
        <w:t>.</w:t>
      </w:r>
    </w:p>
    <w:p w:rsidRPr="00106751" w:rsidR="00106751" w:rsidP="3D215B3F" w:rsidRDefault="00106751" w14:paraId="638676B6" w14:textId="77777777" w14:noSpellErr="1">
      <w:pPr>
        <w:pStyle w:val="Prrafodelista"/>
        <w:numPr>
          <w:ilvl w:val="2"/>
          <w:numId w:val="19"/>
        </w:numPr>
        <w:spacing w:before="100" w:beforeAutospacing="on" w:after="100" w:afterAutospacing="on" w:line="240" w:lineRule="auto"/>
        <w:jc w:val="both"/>
        <w:rPr/>
      </w:pPr>
      <w:r w:rsidRPr="3D215B3F" w:rsidR="00106751">
        <w:rPr>
          <w:rFonts w:eastAsia="Times New Roman" w:cs="Times New Roman"/>
          <w:lang w:eastAsia="es-ES"/>
        </w:rPr>
        <w:t>Probar variaciones en la tasa de aprendizaje, número de capas y unidades, regularización, etc.</w:t>
      </w:r>
    </w:p>
    <w:p w:rsidRPr="00106751" w:rsidR="00106751" w:rsidP="3D215B3F" w:rsidRDefault="00106751" w14:paraId="704B57E9" w14:textId="2B7FDE78" w14:noSpellErr="1">
      <w:pPr>
        <w:pStyle w:val="Prrafodelista"/>
        <w:numPr>
          <w:ilvl w:val="2"/>
          <w:numId w:val="19"/>
        </w:numPr>
        <w:spacing w:before="100" w:beforeAutospacing="on" w:after="100" w:afterAutospacing="on" w:line="240" w:lineRule="auto"/>
        <w:jc w:val="both"/>
        <w:rPr/>
      </w:pPr>
      <w:r w:rsidRPr="3D215B3F" w:rsidR="00106751">
        <w:rPr>
          <w:rFonts w:eastAsia="Times New Roman" w:cs="Times New Roman"/>
          <w:lang w:eastAsia="es-ES"/>
        </w:rPr>
        <w:t>Registrar los resultados y compararlos con el desempeño actual.</w:t>
      </w:r>
    </w:p>
    <w:p w:rsidRPr="00106751" w:rsidR="009206C9" w:rsidP="3D215B3F" w:rsidRDefault="009206C9" w14:paraId="4C2314DE" w14:textId="6D4C25BA" w14:noSpellErr="1">
      <w:pPr>
        <w:numPr>
          <w:ilvl w:val="1"/>
          <w:numId w:val="34"/>
        </w:numPr>
        <w:spacing w:before="100" w:beforeAutospacing="on" w:after="100" w:afterAutospacing="on" w:line="240" w:lineRule="auto"/>
        <w:jc w:val="both"/>
        <w:rPr>
          <w:b w:val="1"/>
          <w:bCs w:val="1"/>
        </w:rPr>
      </w:pPr>
      <w:r w:rsidRPr="3D215B3F" w:rsidR="009206C9">
        <w:rPr>
          <w:rFonts w:eastAsia="Times New Roman" w:cs="Times New Roman"/>
          <w:b w:val="1"/>
          <w:bCs w:val="1"/>
          <w:lang w:eastAsia="es-ES"/>
        </w:rPr>
        <w:t>TSK-EP3-S5-0</w:t>
      </w:r>
      <w:r w:rsidRPr="3D215B3F" w:rsidR="009206C9">
        <w:rPr>
          <w:rFonts w:eastAsia="Times New Roman" w:cs="Times New Roman"/>
          <w:b w:val="1"/>
          <w:bCs w:val="1"/>
          <w:lang w:eastAsia="es-ES"/>
        </w:rPr>
        <w:t>2</w:t>
      </w:r>
      <w:r w:rsidRPr="3D215B3F" w:rsidR="009206C9">
        <w:rPr>
          <w:rFonts w:eastAsia="Times New Roman" w:cs="Times New Roman"/>
          <w:b w:val="1"/>
          <w:bCs w:val="1"/>
          <w:lang w:eastAsia="es-ES"/>
        </w:rPr>
        <w:t>: "</w:t>
      </w:r>
      <w:r w:rsidRPr="3D215B3F" w:rsidR="009206C9">
        <w:rPr>
          <w:rFonts w:eastAsia="Times New Roman" w:cs="Times New Roman"/>
          <w:b w:val="1"/>
          <w:bCs w:val="1"/>
          <w:lang w:eastAsia="es-ES"/>
        </w:rPr>
        <w:t>Validar el modelo mediante validación cruzada</w:t>
      </w:r>
      <w:r w:rsidRPr="3D215B3F" w:rsidR="009206C9">
        <w:rPr>
          <w:rFonts w:eastAsia="Times New Roman" w:cs="Times New Roman"/>
          <w:b w:val="1"/>
          <w:bCs w:val="1"/>
          <w:lang w:eastAsia="es-ES"/>
        </w:rPr>
        <w:t>"</w:t>
      </w:r>
    </w:p>
    <w:p w:rsidR="009206C9" w:rsidP="3D215B3F" w:rsidRDefault="001F2297" w14:paraId="78E45F1D" w14:textId="67408177" w14:noSpellErr="1">
      <w:pPr>
        <w:spacing w:before="100" w:beforeAutospacing="on" w:after="100" w:afterAutospacing="on" w:line="240" w:lineRule="auto"/>
        <w:ind w:left="1440"/>
        <w:jc w:val="both"/>
      </w:pPr>
      <w:r w:rsidRPr="3D215B3F" w:rsidR="001F2297">
        <w:rPr>
          <w:rFonts w:eastAsia="Times New Roman" w:cs="Times New Roman"/>
          <w:i w:val="1"/>
          <w:iCs w:val="1"/>
          <w:lang w:eastAsia="es-ES"/>
        </w:rPr>
        <w:t>Como analista, quiero aplicar validación cruzada en el conjunto de datos reservado para asegurar la consistencia y fiabilidad de los resultados.</w:t>
      </w:r>
    </w:p>
    <w:p w:rsidR="009206C9" w:rsidP="3D215B3F" w:rsidRDefault="009206C9" w14:paraId="6C21CCE6" w14:textId="77777777" w14:noSpellErr="1">
      <w:pPr>
        <w:spacing w:before="100" w:beforeAutospacing="on" w:after="100" w:afterAutospacing="on" w:line="240" w:lineRule="auto"/>
        <w:ind w:left="1440"/>
        <w:jc w:val="both"/>
        <w:rPr>
          <w:rFonts w:eastAsia="Times New Roman" w:cs="Times New Roman"/>
          <w:b w:val="1"/>
          <w:bCs w:val="1"/>
          <w:lang w:eastAsia="es-ES"/>
        </w:rPr>
      </w:pPr>
      <w:r w:rsidRPr="3D215B3F" w:rsidR="009206C9">
        <w:rPr>
          <w:rFonts w:eastAsia="Times New Roman" w:cs="Times New Roman"/>
          <w:b w:val="1"/>
          <w:bCs w:val="1"/>
          <w:lang w:eastAsia="es-ES"/>
        </w:rPr>
        <w:t>Subtareas</w:t>
      </w:r>
      <w:r w:rsidRPr="3D215B3F" w:rsidR="009206C9">
        <w:rPr>
          <w:rFonts w:eastAsia="Times New Roman" w:cs="Times New Roman"/>
          <w:b w:val="1"/>
          <w:bCs w:val="1"/>
          <w:lang w:eastAsia="es-ES"/>
        </w:rPr>
        <w:t>:</w:t>
      </w:r>
    </w:p>
    <w:p w:rsidRPr="004A22F8" w:rsidR="009206C9" w:rsidP="3D215B3F" w:rsidRDefault="004A22F8" w14:paraId="67BE8D03" w14:textId="59066266">
      <w:pPr>
        <w:pStyle w:val="Prrafodelista"/>
        <w:numPr>
          <w:ilvl w:val="2"/>
          <w:numId w:val="19"/>
        </w:numPr>
        <w:spacing w:before="100" w:beforeAutospacing="on" w:after="100" w:afterAutospacing="on" w:line="240" w:lineRule="auto"/>
        <w:jc w:val="both"/>
        <w:rPr/>
      </w:pPr>
      <w:r w:rsidRPr="3D215B3F" w:rsidR="004A22F8">
        <w:rPr>
          <w:rFonts w:eastAsia="Times New Roman" w:cs="Times New Roman"/>
          <w:lang w:eastAsia="es-ES"/>
        </w:rPr>
        <w:t xml:space="preserve">Dividir el set de datos en varios </w:t>
      </w:r>
      <w:r w:rsidRPr="3D215B3F" w:rsidR="004A22F8">
        <w:rPr>
          <w:rFonts w:eastAsia="Times New Roman" w:cs="Times New Roman"/>
          <w:lang w:eastAsia="es-ES"/>
        </w:rPr>
        <w:t>folds</w:t>
      </w:r>
      <w:r w:rsidRPr="3D215B3F" w:rsidR="004A22F8">
        <w:rPr>
          <w:rFonts w:eastAsia="Times New Roman" w:cs="Times New Roman"/>
          <w:lang w:eastAsia="es-ES"/>
        </w:rPr>
        <w:t xml:space="preserve"> (por ejemplo, 5 o 10) para la validación.</w:t>
      </w:r>
    </w:p>
    <w:p w:rsidRPr="004A22F8" w:rsidR="004A22F8" w:rsidP="3D215B3F" w:rsidRDefault="004A22F8" w14:paraId="5B2F761B" w14:textId="702DDA35">
      <w:pPr>
        <w:pStyle w:val="Prrafodelista"/>
        <w:numPr>
          <w:ilvl w:val="2"/>
          <w:numId w:val="19"/>
        </w:numPr>
        <w:spacing w:before="100" w:beforeAutospacing="on" w:after="100" w:afterAutospacing="on" w:line="240" w:lineRule="auto"/>
        <w:jc w:val="both"/>
        <w:rPr/>
      </w:pPr>
      <w:r w:rsidRPr="3D215B3F" w:rsidR="004A22F8">
        <w:rPr>
          <w:rFonts w:eastAsia="Times New Roman" w:cs="Times New Roman"/>
          <w:lang w:eastAsia="es-ES"/>
        </w:rPr>
        <w:t xml:space="preserve">Ejecutar el proceso de validación cruzada y recopilar métricas (precisión, </w:t>
      </w:r>
      <w:r w:rsidRPr="3D215B3F" w:rsidR="004A22F8">
        <w:rPr>
          <w:rFonts w:eastAsia="Times New Roman" w:cs="Times New Roman"/>
          <w:lang w:eastAsia="es-ES"/>
        </w:rPr>
        <w:t>recall</w:t>
      </w:r>
      <w:r w:rsidRPr="3D215B3F" w:rsidR="004A22F8">
        <w:rPr>
          <w:rFonts w:eastAsia="Times New Roman" w:cs="Times New Roman"/>
          <w:lang w:eastAsia="es-ES"/>
        </w:rPr>
        <w:t>, F1-score, etc.)</w:t>
      </w:r>
      <w:r w:rsidRPr="3D215B3F" w:rsidR="004E7CE8">
        <w:rPr>
          <w:rFonts w:eastAsia="Times New Roman" w:cs="Times New Roman"/>
          <w:lang w:eastAsia="es-ES"/>
        </w:rPr>
        <w:t>.</w:t>
      </w:r>
    </w:p>
    <w:p w:rsidRPr="00106751" w:rsidR="004A22F8" w:rsidP="3D215B3F" w:rsidRDefault="008C5CE8" w14:paraId="01696F9A" w14:textId="2EA0F6EE">
      <w:pPr>
        <w:pStyle w:val="Prrafodelista"/>
        <w:numPr>
          <w:ilvl w:val="2"/>
          <w:numId w:val="19"/>
        </w:numPr>
        <w:spacing w:before="100" w:beforeAutospacing="on" w:after="100" w:afterAutospacing="on" w:line="240" w:lineRule="auto"/>
        <w:jc w:val="both"/>
        <w:rPr/>
      </w:pPr>
      <w:r w:rsidRPr="3D215B3F" w:rsidR="008C5CE8">
        <w:rPr>
          <w:rFonts w:eastAsia="Times New Roman" w:cs="Times New Roman"/>
          <w:lang w:eastAsia="es-ES"/>
        </w:rPr>
        <w:t xml:space="preserve">Analizar la variabilidad entre </w:t>
      </w:r>
      <w:r w:rsidRPr="3D215B3F" w:rsidR="008C5CE8">
        <w:rPr>
          <w:rFonts w:eastAsia="Times New Roman" w:cs="Times New Roman"/>
          <w:lang w:eastAsia="es-ES"/>
        </w:rPr>
        <w:t>folds</w:t>
      </w:r>
      <w:r w:rsidRPr="3D215B3F" w:rsidR="008C5CE8">
        <w:rPr>
          <w:rFonts w:eastAsia="Times New Roman" w:cs="Times New Roman"/>
          <w:lang w:eastAsia="es-ES"/>
        </w:rPr>
        <w:t xml:space="preserve"> y determinar la estabilidad del modelo</w:t>
      </w:r>
      <w:r w:rsidRPr="3D215B3F" w:rsidR="004E7CE8">
        <w:rPr>
          <w:rFonts w:eastAsia="Times New Roman" w:cs="Times New Roman"/>
          <w:lang w:eastAsia="es-ES"/>
        </w:rPr>
        <w:t>.</w:t>
      </w:r>
    </w:p>
    <w:p w:rsidRPr="00E236E1" w:rsidR="00E236E1" w:rsidP="3D215B3F" w:rsidRDefault="004E7CE8" w14:paraId="27D8DB17" w14:textId="23228412" w14:noSpellErr="1">
      <w:pPr>
        <w:numPr>
          <w:ilvl w:val="1"/>
          <w:numId w:val="34"/>
        </w:numPr>
        <w:spacing w:before="100" w:beforeAutospacing="on" w:after="100" w:afterAutospacing="on" w:line="240" w:lineRule="auto"/>
        <w:jc w:val="both"/>
        <w:rPr>
          <w:b w:val="1"/>
          <w:bCs w:val="1"/>
        </w:rPr>
      </w:pPr>
      <w:r w:rsidRPr="3D215B3F" w:rsidR="004E7CE8">
        <w:rPr>
          <w:rFonts w:eastAsia="Times New Roman" w:cs="Times New Roman"/>
          <w:b w:val="1"/>
          <w:bCs w:val="1"/>
          <w:lang w:eastAsia="es-ES"/>
        </w:rPr>
        <w:t>TSK-EP3-S5-0</w:t>
      </w:r>
      <w:r w:rsidRPr="3D215B3F" w:rsidR="004E7CE8">
        <w:rPr>
          <w:rFonts w:eastAsia="Times New Roman" w:cs="Times New Roman"/>
          <w:b w:val="1"/>
          <w:bCs w:val="1"/>
          <w:lang w:eastAsia="es-ES"/>
        </w:rPr>
        <w:t>3</w:t>
      </w:r>
      <w:r w:rsidRPr="3D215B3F" w:rsidR="004E7CE8">
        <w:rPr>
          <w:rFonts w:eastAsia="Times New Roman" w:cs="Times New Roman"/>
          <w:b w:val="1"/>
          <w:bCs w:val="1"/>
          <w:lang w:eastAsia="es-ES"/>
        </w:rPr>
        <w:t>: "</w:t>
      </w:r>
      <w:r w:rsidRPr="3D215B3F" w:rsidR="00027870">
        <w:rPr>
          <w:rFonts w:eastAsia="Times New Roman" w:cs="Times New Roman"/>
          <w:b w:val="1"/>
          <w:bCs w:val="1"/>
          <w:lang w:eastAsia="es-ES"/>
        </w:rPr>
        <w:t>Evaluar el modelo en un set de dato</w:t>
      </w:r>
      <w:r w:rsidRPr="3D215B3F" w:rsidR="0023705D">
        <w:rPr>
          <w:rFonts w:eastAsia="Times New Roman" w:cs="Times New Roman"/>
          <w:b w:val="1"/>
          <w:bCs w:val="1"/>
          <w:lang w:eastAsia="es-ES"/>
        </w:rPr>
        <w:t>s</w:t>
      </w:r>
      <w:r w:rsidRPr="3D215B3F" w:rsidR="00027870">
        <w:rPr>
          <w:rFonts w:eastAsia="Times New Roman" w:cs="Times New Roman"/>
          <w:b w:val="1"/>
          <w:bCs w:val="1"/>
          <w:lang w:eastAsia="es-ES"/>
        </w:rPr>
        <w:t xml:space="preserve"> reservado</w:t>
      </w:r>
      <w:r w:rsidRPr="3D215B3F" w:rsidR="00100D60">
        <w:rPr>
          <w:rFonts w:eastAsia="Times New Roman" w:cs="Times New Roman"/>
          <w:b w:val="1"/>
          <w:bCs w:val="1"/>
          <w:lang w:eastAsia="es-ES"/>
        </w:rPr>
        <w:t>”</w:t>
      </w:r>
    </w:p>
    <w:p w:rsidRPr="00E236E1" w:rsidR="00E236E1" w:rsidP="3D215B3F" w:rsidRDefault="00E236E1" w14:paraId="034F404A" w14:textId="47EB4592" w14:noSpellErr="1">
      <w:pPr>
        <w:spacing w:before="100" w:beforeAutospacing="on" w:after="100" w:afterAutospacing="on" w:line="240" w:lineRule="auto"/>
        <w:ind w:left="1440"/>
        <w:jc w:val="both"/>
        <w:rPr>
          <w:b w:val="1"/>
          <w:bCs w:val="1"/>
        </w:rPr>
      </w:pPr>
      <w:r w:rsidRPr="3D215B3F" w:rsidR="00E236E1">
        <w:rPr>
          <w:rFonts w:eastAsia="Times New Roman" w:cs="Times New Roman"/>
          <w:i w:val="1"/>
          <w:iCs w:val="1"/>
          <w:lang w:eastAsia="es-ES"/>
        </w:rPr>
        <w:t>Como analista, quiero probar el modelo optimizado en un conjunto de datos que no se utilizó durante el entrenamiento, para medir su rendimiento en condiciones reales.</w:t>
      </w:r>
    </w:p>
    <w:p w:rsidR="004E7CE8" w:rsidP="3D215B3F" w:rsidRDefault="004E7CE8" w14:paraId="67E92313" w14:textId="77777777" w14:noSpellErr="1">
      <w:pPr>
        <w:spacing w:before="100" w:beforeAutospacing="on" w:after="100" w:afterAutospacing="on" w:line="240" w:lineRule="auto"/>
        <w:ind w:left="1440"/>
        <w:jc w:val="both"/>
        <w:rPr>
          <w:rFonts w:eastAsia="Times New Roman" w:cs="Times New Roman"/>
          <w:b w:val="1"/>
          <w:bCs w:val="1"/>
          <w:lang w:eastAsia="es-ES"/>
        </w:rPr>
      </w:pPr>
      <w:r w:rsidRPr="3D215B3F" w:rsidR="004E7CE8">
        <w:rPr>
          <w:rFonts w:eastAsia="Times New Roman" w:cs="Times New Roman"/>
          <w:b w:val="1"/>
          <w:bCs w:val="1"/>
          <w:lang w:eastAsia="es-ES"/>
        </w:rPr>
        <w:t>Subtareas</w:t>
      </w:r>
      <w:r w:rsidRPr="3D215B3F" w:rsidR="004E7CE8">
        <w:rPr>
          <w:rFonts w:eastAsia="Times New Roman" w:cs="Times New Roman"/>
          <w:b w:val="1"/>
          <w:bCs w:val="1"/>
          <w:lang w:eastAsia="es-ES"/>
        </w:rPr>
        <w:t>:</w:t>
      </w:r>
    </w:p>
    <w:p w:rsidRPr="004A22F8" w:rsidR="004E7CE8" w:rsidP="3D215B3F" w:rsidRDefault="008413CE" w14:paraId="75F37354" w14:textId="12C4C63F" w14:noSpellErr="1">
      <w:pPr>
        <w:pStyle w:val="Prrafodelista"/>
        <w:numPr>
          <w:ilvl w:val="2"/>
          <w:numId w:val="19"/>
        </w:numPr>
        <w:spacing w:before="100" w:beforeAutospacing="on" w:after="100" w:afterAutospacing="on" w:line="240" w:lineRule="auto"/>
        <w:jc w:val="both"/>
        <w:rPr/>
      </w:pPr>
      <w:r w:rsidRPr="3D215B3F" w:rsidR="008413CE">
        <w:rPr>
          <w:rFonts w:eastAsia="Times New Roman" w:cs="Times New Roman"/>
          <w:lang w:eastAsia="es-ES"/>
        </w:rPr>
        <w:t>Separar un set de prueba independiente</w:t>
      </w:r>
      <w:r w:rsidRPr="3D215B3F" w:rsidR="00BE34FD">
        <w:rPr>
          <w:rFonts w:eastAsia="Times New Roman" w:cs="Times New Roman"/>
          <w:lang w:eastAsia="es-ES"/>
        </w:rPr>
        <w:t>.</w:t>
      </w:r>
    </w:p>
    <w:p w:rsidRPr="00BE34FD" w:rsidR="004E7CE8" w:rsidP="3D215B3F" w:rsidRDefault="00BE34FD" w14:paraId="179C5F25" w14:textId="60B48048" w14:noSpellErr="1">
      <w:pPr>
        <w:pStyle w:val="Prrafodelista"/>
        <w:numPr>
          <w:ilvl w:val="2"/>
          <w:numId w:val="19"/>
        </w:numPr>
        <w:spacing w:before="100" w:beforeAutospacing="on" w:after="100" w:afterAutospacing="on" w:line="240" w:lineRule="auto"/>
        <w:jc w:val="both"/>
        <w:rPr/>
      </w:pPr>
      <w:r w:rsidRPr="3D215B3F" w:rsidR="00BE34FD">
        <w:rPr>
          <w:rFonts w:eastAsia="Times New Roman" w:cs="Times New Roman"/>
          <w:lang w:eastAsia="es-ES"/>
        </w:rPr>
        <w:t>Calcular métricas de desempeño y comparar con las obtenidas durante la validación cruzada.</w:t>
      </w:r>
    </w:p>
    <w:p w:rsidRPr="00FA159F" w:rsidR="00FA159F" w:rsidP="3D215B3F" w:rsidRDefault="00897D21" w14:paraId="5C7F4E5E" w14:textId="34D77814" w14:noSpellErr="1">
      <w:pPr>
        <w:numPr>
          <w:ilvl w:val="1"/>
          <w:numId w:val="34"/>
        </w:numPr>
        <w:spacing w:before="100" w:beforeAutospacing="on" w:after="100" w:afterAutospacing="on" w:line="240" w:lineRule="auto"/>
        <w:jc w:val="both"/>
        <w:rPr>
          <w:b w:val="1"/>
          <w:bCs w:val="1"/>
        </w:rPr>
      </w:pPr>
      <w:r w:rsidRPr="3D215B3F" w:rsidR="00897D21">
        <w:rPr>
          <w:rFonts w:eastAsia="Times New Roman" w:cs="Times New Roman"/>
          <w:b w:val="1"/>
          <w:bCs w:val="1"/>
          <w:lang w:eastAsia="es-ES"/>
        </w:rPr>
        <w:t>TSK-EP3-S5-0</w:t>
      </w:r>
      <w:r w:rsidRPr="3D215B3F" w:rsidR="00897D21">
        <w:rPr>
          <w:rFonts w:eastAsia="Times New Roman" w:cs="Times New Roman"/>
          <w:b w:val="1"/>
          <w:bCs w:val="1"/>
          <w:lang w:eastAsia="es-ES"/>
        </w:rPr>
        <w:t>4</w:t>
      </w:r>
      <w:r w:rsidRPr="3D215B3F" w:rsidR="00897D21">
        <w:rPr>
          <w:rFonts w:eastAsia="Times New Roman" w:cs="Times New Roman"/>
          <w:b w:val="1"/>
          <w:bCs w:val="1"/>
          <w:lang w:eastAsia="es-ES"/>
        </w:rPr>
        <w:t>: "</w:t>
      </w:r>
      <w:r w:rsidRPr="3D215B3F" w:rsidR="00100D60">
        <w:rPr>
          <w:rFonts w:eastAsia="Times New Roman" w:cs="Times New Roman"/>
          <w:b w:val="1"/>
          <w:bCs w:val="1"/>
          <w:lang w:eastAsia="es-ES"/>
        </w:rPr>
        <w:t>Documentar mejoras, ajustes y resultados de validación</w:t>
      </w:r>
      <w:r w:rsidRPr="3D215B3F" w:rsidR="00FA159F">
        <w:rPr>
          <w:rFonts w:eastAsia="Times New Roman" w:cs="Times New Roman"/>
          <w:b w:val="1"/>
          <w:bCs w:val="1"/>
          <w:lang w:eastAsia="es-ES"/>
        </w:rPr>
        <w:t>”</w:t>
      </w:r>
    </w:p>
    <w:p w:rsidRPr="00FA159F" w:rsidR="00FA159F" w:rsidP="3D215B3F" w:rsidRDefault="00FA159F" w14:paraId="4360E01A" w14:textId="5BD02DF1" w14:noSpellErr="1">
      <w:pPr>
        <w:spacing w:before="100" w:beforeAutospacing="on" w:after="100" w:afterAutospacing="on" w:line="240" w:lineRule="auto"/>
        <w:ind w:left="1440"/>
        <w:jc w:val="both"/>
        <w:rPr>
          <w:b w:val="1"/>
          <w:bCs w:val="1"/>
        </w:rPr>
      </w:pPr>
      <w:r w:rsidRPr="3D215B3F" w:rsidR="00FA159F">
        <w:rPr>
          <w:rFonts w:eastAsia="Times New Roman" w:cs="Times New Roman"/>
          <w:i w:val="1"/>
          <w:iCs w:val="1"/>
          <w:lang w:eastAsia="es-ES"/>
        </w:rPr>
        <w:t>Como investigador, quiero registrar detalladamente todos los ajustes realizados y los resultados obtenidos para garantizar la trazabilidad y facilitar futuras iteraciones.</w:t>
      </w:r>
    </w:p>
    <w:p w:rsidR="00897D21" w:rsidP="3D215B3F" w:rsidRDefault="00897D21" w14:paraId="120A8893" w14:textId="77777777" w14:noSpellErr="1">
      <w:pPr>
        <w:spacing w:before="100" w:beforeAutospacing="on" w:after="100" w:afterAutospacing="on" w:line="240" w:lineRule="auto"/>
        <w:ind w:left="1440"/>
        <w:jc w:val="both"/>
        <w:rPr>
          <w:rFonts w:eastAsia="Times New Roman" w:cs="Times New Roman"/>
          <w:b w:val="1"/>
          <w:bCs w:val="1"/>
          <w:lang w:eastAsia="es-ES"/>
        </w:rPr>
      </w:pPr>
      <w:r w:rsidRPr="3D215B3F" w:rsidR="00897D21">
        <w:rPr>
          <w:rFonts w:eastAsia="Times New Roman" w:cs="Times New Roman"/>
          <w:b w:val="1"/>
          <w:bCs w:val="1"/>
          <w:lang w:eastAsia="es-ES"/>
        </w:rPr>
        <w:t>Subtareas</w:t>
      </w:r>
      <w:r w:rsidRPr="3D215B3F" w:rsidR="00897D21">
        <w:rPr>
          <w:rFonts w:eastAsia="Times New Roman" w:cs="Times New Roman"/>
          <w:b w:val="1"/>
          <w:bCs w:val="1"/>
          <w:lang w:eastAsia="es-ES"/>
        </w:rPr>
        <w:t>:</w:t>
      </w:r>
    </w:p>
    <w:p w:rsidRPr="008902E8" w:rsidR="00897D21" w:rsidP="3D215B3F" w:rsidRDefault="008902E8" w14:paraId="39262ECB" w14:textId="40B41111" w14:noSpellErr="1">
      <w:pPr>
        <w:pStyle w:val="Prrafodelista"/>
        <w:numPr>
          <w:ilvl w:val="2"/>
          <w:numId w:val="19"/>
        </w:numPr>
        <w:spacing w:before="100" w:beforeAutospacing="on" w:after="100" w:afterAutospacing="on" w:line="240" w:lineRule="auto"/>
        <w:jc w:val="both"/>
        <w:rPr/>
      </w:pPr>
      <w:r w:rsidRPr="3D215B3F" w:rsidR="008902E8">
        <w:rPr>
          <w:rFonts w:eastAsia="Times New Roman" w:cs="Times New Roman"/>
          <w:lang w:eastAsia="es-ES"/>
        </w:rPr>
        <w:t>Redactar un informe técnico con los cambios realizados y sus efectos en el desempeño.</w:t>
      </w:r>
    </w:p>
    <w:p w:rsidRPr="00106751" w:rsidR="004E7CE8" w:rsidP="3D215B3F" w:rsidRDefault="008902E8" w14:paraId="64FACB35" w14:textId="7225CAB7" w14:noSpellErr="1">
      <w:pPr>
        <w:pStyle w:val="Prrafodelista"/>
        <w:numPr>
          <w:ilvl w:val="2"/>
          <w:numId w:val="19"/>
        </w:numPr>
        <w:spacing w:before="100" w:beforeAutospacing="on" w:after="100" w:afterAutospacing="on" w:line="240" w:lineRule="auto"/>
        <w:jc w:val="both"/>
        <w:rPr/>
      </w:pPr>
      <w:r w:rsidRPr="3D215B3F" w:rsidR="008902E8">
        <w:rPr>
          <w:rFonts w:eastAsia="Times New Roman" w:cs="Times New Roman"/>
          <w:lang w:eastAsia="es-ES"/>
        </w:rPr>
        <w:t>Crear gráficos y tablas comparativas de las métricas antes y después de la optimización.</w:t>
      </w:r>
    </w:p>
    <w:p w:rsidR="7F7F8318" w:rsidP="7F7F8318" w:rsidRDefault="7F7F8318" w14:paraId="4CF9435C" w14:textId="5EAD5F40">
      <w:pPr>
        <w:spacing w:beforeAutospacing="on" w:afterAutospacing="on" w:line="240" w:lineRule="auto"/>
        <w:jc w:val="both"/>
        <w:rPr>
          <w:sz w:val="28"/>
          <w:szCs w:val="28"/>
        </w:rPr>
      </w:pPr>
    </w:p>
    <w:p w:rsidR="7F7F8318" w:rsidP="7F7F8318" w:rsidRDefault="7F7F8318" w14:paraId="15B80324" w14:textId="5B3F4693">
      <w:pPr>
        <w:spacing w:beforeAutospacing="on" w:afterAutospacing="on" w:line="240" w:lineRule="auto"/>
        <w:jc w:val="both"/>
        <w:rPr>
          <w:sz w:val="28"/>
          <w:szCs w:val="28"/>
        </w:rPr>
      </w:pPr>
    </w:p>
    <w:p w:rsidRPr="005604D2" w:rsidR="00904599" w:rsidP="00941C28" w:rsidRDefault="00904599" w14:paraId="10D55951" w14:textId="2AF68680">
      <w:pPr>
        <w:spacing w:before="100" w:beforeAutospacing="1" w:after="100" w:afterAutospacing="1" w:line="240" w:lineRule="auto"/>
        <w:jc w:val="both"/>
        <w:rPr>
          <w:sz w:val="28"/>
          <w:szCs w:val="28"/>
        </w:rPr>
      </w:pPr>
      <w:r w:rsidRPr="005604D2">
        <w:rPr>
          <w:sz w:val="28"/>
          <w:szCs w:val="28"/>
        </w:rPr>
        <w:t>Sprint 6 (S6, Semanas 11-12)</w:t>
      </w:r>
      <w:r w:rsidRPr="005604D2" w:rsidR="005604D2">
        <w:t xml:space="preserve"> </w:t>
      </w:r>
      <w:r w:rsidRPr="005604D2" w:rsidR="005604D2">
        <w:rPr>
          <w:sz w:val="28"/>
          <w:szCs w:val="28"/>
        </w:rPr>
        <w:t>– EPIC-04 (Parte I)</w:t>
      </w:r>
      <w:r w:rsidRPr="005604D2">
        <w:rPr>
          <w:sz w:val="28"/>
          <w:szCs w:val="28"/>
        </w:rPr>
        <w:t xml:space="preserve">: </w:t>
      </w:r>
      <w:r w:rsidR="00157FC8">
        <w:rPr>
          <w:sz w:val="28"/>
          <w:szCs w:val="28"/>
        </w:rPr>
        <w:t>Integración y Análisis Preliminar</w:t>
      </w:r>
    </w:p>
    <w:p w:rsidRPr="00F43E05" w:rsidR="00547D98" w:rsidP="00F43E05" w:rsidRDefault="002D58FE" w14:paraId="22994957" w14:textId="0B8D419D">
      <w:pPr>
        <w:numPr>
          <w:ilvl w:val="0"/>
          <w:numId w:val="35"/>
        </w:numPr>
        <w:spacing w:before="100" w:beforeAutospacing="1" w:after="100" w:afterAutospacing="1" w:line="240" w:lineRule="auto"/>
        <w:jc w:val="both"/>
        <w:rPr>
          <w:rStyle w:val="Textoennegrita"/>
          <w:b w:val="0"/>
          <w:bCs w:val="0"/>
        </w:rPr>
      </w:pPr>
      <w:r w:rsidRPr="00F43E05">
        <w:rPr>
          <w:rStyle w:val="Textoennegrita"/>
        </w:rPr>
        <w:t>Tareas:</w:t>
      </w:r>
    </w:p>
    <w:p w:rsidRPr="00BE34FA" w:rsidR="00253AF8" w:rsidP="00253AF8" w:rsidRDefault="001F73AB" w14:paraId="3FB4A1DD" w14:textId="40EA8C8A">
      <w:pPr>
        <w:numPr>
          <w:ilvl w:val="1"/>
          <w:numId w:val="35"/>
        </w:numPr>
        <w:spacing w:before="100" w:beforeAutospacing="1" w:after="100" w:afterAutospacing="1" w:line="240" w:lineRule="auto"/>
        <w:jc w:val="both"/>
        <w:rPr>
          <w:rStyle w:val="Textoennegrita"/>
        </w:rPr>
      </w:pPr>
      <w:r w:rsidRPr="00BE34FA">
        <w:rPr>
          <w:rStyle w:val="Textoennegrita"/>
        </w:rPr>
        <w:t>TSK-EP3-S6-01: "</w:t>
      </w:r>
      <w:r w:rsidRPr="00BE34FA" w:rsidR="005914BF">
        <w:rPr>
          <w:rStyle w:val="Textoennegrita"/>
        </w:rPr>
        <w:t>Integración de los resultados del modelo UNN y el modelo de detección de anomalías</w:t>
      </w:r>
      <w:r w:rsidRPr="00BE34FA">
        <w:rPr>
          <w:rStyle w:val="Textoennegrita"/>
        </w:rPr>
        <w:t>"</w:t>
      </w:r>
    </w:p>
    <w:p w:rsidR="00E90F08" w:rsidP="00E90F08" w:rsidRDefault="00E90F08" w14:paraId="788B04A8" w14:textId="66305EAF">
      <w:pPr>
        <w:spacing w:before="100" w:beforeAutospacing="1" w:after="100" w:afterAutospacing="1" w:line="240" w:lineRule="auto"/>
        <w:ind w:left="1440"/>
        <w:jc w:val="both"/>
        <w:rPr>
          <w:rStyle w:val="Textoennegrita"/>
          <w:b w:val="0"/>
          <w:bCs w:val="0"/>
          <w:i/>
          <w:iCs/>
        </w:rPr>
      </w:pPr>
      <w:r w:rsidRPr="00E90F08">
        <w:rPr>
          <w:rStyle w:val="Textoennegrita"/>
          <w:b w:val="0"/>
          <w:bCs w:val="0"/>
          <w:i/>
          <w:iCs/>
        </w:rPr>
        <w:t xml:space="preserve">Como desarrollador, quiero consolidar los resultados </w:t>
      </w:r>
      <w:r w:rsidR="0033075D">
        <w:rPr>
          <w:rStyle w:val="Textoennegrita"/>
          <w:b w:val="0"/>
          <w:bCs w:val="0"/>
          <w:i/>
          <w:iCs/>
        </w:rPr>
        <w:t xml:space="preserve">de ambos modelos </w:t>
      </w:r>
      <w:r w:rsidRPr="00E90F08">
        <w:rPr>
          <w:rStyle w:val="Textoennegrita"/>
          <w:b w:val="0"/>
          <w:bCs w:val="0"/>
          <w:i/>
          <w:iCs/>
        </w:rPr>
        <w:t xml:space="preserve">para facilitar un análisis comparativo </w:t>
      </w:r>
      <w:r w:rsidR="0033075D">
        <w:rPr>
          <w:rStyle w:val="Textoennegrita"/>
          <w:b w:val="0"/>
          <w:bCs w:val="0"/>
          <w:i/>
          <w:iCs/>
        </w:rPr>
        <w:t>integral</w:t>
      </w:r>
      <w:r w:rsidRPr="00E90F08">
        <w:rPr>
          <w:rStyle w:val="Textoennegrita"/>
          <w:b w:val="0"/>
          <w:bCs w:val="0"/>
          <w:i/>
          <w:iCs/>
        </w:rPr>
        <w:t>.</w:t>
      </w:r>
    </w:p>
    <w:p w:rsidR="0033075D" w:rsidP="00E90F08" w:rsidRDefault="0033075D" w14:paraId="593B40C6" w14:textId="1031AE67">
      <w:pPr>
        <w:spacing w:before="100" w:beforeAutospacing="1" w:after="100" w:afterAutospacing="1" w:line="240" w:lineRule="auto"/>
        <w:ind w:left="1440"/>
        <w:jc w:val="both"/>
        <w:rPr>
          <w:rStyle w:val="Textoennegrita"/>
          <w:b w:val="0"/>
          <w:bCs w:val="0"/>
        </w:rPr>
      </w:pPr>
      <w:r>
        <w:rPr>
          <w:rStyle w:val="Textoennegrita"/>
        </w:rPr>
        <w:t>Subtareas:</w:t>
      </w:r>
    </w:p>
    <w:p w:rsidR="0033075D" w:rsidP="00B2200B" w:rsidRDefault="00B2200B" w14:paraId="581BF8AA" w14:textId="22A53E65">
      <w:pPr>
        <w:pStyle w:val="Prrafodelista"/>
        <w:numPr>
          <w:ilvl w:val="2"/>
          <w:numId w:val="19"/>
        </w:numPr>
        <w:spacing w:before="100" w:beforeAutospacing="1" w:after="100" w:afterAutospacing="1" w:line="240" w:lineRule="auto"/>
        <w:jc w:val="both"/>
        <w:rPr>
          <w:rStyle w:val="Textoennegrita"/>
          <w:b w:val="0"/>
          <w:bCs w:val="0"/>
        </w:rPr>
      </w:pPr>
      <w:r>
        <w:rPr>
          <w:rStyle w:val="Textoennegrita"/>
          <w:b w:val="0"/>
          <w:bCs w:val="0"/>
        </w:rPr>
        <w:t>Consolidar los outputs y métricas obtenidas de modelo UNN (documentadas en EPIC-02).</w:t>
      </w:r>
    </w:p>
    <w:p w:rsidRPr="00B2200B" w:rsidR="00703767" w:rsidP="00B2200B" w:rsidRDefault="00703767" w14:paraId="4B794200" w14:textId="0B1AD2A6">
      <w:pPr>
        <w:pStyle w:val="Prrafodelista"/>
        <w:numPr>
          <w:ilvl w:val="2"/>
          <w:numId w:val="19"/>
        </w:numPr>
        <w:spacing w:before="100" w:beforeAutospacing="1" w:after="100" w:afterAutospacing="1" w:line="240" w:lineRule="auto"/>
        <w:jc w:val="both"/>
        <w:rPr>
          <w:rStyle w:val="Textoennegrita"/>
          <w:b w:val="0"/>
          <w:bCs w:val="0"/>
        </w:rPr>
      </w:pPr>
      <w:r>
        <w:rPr>
          <w:rStyle w:val="Textoennegrita"/>
          <w:b w:val="0"/>
          <w:bCs w:val="0"/>
        </w:rPr>
        <w:t>Organizar los resultados del nuevo modelo optimizado (del Sprint 5) en un formato comparable.</w:t>
      </w:r>
    </w:p>
    <w:p w:rsidRPr="00BE34FA" w:rsidR="00547D98" w:rsidP="00F43E05" w:rsidRDefault="001F73AB" w14:paraId="01E7A757" w14:textId="3B300369">
      <w:pPr>
        <w:numPr>
          <w:ilvl w:val="1"/>
          <w:numId w:val="35"/>
        </w:numPr>
        <w:spacing w:before="100" w:beforeAutospacing="1" w:after="100" w:afterAutospacing="1" w:line="240" w:lineRule="auto"/>
        <w:jc w:val="both"/>
        <w:rPr>
          <w:rStyle w:val="Textoennegrita"/>
        </w:rPr>
      </w:pPr>
      <w:r w:rsidRPr="00BE34FA">
        <w:rPr>
          <w:rStyle w:val="Textoennegrita"/>
        </w:rPr>
        <w:t>TSK-EP3-S6-02: "</w:t>
      </w:r>
      <w:r w:rsidRPr="00BE34FA" w:rsidR="00C72AA2">
        <w:rPr>
          <w:rStyle w:val="Textoennegrita"/>
        </w:rPr>
        <w:t>Realización de un a</w:t>
      </w:r>
      <w:r w:rsidRPr="00BE34FA" w:rsidR="00744DDB">
        <w:rPr>
          <w:rStyle w:val="Textoennegrita"/>
        </w:rPr>
        <w:t xml:space="preserve">nálisis preliminar </w:t>
      </w:r>
      <w:r w:rsidRPr="00BE34FA" w:rsidR="00FB7F61">
        <w:rPr>
          <w:rStyle w:val="Textoennegrita"/>
        </w:rPr>
        <w:t>comparativo</w:t>
      </w:r>
      <w:r w:rsidRPr="00BE34FA" w:rsidR="005729BC">
        <w:rPr>
          <w:rStyle w:val="Textoennegrita"/>
        </w:rPr>
        <w:t xml:space="preserve"> de ambas soluciones</w:t>
      </w:r>
      <w:r w:rsidRPr="00BE34FA">
        <w:rPr>
          <w:rStyle w:val="Textoennegrita"/>
        </w:rPr>
        <w:t>"</w:t>
      </w:r>
    </w:p>
    <w:p w:rsidR="00877EEA" w:rsidP="00072730" w:rsidRDefault="006C40BD" w14:paraId="6F71006E" w14:textId="451C9CF2">
      <w:pPr>
        <w:spacing w:before="100" w:beforeAutospacing="1" w:after="100" w:afterAutospacing="1" w:line="240" w:lineRule="auto"/>
        <w:ind w:left="1440"/>
        <w:jc w:val="both"/>
        <w:rPr>
          <w:rStyle w:val="Textoennegrita"/>
          <w:b w:val="0"/>
          <w:bCs w:val="0"/>
          <w:i/>
          <w:iCs/>
        </w:rPr>
      </w:pPr>
      <w:r w:rsidRPr="006C40BD">
        <w:rPr>
          <w:rStyle w:val="Textoennegrita"/>
          <w:b w:val="0"/>
          <w:bCs w:val="0"/>
          <w:i/>
          <w:iCs/>
        </w:rPr>
        <w:t xml:space="preserve">Como </w:t>
      </w:r>
      <w:r w:rsidR="00911B1D">
        <w:rPr>
          <w:rStyle w:val="Textoennegrita"/>
          <w:b w:val="0"/>
          <w:bCs w:val="0"/>
          <w:i/>
          <w:iCs/>
        </w:rPr>
        <w:t>analista, quiero comparar las dos soluciones en términos de rendimiento, precisión y robustez para identificar mejoras y áreas de oportunidad.</w:t>
      </w:r>
    </w:p>
    <w:p w:rsidR="00911B1D" w:rsidP="00072730" w:rsidRDefault="00911B1D" w14:paraId="0B2B9739" w14:textId="47D63D74">
      <w:pPr>
        <w:spacing w:before="100" w:beforeAutospacing="1" w:after="100" w:afterAutospacing="1" w:line="240" w:lineRule="auto"/>
        <w:ind w:left="1440"/>
        <w:jc w:val="both"/>
        <w:rPr>
          <w:rStyle w:val="Textoennegrita"/>
          <w:b w:val="0"/>
          <w:bCs w:val="0"/>
        </w:rPr>
      </w:pPr>
      <w:r>
        <w:rPr>
          <w:rStyle w:val="Textoennegrita"/>
        </w:rPr>
        <w:t>Subtareas:</w:t>
      </w:r>
    </w:p>
    <w:p w:rsidR="00911B1D" w:rsidP="00911B1D" w:rsidRDefault="00C1006B" w14:paraId="50960CF9" w14:textId="148F8A6F">
      <w:pPr>
        <w:pStyle w:val="Prrafodelista"/>
        <w:numPr>
          <w:ilvl w:val="2"/>
          <w:numId w:val="19"/>
        </w:numPr>
        <w:spacing w:before="100" w:beforeAutospacing="1" w:after="100" w:afterAutospacing="1" w:line="240" w:lineRule="auto"/>
        <w:jc w:val="both"/>
      </w:pPr>
      <w:r>
        <w:t>Establecer criterios comparativos (eficiencia, precisión, …)</w:t>
      </w:r>
    </w:p>
    <w:p w:rsidR="00C1006B" w:rsidP="00911B1D" w:rsidRDefault="00C1006B" w14:paraId="65768914" w14:textId="48362510">
      <w:pPr>
        <w:pStyle w:val="Prrafodelista"/>
        <w:numPr>
          <w:ilvl w:val="2"/>
          <w:numId w:val="19"/>
        </w:numPr>
        <w:spacing w:before="100" w:beforeAutospacing="1" w:after="100" w:afterAutospacing="1" w:line="240" w:lineRule="auto"/>
        <w:jc w:val="both"/>
      </w:pPr>
      <w:r>
        <w:t>Elaborar gráficos y tablas que muestren las diferencias clave entre ambos modelos.</w:t>
      </w:r>
    </w:p>
    <w:p w:rsidR="00C1006B" w:rsidP="00911B1D" w:rsidRDefault="005446A3" w14:paraId="7CE8C54A" w14:textId="4682D08E">
      <w:pPr>
        <w:pStyle w:val="Prrafodelista"/>
        <w:numPr>
          <w:ilvl w:val="2"/>
          <w:numId w:val="19"/>
        </w:numPr>
        <w:spacing w:before="100" w:beforeAutospacing="1" w:after="100" w:afterAutospacing="1" w:line="240" w:lineRule="auto"/>
        <w:jc w:val="both"/>
      </w:pPr>
      <w:r>
        <w:t>Redactar un resumen con conclusiones preliminares del análisis comparativo.</w:t>
      </w:r>
    </w:p>
    <w:p w:rsidRPr="00BE34FA" w:rsidR="00555E6D" w:rsidP="00555E6D" w:rsidRDefault="00555E6D" w14:paraId="68D8EC3D" w14:textId="725B46EE">
      <w:pPr>
        <w:numPr>
          <w:ilvl w:val="1"/>
          <w:numId w:val="35"/>
        </w:numPr>
        <w:spacing w:before="100" w:beforeAutospacing="1" w:after="100" w:afterAutospacing="1" w:line="240" w:lineRule="auto"/>
        <w:jc w:val="both"/>
        <w:rPr>
          <w:rStyle w:val="Textoennegrita"/>
        </w:rPr>
      </w:pPr>
      <w:r w:rsidRPr="00BE34FA">
        <w:rPr>
          <w:rStyle w:val="Textoennegrita"/>
        </w:rPr>
        <w:t>TSK-EP3-S6-0</w:t>
      </w:r>
      <w:r w:rsidRPr="00BE34FA" w:rsidR="00BE34FA">
        <w:rPr>
          <w:rStyle w:val="Textoennegrita"/>
        </w:rPr>
        <w:t>3</w:t>
      </w:r>
      <w:r w:rsidRPr="00BE34FA">
        <w:rPr>
          <w:rStyle w:val="Textoennegrita"/>
        </w:rPr>
        <w:t>: "</w:t>
      </w:r>
      <w:r w:rsidR="00BE34FA">
        <w:rPr>
          <w:rStyle w:val="Textoennegrita"/>
        </w:rPr>
        <w:t>Documentar el proceso de integración y análisis</w:t>
      </w:r>
      <w:r w:rsidRPr="00BE34FA">
        <w:rPr>
          <w:rStyle w:val="Textoennegrita"/>
        </w:rPr>
        <w:t>"</w:t>
      </w:r>
    </w:p>
    <w:p w:rsidR="00555E6D" w:rsidP="00555E6D" w:rsidRDefault="009E6559" w14:paraId="64EBD083" w14:textId="34D5A5AA">
      <w:pPr>
        <w:spacing w:before="100" w:beforeAutospacing="1" w:after="100" w:afterAutospacing="1" w:line="240" w:lineRule="auto"/>
        <w:ind w:left="1440"/>
        <w:jc w:val="both"/>
        <w:rPr>
          <w:rStyle w:val="Textoennegrita"/>
          <w:b w:val="0"/>
          <w:bCs w:val="0"/>
          <w:i/>
          <w:iCs/>
        </w:rPr>
      </w:pPr>
      <w:r w:rsidRPr="006C40BD">
        <w:rPr>
          <w:rStyle w:val="Textoennegrita"/>
          <w:b w:val="0"/>
          <w:bCs w:val="0"/>
          <w:i/>
          <w:iCs/>
        </w:rPr>
        <w:t>Como</w:t>
      </w:r>
      <w:r>
        <w:rPr>
          <w:rStyle w:val="Textoennegrita"/>
          <w:b w:val="0"/>
          <w:bCs w:val="0"/>
          <w:i/>
          <w:iCs/>
        </w:rPr>
        <w:t xml:space="preserve"> investigador, quiero dejar constancia detallada del proceso de integración análisis para facilitar la revisión y replicación de la solución.</w:t>
      </w:r>
    </w:p>
    <w:p w:rsidR="00555E6D" w:rsidP="00555E6D" w:rsidRDefault="00555E6D" w14:paraId="45AB2CC6" w14:textId="77777777">
      <w:pPr>
        <w:spacing w:before="100" w:beforeAutospacing="1" w:after="100" w:afterAutospacing="1" w:line="240" w:lineRule="auto"/>
        <w:ind w:left="1440"/>
        <w:jc w:val="both"/>
        <w:rPr>
          <w:rStyle w:val="Textoennegrita"/>
          <w:b w:val="0"/>
          <w:bCs w:val="0"/>
        </w:rPr>
      </w:pPr>
      <w:r>
        <w:rPr>
          <w:rStyle w:val="Textoennegrita"/>
        </w:rPr>
        <w:t>Subtareas:</w:t>
      </w:r>
    </w:p>
    <w:p w:rsidR="00555E6D" w:rsidP="00555E6D" w:rsidRDefault="00C34299" w14:paraId="52E17315" w14:textId="56DD6383">
      <w:pPr>
        <w:pStyle w:val="Prrafodelista"/>
        <w:numPr>
          <w:ilvl w:val="2"/>
          <w:numId w:val="19"/>
        </w:numPr>
        <w:spacing w:before="100" w:beforeAutospacing="1" w:after="100" w:afterAutospacing="1" w:line="240" w:lineRule="auto"/>
        <w:jc w:val="both"/>
      </w:pPr>
      <w:r>
        <w:t xml:space="preserve">Redactar un. Apartado específico en la documentación del proyecto </w:t>
      </w:r>
      <w:r w:rsidR="00722517">
        <w:t>que</w:t>
      </w:r>
      <w:r>
        <w:t xml:space="preserve"> resuma la integración y las </w:t>
      </w:r>
      <w:r w:rsidR="00722517">
        <w:t>comparativas</w:t>
      </w:r>
      <w:r>
        <w:t xml:space="preserve"> </w:t>
      </w:r>
      <w:r w:rsidR="00722517">
        <w:t>realizadas</w:t>
      </w:r>
      <w:r>
        <w:t>,</w:t>
      </w:r>
    </w:p>
    <w:p w:rsidR="00C34299" w:rsidP="00555E6D" w:rsidRDefault="00722517" w14:paraId="4D39E33F" w14:textId="65E5E055">
      <w:pPr>
        <w:pStyle w:val="Prrafodelista"/>
        <w:numPr>
          <w:ilvl w:val="2"/>
          <w:numId w:val="19"/>
        </w:numPr>
        <w:spacing w:before="100" w:beforeAutospacing="1" w:after="100" w:afterAutospacing="1" w:line="240" w:lineRule="auto"/>
        <w:jc w:val="both"/>
        <w:rPr/>
      </w:pPr>
      <w:r w:rsidR="00722517">
        <w:rPr/>
        <w:t>Incluir</w:t>
      </w:r>
      <w:r w:rsidR="00C34299">
        <w:rPr/>
        <w:t xml:space="preserve"> </w:t>
      </w:r>
      <w:r w:rsidR="00722517">
        <w:rPr/>
        <w:t>observaciones</w:t>
      </w:r>
      <w:r w:rsidR="00C34299">
        <w:rPr/>
        <w:t xml:space="preserve"> sobre limitaciones y </w:t>
      </w:r>
      <w:r w:rsidR="00722517">
        <w:rPr/>
        <w:t>posibles</w:t>
      </w:r>
      <w:r w:rsidR="00C34299">
        <w:rPr/>
        <w:t xml:space="preserve"> mejoras </w:t>
      </w:r>
      <w:r w:rsidR="00722517">
        <w:rPr/>
        <w:t>detectadas</w:t>
      </w:r>
      <w:r w:rsidR="00C34299">
        <w:rPr/>
        <w:t xml:space="preserve"> durante el análisis.</w:t>
      </w:r>
    </w:p>
    <w:p w:rsidR="3D215B3F" w:rsidP="3D215B3F" w:rsidRDefault="3D215B3F" w14:paraId="02B1CF83" w14:textId="080ED9B1">
      <w:pPr>
        <w:jc w:val="both"/>
        <w:rPr>
          <w:sz w:val="28"/>
          <w:szCs w:val="28"/>
        </w:rPr>
      </w:pPr>
    </w:p>
    <w:p w:rsidR="3D215B3F" w:rsidP="3D215B3F" w:rsidRDefault="3D215B3F" w14:paraId="5C29F928" w14:textId="5255F880">
      <w:pPr>
        <w:jc w:val="both"/>
        <w:rPr>
          <w:sz w:val="28"/>
          <w:szCs w:val="28"/>
        </w:rPr>
      </w:pPr>
    </w:p>
    <w:p w:rsidR="3D215B3F" w:rsidP="3D215B3F" w:rsidRDefault="3D215B3F" w14:paraId="23949929" w14:textId="63FC0904">
      <w:pPr>
        <w:jc w:val="both"/>
        <w:rPr>
          <w:sz w:val="28"/>
          <w:szCs w:val="28"/>
        </w:rPr>
      </w:pPr>
    </w:p>
    <w:p w:rsidRPr="00F20BAF" w:rsidR="00884F55" w:rsidP="00F43E05" w:rsidRDefault="00884F55" w14:paraId="3945AB6D" w14:textId="2B9E39E6">
      <w:pPr>
        <w:jc w:val="both"/>
        <w:rPr>
          <w:sz w:val="28"/>
          <w:szCs w:val="28"/>
        </w:rPr>
      </w:pPr>
      <w:r w:rsidRPr="00F20BAF">
        <w:rPr>
          <w:sz w:val="28"/>
          <w:szCs w:val="28"/>
        </w:rPr>
        <w:t>Sprint 7 (Semanas 13-14)</w:t>
      </w:r>
      <w:r w:rsidR="00F20BAF">
        <w:rPr>
          <w:sz w:val="28"/>
          <w:szCs w:val="28"/>
        </w:rPr>
        <w:t xml:space="preserve"> – EPIC-04</w:t>
      </w:r>
      <w:r w:rsidR="00FB274E">
        <w:rPr>
          <w:sz w:val="28"/>
          <w:szCs w:val="28"/>
        </w:rPr>
        <w:t xml:space="preserve"> (Parte II)</w:t>
      </w:r>
      <w:r w:rsidRPr="00F20BAF">
        <w:rPr>
          <w:sz w:val="28"/>
          <w:szCs w:val="28"/>
        </w:rPr>
        <w:t xml:space="preserve">: </w:t>
      </w:r>
      <w:r w:rsidR="00B64AA7">
        <w:rPr>
          <w:sz w:val="28"/>
          <w:szCs w:val="28"/>
        </w:rPr>
        <w:t>Revisión</w:t>
      </w:r>
      <w:r w:rsidRPr="00F20BAF">
        <w:rPr>
          <w:sz w:val="28"/>
          <w:szCs w:val="28"/>
        </w:rPr>
        <w:t xml:space="preserve"> y </w:t>
      </w:r>
      <w:r w:rsidR="00B64AA7">
        <w:rPr>
          <w:sz w:val="28"/>
          <w:szCs w:val="28"/>
        </w:rPr>
        <w:t>Finalización</w:t>
      </w:r>
      <w:r w:rsidRPr="00F20BAF">
        <w:rPr>
          <w:sz w:val="28"/>
          <w:szCs w:val="28"/>
        </w:rPr>
        <w:t xml:space="preserve"> </w:t>
      </w:r>
      <w:r w:rsidR="00B64AA7">
        <w:rPr>
          <w:sz w:val="28"/>
          <w:szCs w:val="28"/>
        </w:rPr>
        <w:t>del</w:t>
      </w:r>
      <w:r w:rsidRPr="00F20BAF">
        <w:rPr>
          <w:sz w:val="28"/>
          <w:szCs w:val="28"/>
        </w:rPr>
        <w:t xml:space="preserve"> del </w:t>
      </w:r>
      <w:r w:rsidR="00B64AA7">
        <w:rPr>
          <w:sz w:val="28"/>
          <w:szCs w:val="28"/>
        </w:rPr>
        <w:t>Informe</w:t>
      </w:r>
    </w:p>
    <w:p w:rsidRPr="00F43E05" w:rsidR="00547D98" w:rsidP="00F43E05" w:rsidRDefault="00547D98" w14:paraId="2E2E17C9" w14:textId="77777777">
      <w:pPr>
        <w:numPr>
          <w:ilvl w:val="0"/>
          <w:numId w:val="36"/>
        </w:numPr>
        <w:spacing w:before="100" w:beforeAutospacing="1" w:after="100" w:afterAutospacing="1" w:line="240" w:lineRule="auto"/>
        <w:jc w:val="both"/>
        <w:rPr>
          <w:rStyle w:val="Textoennegrita"/>
          <w:b w:val="0"/>
          <w:bCs w:val="0"/>
        </w:rPr>
      </w:pPr>
      <w:r w:rsidRPr="00F43E05">
        <w:rPr>
          <w:rStyle w:val="Textoennegrita"/>
        </w:rPr>
        <w:t>Tareas:</w:t>
      </w:r>
    </w:p>
    <w:p w:rsidR="0004326D" w:rsidP="0004326D" w:rsidRDefault="008C309C" w14:paraId="65BD34AB" w14:textId="5F473599">
      <w:pPr>
        <w:numPr>
          <w:ilvl w:val="1"/>
          <w:numId w:val="36"/>
        </w:numPr>
        <w:spacing w:before="100" w:beforeAutospacing="1" w:after="100" w:afterAutospacing="1" w:line="240" w:lineRule="auto"/>
        <w:jc w:val="both"/>
      </w:pPr>
      <w:r w:rsidRPr="00F43E05">
        <w:rPr>
          <w:b/>
          <w:bCs/>
        </w:rPr>
        <w:t>TSK-EP3-S7-01</w:t>
      </w:r>
      <w:r w:rsidRPr="00F43E05">
        <w:t>: "</w:t>
      </w:r>
      <w:r w:rsidRPr="0004326D" w:rsidR="0004326D">
        <w:t>Revisión y ajustes del borrador del informe"</w:t>
      </w:r>
    </w:p>
    <w:p w:rsidRPr="0004326D" w:rsidR="0004326D" w:rsidP="0004326D" w:rsidRDefault="0004326D" w14:paraId="0D7D7C3D" w14:textId="059BECC6">
      <w:pPr>
        <w:spacing w:before="100" w:beforeAutospacing="1" w:after="100" w:afterAutospacing="1" w:line="240" w:lineRule="auto"/>
        <w:ind w:left="1440"/>
        <w:jc w:val="both"/>
        <w:rPr>
          <w:i/>
          <w:iCs/>
        </w:rPr>
      </w:pPr>
      <w:r w:rsidRPr="0004326D">
        <w:rPr>
          <w:i/>
          <w:iCs/>
        </w:rPr>
        <w:t>Como autor, quiero revisar y perfeccionar el borrador para asegurar claridad y coherencia.</w:t>
      </w:r>
    </w:p>
    <w:p w:rsidR="004F31E4" w:rsidP="004F31E4" w:rsidRDefault="008C309C" w14:paraId="46EDF53B" w14:textId="77777777">
      <w:pPr>
        <w:numPr>
          <w:ilvl w:val="1"/>
          <w:numId w:val="36"/>
        </w:numPr>
        <w:spacing w:before="100" w:beforeAutospacing="1" w:after="100" w:afterAutospacing="1" w:line="240" w:lineRule="auto"/>
        <w:jc w:val="both"/>
      </w:pPr>
      <w:r w:rsidRPr="00F43E05">
        <w:rPr>
          <w:b/>
          <w:bCs/>
        </w:rPr>
        <w:t>TSK-EP3-S7-02</w:t>
      </w:r>
      <w:r w:rsidRPr="00F43E05">
        <w:t>: "</w:t>
      </w:r>
      <w:r w:rsidRPr="002D0990" w:rsidR="002D0990">
        <w:t xml:space="preserve">Incorporación de </w:t>
      </w:r>
      <w:proofErr w:type="spellStart"/>
      <w:r w:rsidRPr="002D0990" w:rsidR="002D0990">
        <w:t>feedback</w:t>
      </w:r>
      <w:proofErr w:type="spellEnd"/>
      <w:r w:rsidRPr="002D0990" w:rsidR="002D0990">
        <w:t xml:space="preserve"> y correcciones finales</w:t>
      </w:r>
      <w:r w:rsidRPr="00F43E05">
        <w:t>"</w:t>
      </w:r>
    </w:p>
    <w:p w:rsidRPr="004F31E4" w:rsidR="004F31E4" w:rsidP="004F31E4" w:rsidRDefault="00DA37AE" w14:paraId="1AD6E2DF" w14:textId="7C55AA59">
      <w:pPr>
        <w:spacing w:before="100" w:beforeAutospacing="1" w:after="100" w:afterAutospacing="1" w:line="240" w:lineRule="auto"/>
        <w:ind w:left="1440"/>
        <w:jc w:val="both"/>
        <w:rPr>
          <w:i/>
          <w:iCs/>
        </w:rPr>
      </w:pPr>
      <w:r w:rsidRPr="3D215B3F" w:rsidR="00DA37AE">
        <w:rPr>
          <w:i w:val="1"/>
          <w:iCs w:val="1"/>
        </w:rPr>
        <w:t xml:space="preserve">Como desarrollador, quiero ajustar el informe con base en el </w:t>
      </w:r>
      <w:proofErr w:type="spellStart"/>
      <w:r w:rsidRPr="3D215B3F" w:rsidR="00DA37AE">
        <w:rPr>
          <w:i w:val="1"/>
          <w:iCs w:val="1"/>
        </w:rPr>
        <w:t>feedback</w:t>
      </w:r>
      <w:proofErr w:type="spellEnd"/>
      <w:r w:rsidRPr="3D215B3F" w:rsidR="00DA37AE">
        <w:rPr>
          <w:i w:val="1"/>
          <w:iCs w:val="1"/>
        </w:rPr>
        <w:t xml:space="preserve"> recibido para asegurar la calidad del documento</w:t>
      </w:r>
      <w:r w:rsidRPr="3D215B3F" w:rsidR="004F31E4">
        <w:rPr>
          <w:i w:val="1"/>
          <w:iCs w:val="1"/>
        </w:rPr>
        <w:t>.</w:t>
      </w:r>
    </w:p>
    <w:p w:rsidR="3D215B3F" w:rsidP="3D215B3F" w:rsidRDefault="3D215B3F" w14:paraId="539A23CE" w14:textId="3EFC9A91">
      <w:pPr>
        <w:jc w:val="both"/>
        <w:rPr>
          <w:sz w:val="28"/>
          <w:szCs w:val="28"/>
        </w:rPr>
      </w:pPr>
    </w:p>
    <w:p w:rsidRPr="00D12548" w:rsidR="001D3806" w:rsidP="00F43E05" w:rsidRDefault="001D3806" w14:paraId="49B45D35" w14:textId="59975B27">
      <w:pPr>
        <w:jc w:val="both"/>
        <w:rPr>
          <w:sz w:val="28"/>
          <w:szCs w:val="28"/>
        </w:rPr>
      </w:pPr>
      <w:r w:rsidRPr="00D12548">
        <w:rPr>
          <w:sz w:val="28"/>
          <w:szCs w:val="28"/>
        </w:rPr>
        <w:t>Sprint 8 (Semana 15)</w:t>
      </w:r>
      <w:r w:rsidR="00D12548">
        <w:rPr>
          <w:sz w:val="28"/>
          <w:szCs w:val="28"/>
        </w:rPr>
        <w:t xml:space="preserve"> – EPIC-04 (Parte III)</w:t>
      </w:r>
      <w:r w:rsidRPr="00D12548">
        <w:rPr>
          <w:sz w:val="28"/>
          <w:szCs w:val="28"/>
        </w:rPr>
        <w:t xml:space="preserve">: </w:t>
      </w:r>
      <w:r w:rsidR="00013AF7">
        <w:rPr>
          <w:sz w:val="28"/>
          <w:szCs w:val="28"/>
        </w:rPr>
        <w:t xml:space="preserve">Presentación y </w:t>
      </w:r>
      <w:r w:rsidR="00912F56">
        <w:rPr>
          <w:sz w:val="28"/>
          <w:szCs w:val="28"/>
        </w:rPr>
        <w:t>Aj</w:t>
      </w:r>
      <w:r w:rsidR="00013AF7">
        <w:rPr>
          <w:sz w:val="28"/>
          <w:szCs w:val="28"/>
        </w:rPr>
        <w:t>ustes Finales</w:t>
      </w:r>
    </w:p>
    <w:p w:rsidRPr="00F43E05" w:rsidR="00A23AA3" w:rsidP="00F43E05" w:rsidRDefault="00547D98" w14:paraId="088D97B8" w14:textId="39C71849">
      <w:pPr>
        <w:numPr>
          <w:ilvl w:val="0"/>
          <w:numId w:val="37"/>
        </w:numPr>
        <w:spacing w:before="100" w:beforeAutospacing="1" w:after="100" w:afterAutospacing="1" w:line="240" w:lineRule="auto"/>
        <w:jc w:val="both"/>
        <w:rPr>
          <w:rStyle w:val="Textoennegrita"/>
          <w:b w:val="0"/>
          <w:bCs w:val="0"/>
        </w:rPr>
      </w:pPr>
      <w:r w:rsidRPr="00F43E05">
        <w:rPr>
          <w:rStyle w:val="Textoennegrita"/>
        </w:rPr>
        <w:t>Tareas</w:t>
      </w:r>
      <w:r w:rsidRPr="00F43E05" w:rsidR="001D3806">
        <w:rPr>
          <w:rStyle w:val="Textoennegrita"/>
        </w:rPr>
        <w:t>:</w:t>
      </w:r>
    </w:p>
    <w:p w:rsidR="001711A7" w:rsidP="001711A7" w:rsidRDefault="001A458C" w14:paraId="4816CE2B" w14:textId="41617CE2">
      <w:pPr>
        <w:numPr>
          <w:ilvl w:val="1"/>
          <w:numId w:val="37"/>
        </w:numPr>
        <w:spacing w:before="100" w:beforeAutospacing="1" w:after="100" w:afterAutospacing="1" w:line="240" w:lineRule="auto"/>
        <w:jc w:val="both"/>
        <w:rPr>
          <w:rStyle w:val="Textoennegrita"/>
          <w:b w:val="0"/>
          <w:bCs w:val="0"/>
        </w:rPr>
      </w:pPr>
      <w:r w:rsidRPr="00F43E05">
        <w:rPr>
          <w:rStyle w:val="Textoennegrita"/>
        </w:rPr>
        <w:t>TSK-EP4-S8-01</w:t>
      </w:r>
      <w:r w:rsidRPr="00F43E05">
        <w:rPr>
          <w:rStyle w:val="Textoennegrita"/>
          <w:b w:val="0"/>
          <w:bCs w:val="0"/>
        </w:rPr>
        <w:t>: "</w:t>
      </w:r>
      <w:r w:rsidRPr="00726089" w:rsidR="00726089">
        <w:rPr>
          <w:rStyle w:val="Textoennegrita"/>
          <w:b w:val="0"/>
          <w:bCs w:val="0"/>
        </w:rPr>
        <w:t xml:space="preserve">Revisión final y preparación de la presentación del </w:t>
      </w:r>
      <w:r w:rsidR="00CC7439">
        <w:rPr>
          <w:rStyle w:val="Textoennegrita"/>
          <w:b w:val="0"/>
          <w:bCs w:val="0"/>
        </w:rPr>
        <w:t>proyecto</w:t>
      </w:r>
      <w:r w:rsidRPr="00F43E05">
        <w:rPr>
          <w:rStyle w:val="Textoennegrita"/>
          <w:b w:val="0"/>
          <w:bCs w:val="0"/>
        </w:rPr>
        <w:t>"</w:t>
      </w:r>
    </w:p>
    <w:p w:rsidRPr="001711A7" w:rsidR="001711A7" w:rsidP="001711A7" w:rsidRDefault="003956C1" w14:paraId="2687CCBD" w14:textId="5CBB654A">
      <w:pPr>
        <w:spacing w:before="100" w:beforeAutospacing="1" w:after="100" w:afterAutospacing="1" w:line="240" w:lineRule="auto"/>
        <w:ind w:left="1440"/>
        <w:jc w:val="both"/>
        <w:rPr>
          <w:rStyle w:val="Textoennegrita"/>
          <w:b w:val="0"/>
          <w:bCs w:val="0"/>
          <w:i/>
          <w:iCs/>
        </w:rPr>
      </w:pPr>
      <w:r w:rsidRPr="003956C1">
        <w:rPr>
          <w:rStyle w:val="Textoennegrita"/>
          <w:b w:val="0"/>
          <w:bCs w:val="0"/>
          <w:i/>
          <w:iCs/>
        </w:rPr>
        <w:t>Como desarrollador, quiero crear una presentación clara y concisa que resuma la solución y los hallazgos del proyecto</w:t>
      </w:r>
      <w:r w:rsidRPr="001711A7" w:rsidR="001711A7">
        <w:rPr>
          <w:rStyle w:val="Textoennegrita"/>
          <w:b w:val="0"/>
          <w:bCs w:val="0"/>
          <w:i/>
          <w:iCs/>
        </w:rPr>
        <w:t>.</w:t>
      </w:r>
    </w:p>
    <w:p w:rsidR="00EA489B" w:rsidP="00EA489B" w:rsidRDefault="001A458C" w14:paraId="7D299B94" w14:textId="63100DFD">
      <w:pPr>
        <w:numPr>
          <w:ilvl w:val="1"/>
          <w:numId w:val="37"/>
        </w:numPr>
        <w:spacing w:before="100" w:beforeAutospacing="1" w:after="100" w:afterAutospacing="1" w:line="240" w:lineRule="auto"/>
        <w:jc w:val="both"/>
        <w:rPr>
          <w:rStyle w:val="Textoennegrita"/>
          <w:b w:val="0"/>
          <w:bCs w:val="0"/>
        </w:rPr>
      </w:pPr>
      <w:r w:rsidRPr="00F43E05">
        <w:rPr>
          <w:rStyle w:val="Textoennegrita"/>
        </w:rPr>
        <w:t>TSK-EP4-S8-02</w:t>
      </w:r>
      <w:r w:rsidRPr="00F43E05">
        <w:rPr>
          <w:rStyle w:val="Textoennegrita"/>
          <w:b w:val="0"/>
          <w:bCs w:val="0"/>
        </w:rPr>
        <w:t>: "</w:t>
      </w:r>
      <w:r w:rsidR="00B63165">
        <w:rPr>
          <w:rStyle w:val="Textoennegrita"/>
          <w:b w:val="0"/>
          <w:bCs w:val="0"/>
        </w:rPr>
        <w:t>Realizar</w:t>
      </w:r>
      <w:r w:rsidR="009A6FF8">
        <w:rPr>
          <w:rStyle w:val="Textoennegrita"/>
          <w:b w:val="0"/>
          <w:bCs w:val="0"/>
        </w:rPr>
        <w:t xml:space="preserve"> </w:t>
      </w:r>
      <w:r w:rsidR="00B63165">
        <w:rPr>
          <w:rStyle w:val="Textoennegrita"/>
          <w:b w:val="0"/>
          <w:bCs w:val="0"/>
        </w:rPr>
        <w:t>pruebas</w:t>
      </w:r>
      <w:r w:rsidRPr="001711A7" w:rsidR="001711A7">
        <w:rPr>
          <w:rStyle w:val="Textoennegrita"/>
          <w:b w:val="0"/>
          <w:bCs w:val="0"/>
        </w:rPr>
        <w:t xml:space="preserve"> de contingencia y </w:t>
      </w:r>
      <w:r w:rsidR="00B63165">
        <w:rPr>
          <w:rStyle w:val="Textoennegrita"/>
          <w:b w:val="0"/>
          <w:bCs w:val="0"/>
        </w:rPr>
        <w:t>ajustes</w:t>
      </w:r>
      <w:r w:rsidRPr="001711A7" w:rsidR="001711A7">
        <w:rPr>
          <w:rStyle w:val="Textoennegrita"/>
          <w:b w:val="0"/>
          <w:bCs w:val="0"/>
        </w:rPr>
        <w:t xml:space="preserve"> de última hora</w:t>
      </w:r>
      <w:r w:rsidRPr="00F43E05">
        <w:rPr>
          <w:rStyle w:val="Textoennegrita"/>
          <w:b w:val="0"/>
          <w:bCs w:val="0"/>
        </w:rPr>
        <w:t>"</w:t>
      </w:r>
    </w:p>
    <w:p w:rsidRPr="00D6613D" w:rsidR="009C1726" w:rsidP="00D6613D" w:rsidRDefault="00EA489B" w14:paraId="3152F4A2" w14:textId="7C1F97CC">
      <w:pPr>
        <w:spacing w:before="100" w:beforeAutospacing="1" w:after="100" w:afterAutospacing="1" w:line="240" w:lineRule="auto"/>
        <w:ind w:left="1440"/>
        <w:jc w:val="both"/>
      </w:pPr>
      <w:r w:rsidRPr="00EA489B">
        <w:rPr>
          <w:rStyle w:val="Textoennegrita"/>
          <w:b w:val="0"/>
          <w:bCs w:val="0"/>
        </w:rPr>
        <w:t xml:space="preserve">Como autor, </w:t>
      </w:r>
      <w:r w:rsidRPr="0081437B" w:rsidR="005434D3">
        <w:rPr>
          <w:rStyle w:val="Textoennegrita"/>
          <w:b w:val="0"/>
          <w:bCs w:val="0"/>
        </w:rPr>
        <w:t>quiero asegurarme</w:t>
      </w:r>
      <w:r w:rsidRPr="0081437B" w:rsidR="0081437B">
        <w:rPr>
          <w:rStyle w:val="Textoennegrita"/>
          <w:b w:val="0"/>
          <w:bCs w:val="0"/>
        </w:rPr>
        <w:t xml:space="preserve"> de que todos los imprevistos estén resueltos para garantizar una entrega impecable</w:t>
      </w:r>
      <w:r w:rsidRPr="00EA489B">
        <w:rPr>
          <w:rStyle w:val="Textoennegrita"/>
          <w:b w:val="0"/>
          <w:bCs w:val="0"/>
        </w:rPr>
        <w:t>.</w:t>
      </w:r>
      <w:r w:rsidR="009C1726">
        <w:rPr>
          <w:rFonts w:eastAsia="Times New Roman" w:cs="Arial"/>
          <w:b/>
          <w:bCs/>
        </w:rPr>
        <w:br w:type="page"/>
      </w:r>
    </w:p>
    <w:p w:rsidR="34BAC78E" w:rsidP="3D215B3F" w:rsidRDefault="0023705D" w14:paraId="2EDC065F" w14:textId="7330C719" w14:noSpellErr="1">
      <w:pPr>
        <w:pStyle w:val="Ttulo2"/>
        <w:jc w:val="both"/>
        <w:rPr>
          <w:rFonts w:eastAsia="Times New Roman"/>
        </w:rPr>
      </w:pPr>
      <w:bookmarkStart w:name="_Toc1328273005" w:id="1306096691"/>
      <w:r w:rsidRPr="3D215B3F" w:rsidR="0023705D">
        <w:rPr>
          <w:rFonts w:eastAsia="Times New Roman"/>
        </w:rPr>
        <w:t>Cronograma</w:t>
      </w:r>
      <w:r w:rsidRPr="3D215B3F" w:rsidR="34BAC78E">
        <w:rPr>
          <w:rFonts w:eastAsia="Times New Roman"/>
        </w:rPr>
        <w:t xml:space="preserve"> Visual</w:t>
      </w:r>
      <w:bookmarkEnd w:id="1306096691"/>
    </w:p>
    <w:p w:rsidR="009C1726" w:rsidP="3D215B3F" w:rsidRDefault="009C1726" w14:paraId="2F31BC2E" w14:textId="393AFB69" w14:noSpellErr="1">
      <w:pPr>
        <w:jc w:val="both"/>
      </w:pPr>
      <w:r>
        <w:rPr>
          <w:rFonts w:cs="Arial"/>
          <w:noProof/>
        </w:rPr>
        <w:drawing>
          <wp:anchor distT="0" distB="0" distL="114300" distR="114300" simplePos="0" relativeHeight="251659264" behindDoc="0" locked="0" layoutInCell="1" allowOverlap="1" wp14:anchorId="26CBB27A" wp14:editId="6F8AC929">
            <wp:simplePos x="0" y="0"/>
            <wp:positionH relativeFrom="column">
              <wp:posOffset>0</wp:posOffset>
            </wp:positionH>
            <wp:positionV relativeFrom="paragraph">
              <wp:posOffset>316230</wp:posOffset>
            </wp:positionV>
            <wp:extent cx="5943600" cy="4262120"/>
            <wp:effectExtent l="0" t="0" r="0" b="5080"/>
            <wp:wrapTight wrapText="bothSides">
              <wp:wrapPolygon edited="0">
                <wp:start x="0" y="0"/>
                <wp:lineTo x="0" y="21561"/>
                <wp:lineTo x="21554" y="21561"/>
                <wp:lineTo x="21554" y="0"/>
                <wp:lineTo x="0" y="0"/>
              </wp:wrapPolygon>
            </wp:wrapTight>
            <wp:docPr id="576394878"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4878" name="Imagen 1" descr="Escala de tiemp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943600" cy="4262120"/>
                    </a:xfrm>
                    <a:prstGeom prst="rect">
                      <a:avLst/>
                    </a:prstGeom>
                  </pic:spPr>
                </pic:pic>
              </a:graphicData>
            </a:graphic>
          </wp:anchor>
        </w:drawing>
      </w:r>
    </w:p>
    <w:p w:rsidRPr="009C1726" w:rsidR="009C1726" w:rsidP="3D215B3F" w:rsidRDefault="009C1726" w14:paraId="659A8016" w14:textId="77777777" w14:noSpellErr="1">
      <w:pPr>
        <w:jc w:val="both"/>
      </w:pPr>
    </w:p>
    <w:p w:rsidRPr="00F43E05" w:rsidR="02BA488D" w:rsidP="00F43E05" w:rsidRDefault="02BA488D" w14:paraId="05D615DB" w14:textId="06F75A32">
      <w:pPr>
        <w:jc w:val="both"/>
        <w:rPr>
          <w:rFonts w:cs="Arial"/>
        </w:rPr>
      </w:pPr>
    </w:p>
    <w:p w:rsidRPr="00CE7469" w:rsidR="00080E4E" w:rsidP="3D215B3F" w:rsidRDefault="00080E4E" w14:paraId="6F772F40" w14:textId="7BD9E18C" w14:noSpellErr="1">
      <w:pPr>
        <w:jc w:val="both"/>
      </w:pPr>
    </w:p>
    <w:p w:rsidR="7F7F8318" w:rsidP="3D215B3F" w:rsidRDefault="7F7F8318" w14:paraId="32175154" w14:textId="33B0A8FC" w14:noSpellErr="1">
      <w:pPr>
        <w:jc w:val="both"/>
      </w:pPr>
      <w:r>
        <w:br w:type="page"/>
      </w:r>
    </w:p>
    <w:p w:rsidR="006D04F2" w:rsidP="3D215B3F" w:rsidRDefault="006D04F2" w14:paraId="1C55F037" w14:textId="66166CE2" w14:noSpellErr="1">
      <w:pPr>
        <w:pStyle w:val="Ttulo1"/>
        <w:jc w:val="both"/>
      </w:pPr>
      <w:bookmarkStart w:name="_Toc693832024" w:id="470146801"/>
      <w:r w:rsidR="006D04F2">
        <w:rPr/>
        <w:t>Desarrollo del Modelo</w:t>
      </w:r>
      <w:bookmarkEnd w:id="470146801"/>
    </w:p>
    <w:p w:rsidRPr="002A35C3" w:rsidR="00AE6008" w:rsidP="3D215B3F" w:rsidRDefault="006938B2" w14:paraId="5D523A19" w14:textId="5FBC606F">
      <w:pPr>
        <w:jc w:val="both"/>
      </w:pPr>
      <w:r w:rsidR="006938B2">
        <w:rPr/>
        <w:t xml:space="preserve">Para el desarrollo del </w:t>
      </w:r>
      <w:r w:rsidR="002A35C3">
        <w:rPr/>
        <w:t xml:space="preserve">modelo se ha utilizado la </w:t>
      </w:r>
      <w:r w:rsidR="00A15326">
        <w:rPr/>
        <w:t>librería</w:t>
      </w:r>
      <w:r w:rsidR="002A35C3">
        <w:rPr/>
        <w:t xml:space="preserve"> </w:t>
      </w:r>
      <w:r w:rsidR="00A15326">
        <w:rPr/>
        <w:t>de código abierto</w:t>
      </w:r>
      <w:r w:rsidR="00BA775F">
        <w:rPr/>
        <w:t xml:space="preserve"> para Python</w:t>
      </w:r>
      <w:r w:rsidR="00A15326">
        <w:rPr/>
        <w:t xml:space="preserve"> </w:t>
      </w:r>
      <w:r w:rsidR="002A35C3">
        <w:rPr/>
        <w:t>Sci</w:t>
      </w:r>
      <w:r w:rsidR="00A15326">
        <w:rPr/>
        <w:t>k</w:t>
      </w:r>
      <w:r w:rsidR="002A35C3">
        <w:rPr/>
        <w:t>it-Learn</w:t>
      </w:r>
      <w:r w:rsidR="002A35C3">
        <w:rPr/>
        <w:t xml:space="preserve">, que </w:t>
      </w:r>
      <w:r w:rsidR="00877286">
        <w:rPr/>
        <w:t>permite construir modelos clásicos de ML. Se trata</w:t>
      </w:r>
      <w:r w:rsidR="002A35C3">
        <w:rPr/>
        <w:t xml:space="preserve"> </w:t>
      </w:r>
      <w:r w:rsidR="00877286">
        <w:rPr/>
        <w:t>de</w:t>
      </w:r>
      <w:r w:rsidR="002A35C3">
        <w:rPr/>
        <w:t xml:space="preserve"> una </w:t>
      </w:r>
      <w:r w:rsidRPr="3D215B3F" w:rsidR="002A35C3">
        <w:rPr>
          <w:i w:val="1"/>
          <w:iCs w:val="1"/>
        </w:rPr>
        <w:t>suite</w:t>
      </w:r>
      <w:r w:rsidR="002A35C3">
        <w:rPr/>
        <w:t xml:space="preserve"> que incluye una variedad de herramientas cubri</w:t>
      </w:r>
      <w:r w:rsidR="00DF77FE">
        <w:rPr/>
        <w:t>endo</w:t>
      </w:r>
      <w:r w:rsidR="002A35C3">
        <w:rPr/>
        <w:t xml:space="preserve"> todas las fases del ciclo de desarrollo de</w:t>
      </w:r>
      <w:r w:rsidR="00B46E6D">
        <w:rPr/>
        <w:t xml:space="preserve"> un modelo de</w:t>
      </w:r>
      <w:r w:rsidR="002A35C3">
        <w:rPr/>
        <w:t xml:space="preserve"> </w:t>
      </w:r>
      <w:r w:rsidR="00B46E6D">
        <w:rPr/>
        <w:t>M</w:t>
      </w:r>
      <w:r w:rsidR="002A35C3">
        <w:rPr/>
        <w:t xml:space="preserve">achine </w:t>
      </w:r>
      <w:r w:rsidR="00B46E6D">
        <w:rPr/>
        <w:t>Learning</w:t>
      </w:r>
      <w:r w:rsidR="00B46E6D">
        <w:rPr/>
        <w:t xml:space="preserve"> (</w:t>
      </w:r>
      <w:r w:rsidR="001535C2">
        <w:rPr/>
        <w:t>preprocesamiento, entrenamiento y pruebas, ajust</w:t>
      </w:r>
      <w:r w:rsidR="00D15D0A">
        <w:rPr/>
        <w:t>e</w:t>
      </w:r>
      <w:r w:rsidR="001535C2">
        <w:rPr/>
        <w:t xml:space="preserve"> de </w:t>
      </w:r>
      <w:r w:rsidR="001535C2">
        <w:rPr/>
        <w:t>h</w:t>
      </w:r>
      <w:r w:rsidR="005434D3">
        <w:rPr/>
        <w:t>i</w:t>
      </w:r>
      <w:r w:rsidR="001535C2">
        <w:rPr/>
        <w:t>perparámetros</w:t>
      </w:r>
      <w:r w:rsidR="001535C2">
        <w:rPr/>
        <w:t>,</w:t>
      </w:r>
      <w:r w:rsidR="00725026">
        <w:rPr/>
        <w:t xml:space="preserve"> …)</w:t>
      </w:r>
      <w:r w:rsidR="00D15D0A">
        <w:rPr/>
        <w:t xml:space="preserve"> por lo que permite construir el pipeline completo del modelo de aprendizaje automático solo utilizando su </w:t>
      </w:r>
      <w:r w:rsidR="00AC4523">
        <w:rPr/>
        <w:t>librería</w:t>
      </w:r>
      <w:r w:rsidR="00D15D0A">
        <w:rPr/>
        <w:t>.</w:t>
      </w:r>
    </w:p>
    <w:p w:rsidR="006D04F2" w:rsidP="3D215B3F" w:rsidRDefault="006D04F2" w14:paraId="27ED3889" w14:textId="3F11B643">
      <w:pPr>
        <w:pStyle w:val="Ttulo2"/>
        <w:numPr>
          <w:ilvl w:val="0"/>
          <w:numId w:val="43"/>
        </w:numPr>
        <w:jc w:val="both"/>
        <w:rPr>
          <w:rFonts w:eastAsia="Times New Roman"/>
        </w:rPr>
      </w:pPr>
      <w:bookmarkStart w:name="_Toc1151332067" w:id="1551007754"/>
      <w:r w:rsidRPr="3D215B3F" w:rsidR="006D04F2">
        <w:rPr>
          <w:rFonts w:eastAsia="Times New Roman"/>
        </w:rPr>
        <w:t>El problema</w:t>
      </w:r>
      <w:bookmarkEnd w:id="1551007754"/>
    </w:p>
    <w:p w:rsidR="006D04F2" w:rsidP="006D04F2" w:rsidRDefault="006D04F2" w14:paraId="529EAF58" w14:textId="77777777">
      <w:pPr>
        <w:jc w:val="both"/>
      </w:pPr>
      <w:r>
        <w:t xml:space="preserve">El Fermi </w:t>
      </w:r>
      <w:proofErr w:type="spellStart"/>
      <w:r>
        <w:t>Large</w:t>
      </w:r>
      <w:proofErr w:type="spellEnd"/>
      <w:r>
        <w:t xml:space="preserve"> </w:t>
      </w:r>
      <w:proofErr w:type="spellStart"/>
      <w:r>
        <w:t>Area</w:t>
      </w:r>
      <w:proofErr w:type="spellEnd"/>
      <w:r>
        <w:t xml:space="preserve"> </w:t>
      </w:r>
      <w:proofErr w:type="spellStart"/>
      <w:r>
        <w:t>Telescope</w:t>
      </w:r>
      <w:proofErr w:type="spellEnd"/>
      <w:r>
        <w:t xml:space="preserve"> (Fermi-LAT) ha estudiado el cielo de rayos gamma desde 2008, catalogando miles de fuentes de alta energía.</w:t>
      </w:r>
    </w:p>
    <w:p w:rsidR="006D04F2" w:rsidP="006D04F2" w:rsidRDefault="006D04F2" w14:paraId="2CB99910" w14:textId="77777777">
      <w:pPr>
        <w:jc w:val="both"/>
      </w:pPr>
      <w:r>
        <w:t>La gran mayoría de los objetos catalogados son clases conocidas (por ejemplo, púlsares o núcleos galácticos activos), pero un número significativo permanece sin asociar, ya que carecen de contrapartes claras en otras longitudes de onda. Estas fuentes no asociadas y otras características inesperadas en los datos de Fermi-LAT presentan oportunidades para el descubrimiento. Los métodos modernos de aprendizaje automático (ML) se utilizan cada vez más para analizar las observaciones de Fermi-LAT, con el objetivo de clasificar los tipos de fuentes conocidos y señalar fenómenos nuevos o atípicos.</w:t>
      </w:r>
    </w:p>
    <w:p w:rsidR="006D04F2" w:rsidP="006D04F2" w:rsidRDefault="006D04F2" w14:paraId="6731C956" w14:textId="77777777">
      <w:pPr>
        <w:jc w:val="both"/>
      </w:pPr>
      <w:r>
        <w:t>Por otra parte, el estudio de la materia oscura constituye uno de los mayores misterios del universo y del mundo de la astrofísica e incluso de toda la comunidad científica. En base a observaciones del cielo y análisis en el comportamiento de los astros, se ha llegado a la conclusión de que una gran parte del universo debe estar compuesto por un tipo de materia no visible por nuestros ojos, y que no interactúa de ninguna manera con la luz, por ello denominada materia oscura. La única confirmación de la existencia de esta materia se basa en estudios de la fuerza gravitacional entre los astros.</w:t>
      </w:r>
    </w:p>
    <w:p w:rsidR="006D04F2" w:rsidP="3D215B3F" w:rsidRDefault="006D04F2" w14:paraId="7C05CFDD" w14:textId="67A5F3C7">
      <w:pPr>
        <w:pStyle w:val="Ttulo2"/>
        <w:numPr>
          <w:ilvl w:val="0"/>
          <w:numId w:val="43"/>
        </w:numPr>
        <w:jc w:val="both"/>
        <w:rPr/>
      </w:pPr>
      <w:bookmarkStart w:name="_Toc2000310239" w:id="324417905"/>
      <w:r w:rsidR="006D04F2">
        <w:rPr/>
        <w:t>Fuente de Datos</w:t>
      </w:r>
      <w:bookmarkEnd w:id="324417905"/>
    </w:p>
    <w:p w:rsidR="006D04F2" w:rsidP="3D215B3F" w:rsidRDefault="006D04F2" w14:paraId="06045982" w14:textId="77777777" w14:noSpellErr="1">
      <w:pPr>
        <w:jc w:val="both"/>
      </w:pPr>
      <w:r w:rsidR="006D04F2">
        <w:rPr/>
        <w:t>La fuente de datos para el desarrollo del modelo, por tanto, ha sido directamente el catálogo público del Fermi-LAT. El Telescopio Espacial Fermi-LAT recopila varios tipos de datos de rayos gamma de ata energía. Su catálogo de fuentes enumera miles de fuentes detectadas en el cielo gamma, con información como la posición celestial, la significancia de detección (estadístico TS), el flujo observado y parámetros espectrales.</w:t>
      </w:r>
    </w:p>
    <w:p w:rsidR="006D04F2" w:rsidP="3D215B3F" w:rsidRDefault="006D04F2" w14:paraId="6FEA8C64" w14:textId="77777777" w14:noSpellErr="1">
      <w:pPr>
        <w:jc w:val="both"/>
      </w:pPr>
      <w:r w:rsidR="006D04F2">
        <w:rPr/>
        <w:t>Para cada fuente del catálogo incluye su espectro de energía y datos sobre su variabilidad, así como curvas de luz (evolución temporal del brillo gama) para fuentes variables.</w:t>
      </w:r>
    </w:p>
    <w:p w:rsidR="006D04F2" w:rsidP="3D215B3F" w:rsidRDefault="006D04F2" w14:paraId="1418D310" w14:textId="77777777" w14:noSpellErr="1">
      <w:pPr>
        <w:jc w:val="both"/>
      </w:pPr>
      <w:r w:rsidR="006D04F2">
        <w:rPr/>
        <w:t>En resumen, las fuentes de rayos gamma detectadas por Fermi-LAT vienen acompañadas de sus eventos de detección (listas de fotones individuales con tiempo, dirección y energía), espectros y curvas de luz, además de productos derivados como mapas e índices de variabilidad.</w:t>
      </w:r>
    </w:p>
    <w:p w:rsidRPr="009D5078" w:rsidR="006D04F2" w:rsidP="3D215B3F" w:rsidRDefault="006D04F2" w14:paraId="1765D4AC" w14:textId="77777777">
      <w:pPr>
        <w:jc w:val="both"/>
      </w:pPr>
      <w:r w:rsidR="006D04F2">
        <w:rPr/>
        <w:t xml:space="preserve">Los datos del Fermi-LAT son de acceso abierto a través del Fermi </w:t>
      </w:r>
      <w:r w:rsidR="006D04F2">
        <w:rPr/>
        <w:t>Science</w:t>
      </w:r>
      <w:r w:rsidR="006D04F2">
        <w:rPr/>
        <w:t xml:space="preserve"> </w:t>
      </w:r>
      <w:r w:rsidR="006D04F2">
        <w:rPr/>
        <w:t>Support</w:t>
      </w:r>
      <w:r w:rsidR="006D04F2">
        <w:rPr/>
        <w:t xml:space="preserve"> Center (FSSC) de la NASA.</w:t>
      </w:r>
    </w:p>
    <w:p w:rsidR="2CA9A560" w:rsidP="3D215B3F" w:rsidRDefault="2CA9A560" w14:paraId="4B576C7A" w14:textId="211AAB23">
      <w:pPr>
        <w:pStyle w:val="Normal"/>
        <w:spacing w:before="0" w:beforeAutospacing="off" w:after="0" w:afterAutospacing="off"/>
        <w:ind w:left="0"/>
        <w:jc w:val="both"/>
        <w:rPr>
          <w:rFonts w:ascii="Aptos" w:hAnsi="Aptos" w:eastAsia="Aptos" w:cs="Aptos"/>
          <w:noProof w:val="0"/>
          <w:sz w:val="24"/>
          <w:szCs w:val="24"/>
          <w:lang w:val="es-ES"/>
        </w:rPr>
      </w:pPr>
      <w:r w:rsidRPr="3D215B3F" w:rsidR="2CA9A560">
        <w:rPr>
          <w:rFonts w:ascii="Aptos" w:hAnsi="Aptos" w:eastAsia="Aptos" w:cs="Aptos"/>
          <w:b w:val="0"/>
          <w:bCs w:val="0"/>
          <w:noProof w:val="0"/>
          <w:sz w:val="24"/>
          <w:szCs w:val="24"/>
          <w:lang w:val="es-ES"/>
        </w:rPr>
        <w:t>Para la</w:t>
      </w:r>
      <w:r w:rsidRPr="3D215B3F" w:rsidR="2CA9A560">
        <w:rPr>
          <w:rFonts w:ascii="Aptos" w:hAnsi="Aptos" w:eastAsia="Aptos" w:cs="Aptos"/>
          <w:b w:val="1"/>
          <w:bCs w:val="1"/>
          <w:noProof w:val="0"/>
          <w:sz w:val="24"/>
          <w:szCs w:val="24"/>
          <w:lang w:val="es-ES"/>
        </w:rPr>
        <w:t xml:space="preserve"> construcción del </w:t>
      </w:r>
      <w:r w:rsidRPr="3D215B3F" w:rsidR="2CA9A560">
        <w:rPr>
          <w:rFonts w:ascii="Aptos" w:hAnsi="Aptos" w:eastAsia="Aptos" w:cs="Aptos"/>
          <w:b w:val="1"/>
          <w:bCs w:val="1"/>
          <w:noProof w:val="0"/>
          <w:sz w:val="24"/>
          <w:szCs w:val="24"/>
          <w:lang w:val="es-ES"/>
        </w:rPr>
        <w:t>dataset</w:t>
      </w:r>
      <w:r w:rsidRPr="3D215B3F" w:rsidR="2CA9A560">
        <w:rPr>
          <w:rFonts w:ascii="Aptos" w:hAnsi="Aptos" w:eastAsia="Aptos" w:cs="Aptos"/>
          <w:b w:val="1"/>
          <w:bCs w:val="1"/>
          <w:noProof w:val="0"/>
          <w:sz w:val="24"/>
          <w:szCs w:val="24"/>
          <w:lang w:val="es-ES"/>
        </w:rPr>
        <w:t xml:space="preserve"> </w:t>
      </w:r>
      <w:r w:rsidRPr="3D215B3F" w:rsidR="2CA9A560">
        <w:rPr>
          <w:rFonts w:ascii="Aptos" w:hAnsi="Aptos" w:eastAsia="Aptos" w:cs="Aptos"/>
          <w:b w:val="0"/>
          <w:bCs w:val="0"/>
          <w:noProof w:val="0"/>
          <w:sz w:val="24"/>
          <w:szCs w:val="24"/>
          <w:lang w:val="es-ES"/>
        </w:rPr>
        <w:t>se han utilizado datos experimentales del catálogo 4FGL Fermi-LAT y se ha simulado un conjunto de datos de materia oscura.</w:t>
      </w:r>
    </w:p>
    <w:p w:rsidR="3D215B3F" w:rsidP="3D215B3F" w:rsidRDefault="3D215B3F" w14:paraId="1BA3DF3C" w14:textId="6A7D609B">
      <w:pPr>
        <w:pStyle w:val="Normal"/>
        <w:spacing w:before="0" w:beforeAutospacing="off" w:after="0" w:afterAutospacing="off"/>
        <w:ind w:left="0"/>
        <w:jc w:val="both"/>
        <w:rPr>
          <w:rFonts w:ascii="Aptos" w:hAnsi="Aptos" w:eastAsia="Aptos" w:cs="Aptos"/>
          <w:noProof w:val="0"/>
          <w:sz w:val="24"/>
          <w:szCs w:val="24"/>
          <w:lang w:val="es-ES"/>
        </w:rPr>
      </w:pPr>
    </w:p>
    <w:p w:rsidR="2CA9A560" w:rsidP="3D215B3F" w:rsidRDefault="2CA9A560" w14:paraId="23BD3BB0" w14:textId="0ED7AF19">
      <w:pPr>
        <w:pStyle w:val="Normal"/>
        <w:spacing w:before="0" w:beforeAutospacing="off" w:after="0" w:afterAutospacing="off"/>
        <w:ind w:left="0"/>
        <w:jc w:val="both"/>
        <w:rPr>
          <w:rFonts w:ascii="Aptos" w:hAnsi="Aptos" w:eastAsia="Aptos" w:cs="Aptos"/>
          <w:noProof w:val="0"/>
          <w:sz w:val="24"/>
          <w:szCs w:val="24"/>
          <w:lang w:val="es-ES"/>
        </w:rPr>
      </w:pPr>
      <w:r w:rsidRPr="3D215B3F" w:rsidR="2CA9A560">
        <w:rPr>
          <w:rFonts w:ascii="Aptos" w:hAnsi="Aptos" w:eastAsia="Aptos" w:cs="Aptos"/>
          <w:noProof w:val="0"/>
          <w:sz w:val="24"/>
          <w:szCs w:val="24"/>
          <w:lang w:val="es-ES"/>
        </w:rPr>
        <w:t>Se han analizado variables como la energía pico (</w:t>
      </w:r>
      <w:r w:rsidRPr="3D215B3F" w:rsidR="2CA9A560">
        <w:rPr>
          <w:rFonts w:ascii="Aptos" w:hAnsi="Aptos" w:eastAsia="Aptos" w:cs="Aptos"/>
          <w:noProof w:val="0"/>
          <w:sz w:val="24"/>
          <w:szCs w:val="24"/>
          <w:lang w:val="es-ES"/>
        </w:rPr>
        <w:t>E_peak</w:t>
      </w:r>
      <w:r w:rsidRPr="3D215B3F" w:rsidR="2CA9A560">
        <w:rPr>
          <w:rFonts w:ascii="Aptos" w:hAnsi="Aptos" w:eastAsia="Aptos" w:cs="Aptos"/>
          <w:noProof w:val="0"/>
          <w:sz w:val="24"/>
          <w:szCs w:val="24"/>
          <w:lang w:val="es-ES"/>
        </w:rPr>
        <w:t xml:space="preserve"> ) y la curvatura espectral (β), además de introducir características sistemáticas como la </w:t>
      </w:r>
      <w:r w:rsidRPr="3D215B3F" w:rsidR="2CA9A560">
        <w:rPr>
          <w:rFonts w:ascii="Aptos" w:hAnsi="Aptos" w:eastAsia="Aptos" w:cs="Aptos"/>
          <w:b w:val="1"/>
          <w:bCs w:val="1"/>
          <w:noProof w:val="0"/>
          <w:sz w:val="24"/>
          <w:szCs w:val="24"/>
          <w:lang w:val="es-ES"/>
        </w:rPr>
        <w:t>significancia de detección</w:t>
      </w:r>
      <w:r w:rsidRPr="3D215B3F" w:rsidR="2CA9A560">
        <w:rPr>
          <w:rFonts w:ascii="Aptos" w:hAnsi="Aptos" w:eastAsia="Aptos" w:cs="Aptos"/>
          <w:noProof w:val="0"/>
          <w:sz w:val="24"/>
          <w:szCs w:val="24"/>
          <w:lang w:val="es-ES"/>
        </w:rPr>
        <w:t xml:space="preserve"> (</w:t>
      </w:r>
      <w:r w:rsidRPr="3D215B3F" w:rsidR="2CA9A560">
        <w:rPr>
          <w:rFonts w:ascii="Aptos" w:hAnsi="Aptos" w:eastAsia="Aptos" w:cs="Aptos"/>
          <w:noProof w:val="0"/>
          <w:sz w:val="24"/>
          <w:szCs w:val="24"/>
          <w:lang w:val="es-ES"/>
        </w:rPr>
        <w:t>σd</w:t>
      </w:r>
      <w:r w:rsidRPr="3D215B3F" w:rsidR="2CA9A560">
        <w:rPr>
          <w:rFonts w:ascii="Aptos" w:hAnsi="Aptos" w:eastAsia="Aptos" w:cs="Aptos"/>
          <w:noProof w:val="0"/>
          <w:sz w:val="24"/>
          <w:szCs w:val="24"/>
          <w:lang w:val="es-ES"/>
        </w:rPr>
        <w:t xml:space="preserve"> ) y la </w:t>
      </w:r>
      <w:r w:rsidRPr="3D215B3F" w:rsidR="2CA9A560">
        <w:rPr>
          <w:rFonts w:ascii="Aptos" w:hAnsi="Aptos" w:eastAsia="Aptos" w:cs="Aptos"/>
          <w:b w:val="1"/>
          <w:bCs w:val="1"/>
          <w:noProof w:val="0"/>
          <w:sz w:val="24"/>
          <w:szCs w:val="24"/>
          <w:lang w:val="es-ES"/>
        </w:rPr>
        <w:t>incertidumbre en β</w:t>
      </w:r>
      <w:r w:rsidRPr="3D215B3F" w:rsidR="2CA9A560">
        <w:rPr>
          <w:rFonts w:ascii="Aptos" w:hAnsi="Aptos" w:eastAsia="Aptos" w:cs="Aptos"/>
          <w:noProof w:val="0"/>
          <w:sz w:val="24"/>
          <w:szCs w:val="24"/>
          <w:lang w:val="es-ES"/>
        </w:rPr>
        <w:t xml:space="preserve">.  Además, se ha encontrado que la </w:t>
      </w:r>
      <w:r w:rsidRPr="3D215B3F" w:rsidR="2CA9A560">
        <w:rPr>
          <w:rFonts w:ascii="Aptos" w:hAnsi="Aptos" w:eastAsia="Aptos" w:cs="Aptos"/>
          <w:b w:val="1"/>
          <w:bCs w:val="1"/>
          <w:noProof w:val="0"/>
          <w:sz w:val="24"/>
          <w:szCs w:val="24"/>
          <w:lang w:val="es-ES"/>
        </w:rPr>
        <w:t>significancia de detección</w:t>
      </w:r>
      <w:r w:rsidRPr="3D215B3F" w:rsidR="2CA9A560">
        <w:rPr>
          <w:rFonts w:ascii="Aptos" w:hAnsi="Aptos" w:eastAsia="Aptos" w:cs="Aptos"/>
          <w:noProof w:val="0"/>
          <w:sz w:val="24"/>
          <w:szCs w:val="24"/>
          <w:lang w:val="es-ES"/>
        </w:rPr>
        <w:t xml:space="preserve"> (</w:t>
      </w:r>
      <w:r w:rsidRPr="3D215B3F" w:rsidR="2CA9A560">
        <w:rPr>
          <w:rFonts w:ascii="Aptos" w:hAnsi="Aptos" w:eastAsia="Aptos" w:cs="Aptos"/>
          <w:noProof w:val="0"/>
          <w:sz w:val="24"/>
          <w:szCs w:val="24"/>
          <w:lang w:val="es-ES"/>
        </w:rPr>
        <w:t>sigma_d</w:t>
      </w:r>
      <w:r w:rsidRPr="3D215B3F" w:rsidR="2CA9A560">
        <w:rPr>
          <w:rFonts w:ascii="Aptos" w:hAnsi="Aptos" w:eastAsia="Aptos" w:cs="Aptos"/>
          <w:noProof w:val="0"/>
          <w:sz w:val="24"/>
          <w:szCs w:val="24"/>
          <w:lang w:val="es-ES"/>
        </w:rPr>
        <w:t xml:space="preserve">) mejora la separación entre clases, y que incluir la </w:t>
      </w:r>
      <w:r w:rsidRPr="3D215B3F" w:rsidR="2CA9A560">
        <w:rPr>
          <w:rFonts w:ascii="Aptos" w:hAnsi="Aptos" w:eastAsia="Aptos" w:cs="Aptos"/>
          <w:b w:val="1"/>
          <w:bCs w:val="1"/>
          <w:noProof w:val="0"/>
          <w:sz w:val="24"/>
          <w:szCs w:val="24"/>
          <w:lang w:val="es-ES"/>
        </w:rPr>
        <w:t xml:space="preserve">incertidumbre en β </w:t>
      </w:r>
      <w:r w:rsidRPr="3D215B3F" w:rsidR="2CA9A560">
        <w:rPr>
          <w:rFonts w:ascii="Aptos" w:hAnsi="Aptos" w:eastAsia="Aptos" w:cs="Aptos"/>
          <w:noProof w:val="0"/>
          <w:sz w:val="24"/>
          <w:szCs w:val="24"/>
          <w:lang w:val="es-ES"/>
        </w:rPr>
        <w:t>ayuda a mejorar la clasificación de fuentes desconocidas.</w:t>
      </w:r>
    </w:p>
    <w:p w:rsidR="3D215B3F" w:rsidP="3D215B3F" w:rsidRDefault="3D215B3F" w14:paraId="73051522" w14:textId="5F359AB7">
      <w:pPr>
        <w:jc w:val="both"/>
      </w:pPr>
    </w:p>
    <w:p w:rsidR="006D04F2" w:rsidP="3D215B3F" w:rsidRDefault="006D04F2" w14:paraId="389C8561" w14:textId="1EC683F3">
      <w:pPr>
        <w:pStyle w:val="Ttulo2"/>
        <w:numPr>
          <w:ilvl w:val="0"/>
          <w:numId w:val="43"/>
        </w:numPr>
        <w:jc w:val="both"/>
        <w:rPr/>
      </w:pPr>
      <w:bookmarkStart w:name="_Toc881773218" w:id="291453037"/>
      <w:r w:rsidR="006D04F2">
        <w:rPr/>
        <w:t>Preparación de los Datos</w:t>
      </w:r>
      <w:bookmarkEnd w:id="291453037"/>
    </w:p>
    <w:p w:rsidRPr="0066188B" w:rsidR="006D04F2" w:rsidP="3D215B3F" w:rsidRDefault="006D04F2" w14:paraId="67B5AB3C" w14:textId="77777777" w14:noSpellErr="1">
      <w:pPr>
        <w:jc w:val="both"/>
      </w:pPr>
      <w:r w:rsidR="006D04F2">
        <w:rPr/>
        <w:t xml:space="preserve">Trabajar con datos de Fermi-LAT en un modelo de Machine </w:t>
      </w:r>
      <w:r w:rsidR="006D04F2">
        <w:rPr/>
        <w:t>Learning</w:t>
      </w:r>
      <w:r w:rsidR="006D04F2">
        <w:rPr/>
        <w:t xml:space="preserve"> enfocado a detección de anomalías requiere convertir los productos científicos en entradas numéricas consistentes, aplicando filtros y normalizaciones adecuados.</w:t>
      </w:r>
    </w:p>
    <w:p w:rsidR="3D215B3F" w:rsidP="3D215B3F" w:rsidRDefault="3D215B3F" w14:paraId="0DD9281D" w14:textId="414EE359">
      <w:pPr>
        <w:jc w:val="both"/>
      </w:pPr>
    </w:p>
    <w:p w:rsidR="3D215B3F" w:rsidRDefault="3D215B3F" w14:paraId="43B7EBCB" w14:textId="25EA04CB">
      <w:r>
        <w:br w:type="page"/>
      </w:r>
    </w:p>
    <w:p w:rsidR="006D04F2" w:rsidP="3D215B3F" w:rsidRDefault="006D04F2" w14:paraId="3F770433" w14:textId="12AE796F">
      <w:pPr>
        <w:pStyle w:val="Ttulo2"/>
        <w:numPr>
          <w:ilvl w:val="0"/>
          <w:numId w:val="43"/>
        </w:numPr>
        <w:jc w:val="both"/>
        <w:rPr/>
      </w:pPr>
      <w:bookmarkStart w:name="_Toc236665176" w:id="837725789"/>
      <w:r w:rsidR="006D04F2">
        <w:rPr/>
        <w:t>Análisis Explorativo de los Datos (EDA)</w:t>
      </w:r>
      <w:r w:rsidR="4F5EFCEC">
        <w:rPr/>
        <w:t>`</w:t>
      </w:r>
      <w:bookmarkEnd w:id="837725789"/>
    </w:p>
    <w:p w:rsidRPr="00E62C43" w:rsidR="00E62C43" w:rsidP="3D215B3F" w:rsidRDefault="007E1B5D" w14:paraId="304C1BA1" w14:textId="7A483CF5">
      <w:pPr>
        <w:jc w:val="both"/>
        <w:rPr>
          <w:color w:val="4EA72E" w:themeColor="accent6" w:themeTint="FF" w:themeShade="FF"/>
        </w:rPr>
      </w:pPr>
      <w:r w:rsidRPr="3D215B3F" w:rsidR="4F5EFCEC">
        <w:rPr>
          <w:color w:val="4EA72E" w:themeColor="accent6" w:themeTint="FF" w:themeShade="FF"/>
        </w:rPr>
        <w:t>[</w:t>
      </w:r>
      <w:r w:rsidRPr="3D215B3F" w:rsidR="4F5EFCEC">
        <w:rPr>
          <w:color w:val="4EA72E" w:themeColor="accent6" w:themeTint="FF" w:themeShade="FF"/>
        </w:rPr>
        <w:t>Comienzo</w:t>
      </w:r>
      <w:r w:rsidRPr="3D215B3F" w:rsidR="4F5EFCEC">
        <w:rPr>
          <w:color w:val="4EA72E" w:themeColor="accent6" w:themeTint="FF" w:themeShade="FF"/>
        </w:rPr>
        <w:t xml:space="preserve"> anotaciones teóricas] </w:t>
      </w:r>
      <w:r w:rsidRPr="3D215B3F" w:rsidR="007E1B5D">
        <w:rPr>
          <w:color w:val="4EA72E" w:themeColor="accent6" w:themeTint="FF" w:themeShade="FF"/>
        </w:rPr>
        <w:t xml:space="preserve">(Fase </w:t>
      </w:r>
      <w:r w:rsidRPr="3D215B3F" w:rsidR="007E1B5D">
        <w:rPr>
          <w:b w:val="1"/>
          <w:bCs w:val="1"/>
          <w:color w:val="4EA72E" w:themeColor="accent6" w:themeTint="FF" w:themeShade="FF"/>
        </w:rPr>
        <w:t>d</w:t>
      </w:r>
      <w:r w:rsidRPr="3D215B3F" w:rsidR="007E1B5D">
        <w:rPr>
          <w:b w:val="1"/>
          <w:bCs w:val="1"/>
          <w:color w:val="4EA72E" w:themeColor="accent6" w:themeTint="FF" w:themeShade="FF"/>
        </w:rPr>
        <w:t xml:space="preserve">escriptiva) </w:t>
      </w:r>
      <w:r w:rsidRPr="3D215B3F" w:rsidR="00E62C43">
        <w:rPr>
          <w:color w:val="4EA72E" w:themeColor="accent6" w:themeTint="FF" w:themeShade="FF"/>
        </w:rPr>
        <w:t>Consiste</w:t>
      </w:r>
      <w:r w:rsidRPr="3D215B3F" w:rsidR="00E62C43">
        <w:rPr>
          <w:color w:val="4EA72E" w:themeColor="accent6" w:themeTint="FF" w:themeShade="FF"/>
        </w:rPr>
        <w:t xml:space="preserve"> en graficar los datos y hacer inferencias estadísticas. También se puede hacer </w:t>
      </w:r>
      <w:r w:rsidRPr="3D215B3F" w:rsidR="007E1B5D">
        <w:rPr>
          <w:color w:val="4EA72E" w:themeColor="accent6" w:themeTint="FF" w:themeShade="FF"/>
        </w:rPr>
        <w:t xml:space="preserve">mediante </w:t>
      </w:r>
      <w:r w:rsidRPr="3D215B3F" w:rsidR="007E1B5D">
        <w:rPr>
          <w:i w:val="1"/>
          <w:iCs w:val="1"/>
          <w:color w:val="4EA72E" w:themeColor="accent6" w:themeTint="FF" w:themeShade="FF"/>
        </w:rPr>
        <w:t>clustering</w:t>
      </w:r>
      <w:r w:rsidRPr="3D215B3F" w:rsidR="00E62C43">
        <w:rPr>
          <w:color w:val="4EA72E" w:themeColor="accent6" w:themeTint="FF" w:themeShade="FF"/>
        </w:rPr>
        <w:t xml:space="preserve"> (agrupar g</w:t>
      </w:r>
      <w:r w:rsidRPr="3D215B3F" w:rsidR="00FB7DE5">
        <w:rPr>
          <w:color w:val="4EA72E" w:themeColor="accent6" w:themeTint="FF" w:themeShade="FF"/>
        </w:rPr>
        <w:t>r</w:t>
      </w:r>
      <w:r w:rsidRPr="3D215B3F" w:rsidR="00E62C43">
        <w:rPr>
          <w:color w:val="4EA72E" w:themeColor="accent6" w:themeTint="FF" w:themeShade="FF"/>
        </w:rPr>
        <w:t>upos</w:t>
      </w:r>
      <w:r w:rsidRPr="3D215B3F" w:rsidR="00FB7DE5">
        <w:rPr>
          <w:color w:val="4EA72E" w:themeColor="accent6" w:themeTint="FF" w:themeShade="FF"/>
        </w:rPr>
        <w:t xml:space="preserve"> </w:t>
      </w:r>
      <w:r w:rsidRPr="3D215B3F" w:rsidR="00E62C43">
        <w:rPr>
          <w:color w:val="4EA72E" w:themeColor="accent6" w:themeTint="FF" w:themeShade="FF"/>
        </w:rPr>
        <w:t>de datos basado en diferentes características).</w:t>
      </w:r>
    </w:p>
    <w:p w:rsidR="006D04F2" w:rsidP="3D215B3F" w:rsidRDefault="006D04F2" w14:paraId="53E8E57A" w14:textId="77777777" w14:noSpellErr="1">
      <w:pPr>
        <w:pStyle w:val="Prrafodelista"/>
        <w:numPr>
          <w:ilvl w:val="0"/>
          <w:numId w:val="42"/>
        </w:numPr>
        <w:jc w:val="both"/>
        <w:rPr>
          <w:color w:val="4EA72E" w:themeColor="accent6" w:themeTint="FF" w:themeShade="FF"/>
        </w:rPr>
      </w:pPr>
      <w:r w:rsidRPr="3D215B3F" w:rsidR="006D04F2">
        <w:rPr>
          <w:color w:val="4EA72E" w:themeColor="accent6" w:themeTint="FF" w:themeShade="FF"/>
        </w:rPr>
        <w:t>Limpiar datos para eliminar datos irrelevantes</w:t>
      </w:r>
    </w:p>
    <w:p w:rsidR="006D04F2" w:rsidP="3D215B3F" w:rsidRDefault="006D04F2" w14:paraId="28B86811" w14:textId="1372B239">
      <w:pPr>
        <w:pStyle w:val="Prrafodelista"/>
        <w:numPr>
          <w:ilvl w:val="0"/>
          <w:numId w:val="42"/>
        </w:numPr>
        <w:jc w:val="both"/>
        <w:rPr>
          <w:color w:val="4EA72E" w:themeColor="accent6" w:themeTint="FF" w:themeShade="FF"/>
        </w:rPr>
      </w:pPr>
      <w:r w:rsidRPr="3D215B3F" w:rsidR="006D04F2">
        <w:rPr>
          <w:color w:val="4EA72E" w:themeColor="accent6" w:themeTint="FF" w:themeShade="FF"/>
        </w:rPr>
        <w:t>Eliminar valores extremos</w:t>
      </w:r>
      <w:r w:rsidRPr="3D215B3F" w:rsidR="00DA1228">
        <w:rPr>
          <w:color w:val="FF0000"/>
        </w:rPr>
        <w:t xml:space="preserve"> </w:t>
      </w:r>
      <w:r w:rsidRPr="3D215B3F" w:rsidR="00DA1228">
        <w:rPr>
          <w:color w:val="FF0000"/>
        </w:rPr>
        <w:t>(</w:t>
      </w:r>
      <w:r w:rsidRPr="3D215B3F" w:rsidR="00DA1228">
        <w:rPr>
          <w:color w:val="FF0000"/>
        </w:rPr>
        <w:t>removing</w:t>
      </w:r>
      <w:r w:rsidRPr="3D215B3F" w:rsidR="00DA1228">
        <w:rPr>
          <w:color w:val="FF0000"/>
        </w:rPr>
        <w:t xml:space="preserve"> </w:t>
      </w:r>
      <w:r w:rsidRPr="3D215B3F" w:rsidR="00DA1228">
        <w:rPr>
          <w:i w:val="1"/>
          <w:iCs w:val="1"/>
          <w:color w:val="FF0000"/>
        </w:rPr>
        <w:t>outliers</w:t>
      </w:r>
      <w:r w:rsidRPr="3D215B3F" w:rsidR="00DA1228">
        <w:rPr>
          <w:i w:val="1"/>
          <w:iCs w:val="1"/>
          <w:color w:val="FF0000"/>
        </w:rPr>
        <w:t>?</w:t>
      </w:r>
      <w:r w:rsidRPr="3D215B3F" w:rsidR="00DA1228">
        <w:rPr>
          <w:i w:val="1"/>
          <w:iCs w:val="1"/>
          <w:color w:val="FF0000"/>
        </w:rPr>
        <w:t xml:space="preserve"> </w:t>
      </w:r>
      <w:r w:rsidRPr="3D215B3F" w:rsidR="00DA1228">
        <w:rPr>
          <w:color w:val="FF0000"/>
        </w:rPr>
        <w:t>Es lo mismo??</w:t>
      </w:r>
      <w:r w:rsidRPr="3D215B3F" w:rsidR="00DA1228">
        <w:rPr>
          <w:color w:val="FF0000"/>
        </w:rPr>
        <w:t>)</w:t>
      </w:r>
    </w:p>
    <w:p w:rsidR="006D04F2" w:rsidP="3D215B3F" w:rsidRDefault="006D04F2" w14:paraId="457D197C" w14:textId="77777777" w14:noSpellErr="1">
      <w:pPr>
        <w:pStyle w:val="Prrafodelista"/>
        <w:numPr>
          <w:ilvl w:val="0"/>
          <w:numId w:val="42"/>
        </w:numPr>
        <w:jc w:val="both"/>
        <w:rPr>
          <w:color w:val="4EA72E" w:themeColor="accent6" w:themeTint="FF" w:themeShade="FF"/>
        </w:rPr>
      </w:pPr>
      <w:r w:rsidRPr="3D215B3F" w:rsidR="006D04F2">
        <w:rPr>
          <w:color w:val="4EA72E" w:themeColor="accent6" w:themeTint="FF" w:themeShade="FF"/>
        </w:rPr>
        <w:t>Eliminar o sustituir valores faltantes</w:t>
      </w:r>
    </w:p>
    <w:p w:rsidR="006D04F2" w:rsidP="3D215B3F" w:rsidRDefault="006D04F2" w14:paraId="6B47848F" w14:textId="77777777" w14:noSpellErr="1">
      <w:pPr>
        <w:pStyle w:val="Prrafodelista"/>
        <w:numPr>
          <w:ilvl w:val="0"/>
          <w:numId w:val="42"/>
        </w:numPr>
        <w:jc w:val="both"/>
        <w:rPr>
          <w:color w:val="4EA72E" w:themeColor="accent6" w:themeTint="FF" w:themeShade="FF"/>
        </w:rPr>
      </w:pPr>
      <w:r w:rsidRPr="3D215B3F" w:rsidR="006D04F2">
        <w:rPr>
          <w:color w:val="4EA72E" w:themeColor="accent6" w:themeTint="FF" w:themeShade="FF"/>
        </w:rPr>
        <w:t>Cada columna de los datos debe estar en el formato apropiado</w:t>
      </w:r>
    </w:p>
    <w:p w:rsidR="006D04F2" w:rsidP="3D215B3F" w:rsidRDefault="006D04F2" w14:paraId="31B54BF9" w14:textId="77777777">
      <w:pPr>
        <w:pStyle w:val="Prrafodelista"/>
        <w:numPr>
          <w:ilvl w:val="0"/>
          <w:numId w:val="42"/>
        </w:numPr>
        <w:jc w:val="both"/>
        <w:rPr>
          <w:color w:val="4EA72E" w:themeColor="accent6" w:themeTint="FF" w:themeShade="FF"/>
        </w:rPr>
      </w:pPr>
      <w:r w:rsidRPr="3D215B3F" w:rsidR="006D04F2">
        <w:rPr>
          <w:color w:val="4EA72E" w:themeColor="accent6" w:themeTint="FF" w:themeShade="FF"/>
        </w:rPr>
        <w:t>Crear nuevas características (</w:t>
      </w:r>
      <w:r w:rsidRPr="3D215B3F" w:rsidR="006D04F2">
        <w:rPr>
          <w:color w:val="4EA72E" w:themeColor="accent6" w:themeTint="FF" w:themeShade="FF"/>
        </w:rPr>
        <w:t>features</w:t>
      </w:r>
      <w:r w:rsidRPr="3D215B3F" w:rsidR="006D04F2">
        <w:rPr>
          <w:color w:val="4EA72E" w:themeColor="accent6" w:themeTint="FF" w:themeShade="FF"/>
        </w:rPr>
        <w:t>)</w:t>
      </w:r>
    </w:p>
    <w:p w:rsidR="006D04F2" w:rsidP="3D215B3F" w:rsidRDefault="006D04F2" w14:paraId="13306A33" w14:textId="77777777" w14:noSpellErr="1">
      <w:pPr>
        <w:pStyle w:val="Prrafodelista"/>
        <w:numPr>
          <w:ilvl w:val="0"/>
          <w:numId w:val="42"/>
        </w:numPr>
        <w:jc w:val="both"/>
        <w:rPr>
          <w:color w:val="4EA72E" w:themeColor="accent6" w:themeTint="FF" w:themeShade="FF"/>
        </w:rPr>
      </w:pPr>
      <w:r w:rsidRPr="3D215B3F" w:rsidR="006D04F2">
        <w:rPr>
          <w:color w:val="4EA72E" w:themeColor="accent6" w:themeTint="FF" w:themeShade="FF"/>
        </w:rPr>
        <w:t>Identificar cómo dividir los datos en datos de entrenamiento y datos de prueba</w:t>
      </w:r>
    </w:p>
    <w:p w:rsidRPr="007E1B5D" w:rsidR="00E70502" w:rsidP="3D215B3F" w:rsidRDefault="00E70502" w14:paraId="0320785F" w14:textId="70F4B5BE" w14:noSpellErr="1">
      <w:pPr>
        <w:jc w:val="both"/>
        <w:rPr>
          <w:color w:val="4EA72E" w:themeColor="accent6" w:themeTint="FF" w:themeShade="FF"/>
        </w:rPr>
      </w:pPr>
      <w:r w:rsidRPr="3D215B3F" w:rsidR="00E70502">
        <w:rPr>
          <w:color w:val="4EA72E" w:themeColor="accent6" w:themeTint="FF" w:themeShade="FF"/>
        </w:rPr>
        <w:t xml:space="preserve">(Fase </w:t>
      </w:r>
      <w:r w:rsidRPr="3D215B3F" w:rsidR="00E70502">
        <w:rPr>
          <w:b w:val="1"/>
          <w:bCs w:val="1"/>
          <w:color w:val="4EA72E" w:themeColor="accent6" w:themeTint="FF" w:themeShade="FF"/>
        </w:rPr>
        <w:t>predictiva</w:t>
      </w:r>
      <w:r w:rsidRPr="3D215B3F" w:rsidR="00E70502">
        <w:rPr>
          <w:color w:val="4EA72E" w:themeColor="accent6" w:themeTint="FF" w:themeShade="FF"/>
        </w:rPr>
        <w:t xml:space="preserve">) Se emplean modelos para hacer predicciones sobre los datos, como </w:t>
      </w:r>
      <w:r w:rsidRPr="3D215B3F" w:rsidR="002A07AB">
        <w:rPr>
          <w:color w:val="4EA72E" w:themeColor="accent6" w:themeTint="FF" w:themeShade="FF"/>
        </w:rPr>
        <w:t xml:space="preserve">modelos de </w:t>
      </w:r>
      <w:r w:rsidRPr="3D215B3F" w:rsidR="00E70502">
        <w:rPr>
          <w:color w:val="4EA72E" w:themeColor="accent6" w:themeTint="FF" w:themeShade="FF"/>
        </w:rPr>
        <w:t>regresión (predi</w:t>
      </w:r>
      <w:r w:rsidRPr="3D215B3F" w:rsidR="007C7F76">
        <w:rPr>
          <w:color w:val="4EA72E" w:themeColor="accent6" w:themeTint="FF" w:themeShade="FF"/>
        </w:rPr>
        <w:t>c</w:t>
      </w:r>
      <w:r w:rsidRPr="3D215B3F" w:rsidR="00E70502">
        <w:rPr>
          <w:color w:val="4EA72E" w:themeColor="accent6" w:themeTint="FF" w:themeShade="FF"/>
        </w:rPr>
        <w:t>e valores numéricos) o de clasificación</w:t>
      </w:r>
      <w:r w:rsidRPr="3D215B3F" w:rsidR="00960FF8">
        <w:rPr>
          <w:color w:val="4EA72E" w:themeColor="accent6" w:themeTint="FF" w:themeShade="FF"/>
        </w:rPr>
        <w:t xml:space="preserve"> (predice valores categóricos como éxito o fracaso)</w:t>
      </w:r>
      <w:r w:rsidRPr="3D215B3F" w:rsidR="00E70502">
        <w:rPr>
          <w:color w:val="4EA72E" w:themeColor="accent6" w:themeTint="FF" w:themeShade="FF"/>
        </w:rPr>
        <w:t>.</w:t>
      </w:r>
    </w:p>
    <w:p w:rsidRPr="003C0B7E" w:rsidR="00E70502" w:rsidP="3D215B3F" w:rsidRDefault="004562D3" w14:paraId="4539170C" w14:textId="322956CF">
      <w:pPr>
        <w:jc w:val="both"/>
        <w:rPr>
          <w:color w:val="4EA72E" w:themeColor="accent6" w:themeTint="FF" w:themeShade="FF"/>
        </w:rPr>
      </w:pPr>
      <w:r w:rsidRPr="3D215B3F" w:rsidR="004562D3">
        <w:rPr>
          <w:color w:val="4EA72E" w:themeColor="accent6" w:themeTint="FF" w:themeShade="FF"/>
          <w:u w:val="single"/>
        </w:rPr>
        <w:t>Herramientas</w:t>
      </w:r>
      <w:r w:rsidRPr="3D215B3F" w:rsidR="003C0B7E">
        <w:rPr>
          <w:color w:val="4EA72E" w:themeColor="accent6" w:themeTint="FF" w:themeShade="FF"/>
          <w:u w:val="single"/>
        </w:rPr>
        <w:t xml:space="preserve"> de </w:t>
      </w:r>
      <w:r w:rsidRPr="3D215B3F" w:rsidR="004562D3">
        <w:rPr>
          <w:color w:val="4EA72E" w:themeColor="accent6" w:themeTint="FF" w:themeShade="FF"/>
          <w:u w:val="single"/>
        </w:rPr>
        <w:t>visualización</w:t>
      </w:r>
      <w:r w:rsidRPr="3D215B3F" w:rsidR="003C0B7E">
        <w:rPr>
          <w:color w:val="4EA72E" w:themeColor="accent6" w:themeTint="FF" w:themeShade="FF"/>
          <w:u w:val="single"/>
        </w:rPr>
        <w:t xml:space="preserve"> de datos</w:t>
      </w:r>
      <w:r w:rsidRPr="3D215B3F" w:rsidR="003C0B7E">
        <w:rPr>
          <w:color w:val="4EA72E" w:themeColor="accent6" w:themeTint="FF" w:themeShade="FF"/>
        </w:rPr>
        <w:t xml:space="preserve">: </w:t>
      </w:r>
      <w:r w:rsidRPr="3D215B3F" w:rsidR="003C0B7E">
        <w:rPr>
          <w:color w:val="4EA72E" w:themeColor="accent6" w:themeTint="FF" w:themeShade="FF"/>
        </w:rPr>
        <w:t>Matplotlib</w:t>
      </w:r>
      <w:r w:rsidRPr="3D215B3F" w:rsidR="003C0B7E">
        <w:rPr>
          <w:color w:val="4EA72E" w:themeColor="accent6" w:themeTint="FF" w:themeShade="FF"/>
        </w:rPr>
        <w:t xml:space="preserve">, </w:t>
      </w:r>
      <w:r w:rsidRPr="3D215B3F" w:rsidR="003C0B7E">
        <w:rPr>
          <w:color w:val="4EA72E" w:themeColor="accent6" w:themeTint="FF" w:themeShade="FF"/>
        </w:rPr>
        <w:t>Seborn</w:t>
      </w:r>
      <w:r w:rsidRPr="3D215B3F" w:rsidR="003C0B7E">
        <w:rPr>
          <w:color w:val="4EA72E" w:themeColor="accent6" w:themeTint="FF" w:themeShade="FF"/>
        </w:rPr>
        <w:t>, ggplot2</w:t>
      </w:r>
      <w:r w:rsidRPr="3D215B3F" w:rsidR="296DE89B">
        <w:rPr>
          <w:color w:val="4EA72E" w:themeColor="accent6" w:themeTint="FF" w:themeShade="FF"/>
        </w:rPr>
        <w:t xml:space="preserve"> [Fin anotaciones teóricas]</w:t>
      </w:r>
    </w:p>
    <w:p w:rsidR="2145210B" w:rsidP="3D215B3F" w:rsidRDefault="2145210B" w14:paraId="1AD751A0" w14:textId="198EBAB3">
      <w:pPr>
        <w:jc w:val="both"/>
        <w:rPr>
          <w:i w:val="0"/>
          <w:iCs w:val="0"/>
          <w:color w:val="auto"/>
        </w:rPr>
      </w:pPr>
      <w:r w:rsidRPr="3D215B3F" w:rsidR="2145210B">
        <w:rPr>
          <w:i w:val="0"/>
          <w:iCs w:val="0"/>
          <w:color w:val="auto"/>
        </w:rPr>
        <w:t>El análisis exploratorio de datos (EDA, Exploratory Data Analysis) es un paso fundamental en cualquier estudio basado en Machine Learning. Su objetivo es comprender la estructura de los datos, identificar patrones, detectar valores atípicos y evaluar la calidad de la información antes de aplicar modelos predictivos.</w:t>
      </w:r>
    </w:p>
    <w:p w:rsidR="2145210B" w:rsidP="3D215B3F" w:rsidRDefault="2145210B" w14:paraId="55719D65" w14:textId="5B516C9B">
      <w:pPr>
        <w:pStyle w:val="Normal"/>
        <w:jc w:val="both"/>
        <w:rPr>
          <w:i w:val="0"/>
          <w:iCs w:val="0"/>
          <w:color w:val="auto"/>
        </w:rPr>
      </w:pPr>
      <w:r w:rsidRPr="3D215B3F" w:rsidR="2145210B">
        <w:rPr>
          <w:i w:val="0"/>
          <w:iCs w:val="0"/>
          <w:color w:val="auto"/>
        </w:rPr>
        <w:t>En esta fase, hemos trabajado con datos provenientes del catálogo 4FGL del telescopio de rayos gamma Fermi-LAT, en busca de características que permitan distinguir entre fuentes astrofísicas identificadas y posibles señales de materia oscura. Para ello, los datos han sido preprocesados y representados mediante distintas visualizaciones.</w:t>
      </w:r>
    </w:p>
    <w:p w:rsidR="2145210B" w:rsidP="3D215B3F" w:rsidRDefault="2145210B" w14:paraId="4243E3F9" w14:textId="735938DC">
      <w:pPr>
        <w:pStyle w:val="Normal"/>
        <w:jc w:val="both"/>
        <w:rPr>
          <w:i w:val="0"/>
          <w:iCs w:val="0"/>
          <w:color w:val="auto"/>
        </w:rPr>
      </w:pPr>
      <w:r w:rsidRPr="3D215B3F" w:rsidR="2145210B">
        <w:rPr>
          <w:i w:val="0"/>
          <w:iCs w:val="0"/>
          <w:color w:val="auto"/>
        </w:rPr>
        <w:t>Objetivos del Análisis Exploratorio:</w:t>
      </w:r>
    </w:p>
    <w:p w:rsidR="2145210B" w:rsidP="3D215B3F" w:rsidRDefault="2145210B" w14:paraId="4A2FEA44" w14:textId="04965BCE">
      <w:pPr>
        <w:pStyle w:val="Prrafodelista"/>
        <w:numPr>
          <w:ilvl w:val="0"/>
          <w:numId w:val="47"/>
        </w:numPr>
        <w:jc w:val="both"/>
        <w:rPr>
          <w:i w:val="0"/>
          <w:iCs w:val="0"/>
          <w:color w:val="auto"/>
          <w:sz w:val="24"/>
          <w:szCs w:val="24"/>
        </w:rPr>
      </w:pPr>
      <w:r w:rsidRPr="3D215B3F" w:rsidR="2145210B">
        <w:rPr>
          <w:i w:val="0"/>
          <w:iCs w:val="0"/>
          <w:color w:val="auto"/>
        </w:rPr>
        <w:t>Comprender la estructura de los datos: analizar distribuciones, patrones y correlaciones.</w:t>
      </w:r>
    </w:p>
    <w:p w:rsidR="2145210B" w:rsidP="3D215B3F" w:rsidRDefault="2145210B" w14:paraId="05C62D17" w14:textId="7D142198">
      <w:pPr>
        <w:pStyle w:val="Prrafodelista"/>
        <w:numPr>
          <w:ilvl w:val="0"/>
          <w:numId w:val="47"/>
        </w:numPr>
        <w:jc w:val="both"/>
        <w:rPr>
          <w:i w:val="0"/>
          <w:iCs w:val="0"/>
          <w:color w:val="auto"/>
          <w:sz w:val="24"/>
          <w:szCs w:val="24"/>
        </w:rPr>
      </w:pPr>
      <w:r w:rsidRPr="3D215B3F" w:rsidR="2145210B">
        <w:rPr>
          <w:i w:val="0"/>
          <w:iCs w:val="0"/>
          <w:color w:val="auto"/>
        </w:rPr>
        <w:t>Detectar valores atípicos: identificar posibles errores en la medición o datos inusuales.</w:t>
      </w:r>
    </w:p>
    <w:p w:rsidR="2145210B" w:rsidP="3D215B3F" w:rsidRDefault="2145210B" w14:paraId="2CD885ED" w14:textId="37F2188D">
      <w:pPr>
        <w:pStyle w:val="Prrafodelista"/>
        <w:numPr>
          <w:ilvl w:val="0"/>
          <w:numId w:val="47"/>
        </w:numPr>
        <w:jc w:val="both"/>
        <w:rPr>
          <w:i w:val="0"/>
          <w:iCs w:val="0"/>
          <w:color w:val="auto"/>
          <w:sz w:val="24"/>
          <w:szCs w:val="24"/>
        </w:rPr>
      </w:pPr>
      <w:r w:rsidRPr="3D215B3F" w:rsidR="2145210B">
        <w:rPr>
          <w:i w:val="0"/>
          <w:iCs w:val="0"/>
          <w:color w:val="auto"/>
        </w:rPr>
        <w:t>Evaluar la calidad de los datos: verificar inconsistencias en la información.</w:t>
      </w:r>
    </w:p>
    <w:p w:rsidR="2145210B" w:rsidP="3D215B3F" w:rsidRDefault="2145210B" w14:paraId="34B3EC2D" w14:textId="608797EF">
      <w:pPr>
        <w:pStyle w:val="Prrafodelista"/>
        <w:numPr>
          <w:ilvl w:val="0"/>
          <w:numId w:val="47"/>
        </w:numPr>
        <w:jc w:val="both"/>
        <w:rPr>
          <w:i w:val="0"/>
          <w:iCs w:val="0"/>
          <w:color w:val="auto"/>
          <w:sz w:val="24"/>
          <w:szCs w:val="24"/>
        </w:rPr>
      </w:pPr>
      <w:r w:rsidRPr="3D215B3F" w:rsidR="2145210B">
        <w:rPr>
          <w:i w:val="0"/>
          <w:iCs w:val="0"/>
          <w:color w:val="auto"/>
        </w:rPr>
        <w:t xml:space="preserve">Seleccionar y transformar características relevantes: determinar qué variables serán más útiles en el modelo de Machine </w:t>
      </w:r>
      <w:r w:rsidRPr="3D215B3F" w:rsidR="2145210B">
        <w:rPr>
          <w:i w:val="0"/>
          <w:iCs w:val="0"/>
          <w:color w:val="auto"/>
        </w:rPr>
        <w:t>Learning</w:t>
      </w:r>
      <w:r w:rsidRPr="3D215B3F" w:rsidR="2145210B">
        <w:rPr>
          <w:i w:val="0"/>
          <w:iCs w:val="0"/>
          <w:color w:val="auto"/>
        </w:rPr>
        <w:t>.</w:t>
      </w:r>
    </w:p>
    <w:p w:rsidR="3D215B3F" w:rsidP="3D215B3F" w:rsidRDefault="3D215B3F" w14:paraId="0C3FC010" w14:textId="32E782DB">
      <w:pPr>
        <w:pStyle w:val="Normal"/>
        <w:suppressLineNumbers w:val="0"/>
        <w:bidi w:val="0"/>
        <w:spacing w:before="0" w:beforeAutospacing="off" w:after="0" w:afterAutospacing="off" w:line="279" w:lineRule="auto"/>
        <w:ind w:right="0"/>
        <w:jc w:val="both"/>
        <w:rPr>
          <w:rFonts w:ascii="Aptos" w:hAnsi="Aptos" w:eastAsia="Aptos" w:cs="Aptos"/>
          <w:noProof w:val="0"/>
          <w:color w:val="auto"/>
          <w:sz w:val="24"/>
          <w:szCs w:val="24"/>
          <w:lang w:val="es-ES"/>
        </w:rPr>
      </w:pPr>
    </w:p>
    <w:p w:rsidR="3D215B3F" w:rsidP="3D215B3F" w:rsidRDefault="3D215B3F" w14:paraId="5371142D" w14:textId="07590B1E">
      <w:pPr>
        <w:pStyle w:val="Normal"/>
        <w:suppressLineNumbers w:val="0"/>
        <w:bidi w:val="0"/>
        <w:spacing w:before="0" w:beforeAutospacing="off" w:after="0" w:afterAutospacing="off" w:line="279" w:lineRule="auto"/>
        <w:ind w:right="0"/>
        <w:jc w:val="both"/>
        <w:rPr>
          <w:rFonts w:ascii="Aptos" w:hAnsi="Aptos" w:eastAsia="Aptos" w:cs="Aptos"/>
          <w:noProof w:val="0"/>
          <w:color w:val="auto"/>
          <w:sz w:val="24"/>
          <w:szCs w:val="24"/>
          <w:lang w:val="es-ES"/>
        </w:rPr>
      </w:pPr>
    </w:p>
    <w:p w:rsidR="3D215B3F" w:rsidP="3D215B3F" w:rsidRDefault="3D215B3F" w14:paraId="584A01EC" w14:textId="24745A3B">
      <w:pPr>
        <w:pStyle w:val="Normal"/>
        <w:suppressLineNumbers w:val="0"/>
        <w:bidi w:val="0"/>
        <w:spacing w:before="0" w:beforeAutospacing="off" w:after="0" w:afterAutospacing="off" w:line="279" w:lineRule="auto"/>
        <w:ind w:right="0"/>
        <w:jc w:val="both"/>
        <w:rPr>
          <w:rFonts w:ascii="Aptos" w:hAnsi="Aptos" w:eastAsia="Aptos" w:cs="Aptos"/>
          <w:noProof w:val="0"/>
          <w:color w:val="auto"/>
          <w:sz w:val="24"/>
          <w:szCs w:val="24"/>
          <w:lang w:val="es-ES"/>
        </w:rPr>
      </w:pPr>
    </w:p>
    <w:p w:rsidR="2145210B" w:rsidP="3D215B3F" w:rsidRDefault="2145210B" w14:paraId="48252D7E" w14:textId="2925F7E8">
      <w:pPr>
        <w:pStyle w:val="Normal"/>
        <w:suppressLineNumbers w:val="0"/>
        <w:bidi w:val="0"/>
        <w:spacing w:before="0" w:beforeAutospacing="off" w:after="0" w:afterAutospacing="off" w:line="279" w:lineRule="auto"/>
        <w:ind w:right="0"/>
        <w:jc w:val="both"/>
        <w:rPr>
          <w:rFonts w:ascii="Aptos" w:hAnsi="Aptos" w:eastAsia="Aptos" w:cs="Aptos"/>
          <w:noProof w:val="0"/>
          <w:color w:val="auto"/>
          <w:sz w:val="36"/>
          <w:szCs w:val="36"/>
          <w:lang w:val="es-ES"/>
        </w:rPr>
      </w:pPr>
      <w:r w:rsidRPr="3D215B3F" w:rsidR="2145210B">
        <w:rPr>
          <w:rFonts w:ascii="Aptos" w:hAnsi="Aptos" w:eastAsia="Aptos" w:cs="Aptos"/>
          <w:noProof w:val="0"/>
          <w:color w:val="auto"/>
          <w:sz w:val="32"/>
          <w:szCs w:val="32"/>
          <w:lang w:val="es-ES"/>
        </w:rPr>
        <w:t>Gráficos generados en el análisis exploratorio de datos</w:t>
      </w:r>
    </w:p>
    <w:p w:rsidR="3D215B3F" w:rsidP="3D215B3F" w:rsidRDefault="3D215B3F" w14:paraId="2E346E8B" w14:textId="1094FE1F">
      <w:pPr>
        <w:pStyle w:val="Normal"/>
        <w:rPr>
          <w:noProof w:val="0"/>
          <w:lang w:val="es-ES"/>
        </w:rPr>
      </w:pPr>
    </w:p>
    <w:p w:rsidR="2145210B" w:rsidP="3D215B3F" w:rsidRDefault="2145210B" w14:paraId="229D6DBD" w14:textId="3B3B8905">
      <w:pPr>
        <w:pStyle w:val="Normal"/>
        <w:rPr>
          <w:noProof w:val="0"/>
          <w:lang w:val="es-ES"/>
        </w:rPr>
      </w:pPr>
      <w:r w:rsidRPr="3D215B3F" w:rsidR="2145210B">
        <w:rPr>
          <w:noProof w:val="0"/>
          <w:lang w:val="es-ES"/>
        </w:rPr>
        <w:t>A continuación, se describen los principales gráficos generados y sus conclusiones.</w:t>
      </w:r>
    </w:p>
    <w:p w:rsidR="299289B1" w:rsidP="3D215B3F" w:rsidRDefault="299289B1" w14:paraId="34F5EC33" w14:textId="278EFE0F">
      <w:pPr>
        <w:pStyle w:val="Prrafodelista"/>
        <w:numPr>
          <w:ilvl w:val="0"/>
          <w:numId w:val="48"/>
        </w:numPr>
        <w:bidi w:val="0"/>
        <w:rPr>
          <w:i w:val="0"/>
          <w:iCs w:val="0"/>
          <w:color w:val="auto"/>
          <w:sz w:val="24"/>
          <w:szCs w:val="24"/>
        </w:rPr>
      </w:pPr>
      <w:r w:rsidRPr="3D215B3F" w:rsidR="299289B1">
        <w:rPr>
          <w:i w:val="0"/>
          <w:iCs w:val="0"/>
          <w:color w:val="auto"/>
          <w:sz w:val="28"/>
          <w:szCs w:val="28"/>
        </w:rPr>
        <w:t xml:space="preserve">Histogramas individuales de cada </w:t>
      </w:r>
      <w:r w:rsidRPr="3D215B3F" w:rsidR="299289B1">
        <w:rPr>
          <w:i w:val="0"/>
          <w:iCs w:val="0"/>
          <w:color w:val="auto"/>
          <w:sz w:val="28"/>
          <w:szCs w:val="28"/>
        </w:rPr>
        <w:t>feature</w:t>
      </w:r>
    </w:p>
    <w:p w:rsidR="5249789B" w:rsidP="3D215B3F" w:rsidRDefault="5249789B" w14:paraId="13046915" w14:textId="629F9E48">
      <w:pPr>
        <w:spacing w:before="240" w:beforeAutospacing="off" w:after="240" w:afterAutospacing="off"/>
      </w:pPr>
      <w:r w:rsidRPr="3D215B3F" w:rsidR="5249789B">
        <w:rPr>
          <w:rFonts w:ascii="Aptos" w:hAnsi="Aptos" w:eastAsia="Aptos" w:cs="Aptos"/>
          <w:b w:val="1"/>
          <w:bCs w:val="1"/>
          <w:noProof w:val="0"/>
          <w:sz w:val="24"/>
          <w:szCs w:val="24"/>
          <w:lang w:val="es-ES"/>
        </w:rPr>
        <w:t>Objetivo</w:t>
      </w:r>
      <w:r w:rsidRPr="3D215B3F" w:rsidR="5249789B">
        <w:rPr>
          <w:rFonts w:ascii="Aptos" w:hAnsi="Aptos" w:eastAsia="Aptos" w:cs="Aptos"/>
          <w:noProof w:val="0"/>
          <w:sz w:val="24"/>
          <w:szCs w:val="24"/>
          <w:lang w:val="es-ES"/>
        </w:rPr>
        <w:t xml:space="preserve">: Analizar la distribución de las variables </w:t>
      </w:r>
      <w:r w:rsidRPr="3D215B3F" w:rsidR="5249789B">
        <w:rPr>
          <w:rFonts w:ascii="Aptos" w:hAnsi="Aptos" w:eastAsia="Aptos" w:cs="Aptos"/>
          <w:noProof w:val="0"/>
          <w:sz w:val="24"/>
          <w:szCs w:val="24"/>
          <w:lang w:val="es-ES"/>
        </w:rPr>
        <w:t>E_peak</w:t>
      </w:r>
      <w:r w:rsidRPr="3D215B3F" w:rsidR="5249789B">
        <w:rPr>
          <w:rFonts w:ascii="Aptos" w:hAnsi="Aptos" w:eastAsia="Aptos" w:cs="Aptos"/>
          <w:noProof w:val="0"/>
          <w:sz w:val="24"/>
          <w:szCs w:val="24"/>
          <w:lang w:val="es-ES"/>
        </w:rPr>
        <w:t xml:space="preserve">, beta, sigma, </w:t>
      </w:r>
      <w:r w:rsidRPr="3D215B3F" w:rsidR="5249789B">
        <w:rPr>
          <w:rFonts w:ascii="Aptos" w:hAnsi="Aptos" w:eastAsia="Aptos" w:cs="Aptos"/>
          <w:noProof w:val="0"/>
          <w:sz w:val="24"/>
          <w:szCs w:val="24"/>
          <w:lang w:val="es-ES"/>
        </w:rPr>
        <w:t>beta_Rel</w:t>
      </w:r>
      <w:r w:rsidRPr="3D215B3F" w:rsidR="5249789B">
        <w:rPr>
          <w:rFonts w:ascii="Aptos" w:hAnsi="Aptos" w:eastAsia="Aptos" w:cs="Aptos"/>
          <w:noProof w:val="0"/>
          <w:sz w:val="24"/>
          <w:szCs w:val="24"/>
          <w:lang w:val="es-ES"/>
        </w:rPr>
        <w:t xml:space="preserve"> y verificar si presentan sesgos o valores extremos.</w:t>
      </w:r>
    </w:p>
    <w:p w:rsidR="574C7777" w:rsidP="3D215B3F" w:rsidRDefault="574C7777" w14:paraId="00A4D44C" w14:textId="51C69E3D">
      <w:pPr>
        <w:jc w:val="both"/>
      </w:pPr>
      <w:r w:rsidRPr="3D215B3F" w:rsidR="574C7777">
        <w:rPr>
          <w:b w:val="1"/>
          <w:bCs w:val="1"/>
        </w:rPr>
        <w:t>Observaciones</w:t>
      </w:r>
      <w:r w:rsidR="574C7777">
        <w:rPr/>
        <w:t>:</w:t>
      </w:r>
    </w:p>
    <w:p w:rsidR="574C7777" w:rsidP="3D215B3F" w:rsidRDefault="574C7777" w14:paraId="3BCA7728" w14:textId="69278D61">
      <w:pPr>
        <w:pStyle w:val="Prrafodelista"/>
        <w:numPr>
          <w:ilvl w:val="0"/>
          <w:numId w:val="49"/>
        </w:numPr>
        <w:jc w:val="both"/>
        <w:rPr>
          <w:sz w:val="24"/>
          <w:szCs w:val="24"/>
        </w:rPr>
      </w:pPr>
      <w:r w:rsidR="574C7777">
        <w:rPr/>
        <w:t>E_peak y beta tienen distribuciones sesgadas hacia valores negativos y bajos, lo que confirma que los datos fueron transformados a una escala logarítmica antes de ser usados.</w:t>
      </w:r>
    </w:p>
    <w:p w:rsidR="574C7777" w:rsidP="3D215B3F" w:rsidRDefault="574C7777" w14:paraId="0C9A765F" w14:textId="4D952FCF">
      <w:pPr>
        <w:pStyle w:val="Prrafodelista"/>
        <w:numPr>
          <w:ilvl w:val="0"/>
          <w:numId w:val="49"/>
        </w:numPr>
        <w:jc w:val="both"/>
        <w:rPr>
          <w:sz w:val="24"/>
          <w:szCs w:val="24"/>
        </w:rPr>
      </w:pPr>
      <w:r w:rsidR="574C7777">
        <w:rPr/>
        <w:t>sigma muestra una distribución más homogénea, lo cual indica que la significación de detección varía en un rango amplio.</w:t>
      </w:r>
    </w:p>
    <w:p w:rsidR="574C7777" w:rsidP="3D215B3F" w:rsidRDefault="574C7777" w14:paraId="1376D6AB" w14:textId="76D14B2E">
      <w:pPr>
        <w:pStyle w:val="Prrafodelista"/>
        <w:numPr>
          <w:ilvl w:val="0"/>
          <w:numId w:val="49"/>
        </w:numPr>
        <w:jc w:val="both"/>
        <w:rPr>
          <w:sz w:val="24"/>
          <w:szCs w:val="24"/>
        </w:rPr>
      </w:pPr>
      <w:r w:rsidR="574C7777">
        <w:rPr/>
        <w:t>beta_Rel presenta una distribución con valores negativos y positivos, lo que indica que la incertidumbre relativa en la curvatura espectral puede afectar la clasificación.</w:t>
      </w:r>
    </w:p>
    <w:p w:rsidR="574C7777" w:rsidP="3D215B3F" w:rsidRDefault="574C7777" w14:paraId="60FD4612" w14:textId="546CA6A5">
      <w:pPr>
        <w:pStyle w:val="Normal"/>
        <w:jc w:val="both"/>
        <w:rPr>
          <w:sz w:val="24"/>
          <w:szCs w:val="24"/>
        </w:rPr>
      </w:pPr>
      <w:r w:rsidRPr="3D215B3F" w:rsidR="574C7777">
        <w:rPr>
          <w:b w:val="1"/>
          <w:bCs w:val="1"/>
          <w:sz w:val="24"/>
          <w:szCs w:val="24"/>
        </w:rPr>
        <w:t>Conclusión</w:t>
      </w:r>
      <w:r w:rsidRPr="3D215B3F" w:rsidR="574C7777">
        <w:rPr>
          <w:sz w:val="24"/>
          <w:szCs w:val="24"/>
        </w:rPr>
        <w:t xml:space="preserve">: Los histogramas muestran que los datos han sido preprocesados en una escala logarítmica y que hay variabilidad en sigma y </w:t>
      </w:r>
      <w:r w:rsidRPr="3D215B3F" w:rsidR="574C7777">
        <w:rPr>
          <w:sz w:val="24"/>
          <w:szCs w:val="24"/>
        </w:rPr>
        <w:t>beta_Rel</w:t>
      </w:r>
      <w:r w:rsidRPr="3D215B3F" w:rsidR="574C7777">
        <w:rPr>
          <w:sz w:val="24"/>
          <w:szCs w:val="24"/>
        </w:rPr>
        <w:t>, lo que puede afectar la clasificación de fuentes.</w:t>
      </w:r>
    </w:p>
    <w:p w:rsidR="3D215B3F" w:rsidP="3D215B3F" w:rsidRDefault="3D215B3F" w14:paraId="07BDE929" w14:textId="6C8ECC4B">
      <w:pPr>
        <w:spacing w:before="240" w:beforeAutospacing="off" w:after="240" w:afterAutospacing="off"/>
        <w:rPr>
          <w:rFonts w:ascii="Aptos" w:hAnsi="Aptos" w:eastAsia="Aptos" w:cs="Aptos"/>
          <w:noProof w:val="0"/>
          <w:sz w:val="24"/>
          <w:szCs w:val="24"/>
          <w:lang w:val="es-ES"/>
        </w:rPr>
      </w:pPr>
    </w:p>
    <w:p w:rsidR="299289B1" w:rsidP="3D215B3F" w:rsidRDefault="299289B1" w14:paraId="578E59CC" w14:textId="3C04F53C">
      <w:pPr>
        <w:jc w:val="both"/>
      </w:pPr>
      <w:r w:rsidR="299289B1">
        <w:drawing>
          <wp:inline wp14:editId="7B1F88EB" wp14:anchorId="776746BA">
            <wp:extent cx="6099175" cy="4574381"/>
            <wp:effectExtent l="0" t="0" r="0" b="0"/>
            <wp:docPr id="306123669" name="" title=""/>
            <wp:cNvGraphicFramePr>
              <a:graphicFrameLocks noChangeAspect="1"/>
            </wp:cNvGraphicFramePr>
            <a:graphic>
              <a:graphicData uri="http://schemas.openxmlformats.org/drawingml/2006/picture">
                <pic:pic>
                  <pic:nvPicPr>
                    <pic:cNvPr id="0" name=""/>
                    <pic:cNvPicPr/>
                  </pic:nvPicPr>
                  <pic:blipFill>
                    <a:blip r:embed="R64e0dcc8f6a448a3">
                      <a:extLst>
                        <a:ext xmlns:a="http://schemas.openxmlformats.org/drawingml/2006/main" uri="{28A0092B-C50C-407E-A947-70E740481C1C}">
                          <a14:useLocalDpi val="0"/>
                        </a:ext>
                      </a:extLst>
                    </a:blip>
                    <a:stretch>
                      <a:fillRect/>
                    </a:stretch>
                  </pic:blipFill>
                  <pic:spPr>
                    <a:xfrm>
                      <a:off x="0" y="0"/>
                      <a:ext cx="6099175" cy="4574381"/>
                    </a:xfrm>
                    <a:prstGeom prst="rect">
                      <a:avLst/>
                    </a:prstGeom>
                  </pic:spPr>
                </pic:pic>
              </a:graphicData>
            </a:graphic>
          </wp:inline>
        </w:drawing>
      </w:r>
    </w:p>
    <w:p w:rsidR="299289B1" w:rsidP="3D215B3F" w:rsidRDefault="299289B1" w14:paraId="45E432A0" w14:textId="2F06F157">
      <w:pPr>
        <w:pStyle w:val="Prrafodelista"/>
        <w:numPr>
          <w:ilvl w:val="0"/>
          <w:numId w:val="48"/>
        </w:numPr>
        <w:rPr>
          <w:i w:val="1"/>
          <w:iCs w:val="1"/>
          <w:color w:val="auto"/>
          <w:sz w:val="24"/>
          <w:szCs w:val="24"/>
        </w:rPr>
      </w:pPr>
      <w:r w:rsidRPr="3D215B3F" w:rsidR="299289B1">
        <w:rPr>
          <w:i w:val="0"/>
          <w:iCs w:val="0"/>
          <w:color w:val="auto"/>
          <w:sz w:val="28"/>
          <w:szCs w:val="28"/>
        </w:rPr>
        <w:t xml:space="preserve">Matriz de correlación de las </w:t>
      </w:r>
      <w:r w:rsidRPr="3D215B3F" w:rsidR="299289B1">
        <w:rPr>
          <w:i w:val="1"/>
          <w:iCs w:val="1"/>
          <w:color w:val="auto"/>
          <w:sz w:val="28"/>
          <w:szCs w:val="28"/>
        </w:rPr>
        <w:t>features</w:t>
      </w:r>
    </w:p>
    <w:p w:rsidR="2883C601" w:rsidP="3D215B3F" w:rsidRDefault="2883C601" w14:paraId="7825E9FA" w14:textId="19A9B67F">
      <w:pPr>
        <w:pStyle w:val="Normal"/>
      </w:pPr>
      <w:r w:rsidRPr="3D215B3F" w:rsidR="2883C601">
        <w:rPr>
          <w:b w:val="1"/>
          <w:bCs w:val="1"/>
        </w:rPr>
        <w:t>Objetivo</w:t>
      </w:r>
      <w:r w:rsidR="2883C601">
        <w:rPr/>
        <w:t>: Identificar relaciones entre variables y detectar posibles redundancias.</w:t>
      </w:r>
    </w:p>
    <w:p w:rsidR="2504BFB0" w:rsidP="3D215B3F" w:rsidRDefault="2504BFB0" w14:paraId="2AAF1912" w14:textId="50283E78">
      <w:pPr>
        <w:jc w:val="both"/>
      </w:pPr>
      <w:r w:rsidRPr="3D215B3F" w:rsidR="2504BFB0">
        <w:rPr>
          <w:b w:val="1"/>
          <w:bCs w:val="1"/>
        </w:rPr>
        <w:t>Observaciones</w:t>
      </w:r>
      <w:r w:rsidR="2504BFB0">
        <w:rPr/>
        <w:t>:</w:t>
      </w:r>
    </w:p>
    <w:p w:rsidR="2504BFB0" w:rsidP="3D215B3F" w:rsidRDefault="2504BFB0" w14:paraId="54C08B99" w14:textId="03A35616">
      <w:pPr>
        <w:pStyle w:val="Prrafodelista"/>
        <w:numPr>
          <w:ilvl w:val="0"/>
          <w:numId w:val="50"/>
        </w:numPr>
        <w:spacing w:before="240" w:beforeAutospacing="off" w:after="240" w:afterAutospacing="off"/>
        <w:jc w:val="both"/>
        <w:rPr>
          <w:rFonts w:ascii="Aptos" w:hAnsi="Aptos" w:eastAsia="Aptos" w:cs="Aptos"/>
          <w:noProof w:val="0"/>
          <w:sz w:val="24"/>
          <w:szCs w:val="24"/>
          <w:lang w:val="es-ES"/>
        </w:rPr>
      </w:pPr>
      <w:r w:rsidRPr="3D215B3F" w:rsidR="2504BFB0">
        <w:rPr>
          <w:rFonts w:ascii="Aptos" w:hAnsi="Aptos" w:eastAsia="Aptos" w:cs="Aptos"/>
          <w:noProof w:val="0"/>
          <w:sz w:val="24"/>
          <w:szCs w:val="24"/>
          <w:lang w:val="es-ES"/>
        </w:rPr>
        <w:t>E_peak y astro_DM tienen una correlación positiva de +0.432, lo que sugiere que la energía pico puede ser un buen predictor para clasificar fuentes.</w:t>
      </w:r>
    </w:p>
    <w:p w:rsidR="2504BFB0" w:rsidP="3D215B3F" w:rsidRDefault="2504BFB0" w14:paraId="2B79921E" w14:textId="40649B26">
      <w:pPr>
        <w:pStyle w:val="Prrafodelista"/>
        <w:numPr>
          <w:ilvl w:val="0"/>
          <w:numId w:val="50"/>
        </w:numPr>
        <w:spacing w:before="240" w:beforeAutospacing="off" w:after="240" w:afterAutospacing="off"/>
        <w:jc w:val="both"/>
        <w:rPr>
          <w:rFonts w:ascii="Aptos" w:hAnsi="Aptos" w:eastAsia="Aptos" w:cs="Aptos"/>
          <w:noProof w:val="0"/>
          <w:sz w:val="24"/>
          <w:szCs w:val="24"/>
          <w:lang w:val="es-ES"/>
        </w:rPr>
      </w:pPr>
      <w:r w:rsidRPr="3D215B3F" w:rsidR="2504BFB0">
        <w:rPr>
          <w:rFonts w:ascii="Aptos" w:hAnsi="Aptos" w:eastAsia="Aptos" w:cs="Aptos"/>
          <w:noProof w:val="0"/>
          <w:sz w:val="24"/>
          <w:szCs w:val="24"/>
          <w:lang w:val="es-ES"/>
        </w:rPr>
        <w:t>beta y astro_DM tienen una correlación positiva de +0.267, indicando que la curvatura espectral también influye en la clasificación.</w:t>
      </w:r>
    </w:p>
    <w:p w:rsidR="2504BFB0" w:rsidP="3D215B3F" w:rsidRDefault="2504BFB0" w14:paraId="755BC170" w14:textId="3794E839">
      <w:pPr>
        <w:pStyle w:val="Prrafodelista"/>
        <w:numPr>
          <w:ilvl w:val="0"/>
          <w:numId w:val="50"/>
        </w:numPr>
        <w:spacing w:before="240" w:beforeAutospacing="off" w:after="240" w:afterAutospacing="off"/>
        <w:jc w:val="both"/>
        <w:rPr>
          <w:rFonts w:ascii="Aptos" w:hAnsi="Aptos" w:eastAsia="Aptos" w:cs="Aptos"/>
          <w:noProof w:val="0"/>
          <w:sz w:val="24"/>
          <w:szCs w:val="24"/>
          <w:lang w:val="es-ES"/>
        </w:rPr>
      </w:pPr>
      <w:r w:rsidRPr="3D215B3F" w:rsidR="2504BFB0">
        <w:rPr>
          <w:rFonts w:ascii="Aptos" w:hAnsi="Aptos" w:eastAsia="Aptos" w:cs="Aptos"/>
          <w:noProof w:val="0"/>
          <w:sz w:val="24"/>
          <w:szCs w:val="24"/>
          <w:lang w:val="es-ES"/>
        </w:rPr>
        <w:t>sigma y beta_Rel están moderadamente correlacionadas (-0.347), lo que indica que fuentes con mayor detección tienden a tener menor incertidumbre en su espectro.</w:t>
      </w:r>
    </w:p>
    <w:p w:rsidR="2504BFB0" w:rsidP="3D215B3F" w:rsidRDefault="2504BFB0" w14:paraId="5FFC7AF8" w14:textId="2A26E757">
      <w:pPr>
        <w:pStyle w:val="Normal"/>
        <w:spacing w:before="240" w:beforeAutospacing="off" w:after="240" w:afterAutospacing="off"/>
        <w:jc w:val="both"/>
        <w:rPr>
          <w:rFonts w:ascii="Aptos" w:hAnsi="Aptos" w:eastAsia="Aptos" w:cs="Aptos"/>
          <w:noProof w:val="0"/>
          <w:sz w:val="24"/>
          <w:szCs w:val="24"/>
          <w:lang w:val="es-ES"/>
        </w:rPr>
      </w:pPr>
      <w:r w:rsidRPr="3D215B3F" w:rsidR="2504BFB0">
        <w:rPr>
          <w:rFonts w:ascii="Aptos" w:hAnsi="Aptos" w:eastAsia="Aptos" w:cs="Aptos"/>
          <w:b w:val="1"/>
          <w:bCs w:val="1"/>
          <w:noProof w:val="0"/>
          <w:sz w:val="24"/>
          <w:szCs w:val="24"/>
          <w:lang w:val="es-ES"/>
        </w:rPr>
        <w:t>Conclusión</w:t>
      </w:r>
      <w:r w:rsidRPr="3D215B3F" w:rsidR="2504BFB0">
        <w:rPr>
          <w:rFonts w:ascii="Aptos" w:hAnsi="Aptos" w:eastAsia="Aptos" w:cs="Aptos"/>
          <w:noProof w:val="0"/>
          <w:sz w:val="24"/>
          <w:szCs w:val="24"/>
          <w:lang w:val="es-ES"/>
        </w:rPr>
        <w:t xml:space="preserve">: El análisis de correlación sugiere que </w:t>
      </w:r>
      <w:r w:rsidRPr="3D215B3F" w:rsidR="2504BFB0">
        <w:rPr>
          <w:rFonts w:ascii="Aptos" w:hAnsi="Aptos" w:eastAsia="Aptos" w:cs="Aptos"/>
          <w:noProof w:val="0"/>
          <w:sz w:val="24"/>
          <w:szCs w:val="24"/>
          <w:lang w:val="es-ES"/>
        </w:rPr>
        <w:t>E_peak</w:t>
      </w:r>
      <w:r w:rsidRPr="3D215B3F" w:rsidR="2504BFB0">
        <w:rPr>
          <w:rFonts w:ascii="Aptos" w:hAnsi="Aptos" w:eastAsia="Aptos" w:cs="Aptos"/>
          <w:noProof w:val="0"/>
          <w:sz w:val="24"/>
          <w:szCs w:val="24"/>
          <w:lang w:val="es-ES"/>
        </w:rPr>
        <w:t xml:space="preserve"> y beta son características clave para diferenciar entre fuentes astrofísicas y posibles señales de materia oscura. También indica que sigma y </w:t>
      </w:r>
      <w:r w:rsidRPr="3D215B3F" w:rsidR="2504BFB0">
        <w:rPr>
          <w:rFonts w:ascii="Aptos" w:hAnsi="Aptos" w:eastAsia="Aptos" w:cs="Aptos"/>
          <w:noProof w:val="0"/>
          <w:sz w:val="24"/>
          <w:szCs w:val="24"/>
          <w:lang w:val="es-ES"/>
        </w:rPr>
        <w:t>beta_Rel</w:t>
      </w:r>
      <w:r w:rsidRPr="3D215B3F" w:rsidR="2504BFB0">
        <w:rPr>
          <w:rFonts w:ascii="Aptos" w:hAnsi="Aptos" w:eastAsia="Aptos" w:cs="Aptos"/>
          <w:noProof w:val="0"/>
          <w:sz w:val="24"/>
          <w:szCs w:val="24"/>
          <w:lang w:val="es-ES"/>
        </w:rPr>
        <w:t xml:space="preserve"> podrían ser usadas como características adicionales en el modelo.</w:t>
      </w:r>
    </w:p>
    <w:p w:rsidR="299289B1" w:rsidP="3D215B3F" w:rsidRDefault="299289B1" w14:paraId="78921EA9" w14:textId="01CBED9C">
      <w:pPr>
        <w:jc w:val="both"/>
      </w:pPr>
      <w:r w:rsidR="299289B1">
        <w:drawing>
          <wp:inline wp14:editId="1B0D4AA5" wp14:anchorId="1A09CE16">
            <wp:extent cx="4862945" cy="4029074"/>
            <wp:effectExtent l="0" t="0" r="0" b="0"/>
            <wp:docPr id="1208779933" name="" title=""/>
            <wp:cNvGraphicFramePr>
              <a:graphicFrameLocks noChangeAspect="1"/>
            </wp:cNvGraphicFramePr>
            <a:graphic>
              <a:graphicData uri="http://schemas.openxmlformats.org/drawingml/2006/picture">
                <pic:pic>
                  <pic:nvPicPr>
                    <pic:cNvPr id="0" name=""/>
                    <pic:cNvPicPr/>
                  </pic:nvPicPr>
                  <pic:blipFill>
                    <a:blip r:embed="R5cc527f27aa44ac4">
                      <a:extLst>
                        <a:ext xmlns:a="http://schemas.openxmlformats.org/drawingml/2006/main" uri="{28A0092B-C50C-407E-A947-70E740481C1C}">
                          <a14:useLocalDpi val="0"/>
                        </a:ext>
                      </a:extLst>
                    </a:blip>
                    <a:stretch>
                      <a:fillRect/>
                    </a:stretch>
                  </pic:blipFill>
                  <pic:spPr>
                    <a:xfrm>
                      <a:off x="0" y="0"/>
                      <a:ext cx="4862945" cy="4029074"/>
                    </a:xfrm>
                    <a:prstGeom prst="rect">
                      <a:avLst/>
                    </a:prstGeom>
                  </pic:spPr>
                </pic:pic>
              </a:graphicData>
            </a:graphic>
          </wp:inline>
        </w:drawing>
      </w:r>
    </w:p>
    <w:p w:rsidR="3D215B3F" w:rsidP="3D215B3F" w:rsidRDefault="3D215B3F" w14:paraId="5A59C16D" w14:textId="7D6FF0C6">
      <w:pPr>
        <w:jc w:val="both"/>
      </w:pPr>
    </w:p>
    <w:p w:rsidR="299289B1" w:rsidP="3D215B3F" w:rsidRDefault="299289B1" w14:paraId="471C7672" w14:textId="6A8EF794">
      <w:pPr>
        <w:pStyle w:val="Prrafodelista"/>
        <w:numPr>
          <w:ilvl w:val="0"/>
          <w:numId w:val="48"/>
        </w:numPr>
        <w:spacing w:before="240" w:beforeAutospacing="off" w:after="240" w:afterAutospacing="off"/>
        <w:jc w:val="both"/>
        <w:rPr>
          <w:i w:val="0"/>
          <w:iCs w:val="0"/>
          <w:color w:val="auto"/>
          <w:sz w:val="24"/>
          <w:szCs w:val="24"/>
        </w:rPr>
      </w:pPr>
      <w:r w:rsidRPr="3D215B3F" w:rsidR="299289B1">
        <w:rPr>
          <w:i w:val="0"/>
          <w:iCs w:val="0"/>
          <w:color w:val="auto"/>
          <w:sz w:val="28"/>
          <w:szCs w:val="28"/>
        </w:rPr>
        <w:t>Pairplot</w:t>
      </w:r>
      <w:r w:rsidRPr="3D215B3F" w:rsidR="299289B1">
        <w:rPr>
          <w:i w:val="0"/>
          <w:iCs w:val="0"/>
          <w:color w:val="auto"/>
          <w:sz w:val="28"/>
          <w:szCs w:val="28"/>
        </w:rPr>
        <w:t xml:space="preserve"> (gráfica de pares)</w:t>
      </w:r>
    </w:p>
    <w:p w:rsidR="16C7B871" w:rsidP="3D215B3F" w:rsidRDefault="16C7B871" w14:paraId="11F31788" w14:textId="27DAF19A">
      <w:pPr>
        <w:pStyle w:val="Normal"/>
      </w:pPr>
      <w:r w:rsidRPr="3D215B3F" w:rsidR="16C7B871">
        <w:rPr>
          <w:b w:val="1"/>
          <w:bCs w:val="1"/>
        </w:rPr>
        <w:t>Objetivo</w:t>
      </w:r>
      <w:r w:rsidR="16C7B871">
        <w:rPr/>
        <w:t>: Visualizar las relaciones entre todas las variables y observar la separación entre clases (</w:t>
      </w:r>
      <w:r w:rsidR="16C7B871">
        <w:rPr/>
        <w:t>astro_DM</w:t>
      </w:r>
      <w:r w:rsidR="16C7B871">
        <w:rPr/>
        <w:t xml:space="preserve"> = 0 y 1).</w:t>
      </w:r>
    </w:p>
    <w:p w:rsidR="240E6C63" w:rsidP="3D215B3F" w:rsidRDefault="240E6C63" w14:paraId="4136AEFB" w14:textId="5672286D">
      <w:pPr>
        <w:jc w:val="both"/>
      </w:pPr>
      <w:r w:rsidRPr="3D215B3F" w:rsidR="240E6C63">
        <w:rPr>
          <w:b w:val="1"/>
          <w:bCs w:val="1"/>
        </w:rPr>
        <w:t>Observaciones</w:t>
      </w:r>
      <w:r w:rsidR="240E6C63">
        <w:rPr/>
        <w:t>:</w:t>
      </w:r>
    </w:p>
    <w:p w:rsidR="240E6C63" w:rsidP="3D215B3F" w:rsidRDefault="240E6C63" w14:paraId="0FED13FE" w14:textId="1097B5B7">
      <w:pPr>
        <w:pStyle w:val="Prrafodelista"/>
        <w:numPr>
          <w:ilvl w:val="0"/>
          <w:numId w:val="51"/>
        </w:numPr>
        <w:jc w:val="both"/>
        <w:rPr>
          <w:sz w:val="24"/>
          <w:szCs w:val="24"/>
        </w:rPr>
      </w:pPr>
      <w:r w:rsidR="240E6C63">
        <w:rPr/>
        <w:t>En la relación E_peak vs. beta, se observan zonas de solapamiento, lo que indica que ciertas fuentes astrofísicas y posibles señales de materia oscura pueden compartir características espectrales similares.</w:t>
      </w:r>
    </w:p>
    <w:p w:rsidR="240E6C63" w:rsidP="3D215B3F" w:rsidRDefault="240E6C63" w14:paraId="068FAC9B" w14:textId="009A355A">
      <w:pPr>
        <w:pStyle w:val="Prrafodelista"/>
        <w:numPr>
          <w:ilvl w:val="0"/>
          <w:numId w:val="51"/>
        </w:numPr>
        <w:jc w:val="both"/>
        <w:rPr>
          <w:sz w:val="24"/>
          <w:szCs w:val="24"/>
        </w:rPr>
      </w:pPr>
      <w:r w:rsidR="240E6C63">
        <w:rPr/>
        <w:t>Algunas variables muestran patrones de agrupación, lo que sugiere que podrían ser útiles para la clasificación.</w:t>
      </w:r>
    </w:p>
    <w:p w:rsidR="240E6C63" w:rsidP="3D215B3F" w:rsidRDefault="240E6C63" w14:paraId="013F7E87" w14:textId="681ADFDB">
      <w:pPr>
        <w:spacing w:before="240" w:beforeAutospacing="off" w:after="240" w:afterAutospacing="off"/>
        <w:jc w:val="both"/>
        <w:rPr>
          <w:rFonts w:ascii="Aptos" w:hAnsi="Aptos" w:eastAsia="Aptos" w:cs="Aptos"/>
          <w:noProof w:val="0"/>
          <w:sz w:val="24"/>
          <w:szCs w:val="24"/>
          <w:lang w:val="es-ES"/>
        </w:rPr>
      </w:pPr>
      <w:r w:rsidRPr="3D215B3F" w:rsidR="240E6C63">
        <w:rPr>
          <w:rFonts w:ascii="Aptos" w:hAnsi="Aptos" w:eastAsia="Aptos" w:cs="Aptos"/>
          <w:b w:val="1"/>
          <w:bCs w:val="1"/>
          <w:noProof w:val="0"/>
          <w:sz w:val="24"/>
          <w:szCs w:val="24"/>
          <w:lang w:val="es-ES"/>
        </w:rPr>
        <w:t>Conclusión</w:t>
      </w:r>
      <w:r w:rsidRPr="3D215B3F" w:rsidR="240E6C63">
        <w:rPr>
          <w:rFonts w:ascii="Aptos" w:hAnsi="Aptos" w:eastAsia="Aptos" w:cs="Aptos"/>
          <w:noProof w:val="0"/>
          <w:sz w:val="24"/>
          <w:szCs w:val="24"/>
          <w:lang w:val="es-ES"/>
        </w:rPr>
        <w:t xml:space="preserve">: El espacio de características no es completamente separable solo con </w:t>
      </w:r>
      <w:r w:rsidRPr="3D215B3F" w:rsidR="240E6C63">
        <w:rPr>
          <w:rFonts w:ascii="Aptos" w:hAnsi="Aptos" w:eastAsia="Aptos" w:cs="Aptos"/>
          <w:noProof w:val="0"/>
          <w:sz w:val="24"/>
          <w:szCs w:val="24"/>
          <w:lang w:val="es-ES"/>
        </w:rPr>
        <w:t>E_peak</w:t>
      </w:r>
      <w:r w:rsidRPr="3D215B3F" w:rsidR="240E6C63">
        <w:rPr>
          <w:rFonts w:ascii="Aptos" w:hAnsi="Aptos" w:eastAsia="Aptos" w:cs="Aptos"/>
          <w:noProof w:val="0"/>
          <w:sz w:val="24"/>
          <w:szCs w:val="24"/>
          <w:lang w:val="es-ES"/>
        </w:rPr>
        <w:t xml:space="preserve"> y beta, lo que confirma la necesidad de agregar más </w:t>
      </w:r>
      <w:r w:rsidRPr="3D215B3F" w:rsidR="240E6C63">
        <w:rPr>
          <w:rFonts w:ascii="Aptos" w:hAnsi="Aptos" w:eastAsia="Aptos" w:cs="Aptos"/>
          <w:noProof w:val="0"/>
          <w:sz w:val="24"/>
          <w:szCs w:val="24"/>
          <w:lang w:val="es-ES"/>
        </w:rPr>
        <w:t>features</w:t>
      </w:r>
      <w:r w:rsidRPr="3D215B3F" w:rsidR="240E6C63">
        <w:rPr>
          <w:rFonts w:ascii="Aptos" w:hAnsi="Aptos" w:eastAsia="Aptos" w:cs="Aptos"/>
          <w:noProof w:val="0"/>
          <w:sz w:val="24"/>
          <w:szCs w:val="24"/>
          <w:lang w:val="es-ES"/>
        </w:rPr>
        <w:t xml:space="preserve"> como sigma y </w:t>
      </w:r>
      <w:r w:rsidRPr="3D215B3F" w:rsidR="240E6C63">
        <w:rPr>
          <w:rFonts w:ascii="Aptos" w:hAnsi="Aptos" w:eastAsia="Aptos" w:cs="Aptos"/>
          <w:noProof w:val="0"/>
          <w:sz w:val="24"/>
          <w:szCs w:val="24"/>
          <w:lang w:val="es-ES"/>
        </w:rPr>
        <w:t>beta_Rel</w:t>
      </w:r>
      <w:r w:rsidRPr="3D215B3F" w:rsidR="240E6C63">
        <w:rPr>
          <w:rFonts w:ascii="Aptos" w:hAnsi="Aptos" w:eastAsia="Aptos" w:cs="Aptos"/>
          <w:noProof w:val="0"/>
          <w:sz w:val="24"/>
          <w:szCs w:val="24"/>
          <w:lang w:val="es-ES"/>
        </w:rPr>
        <w:t xml:space="preserve"> en los modelos de clasificación.</w:t>
      </w:r>
    </w:p>
    <w:p w:rsidR="299289B1" w:rsidP="3D215B3F" w:rsidRDefault="299289B1" w14:paraId="348088BF" w14:textId="121F08A3">
      <w:pPr>
        <w:jc w:val="both"/>
      </w:pPr>
      <w:r w:rsidR="299289B1">
        <w:drawing>
          <wp:inline wp14:editId="07E027DF" wp14:anchorId="79618EB2">
            <wp:extent cx="5684316" cy="5429252"/>
            <wp:effectExtent l="0" t="0" r="0" b="0"/>
            <wp:docPr id="1217973287" name="" title=""/>
            <wp:cNvGraphicFramePr>
              <a:graphicFrameLocks noChangeAspect="1"/>
            </wp:cNvGraphicFramePr>
            <a:graphic>
              <a:graphicData uri="http://schemas.openxmlformats.org/drawingml/2006/picture">
                <pic:pic>
                  <pic:nvPicPr>
                    <pic:cNvPr id="0" name=""/>
                    <pic:cNvPicPr/>
                  </pic:nvPicPr>
                  <pic:blipFill>
                    <a:blip r:embed="R702ee41b061041e9">
                      <a:extLst>
                        <a:ext xmlns:a="http://schemas.openxmlformats.org/drawingml/2006/main" uri="{28A0092B-C50C-407E-A947-70E740481C1C}">
                          <a14:useLocalDpi val="0"/>
                        </a:ext>
                      </a:extLst>
                    </a:blip>
                    <a:stretch>
                      <a:fillRect/>
                    </a:stretch>
                  </pic:blipFill>
                  <pic:spPr>
                    <a:xfrm>
                      <a:off x="0" y="0"/>
                      <a:ext cx="5684316" cy="5429252"/>
                    </a:xfrm>
                    <a:prstGeom prst="rect">
                      <a:avLst/>
                    </a:prstGeom>
                  </pic:spPr>
                </pic:pic>
              </a:graphicData>
            </a:graphic>
          </wp:inline>
        </w:drawing>
      </w:r>
    </w:p>
    <w:p w:rsidR="299289B1" w:rsidP="3D215B3F" w:rsidRDefault="299289B1" w14:paraId="315C5A0C" w14:textId="66674148">
      <w:pPr>
        <w:pStyle w:val="Prrafodelista"/>
        <w:numPr>
          <w:ilvl w:val="0"/>
          <w:numId w:val="48"/>
        </w:numPr>
        <w:jc w:val="both"/>
        <w:rPr>
          <w:i w:val="0"/>
          <w:iCs w:val="0"/>
          <w:color w:val="auto"/>
          <w:sz w:val="24"/>
          <w:szCs w:val="24"/>
        </w:rPr>
      </w:pPr>
      <w:r w:rsidRPr="3D215B3F" w:rsidR="299289B1">
        <w:rPr>
          <w:i w:val="0"/>
          <w:iCs w:val="0"/>
          <w:color w:val="auto"/>
          <w:sz w:val="28"/>
          <w:szCs w:val="28"/>
        </w:rPr>
        <w:t>Scatter</w:t>
      </w:r>
      <w:r w:rsidRPr="3D215B3F" w:rsidR="299289B1">
        <w:rPr>
          <w:i w:val="0"/>
          <w:iCs w:val="0"/>
          <w:color w:val="auto"/>
          <w:sz w:val="28"/>
          <w:szCs w:val="28"/>
        </w:rPr>
        <w:t xml:space="preserve"> </w:t>
      </w:r>
      <w:r w:rsidRPr="3D215B3F" w:rsidR="299289B1">
        <w:rPr>
          <w:i w:val="0"/>
          <w:iCs w:val="0"/>
          <w:color w:val="auto"/>
          <w:sz w:val="28"/>
          <w:szCs w:val="28"/>
        </w:rPr>
        <w:t>plot</w:t>
      </w:r>
      <w:r w:rsidRPr="3D215B3F" w:rsidR="299289B1">
        <w:rPr>
          <w:i w:val="0"/>
          <w:iCs w:val="0"/>
          <w:color w:val="auto"/>
          <w:sz w:val="28"/>
          <w:szCs w:val="28"/>
        </w:rPr>
        <w:t xml:space="preserve">: </w:t>
      </w:r>
      <w:r w:rsidRPr="3D215B3F" w:rsidR="299289B1">
        <w:rPr>
          <w:i w:val="0"/>
          <w:iCs w:val="0"/>
          <w:color w:val="auto"/>
          <w:sz w:val="28"/>
          <w:szCs w:val="28"/>
        </w:rPr>
        <w:t>E_peak</w:t>
      </w:r>
      <w:r w:rsidRPr="3D215B3F" w:rsidR="299289B1">
        <w:rPr>
          <w:i w:val="0"/>
          <w:iCs w:val="0"/>
          <w:color w:val="auto"/>
          <w:sz w:val="28"/>
          <w:szCs w:val="28"/>
        </w:rPr>
        <w:t xml:space="preserve"> vs Beta (Beta-</w:t>
      </w:r>
      <w:r w:rsidRPr="3D215B3F" w:rsidR="299289B1">
        <w:rPr>
          <w:i w:val="0"/>
          <w:iCs w:val="0"/>
          <w:color w:val="auto"/>
          <w:sz w:val="28"/>
          <w:szCs w:val="28"/>
        </w:rPr>
        <w:t>plot</w:t>
      </w:r>
      <w:r w:rsidRPr="3D215B3F" w:rsidR="299289B1">
        <w:rPr>
          <w:i w:val="0"/>
          <w:iCs w:val="0"/>
          <w:color w:val="auto"/>
          <w:sz w:val="28"/>
          <w:szCs w:val="28"/>
        </w:rPr>
        <w:t>)</w:t>
      </w:r>
    </w:p>
    <w:p w:rsidR="5618F97E" w:rsidP="3D215B3F" w:rsidRDefault="5618F97E" w14:paraId="40C373CC" w14:textId="0C1EEA79">
      <w:pPr>
        <w:spacing w:before="240" w:beforeAutospacing="off" w:after="240" w:afterAutospacing="off"/>
      </w:pPr>
      <w:r w:rsidRPr="3D215B3F" w:rsidR="5618F97E">
        <w:rPr>
          <w:rFonts w:ascii="Aptos" w:hAnsi="Aptos" w:eastAsia="Aptos" w:cs="Aptos"/>
          <w:b w:val="1"/>
          <w:bCs w:val="1"/>
          <w:noProof w:val="0"/>
          <w:sz w:val="24"/>
          <w:szCs w:val="24"/>
          <w:lang w:val="es-ES"/>
        </w:rPr>
        <w:t>Objetivo</w:t>
      </w:r>
      <w:r w:rsidRPr="3D215B3F" w:rsidR="5618F97E">
        <w:rPr>
          <w:rFonts w:ascii="Aptos" w:hAnsi="Aptos" w:eastAsia="Aptos" w:cs="Aptos"/>
          <w:noProof w:val="0"/>
          <w:sz w:val="24"/>
          <w:szCs w:val="24"/>
          <w:lang w:val="es-ES"/>
        </w:rPr>
        <w:t>: Visualizar cómo se distribuyen las clases (</w:t>
      </w:r>
      <w:r w:rsidRPr="3D215B3F" w:rsidR="5618F97E">
        <w:rPr>
          <w:rFonts w:ascii="Aptos" w:hAnsi="Aptos" w:eastAsia="Aptos" w:cs="Aptos"/>
          <w:noProof w:val="0"/>
          <w:sz w:val="24"/>
          <w:szCs w:val="24"/>
          <w:lang w:val="es-ES"/>
        </w:rPr>
        <w:t>astro_DM</w:t>
      </w:r>
      <w:r w:rsidRPr="3D215B3F" w:rsidR="5618F97E">
        <w:rPr>
          <w:rFonts w:ascii="Aptos" w:hAnsi="Aptos" w:eastAsia="Aptos" w:cs="Aptos"/>
          <w:noProof w:val="0"/>
          <w:sz w:val="24"/>
          <w:szCs w:val="24"/>
          <w:lang w:val="es-ES"/>
        </w:rPr>
        <w:t xml:space="preserve"> = 0 o 1) en el espacio de </w:t>
      </w:r>
      <w:r w:rsidRPr="3D215B3F" w:rsidR="5618F97E">
        <w:rPr>
          <w:rFonts w:ascii="Aptos" w:hAnsi="Aptos" w:eastAsia="Aptos" w:cs="Aptos"/>
          <w:noProof w:val="0"/>
          <w:sz w:val="24"/>
          <w:szCs w:val="24"/>
          <w:lang w:val="es-ES"/>
        </w:rPr>
        <w:t>E_peak</w:t>
      </w:r>
      <w:r w:rsidRPr="3D215B3F" w:rsidR="5618F97E">
        <w:rPr>
          <w:rFonts w:ascii="Aptos" w:hAnsi="Aptos" w:eastAsia="Aptos" w:cs="Aptos"/>
          <w:noProof w:val="0"/>
          <w:sz w:val="24"/>
          <w:szCs w:val="24"/>
          <w:lang w:val="es-ES"/>
        </w:rPr>
        <w:t xml:space="preserve"> y beta.</w:t>
      </w:r>
    </w:p>
    <w:p w:rsidR="43F8C469" w:rsidP="3D215B3F" w:rsidRDefault="43F8C469" w14:paraId="0F9E4BC4" w14:textId="3C022CED">
      <w:pPr>
        <w:spacing w:before="240" w:beforeAutospacing="off" w:after="240" w:afterAutospacing="off"/>
        <w:rPr>
          <w:rFonts w:ascii="Aptos" w:hAnsi="Aptos" w:eastAsia="Aptos" w:cs="Aptos"/>
          <w:noProof w:val="0"/>
          <w:sz w:val="24"/>
          <w:szCs w:val="24"/>
          <w:lang w:val="es-ES"/>
        </w:rPr>
      </w:pPr>
      <w:r w:rsidRPr="3D215B3F" w:rsidR="43F8C469">
        <w:rPr>
          <w:rFonts w:ascii="Aptos" w:hAnsi="Aptos" w:eastAsia="Aptos" w:cs="Aptos"/>
          <w:b w:val="1"/>
          <w:bCs w:val="1"/>
          <w:noProof w:val="0"/>
          <w:sz w:val="24"/>
          <w:szCs w:val="24"/>
          <w:lang w:val="es-ES"/>
        </w:rPr>
        <w:t>Observaciones</w:t>
      </w:r>
      <w:r w:rsidRPr="3D215B3F" w:rsidR="43F8C469">
        <w:rPr>
          <w:rFonts w:ascii="Aptos" w:hAnsi="Aptos" w:eastAsia="Aptos" w:cs="Aptos"/>
          <w:noProof w:val="0"/>
          <w:sz w:val="24"/>
          <w:szCs w:val="24"/>
          <w:lang w:val="es-ES"/>
        </w:rPr>
        <w:t>:</w:t>
      </w:r>
    </w:p>
    <w:p w:rsidR="43F8C469" w:rsidP="3D215B3F" w:rsidRDefault="43F8C469" w14:paraId="345FD776" w14:textId="32F9993F">
      <w:pPr>
        <w:pStyle w:val="Prrafodelista"/>
        <w:numPr>
          <w:ilvl w:val="0"/>
          <w:numId w:val="52"/>
        </w:numPr>
        <w:spacing w:before="240" w:beforeAutospacing="off" w:after="240" w:afterAutospacing="off"/>
        <w:rPr>
          <w:rFonts w:ascii="Aptos" w:hAnsi="Aptos" w:eastAsia="Aptos" w:cs="Aptos"/>
          <w:noProof w:val="0"/>
          <w:sz w:val="24"/>
          <w:szCs w:val="24"/>
          <w:lang w:val="es-ES"/>
        </w:rPr>
      </w:pPr>
      <w:r w:rsidRPr="3D215B3F" w:rsidR="43F8C469">
        <w:rPr>
          <w:rFonts w:ascii="Aptos" w:hAnsi="Aptos" w:eastAsia="Aptos" w:cs="Aptos"/>
          <w:noProof w:val="0"/>
          <w:sz w:val="24"/>
          <w:szCs w:val="24"/>
          <w:lang w:val="es-ES"/>
        </w:rPr>
        <w:t>Se observan zonas con solapamiento entre fuentes astrofísicas y candidatas a materia oscura.</w:t>
      </w:r>
    </w:p>
    <w:p w:rsidR="43F8C469" w:rsidP="3D215B3F" w:rsidRDefault="43F8C469" w14:paraId="1AA0A451" w14:textId="1A36E3EB">
      <w:pPr>
        <w:pStyle w:val="Prrafodelista"/>
        <w:numPr>
          <w:ilvl w:val="0"/>
          <w:numId w:val="52"/>
        </w:numPr>
        <w:spacing w:before="240" w:beforeAutospacing="off" w:after="240" w:afterAutospacing="off"/>
        <w:rPr>
          <w:rFonts w:ascii="Aptos" w:hAnsi="Aptos" w:eastAsia="Aptos" w:cs="Aptos"/>
          <w:noProof w:val="0"/>
          <w:sz w:val="24"/>
          <w:szCs w:val="24"/>
          <w:lang w:val="es-ES"/>
        </w:rPr>
      </w:pPr>
      <w:r w:rsidRPr="3D215B3F" w:rsidR="43F8C469">
        <w:rPr>
          <w:rFonts w:ascii="Aptos" w:hAnsi="Aptos" w:eastAsia="Aptos" w:cs="Aptos"/>
          <w:noProof w:val="0"/>
          <w:sz w:val="24"/>
          <w:szCs w:val="24"/>
          <w:lang w:val="es-ES"/>
        </w:rPr>
        <w:t xml:space="preserve">Algunas fuentes tienen valores de </w:t>
      </w:r>
      <w:r w:rsidRPr="3D215B3F" w:rsidR="43F8C469">
        <w:rPr>
          <w:rFonts w:ascii="Aptos" w:hAnsi="Aptos" w:eastAsia="Aptos" w:cs="Aptos"/>
          <w:noProof w:val="0"/>
          <w:sz w:val="24"/>
          <w:szCs w:val="24"/>
          <w:lang w:val="es-ES"/>
        </w:rPr>
        <w:t>E_peak</w:t>
      </w:r>
      <w:r w:rsidRPr="3D215B3F" w:rsidR="43F8C469">
        <w:rPr>
          <w:rFonts w:ascii="Aptos" w:hAnsi="Aptos" w:eastAsia="Aptos" w:cs="Aptos"/>
          <w:noProof w:val="0"/>
          <w:sz w:val="24"/>
          <w:szCs w:val="24"/>
          <w:lang w:val="es-ES"/>
        </w:rPr>
        <w:t xml:space="preserve"> y beta bien diferenciados, lo que podría ayudar en la clasificación.</w:t>
      </w:r>
    </w:p>
    <w:p w:rsidR="43F8C469" w:rsidP="3D215B3F" w:rsidRDefault="43F8C469" w14:paraId="4DF56CF1" w14:textId="16E24E1F">
      <w:pPr>
        <w:pStyle w:val="Normal"/>
        <w:spacing w:before="240" w:beforeAutospacing="off" w:after="240" w:afterAutospacing="off"/>
        <w:rPr>
          <w:rFonts w:ascii="Aptos" w:hAnsi="Aptos" w:eastAsia="Aptos" w:cs="Aptos"/>
          <w:noProof w:val="0"/>
          <w:sz w:val="24"/>
          <w:szCs w:val="24"/>
          <w:lang w:val="es-ES"/>
        </w:rPr>
      </w:pPr>
      <w:r w:rsidRPr="3D215B3F" w:rsidR="43F8C469">
        <w:rPr>
          <w:rFonts w:ascii="Aptos" w:hAnsi="Aptos" w:eastAsia="Aptos" w:cs="Aptos"/>
          <w:b w:val="1"/>
          <w:bCs w:val="1"/>
          <w:noProof w:val="0"/>
          <w:sz w:val="24"/>
          <w:szCs w:val="24"/>
          <w:lang w:val="es-ES"/>
        </w:rPr>
        <w:t>Conclusión</w:t>
      </w:r>
      <w:r w:rsidRPr="3D215B3F" w:rsidR="43F8C469">
        <w:rPr>
          <w:rFonts w:ascii="Aptos" w:hAnsi="Aptos" w:eastAsia="Aptos" w:cs="Aptos"/>
          <w:noProof w:val="0"/>
          <w:sz w:val="24"/>
          <w:szCs w:val="24"/>
          <w:lang w:val="es-ES"/>
        </w:rPr>
        <w:t xml:space="preserve">: El gráfico confirma que hay una degeneración entre algunas fuentes astrofísicas y candidatas a materia oscura, por lo que se necesitan más </w:t>
      </w:r>
      <w:r w:rsidRPr="3D215B3F" w:rsidR="43F8C469">
        <w:rPr>
          <w:rFonts w:ascii="Aptos" w:hAnsi="Aptos" w:eastAsia="Aptos" w:cs="Aptos"/>
          <w:noProof w:val="0"/>
          <w:sz w:val="24"/>
          <w:szCs w:val="24"/>
          <w:lang w:val="es-ES"/>
        </w:rPr>
        <w:t>f</w:t>
      </w:r>
      <w:r w:rsidRPr="3D215B3F" w:rsidR="43F8C469">
        <w:rPr>
          <w:rFonts w:ascii="Aptos" w:hAnsi="Aptos" w:eastAsia="Aptos" w:cs="Aptos"/>
          <w:noProof w:val="0"/>
          <w:sz w:val="24"/>
          <w:szCs w:val="24"/>
          <w:lang w:val="es-ES"/>
        </w:rPr>
        <w:t>eatures</w:t>
      </w:r>
      <w:r w:rsidRPr="3D215B3F" w:rsidR="43F8C469">
        <w:rPr>
          <w:rFonts w:ascii="Aptos" w:hAnsi="Aptos" w:eastAsia="Aptos" w:cs="Aptos"/>
          <w:noProof w:val="0"/>
          <w:sz w:val="24"/>
          <w:szCs w:val="24"/>
          <w:lang w:val="es-ES"/>
        </w:rPr>
        <w:t xml:space="preserve"> </w:t>
      </w:r>
      <w:r w:rsidRPr="3D215B3F" w:rsidR="43F8C469">
        <w:rPr>
          <w:rFonts w:ascii="Aptos" w:hAnsi="Aptos" w:eastAsia="Aptos" w:cs="Aptos"/>
          <w:noProof w:val="0"/>
          <w:sz w:val="24"/>
          <w:szCs w:val="24"/>
          <w:lang w:val="es-ES"/>
        </w:rPr>
        <w:t>para mejorar la clasificación.</w:t>
      </w:r>
    </w:p>
    <w:p w:rsidR="299289B1" w:rsidP="3D215B3F" w:rsidRDefault="299289B1" w14:paraId="315047BA" w14:textId="4B9501DB">
      <w:pPr>
        <w:jc w:val="both"/>
      </w:pPr>
      <w:r w:rsidR="299289B1">
        <w:drawing>
          <wp:inline wp14:editId="0F3BB1F1" wp14:anchorId="76CFCE90">
            <wp:extent cx="5455419" cy="4257674"/>
            <wp:effectExtent l="0" t="0" r="0" b="0"/>
            <wp:docPr id="1804019758" name="" title=""/>
            <wp:cNvGraphicFramePr>
              <a:graphicFrameLocks noChangeAspect="1"/>
            </wp:cNvGraphicFramePr>
            <a:graphic>
              <a:graphicData uri="http://schemas.openxmlformats.org/drawingml/2006/picture">
                <pic:pic>
                  <pic:nvPicPr>
                    <pic:cNvPr id="0" name=""/>
                    <pic:cNvPicPr/>
                  </pic:nvPicPr>
                  <pic:blipFill>
                    <a:blip r:embed="R1c9752fb0fd44213">
                      <a:extLst>
                        <a:ext xmlns:a="http://schemas.openxmlformats.org/drawingml/2006/main" uri="{28A0092B-C50C-407E-A947-70E740481C1C}">
                          <a14:useLocalDpi val="0"/>
                        </a:ext>
                      </a:extLst>
                    </a:blip>
                    <a:stretch>
                      <a:fillRect/>
                    </a:stretch>
                  </pic:blipFill>
                  <pic:spPr>
                    <a:xfrm>
                      <a:off x="0" y="0"/>
                      <a:ext cx="5455419" cy="4257674"/>
                    </a:xfrm>
                    <a:prstGeom prst="rect">
                      <a:avLst/>
                    </a:prstGeom>
                  </pic:spPr>
                </pic:pic>
              </a:graphicData>
            </a:graphic>
          </wp:inline>
        </w:drawing>
      </w:r>
    </w:p>
    <w:p w:rsidR="3D215B3F" w:rsidRDefault="3D215B3F" w14:paraId="586B1B6E" w14:textId="675D7107">
      <w:r>
        <w:br w:type="page"/>
      </w:r>
    </w:p>
    <w:p w:rsidR="299289B1" w:rsidP="3D215B3F" w:rsidRDefault="299289B1" w14:paraId="7734C073" w14:textId="45DF6E39">
      <w:pPr>
        <w:pStyle w:val="Prrafodelista"/>
        <w:numPr>
          <w:ilvl w:val="0"/>
          <w:numId w:val="48"/>
        </w:numPr>
        <w:jc w:val="both"/>
        <w:rPr>
          <w:i w:val="0"/>
          <w:iCs w:val="0"/>
          <w:color w:val="auto"/>
          <w:sz w:val="24"/>
          <w:szCs w:val="24"/>
        </w:rPr>
      </w:pPr>
      <w:r w:rsidRPr="3D215B3F" w:rsidR="299289B1">
        <w:rPr>
          <w:i w:val="0"/>
          <w:iCs w:val="0"/>
          <w:color w:val="auto"/>
          <w:sz w:val="28"/>
          <w:szCs w:val="28"/>
        </w:rPr>
        <w:t>Scatter</w:t>
      </w:r>
      <w:r w:rsidRPr="3D215B3F" w:rsidR="299289B1">
        <w:rPr>
          <w:i w:val="0"/>
          <w:iCs w:val="0"/>
          <w:color w:val="auto"/>
          <w:sz w:val="28"/>
          <w:szCs w:val="28"/>
        </w:rPr>
        <w:t xml:space="preserve"> </w:t>
      </w:r>
      <w:r w:rsidRPr="3D215B3F" w:rsidR="299289B1">
        <w:rPr>
          <w:i w:val="0"/>
          <w:iCs w:val="0"/>
          <w:color w:val="auto"/>
          <w:sz w:val="28"/>
          <w:szCs w:val="28"/>
        </w:rPr>
        <w:t>plot</w:t>
      </w:r>
      <w:r w:rsidRPr="3D215B3F" w:rsidR="299289B1">
        <w:rPr>
          <w:i w:val="0"/>
          <w:iCs w:val="0"/>
          <w:color w:val="auto"/>
          <w:sz w:val="28"/>
          <w:szCs w:val="28"/>
        </w:rPr>
        <w:t xml:space="preserve">: </w:t>
      </w:r>
      <w:r w:rsidRPr="3D215B3F" w:rsidR="299289B1">
        <w:rPr>
          <w:i w:val="0"/>
          <w:iCs w:val="0"/>
          <w:color w:val="auto"/>
          <w:sz w:val="28"/>
          <w:szCs w:val="28"/>
        </w:rPr>
        <w:t>Beta_rel</w:t>
      </w:r>
      <w:r w:rsidRPr="3D215B3F" w:rsidR="299289B1">
        <w:rPr>
          <w:i w:val="0"/>
          <w:iCs w:val="0"/>
          <w:color w:val="auto"/>
          <w:sz w:val="28"/>
          <w:szCs w:val="28"/>
        </w:rPr>
        <w:t xml:space="preserve"> vs Sigma</w:t>
      </w:r>
    </w:p>
    <w:p w:rsidR="1BFA6F39" w:rsidP="3D215B3F" w:rsidRDefault="1BFA6F39" w14:paraId="39B5C938" w14:textId="63B2612F">
      <w:pPr>
        <w:pStyle w:val="Normal"/>
      </w:pPr>
      <w:r w:rsidRPr="3D215B3F" w:rsidR="1BFA6F39">
        <w:rPr>
          <w:b w:val="1"/>
          <w:bCs w:val="1"/>
        </w:rPr>
        <w:t>Objetivo</w:t>
      </w:r>
      <w:r w:rsidR="1BFA6F39">
        <w:rPr/>
        <w:t>: Explorar la relación entre la incertidumbre relativa en beta y la significación de detección (sigma).</w:t>
      </w:r>
    </w:p>
    <w:p w:rsidR="1BFA6F39" w:rsidP="3D215B3F" w:rsidRDefault="1BFA6F39" w14:paraId="2D3F7E25" w14:textId="7DB8423D">
      <w:pPr>
        <w:pStyle w:val="Normal"/>
      </w:pPr>
      <w:r w:rsidR="1BFA6F39">
        <w:rPr/>
        <w:t xml:space="preserve"> </w:t>
      </w:r>
      <w:r w:rsidRPr="3D215B3F" w:rsidR="1BFA6F39">
        <w:rPr>
          <w:b w:val="1"/>
          <w:bCs w:val="1"/>
        </w:rPr>
        <w:t>Observaciones</w:t>
      </w:r>
      <w:r w:rsidR="1BFA6F39">
        <w:rPr/>
        <w:t>:</w:t>
      </w:r>
    </w:p>
    <w:p w:rsidR="1BFA6F39" w:rsidP="3D215B3F" w:rsidRDefault="1BFA6F39" w14:paraId="12ABA479" w14:textId="0ADC8DF0">
      <w:pPr>
        <w:pStyle w:val="Prrafodelista"/>
        <w:numPr>
          <w:ilvl w:val="0"/>
          <w:numId w:val="53"/>
        </w:numPr>
        <w:rPr>
          <w:sz w:val="24"/>
          <w:szCs w:val="24"/>
        </w:rPr>
      </w:pPr>
      <w:r w:rsidR="1BFA6F39">
        <w:rPr/>
        <w:t>Las fuentes con mayor sigma tienden a tener menor incertidumbre (</w:t>
      </w:r>
      <w:r w:rsidR="1BFA6F39">
        <w:rPr/>
        <w:t>beta_Rel</w:t>
      </w:r>
      <w:r w:rsidR="1BFA6F39">
        <w:rPr/>
        <w:t>).</w:t>
      </w:r>
    </w:p>
    <w:p w:rsidR="1BFA6F39" w:rsidP="3D215B3F" w:rsidRDefault="1BFA6F39" w14:paraId="2F0031E0" w14:textId="0EB83056">
      <w:pPr>
        <w:pStyle w:val="Prrafodelista"/>
        <w:numPr>
          <w:ilvl w:val="0"/>
          <w:numId w:val="53"/>
        </w:numPr>
        <w:rPr>
          <w:sz w:val="24"/>
          <w:szCs w:val="24"/>
        </w:rPr>
      </w:pPr>
      <w:r w:rsidR="1BFA6F39">
        <w:rPr/>
        <w:t>Las fuentes con baja significación de detección (sigma) tienen mayor incertidumbre en beta, lo que puede afectar su clasificación.</w:t>
      </w:r>
    </w:p>
    <w:p w:rsidR="1BFA6F39" w:rsidP="3D215B3F" w:rsidRDefault="1BFA6F39" w14:paraId="0E8B4600" w14:textId="34A94D18">
      <w:pPr>
        <w:pStyle w:val="Normal"/>
      </w:pPr>
      <w:r w:rsidRPr="3D215B3F" w:rsidR="1BFA6F39">
        <w:rPr>
          <w:b w:val="1"/>
          <w:bCs w:val="1"/>
        </w:rPr>
        <w:t>Conclusión</w:t>
      </w:r>
      <w:r w:rsidR="1BFA6F39">
        <w:rPr/>
        <w:t xml:space="preserve">: Fuentes con baja significación de detección tienen mayor incertidumbre espectral, lo que sugiere que sigma podría ser una </w:t>
      </w:r>
      <w:r w:rsidR="1BFA6F39">
        <w:rPr/>
        <w:t>feature</w:t>
      </w:r>
      <w:r w:rsidR="1BFA6F39">
        <w:rPr/>
        <w:t xml:space="preserve"> clave para mejorar la clasificación.</w:t>
      </w:r>
    </w:p>
    <w:p w:rsidR="299289B1" w:rsidP="3D215B3F" w:rsidRDefault="299289B1" w14:paraId="5064FEEB" w14:textId="4C9A5AA1">
      <w:pPr>
        <w:jc w:val="both"/>
      </w:pPr>
      <w:r w:rsidR="299289B1">
        <w:drawing>
          <wp:inline wp14:editId="440983BA" wp14:anchorId="1A532F28">
            <wp:extent cx="5943600" cy="4676776"/>
            <wp:effectExtent l="0" t="0" r="0" b="0"/>
            <wp:docPr id="1068403711" name="" title=""/>
            <wp:cNvGraphicFramePr>
              <a:graphicFrameLocks noChangeAspect="1"/>
            </wp:cNvGraphicFramePr>
            <a:graphic>
              <a:graphicData uri="http://schemas.openxmlformats.org/drawingml/2006/picture">
                <pic:pic>
                  <pic:nvPicPr>
                    <pic:cNvPr id="0" name=""/>
                    <pic:cNvPicPr/>
                  </pic:nvPicPr>
                  <pic:blipFill>
                    <a:blip r:embed="Rc5aa50427d9248b2">
                      <a:extLst>
                        <a:ext xmlns:a="http://schemas.openxmlformats.org/drawingml/2006/main" uri="{28A0092B-C50C-407E-A947-70E740481C1C}">
                          <a14:useLocalDpi val="0"/>
                        </a:ext>
                      </a:extLst>
                    </a:blip>
                    <a:stretch>
                      <a:fillRect/>
                    </a:stretch>
                  </pic:blipFill>
                  <pic:spPr>
                    <a:xfrm>
                      <a:off x="0" y="0"/>
                      <a:ext cx="5943600" cy="4676776"/>
                    </a:xfrm>
                    <a:prstGeom prst="rect">
                      <a:avLst/>
                    </a:prstGeom>
                  </pic:spPr>
                </pic:pic>
              </a:graphicData>
            </a:graphic>
          </wp:inline>
        </w:drawing>
      </w:r>
    </w:p>
    <w:p w:rsidR="3D215B3F" w:rsidRDefault="3D215B3F" w14:paraId="47D62AF0" w14:textId="139F844C">
      <w:r>
        <w:br w:type="page"/>
      </w:r>
    </w:p>
    <w:p w:rsidR="299289B1" w:rsidP="3D215B3F" w:rsidRDefault="299289B1" w14:paraId="661D5959" w14:textId="07990B08">
      <w:pPr>
        <w:pStyle w:val="Prrafodelista"/>
        <w:numPr>
          <w:ilvl w:val="0"/>
          <w:numId w:val="46"/>
        </w:numPr>
        <w:jc w:val="both"/>
        <w:rPr>
          <w:i w:val="0"/>
          <w:iCs w:val="0"/>
          <w:color w:val="auto"/>
          <w:sz w:val="28"/>
          <w:szCs w:val="28"/>
        </w:rPr>
      </w:pPr>
      <w:r w:rsidRPr="3D215B3F" w:rsidR="299289B1">
        <w:rPr>
          <w:i w:val="0"/>
          <w:iCs w:val="0"/>
          <w:color w:val="auto"/>
          <w:sz w:val="28"/>
          <w:szCs w:val="28"/>
        </w:rPr>
        <w:t>Boxplots</w:t>
      </w:r>
      <w:r w:rsidRPr="3D215B3F" w:rsidR="299289B1">
        <w:rPr>
          <w:i w:val="0"/>
          <w:iCs w:val="0"/>
          <w:color w:val="auto"/>
          <w:sz w:val="28"/>
          <w:szCs w:val="28"/>
        </w:rPr>
        <w:t xml:space="preserve"> para identificar valores atípicos</w:t>
      </w:r>
    </w:p>
    <w:p w:rsidR="7620484A" w:rsidP="3D215B3F" w:rsidRDefault="7620484A" w14:paraId="44B30507" w14:textId="05FC8CBD">
      <w:pPr>
        <w:spacing w:before="240" w:beforeAutospacing="off" w:after="240" w:afterAutospacing="off"/>
      </w:pPr>
      <w:r w:rsidRPr="3D215B3F" w:rsidR="7620484A">
        <w:rPr>
          <w:rFonts w:ascii="Aptos" w:hAnsi="Aptos" w:eastAsia="Aptos" w:cs="Aptos"/>
          <w:b w:val="1"/>
          <w:bCs w:val="1"/>
          <w:noProof w:val="0"/>
          <w:sz w:val="24"/>
          <w:szCs w:val="24"/>
          <w:lang w:val="es-ES"/>
        </w:rPr>
        <w:t>Objetivo:</w:t>
      </w:r>
      <w:r w:rsidRPr="3D215B3F" w:rsidR="7620484A">
        <w:rPr>
          <w:rFonts w:ascii="Aptos" w:hAnsi="Aptos" w:eastAsia="Aptos" w:cs="Aptos"/>
          <w:noProof w:val="0"/>
          <w:sz w:val="24"/>
          <w:szCs w:val="24"/>
          <w:lang w:val="es-ES"/>
        </w:rPr>
        <w:t xml:space="preserve"> Detectar valores extremos que podrían sesgar el modelo.</w:t>
      </w:r>
    </w:p>
    <w:p w:rsidR="7620484A" w:rsidP="3D215B3F" w:rsidRDefault="7620484A" w14:paraId="7E0FDCB6" w14:textId="0AF8C424">
      <w:pPr>
        <w:spacing w:before="240" w:beforeAutospacing="off" w:after="240" w:afterAutospacing="off"/>
      </w:pPr>
      <w:r w:rsidRPr="3D215B3F" w:rsidR="7620484A">
        <w:rPr>
          <w:rFonts w:ascii="Aptos" w:hAnsi="Aptos" w:eastAsia="Aptos" w:cs="Aptos"/>
          <w:b w:val="1"/>
          <w:bCs w:val="1"/>
          <w:noProof w:val="0"/>
          <w:sz w:val="24"/>
          <w:szCs w:val="24"/>
          <w:lang w:val="es-ES"/>
        </w:rPr>
        <w:t>Observaciones</w:t>
      </w:r>
      <w:r w:rsidRPr="3D215B3F" w:rsidR="7620484A">
        <w:rPr>
          <w:rFonts w:ascii="Aptos" w:hAnsi="Aptos" w:eastAsia="Aptos" w:cs="Aptos"/>
          <w:noProof w:val="0"/>
          <w:sz w:val="24"/>
          <w:szCs w:val="24"/>
          <w:lang w:val="es-ES"/>
        </w:rPr>
        <w:t>:</w:t>
      </w:r>
    </w:p>
    <w:p w:rsidR="7620484A" w:rsidP="3D215B3F" w:rsidRDefault="7620484A" w14:paraId="59FC7835" w14:textId="5D437F24">
      <w:pPr>
        <w:pStyle w:val="Prrafodelista"/>
        <w:numPr>
          <w:ilvl w:val="0"/>
          <w:numId w:val="54"/>
        </w:numPr>
        <w:spacing w:before="0" w:beforeAutospacing="off" w:after="0" w:afterAutospacing="off"/>
        <w:rPr>
          <w:rFonts w:ascii="Aptos" w:hAnsi="Aptos" w:eastAsia="Aptos" w:cs="Aptos"/>
          <w:noProof w:val="0"/>
          <w:sz w:val="24"/>
          <w:szCs w:val="24"/>
          <w:lang w:val="es-ES"/>
        </w:rPr>
      </w:pPr>
      <w:r w:rsidRPr="3D215B3F" w:rsidR="7620484A">
        <w:rPr>
          <w:rFonts w:ascii="Aptos" w:hAnsi="Aptos" w:eastAsia="Aptos" w:cs="Aptos"/>
          <w:noProof w:val="0"/>
          <w:sz w:val="24"/>
          <w:szCs w:val="24"/>
          <w:lang w:val="es-ES"/>
        </w:rPr>
        <w:t xml:space="preserve">Se observan </w:t>
      </w:r>
      <w:r w:rsidRPr="3D215B3F" w:rsidR="7620484A">
        <w:rPr>
          <w:rFonts w:ascii="Aptos" w:hAnsi="Aptos" w:eastAsia="Aptos" w:cs="Aptos"/>
          <w:b w:val="1"/>
          <w:bCs w:val="1"/>
          <w:noProof w:val="0"/>
          <w:sz w:val="24"/>
          <w:szCs w:val="24"/>
          <w:lang w:val="es-ES"/>
        </w:rPr>
        <w:t>valores atípicos en E_peak y beta</w:t>
      </w:r>
      <w:r w:rsidRPr="3D215B3F" w:rsidR="7620484A">
        <w:rPr>
          <w:rFonts w:ascii="Aptos" w:hAnsi="Aptos" w:eastAsia="Aptos" w:cs="Aptos"/>
          <w:noProof w:val="0"/>
          <w:sz w:val="24"/>
          <w:szCs w:val="24"/>
          <w:lang w:val="es-ES"/>
        </w:rPr>
        <w:t>, lo que podría indicar fuentes con características inusuales.</w:t>
      </w:r>
    </w:p>
    <w:p w:rsidR="7620484A" w:rsidP="3D215B3F" w:rsidRDefault="7620484A" w14:paraId="565056EF" w14:textId="30ACD79B">
      <w:pPr>
        <w:pStyle w:val="Prrafodelista"/>
        <w:numPr>
          <w:ilvl w:val="0"/>
          <w:numId w:val="54"/>
        </w:numPr>
        <w:spacing w:before="0" w:beforeAutospacing="off" w:after="0" w:afterAutospacing="off"/>
        <w:rPr>
          <w:rFonts w:ascii="Aptos" w:hAnsi="Aptos" w:eastAsia="Aptos" w:cs="Aptos"/>
          <w:noProof w:val="0"/>
          <w:sz w:val="24"/>
          <w:szCs w:val="24"/>
          <w:lang w:val="es-ES"/>
        </w:rPr>
      </w:pPr>
      <w:r w:rsidRPr="3D215B3F" w:rsidR="7620484A">
        <w:rPr>
          <w:rFonts w:ascii="Aptos" w:hAnsi="Aptos" w:eastAsia="Aptos" w:cs="Aptos"/>
          <w:noProof w:val="0"/>
          <w:sz w:val="24"/>
          <w:szCs w:val="24"/>
          <w:lang w:val="es-ES"/>
        </w:rPr>
        <w:t>En sigma y beta_Rel, hay algunos puntos fuera del rango típico, lo que sugiere que algunas fuentes tienen detecciones débiles o incertidumbre alta.</w:t>
      </w:r>
    </w:p>
    <w:p w:rsidR="7620484A" w:rsidP="3D215B3F" w:rsidRDefault="7620484A" w14:paraId="5FFF3306" w14:textId="29E2F8C3">
      <w:pPr>
        <w:spacing w:before="240" w:beforeAutospacing="off" w:after="240" w:afterAutospacing="off"/>
      </w:pPr>
      <w:r w:rsidRPr="3D215B3F" w:rsidR="7620484A">
        <w:rPr>
          <w:rFonts w:ascii="Aptos" w:hAnsi="Aptos" w:eastAsia="Aptos" w:cs="Aptos"/>
          <w:b w:val="1"/>
          <w:bCs w:val="1"/>
          <w:noProof w:val="0"/>
          <w:sz w:val="24"/>
          <w:szCs w:val="24"/>
          <w:lang w:val="es-ES"/>
        </w:rPr>
        <w:t>Conclusión:</w:t>
      </w:r>
      <w:r w:rsidRPr="3D215B3F" w:rsidR="7620484A">
        <w:rPr>
          <w:rFonts w:ascii="Aptos" w:hAnsi="Aptos" w:eastAsia="Aptos" w:cs="Aptos"/>
          <w:noProof w:val="0"/>
          <w:sz w:val="24"/>
          <w:szCs w:val="24"/>
          <w:lang w:val="es-ES"/>
        </w:rPr>
        <w:t xml:space="preserve"> Existen valores atípicos que podrían afectar la clasificación. Se recomienda hacer una detección de anomalías (</w:t>
      </w:r>
      <w:r w:rsidRPr="3D215B3F" w:rsidR="7620484A">
        <w:rPr>
          <w:rFonts w:ascii="Aptos" w:hAnsi="Aptos" w:eastAsia="Aptos" w:cs="Aptos"/>
          <w:i w:val="1"/>
          <w:iCs w:val="1"/>
          <w:noProof w:val="0"/>
          <w:sz w:val="24"/>
          <w:szCs w:val="24"/>
          <w:lang w:val="es-ES"/>
        </w:rPr>
        <w:t>Anomaly</w:t>
      </w:r>
      <w:r w:rsidRPr="3D215B3F" w:rsidR="7620484A">
        <w:rPr>
          <w:rFonts w:ascii="Aptos" w:hAnsi="Aptos" w:eastAsia="Aptos" w:cs="Aptos"/>
          <w:i w:val="1"/>
          <w:iCs w:val="1"/>
          <w:noProof w:val="0"/>
          <w:sz w:val="24"/>
          <w:szCs w:val="24"/>
          <w:lang w:val="es-ES"/>
        </w:rPr>
        <w:t xml:space="preserve"> </w:t>
      </w:r>
      <w:r w:rsidRPr="3D215B3F" w:rsidR="7620484A">
        <w:rPr>
          <w:rFonts w:ascii="Aptos" w:hAnsi="Aptos" w:eastAsia="Aptos" w:cs="Aptos"/>
          <w:i w:val="1"/>
          <w:iCs w:val="1"/>
          <w:noProof w:val="0"/>
          <w:sz w:val="24"/>
          <w:szCs w:val="24"/>
          <w:lang w:val="es-ES"/>
        </w:rPr>
        <w:t>Detection</w:t>
      </w:r>
      <w:r w:rsidRPr="3D215B3F" w:rsidR="7620484A">
        <w:rPr>
          <w:rFonts w:ascii="Aptos" w:hAnsi="Aptos" w:eastAsia="Aptos" w:cs="Aptos"/>
          <w:noProof w:val="0"/>
          <w:sz w:val="24"/>
          <w:szCs w:val="24"/>
          <w:lang w:val="es-ES"/>
        </w:rPr>
        <w:t xml:space="preserve">) para evaluar si estos datos </w:t>
      </w:r>
      <w:r w:rsidRPr="3D215B3F" w:rsidR="7620484A">
        <w:rPr>
          <w:rFonts w:ascii="Aptos" w:hAnsi="Aptos" w:eastAsia="Aptos" w:cs="Aptos"/>
          <w:noProof w:val="0"/>
          <w:sz w:val="24"/>
          <w:szCs w:val="24"/>
          <w:lang w:val="es-ES"/>
        </w:rPr>
        <w:t>deberían</w:t>
      </w:r>
      <w:r w:rsidRPr="3D215B3F" w:rsidR="7620484A">
        <w:rPr>
          <w:rFonts w:ascii="Aptos" w:hAnsi="Aptos" w:eastAsia="Aptos" w:cs="Aptos"/>
          <w:noProof w:val="0"/>
          <w:sz w:val="24"/>
          <w:szCs w:val="24"/>
          <w:lang w:val="es-ES"/>
        </w:rPr>
        <w:t xml:space="preserve"> ser tratados de forma especial antes de entrenar el modelo.</w:t>
      </w:r>
    </w:p>
    <w:p w:rsidR="3D215B3F" w:rsidP="3D215B3F" w:rsidRDefault="3D215B3F" w14:paraId="7A9B4634" w14:textId="6F3142F2">
      <w:pPr>
        <w:pStyle w:val="Normal"/>
      </w:pPr>
    </w:p>
    <w:p w:rsidR="299289B1" w:rsidP="3D215B3F" w:rsidRDefault="299289B1" w14:paraId="3968911E" w14:textId="20BA4FFE">
      <w:pPr>
        <w:jc w:val="both"/>
      </w:pPr>
      <w:r w:rsidR="299289B1">
        <w:drawing>
          <wp:inline wp14:editId="7DEF589D" wp14:anchorId="7ACBE108">
            <wp:extent cx="5943600" cy="4486275"/>
            <wp:effectExtent l="0" t="0" r="0" b="0"/>
            <wp:docPr id="1323146022" name="" title=""/>
            <wp:cNvGraphicFramePr>
              <a:graphicFrameLocks noChangeAspect="1"/>
            </wp:cNvGraphicFramePr>
            <a:graphic>
              <a:graphicData uri="http://schemas.openxmlformats.org/drawingml/2006/picture">
                <pic:pic>
                  <pic:nvPicPr>
                    <pic:cNvPr id="0" name=""/>
                    <pic:cNvPicPr/>
                  </pic:nvPicPr>
                  <pic:blipFill>
                    <a:blip r:embed="R00bfe254109f4a61">
                      <a:extLst>
                        <a:ext xmlns:a="http://schemas.openxmlformats.org/drawingml/2006/main" uri="{28A0092B-C50C-407E-A947-70E740481C1C}">
                          <a14:useLocalDpi val="0"/>
                        </a:ext>
                      </a:extLst>
                    </a:blip>
                    <a:stretch>
                      <a:fillRect/>
                    </a:stretch>
                  </pic:blipFill>
                  <pic:spPr>
                    <a:xfrm>
                      <a:off x="0" y="0"/>
                      <a:ext cx="5943600" cy="4486275"/>
                    </a:xfrm>
                    <a:prstGeom prst="rect">
                      <a:avLst/>
                    </a:prstGeom>
                  </pic:spPr>
                </pic:pic>
              </a:graphicData>
            </a:graphic>
          </wp:inline>
        </w:drawing>
      </w:r>
    </w:p>
    <w:p w:rsidR="3D215B3F" w:rsidRDefault="3D215B3F" w14:paraId="78E354C7" w14:textId="66F63C1E">
      <w:r>
        <w:br w:type="page"/>
      </w:r>
    </w:p>
    <w:p w:rsidR="006D04F2" w:rsidP="3D215B3F" w:rsidRDefault="006D04F2" w14:paraId="4366D8BB" w14:textId="520BFB59">
      <w:pPr>
        <w:pStyle w:val="Ttulo2"/>
        <w:numPr>
          <w:ilvl w:val="0"/>
          <w:numId w:val="43"/>
        </w:numPr>
        <w:jc w:val="both"/>
        <w:rPr/>
      </w:pPr>
      <w:bookmarkStart w:name="_Toc1931516825" w:id="312744865"/>
      <w:r w:rsidR="006D04F2">
        <w:rPr/>
        <w:t>Ingeniería de Características</w:t>
      </w:r>
      <w:bookmarkEnd w:id="312744865"/>
    </w:p>
    <w:p w:rsidRPr="001A356C" w:rsidR="001A356C" w:rsidP="3D215B3F" w:rsidRDefault="001A356C" w14:paraId="6E406804" w14:textId="77777777" w14:noSpellErr="1">
      <w:pPr>
        <w:jc w:val="both"/>
      </w:pPr>
    </w:p>
    <w:p w:rsidR="006D04F2" w:rsidP="3D215B3F" w:rsidRDefault="006D04F2" w14:paraId="5B954C3B" w14:textId="0F411947">
      <w:pPr>
        <w:pStyle w:val="Ttulo2"/>
        <w:numPr>
          <w:ilvl w:val="0"/>
          <w:numId w:val="43"/>
        </w:numPr>
        <w:jc w:val="both"/>
        <w:rPr/>
      </w:pPr>
      <w:bookmarkStart w:name="_Toc1756917778" w:id="75128573"/>
      <w:r w:rsidR="006D04F2">
        <w:rPr/>
        <w:t>Selección del Modelo</w:t>
      </w:r>
      <w:bookmarkEnd w:id="75128573"/>
    </w:p>
    <w:p w:rsidRPr="001A356C" w:rsidR="001A356C" w:rsidP="3D215B3F" w:rsidRDefault="001A356C" w14:paraId="288DE2B5" w14:textId="77777777" w14:noSpellErr="1">
      <w:pPr>
        <w:jc w:val="both"/>
      </w:pPr>
    </w:p>
    <w:p w:rsidRPr="007A6171" w:rsidR="006D04F2" w:rsidP="3D215B3F" w:rsidRDefault="006D04F2" w14:paraId="099A6C85" w14:textId="1F90401F">
      <w:pPr>
        <w:pStyle w:val="Ttulo2"/>
        <w:numPr>
          <w:ilvl w:val="0"/>
          <w:numId w:val="43"/>
        </w:numPr>
        <w:jc w:val="both"/>
        <w:rPr>
          <w:lang w:val="en-US"/>
        </w:rPr>
      </w:pPr>
      <w:bookmarkStart w:name="_Toc1266440271" w:id="1492331056"/>
      <w:r w:rsidRPr="3D215B3F" w:rsidR="006D04F2">
        <w:rPr>
          <w:lang w:val="en-US"/>
        </w:rPr>
        <w:t>Entrenamiento</w:t>
      </w:r>
      <w:r w:rsidRPr="3D215B3F" w:rsidR="006D04F2">
        <w:rPr>
          <w:lang w:val="en-US"/>
        </w:rPr>
        <w:t xml:space="preserve"> del </w:t>
      </w:r>
      <w:r w:rsidRPr="3D215B3F" w:rsidR="006D04F2">
        <w:rPr>
          <w:lang w:val="en-US"/>
        </w:rPr>
        <w:t>Modelo</w:t>
      </w:r>
      <w:bookmarkEnd w:id="1492331056"/>
    </w:p>
    <w:p w:rsidR="003C0B7E" w:rsidP="3D215B3F" w:rsidRDefault="003C0B7E" w14:paraId="1781CE99" w14:textId="6FEF0DEF" w14:noSpellErr="1">
      <w:pPr>
        <w:jc w:val="both"/>
        <w:rPr>
          <w:lang w:val="en-US"/>
        </w:rPr>
      </w:pPr>
      <w:r w:rsidRPr="3D215B3F" w:rsidR="003C0B7E">
        <w:rPr>
          <w:lang w:val="en-US"/>
        </w:rPr>
        <w:t xml:space="preserve">Feature engineering, cross </w:t>
      </w:r>
      <w:r w:rsidRPr="3D215B3F" w:rsidR="00635719">
        <w:rPr>
          <w:lang w:val="en-US"/>
        </w:rPr>
        <w:t>validation, hyperparameter</w:t>
      </w:r>
      <w:r w:rsidRPr="3D215B3F" w:rsidR="003C0B7E">
        <w:rPr>
          <w:lang w:val="en-US"/>
        </w:rPr>
        <w:t xml:space="preserve"> tuning</w:t>
      </w:r>
      <w:r w:rsidRPr="3D215B3F" w:rsidR="003C0B7E">
        <w:rPr>
          <w:lang w:val="en-US"/>
        </w:rPr>
        <w:t>, …</w:t>
      </w:r>
    </w:p>
    <w:p w:rsidR="004562D3" w:rsidP="3D215B3F" w:rsidRDefault="004562D3" w14:paraId="59F6047E" w14:textId="6606F3B8">
      <w:pPr>
        <w:jc w:val="both"/>
      </w:pPr>
      <w:r w:rsidRPr="3D215B3F" w:rsidR="004562D3">
        <w:rPr>
          <w:u w:val="single"/>
        </w:rPr>
        <w:t xml:space="preserve">Herramientas para crear y </w:t>
      </w:r>
      <w:r w:rsidRPr="3D215B3F" w:rsidR="00A06160">
        <w:rPr>
          <w:u w:val="single"/>
        </w:rPr>
        <w:t>afinar</w:t>
      </w:r>
      <w:r w:rsidRPr="3D215B3F" w:rsidR="004562D3">
        <w:rPr>
          <w:u w:val="single"/>
        </w:rPr>
        <w:t xml:space="preserve"> modelos ML</w:t>
      </w:r>
      <w:r w:rsidR="004562D3">
        <w:rPr/>
        <w:t xml:space="preserve">: </w:t>
      </w:r>
      <w:r w:rsidRPr="3D215B3F" w:rsidR="00B500D9">
        <w:rPr>
          <w:b w:val="1"/>
          <w:bCs w:val="1"/>
        </w:rPr>
        <w:t>NumPy</w:t>
      </w:r>
      <w:r w:rsidR="00B500D9">
        <w:rPr/>
        <w:t xml:space="preserve"> (computaciones numéricas sobre </w:t>
      </w:r>
      <w:r w:rsidR="00B500D9">
        <w:rPr/>
        <w:t>arrays</w:t>
      </w:r>
      <w:r w:rsidR="00B500D9">
        <w:rPr/>
        <w:t xml:space="preserve"> de datos), </w:t>
      </w:r>
      <w:r w:rsidRPr="3D215B3F" w:rsidR="00B500D9">
        <w:rPr>
          <w:b w:val="1"/>
          <w:bCs w:val="1"/>
        </w:rPr>
        <w:t>Pandas</w:t>
      </w:r>
      <w:r w:rsidR="00B500D9">
        <w:rPr/>
        <w:t xml:space="preserve"> (análisis de datos, </w:t>
      </w:r>
      <w:r w:rsidR="00635719">
        <w:rPr/>
        <w:t>visualización, limpieza</w:t>
      </w:r>
      <w:r w:rsidR="00B500D9">
        <w:rPr/>
        <w:t xml:space="preserve"> y preparación), </w:t>
      </w:r>
      <w:r w:rsidRPr="3D215B3F" w:rsidR="00B500D9">
        <w:rPr>
          <w:b w:val="1"/>
          <w:bCs w:val="1"/>
        </w:rPr>
        <w:t>SciPy</w:t>
      </w:r>
      <w:r w:rsidR="00B500D9">
        <w:rPr/>
        <w:t xml:space="preserve"> (cómputo para optimización, integración y </w:t>
      </w:r>
      <w:r w:rsidR="00635719">
        <w:rPr/>
        <w:t>regresión</w:t>
      </w:r>
      <w:r w:rsidR="00B500D9">
        <w:rPr/>
        <w:t xml:space="preserve"> linear)</w:t>
      </w:r>
      <w:r w:rsidR="00635719">
        <w:rPr/>
        <w:t xml:space="preserve"> o </w:t>
      </w:r>
      <w:r w:rsidRPr="3D215B3F" w:rsidR="00635719">
        <w:rPr>
          <w:b w:val="1"/>
          <w:bCs w:val="1"/>
        </w:rPr>
        <w:t>Scikit-lern</w:t>
      </w:r>
      <w:r w:rsidR="00635719">
        <w:rPr/>
        <w:t xml:space="preserve"> (suite de clasificación, regresión, </w:t>
      </w:r>
      <w:r w:rsidR="00635719">
        <w:rPr/>
        <w:t>clustering</w:t>
      </w:r>
      <w:r w:rsidR="00635719">
        <w:rPr/>
        <w:t xml:space="preserve"> y reducción de dimensionalidad</w:t>
      </w:r>
      <w:r w:rsidR="000C7D14">
        <w:rPr/>
        <w:t xml:space="preserve">, está construido sobre </w:t>
      </w:r>
      <w:r w:rsidR="000C7D14">
        <w:rPr/>
        <w:t>Numpy</w:t>
      </w:r>
      <w:r w:rsidR="000C7D14">
        <w:rPr/>
        <w:t xml:space="preserve">, </w:t>
      </w:r>
      <w:r w:rsidR="000C7D14">
        <w:rPr/>
        <w:t>SciPy</w:t>
      </w:r>
      <w:r w:rsidR="000C7D14">
        <w:rPr/>
        <w:t xml:space="preserve"> y </w:t>
      </w:r>
      <w:r w:rsidR="000C7D14">
        <w:rPr/>
        <w:t>MatplotLib</w:t>
      </w:r>
      <w:r w:rsidR="00635719">
        <w:rPr/>
        <w:t>).</w:t>
      </w:r>
    </w:p>
    <w:p w:rsidRPr="00C15614" w:rsidR="002456BA" w:rsidP="3D215B3F" w:rsidRDefault="002456BA" w14:paraId="3CF95681" w14:textId="06BD7003">
      <w:pPr>
        <w:jc w:val="both"/>
      </w:pPr>
      <w:r w:rsidRPr="3D215B3F" w:rsidR="002456BA">
        <w:rPr>
          <w:u w:val="single"/>
        </w:rPr>
        <w:t xml:space="preserve">Herramientas para </w:t>
      </w:r>
      <w:r w:rsidRPr="3D215B3F" w:rsidR="002456BA">
        <w:rPr>
          <w:u w:val="single"/>
        </w:rPr>
        <w:t>diseñar, entrenar y probar modelos basados en redes neuronales</w:t>
      </w:r>
      <w:r w:rsidR="002456BA">
        <w:rPr/>
        <w:t xml:space="preserve">: </w:t>
      </w:r>
      <w:r w:rsidRPr="3D215B3F" w:rsidR="00DD04E1">
        <w:rPr>
          <w:b w:val="1"/>
          <w:bCs w:val="1"/>
        </w:rPr>
        <w:t>T</w:t>
      </w:r>
      <w:r w:rsidRPr="3D215B3F" w:rsidR="00C15614">
        <w:rPr>
          <w:b w:val="1"/>
          <w:bCs w:val="1"/>
        </w:rPr>
        <w:t>ensorFlo</w:t>
      </w:r>
      <w:r w:rsidRPr="3D215B3F" w:rsidR="00DD04E1">
        <w:rPr>
          <w:b w:val="1"/>
          <w:bCs w:val="1"/>
        </w:rPr>
        <w:t>w</w:t>
      </w:r>
      <w:r w:rsidR="00C15614">
        <w:rPr/>
        <w:t xml:space="preserve"> (</w:t>
      </w:r>
      <w:r w:rsidR="00DD04E1">
        <w:rPr/>
        <w:t>computación</w:t>
      </w:r>
      <w:r w:rsidR="00C15614">
        <w:rPr/>
        <w:t xml:space="preserve"> </w:t>
      </w:r>
      <w:r w:rsidR="00DD04E1">
        <w:rPr/>
        <w:t>numérica</w:t>
      </w:r>
      <w:r w:rsidR="00C15614">
        <w:rPr/>
        <w:t xml:space="preserve"> y modelos de gran escala), </w:t>
      </w:r>
      <w:r w:rsidRPr="3D215B3F" w:rsidR="00C15614">
        <w:rPr>
          <w:b w:val="1"/>
          <w:bCs w:val="1"/>
        </w:rPr>
        <w:t>Keras</w:t>
      </w:r>
      <w:r w:rsidR="00C15614">
        <w:rPr/>
        <w:t xml:space="preserve"> (implementación de </w:t>
      </w:r>
      <w:r w:rsidR="00DD04E1">
        <w:rPr/>
        <w:t>ANNs</w:t>
      </w:r>
      <w:r w:rsidR="00DD04E1">
        <w:rPr/>
        <w:t>)</w:t>
      </w:r>
      <w:r w:rsidR="00C15614">
        <w:rPr/>
        <w:t xml:space="preserve">, </w:t>
      </w:r>
      <w:r w:rsidRPr="3D215B3F" w:rsidR="00C15614">
        <w:rPr>
          <w:b w:val="1"/>
          <w:bCs w:val="1"/>
        </w:rPr>
        <w:t>Theano</w:t>
      </w:r>
      <w:r w:rsidR="00C15614">
        <w:rPr/>
        <w:t xml:space="preserve"> (</w:t>
      </w:r>
      <w:r w:rsidR="00BA3D64">
        <w:rPr/>
        <w:t>definición</w:t>
      </w:r>
      <w:r w:rsidR="00C15614">
        <w:rPr/>
        <w:t xml:space="preserve">, </w:t>
      </w:r>
      <w:r w:rsidR="00BA3D64">
        <w:rPr/>
        <w:t>optimización</w:t>
      </w:r>
      <w:r w:rsidR="00C15614">
        <w:rPr/>
        <w:t xml:space="preserve"> y evaluación matemática de expresiones relacionadas con </w:t>
      </w:r>
      <w:r w:rsidR="00C15614">
        <w:rPr/>
        <w:t>arrays</w:t>
      </w:r>
      <w:r w:rsidR="00F05DC5">
        <w:rPr/>
        <w:t>)</w:t>
      </w:r>
      <w:r w:rsidR="00C15614">
        <w:rPr/>
        <w:t xml:space="preserve">, </w:t>
      </w:r>
      <w:r w:rsidRPr="3D215B3F" w:rsidR="00C15614">
        <w:rPr>
          <w:b w:val="1"/>
          <w:bCs w:val="1"/>
        </w:rPr>
        <w:t>PyTorch</w:t>
      </w:r>
      <w:r w:rsidR="00C15614">
        <w:rPr/>
        <w:t xml:space="preserve"> (visión computacional, NLP y experimentación).</w:t>
      </w:r>
    </w:p>
    <w:p w:rsidR="006D04F2" w:rsidP="3D215B3F" w:rsidRDefault="006D04F2" w14:paraId="0441F22D" w14:textId="4DBCAE84">
      <w:pPr>
        <w:pStyle w:val="Ttulo2"/>
        <w:numPr>
          <w:ilvl w:val="0"/>
          <w:numId w:val="43"/>
        </w:numPr>
        <w:jc w:val="both"/>
        <w:rPr/>
      </w:pPr>
      <w:bookmarkStart w:name="_Toc757979517" w:id="162977529"/>
      <w:r w:rsidR="006D04F2">
        <w:rPr/>
        <w:t>Evaluación del Modelo</w:t>
      </w:r>
      <w:bookmarkEnd w:id="162977529"/>
    </w:p>
    <w:p w:rsidRPr="00FC04FF" w:rsidR="006D04F2" w:rsidP="3D215B3F" w:rsidRDefault="006D04F2" w14:paraId="7D6F847C" w14:textId="1B2B6C03">
      <w:pPr>
        <w:pStyle w:val="Ttulo2"/>
        <w:numPr>
          <w:ilvl w:val="0"/>
          <w:numId w:val="43"/>
        </w:numPr>
        <w:jc w:val="both"/>
        <w:rPr/>
      </w:pPr>
      <w:bookmarkStart w:name="_Toc568944651" w:id="908179517"/>
      <w:r w:rsidR="006D04F2">
        <w:rPr/>
        <w:t>Optimización del Modelo</w:t>
      </w:r>
      <w:bookmarkEnd w:id="908179517"/>
    </w:p>
    <w:p w:rsidRPr="00FC04FF" w:rsidR="006D04F2" w:rsidP="3D215B3F" w:rsidRDefault="006D04F2" w14:paraId="6A901285" w14:textId="677931EB">
      <w:pPr>
        <w:pStyle w:val="Ttulo2"/>
        <w:numPr>
          <w:ilvl w:val="0"/>
          <w:numId w:val="43"/>
        </w:numPr>
        <w:jc w:val="both"/>
        <w:rPr/>
      </w:pPr>
      <w:bookmarkStart w:name="_Toc279632911" w:id="918054176"/>
      <w:r w:rsidR="006D04F2">
        <w:rPr/>
        <w:t>Despliegue del Modelo</w:t>
      </w:r>
      <w:bookmarkEnd w:id="918054176"/>
    </w:p>
    <w:p w:rsidRPr="00F43E05" w:rsidR="02BA488D" w:rsidP="00F43E05" w:rsidRDefault="02BA488D" w14:paraId="063325BC" w14:textId="02A66424">
      <w:pPr>
        <w:jc w:val="both"/>
        <w:rPr>
          <w:rFonts w:cs="Arial"/>
        </w:rPr>
      </w:pPr>
      <w:r w:rsidRPr="00F43E05">
        <w:rPr>
          <w:rFonts w:cs="Arial"/>
        </w:rPr>
        <w:br w:type="page"/>
      </w:r>
    </w:p>
    <w:p w:rsidRPr="00F43E05" w:rsidR="02BA488D" w:rsidP="00F43E05" w:rsidRDefault="02BA488D" w14:paraId="09B80500" w14:textId="0BDBC47E">
      <w:pPr>
        <w:jc w:val="both"/>
        <w:rPr>
          <w:rFonts w:cs="Arial"/>
        </w:rPr>
      </w:pPr>
      <w:r w:rsidRPr="00F43E05">
        <w:rPr>
          <w:rFonts w:cs="Arial"/>
        </w:rPr>
        <w:br w:type="page"/>
      </w:r>
    </w:p>
    <w:p w:rsidRPr="007A6171" w:rsidR="02BA488D" w:rsidP="3D215B3F" w:rsidRDefault="5FD4A43F" w14:paraId="3A408FA5" w14:textId="3D7D40FF" w14:noSpellErr="1">
      <w:pPr>
        <w:pStyle w:val="Ttulo1"/>
        <w:jc w:val="both"/>
        <w:rPr>
          <w:rFonts w:ascii="Aptos" w:hAnsi="Aptos" w:eastAsia="Times New Roman" w:cs="Arial" w:asciiTheme="minorAscii" w:hAnsiTheme="minorAscii"/>
        </w:rPr>
      </w:pPr>
      <w:bookmarkStart w:name="_Toc1801951643" w:id="1702974320"/>
      <w:r w:rsidRPr="3D215B3F" w:rsidR="5FD4A43F">
        <w:rPr>
          <w:rFonts w:ascii="Aptos" w:hAnsi="Aptos" w:eastAsia="Times New Roman" w:cs="Arial" w:asciiTheme="minorAscii" w:hAnsiTheme="minorAscii"/>
        </w:rPr>
        <w:t>Anexo</w:t>
      </w:r>
      <w:r w:rsidRPr="3D215B3F" w:rsidR="1112656A">
        <w:rPr>
          <w:rFonts w:ascii="Aptos" w:hAnsi="Aptos" w:eastAsia="Times New Roman" w:cs="Arial" w:asciiTheme="minorAscii" w:hAnsiTheme="minorAscii"/>
        </w:rPr>
        <w:t>s</w:t>
      </w:r>
      <w:bookmarkEnd w:id="1702974320"/>
    </w:p>
    <w:p w:rsidRPr="007A6171" w:rsidR="1112656A" w:rsidP="3D215B3F" w:rsidRDefault="1112656A" w14:paraId="2E937D47" w14:textId="235683AB">
      <w:pPr>
        <w:pStyle w:val="Ttulo2"/>
        <w:jc w:val="both"/>
        <w:rPr>
          <w:rFonts w:ascii="Aptos" w:hAnsi="Aptos" w:eastAsia="Times New Roman" w:cs="Arial" w:asciiTheme="minorAscii" w:hAnsiTheme="minorAscii"/>
        </w:rPr>
      </w:pPr>
      <w:bookmarkStart w:name="_Toc874689910" w:id="876369867"/>
      <w:r w:rsidRPr="3D215B3F" w:rsidR="1112656A">
        <w:rPr>
          <w:rFonts w:ascii="Aptos" w:hAnsi="Aptos" w:eastAsia="Times New Roman" w:cs="Arial" w:asciiTheme="minorAscii" w:hAnsiTheme="minorAscii"/>
        </w:rPr>
        <w:t>Tablero</w:t>
      </w:r>
      <w:r w:rsidRPr="3D215B3F" w:rsidR="1112656A">
        <w:rPr>
          <w:rFonts w:ascii="Aptos" w:hAnsi="Aptos" w:eastAsia="Times New Roman" w:cs="Arial" w:asciiTheme="minorAscii" w:hAnsiTheme="minorAscii"/>
        </w:rPr>
        <w:t xml:space="preserve"> Kanban y </w:t>
      </w:r>
      <w:r w:rsidRPr="3D215B3F" w:rsidR="1112656A">
        <w:rPr>
          <w:rFonts w:ascii="Aptos" w:hAnsi="Aptos" w:eastAsia="Times New Roman" w:cs="Arial" w:asciiTheme="minorAscii" w:hAnsiTheme="minorAscii"/>
        </w:rPr>
        <w:t>Burndown</w:t>
      </w:r>
      <w:r w:rsidRPr="3D215B3F" w:rsidR="1112656A">
        <w:rPr>
          <w:rFonts w:ascii="Aptos" w:hAnsi="Aptos" w:eastAsia="Times New Roman" w:cs="Arial" w:asciiTheme="minorAscii" w:hAnsiTheme="minorAscii"/>
        </w:rPr>
        <w:t xml:space="preserve"> Chart</w:t>
      </w:r>
      <w:bookmarkEnd w:id="876369867"/>
    </w:p>
    <w:p w:rsidRPr="006D04F2" w:rsidR="02BA488D" w:rsidP="00F43E05" w:rsidRDefault="77DF807E" w14:paraId="66324082" w14:textId="080D1885">
      <w:pPr>
        <w:pStyle w:val="Prrafodelista"/>
        <w:numPr>
          <w:ilvl w:val="0"/>
          <w:numId w:val="1"/>
        </w:numPr>
        <w:jc w:val="both"/>
        <w:rPr>
          <w:rFonts w:eastAsia="Times New Roman" w:cs="Arial"/>
        </w:rPr>
      </w:pPr>
      <w:hyperlink r:id="rId10">
        <w:r w:rsidRPr="00F43E05">
          <w:rPr>
            <w:rStyle w:val="Hipervnculo"/>
            <w:rFonts w:eastAsia="Times New Roman" w:cs="Arial"/>
          </w:rPr>
          <w:t>Excel</w:t>
        </w:r>
      </w:hyperlink>
    </w:p>
    <w:p w:rsidRPr="00F43E05" w:rsidR="77DF807E" w:rsidP="3D215B3F" w:rsidRDefault="77DF807E" w14:paraId="0E339F96" w14:textId="25A31A55" w14:noSpellErr="1">
      <w:pPr>
        <w:pStyle w:val="Ttulo2"/>
        <w:jc w:val="both"/>
        <w:rPr>
          <w:rFonts w:ascii="Aptos" w:hAnsi="Aptos" w:eastAsia="Times New Roman" w:cs="Arial" w:asciiTheme="minorAscii" w:hAnsiTheme="minorAscii"/>
        </w:rPr>
      </w:pPr>
      <w:bookmarkStart w:name="_Toc1214695057" w:id="676615080"/>
      <w:r w:rsidRPr="3D215B3F" w:rsidR="77DF807E">
        <w:rPr>
          <w:rFonts w:ascii="Aptos" w:hAnsi="Aptos" w:eastAsia="Times New Roman" w:cs="Arial" w:asciiTheme="minorAscii" w:hAnsiTheme="minorAscii"/>
        </w:rPr>
        <w:t>Código fuente y dependencias</w:t>
      </w:r>
      <w:bookmarkEnd w:id="676615080"/>
    </w:p>
    <w:p w:rsidRPr="006D04F2" w:rsidR="00206BF8" w:rsidP="00F43E05" w:rsidRDefault="77DF807E" w14:paraId="5B84F67C" w14:textId="1C5E0F23">
      <w:pPr>
        <w:pStyle w:val="Prrafodelista"/>
        <w:numPr>
          <w:ilvl w:val="0"/>
          <w:numId w:val="2"/>
        </w:numPr>
        <w:jc w:val="both"/>
        <w:rPr>
          <w:rFonts w:eastAsia="Times New Roman" w:cs="Arial"/>
        </w:rPr>
      </w:pPr>
      <w:hyperlink r:id="rId11">
        <w:r w:rsidRPr="00F43E05">
          <w:rPr>
            <w:rStyle w:val="Hipervnculo"/>
            <w:rFonts w:eastAsia="Times New Roman" w:cs="Arial"/>
          </w:rPr>
          <w:t>Repositorio de GitHub</w:t>
        </w:r>
      </w:hyperlink>
      <w:r w:rsidRPr="006D04F2" w:rsidR="00206BF8">
        <w:rPr>
          <w:rFonts w:cs="Arial"/>
        </w:rPr>
        <w:br w:type="page"/>
      </w:r>
    </w:p>
    <w:p w:rsidR="00206BF8" w:rsidP="3D215B3F" w:rsidRDefault="00206BF8" w14:paraId="5084DE69" w14:textId="3052CD60" w14:noSpellErr="1">
      <w:pPr>
        <w:pStyle w:val="Ttulo1"/>
        <w:jc w:val="both"/>
        <w:rPr>
          <w:rFonts w:ascii="Aptos" w:hAnsi="Aptos" w:eastAsia="Times New Roman" w:asciiTheme="minorAscii" w:hAnsiTheme="minorAscii"/>
        </w:rPr>
      </w:pPr>
      <w:bookmarkStart w:name="_Toc1249041748" w:id="1003667380"/>
      <w:r w:rsidRPr="3D215B3F" w:rsidR="00206BF8">
        <w:rPr>
          <w:rFonts w:ascii="Aptos" w:hAnsi="Aptos" w:eastAsia="Times New Roman" w:asciiTheme="minorAscii" w:hAnsiTheme="minorAscii"/>
        </w:rPr>
        <w:t>Bibliografía</w:t>
      </w:r>
      <w:bookmarkEnd w:id="1003667380"/>
    </w:p>
    <w:p w:rsidR="000E4981" w:rsidP="000E4981" w:rsidRDefault="000E4981" w14:paraId="48838E74" w14:textId="77777777">
      <w:pPr>
        <w:jc w:val="both"/>
        <w:rPr>
          <w:rFonts w:eastAsia="Aptos" w:cs="Arial"/>
          <w:lang w:val="en-US"/>
        </w:rPr>
      </w:pPr>
      <w:r w:rsidRPr="000E4981">
        <w:rPr>
          <w:rFonts w:eastAsia="Aptos" w:cs="Arial"/>
          <w:lang w:val="en-US"/>
        </w:rPr>
        <w:t>Fermi Large Area Telescope Fourth Source Catalog Data Release 4 (4FGL-DR4)</w:t>
      </w:r>
    </w:p>
    <w:p w:rsidRPr="003D6FD5" w:rsidR="000E4981" w:rsidP="000E4981" w:rsidRDefault="000E4981" w14:paraId="79FCD1FA" w14:textId="77777777">
      <w:pPr>
        <w:jc w:val="both"/>
        <w:rPr>
          <w:rFonts w:eastAsia="Aptos" w:cs="Arial"/>
          <w:lang w:val="en-US"/>
        </w:rPr>
      </w:pPr>
      <w:hyperlink w:history="1" w:anchor=":~:text=We%20present%20an%20incremental%20version,are%20updated%20for%20all%20sources" r:id="rId12">
        <w:r w:rsidRPr="000E4981">
          <w:rPr>
            <w:rStyle w:val="Hipervnculo"/>
            <w:rFonts w:eastAsia="Aptos" w:cs="Arial"/>
            <w:lang w:val="en-US"/>
          </w:rPr>
          <w:t>https://ar5iv.labs.arxiv.org/html/2307.12546#:~:text=We%20present%20an%20incremental%20version,are%20updated%20for%20all%20sources</w:t>
        </w:r>
      </w:hyperlink>
    </w:p>
    <w:p w:rsidR="000E4981" w:rsidP="3D215B3F" w:rsidRDefault="000E4981" w14:paraId="77350812" w14:textId="6160269E" w14:noSpellErr="1">
      <w:pPr>
        <w:jc w:val="both"/>
        <w:rPr>
          <w:lang w:val="en-US"/>
        </w:rPr>
      </w:pPr>
      <w:r w:rsidRPr="3D215B3F" w:rsidR="000E4981">
        <w:rPr>
          <w:lang w:val="en-US"/>
        </w:rPr>
        <w:t>Fermi Gamma-ray Space Telescope Currently Available Data Products</w:t>
      </w:r>
    </w:p>
    <w:p w:rsidRPr="000E4981" w:rsidR="00DE0C24" w:rsidP="3D215B3F" w:rsidRDefault="00DE0C24" w14:paraId="20B5BE83" w14:textId="183FD4CA" w14:noSpellErr="1">
      <w:pPr>
        <w:jc w:val="both"/>
        <w:rPr>
          <w:lang w:val="en-US"/>
        </w:rPr>
      </w:pPr>
      <w:hyperlink w:anchor=":~:text=,51" r:id="R5fe575791d394496">
        <w:r w:rsidRPr="3D215B3F" w:rsidR="00DE0C24">
          <w:rPr>
            <w:rStyle w:val="Hipervnculo"/>
            <w:lang w:val="en-US"/>
          </w:rPr>
          <w:t>https://fermi.gsfc.nasa.gov/ssc/data/access/#:~:text=,51</w:t>
        </w:r>
      </w:hyperlink>
    </w:p>
    <w:p w:rsidRPr="00F43E05" w:rsidR="008F650D" w:rsidP="00F43E05" w:rsidRDefault="008F650D" w14:paraId="51CF7DB1" w14:textId="4BB2B4C0">
      <w:pPr>
        <w:jc w:val="both"/>
        <w:rPr>
          <w:lang w:val="en-US"/>
        </w:rPr>
      </w:pPr>
      <w:r w:rsidRPr="00F43E05">
        <w:rPr>
          <w:lang w:val="en-US"/>
        </w:rPr>
        <w:t>How and Why to Use Agile for Machine Learning</w:t>
      </w:r>
    </w:p>
    <w:p w:rsidRPr="00F43E05" w:rsidR="00206BF8" w:rsidP="00F43E05" w:rsidRDefault="00011DC8" w14:paraId="0345AB2F" w14:textId="7F0A460A">
      <w:pPr>
        <w:jc w:val="both"/>
        <w:rPr>
          <w:rFonts w:eastAsia="Times New Roman" w:cs="Arial"/>
          <w:u w:val="single"/>
          <w:lang w:val="en-US"/>
        </w:rPr>
      </w:pPr>
      <w:hyperlink w:history="1" r:id="rId14">
        <w:r w:rsidRPr="00F43E05">
          <w:rPr>
            <w:rStyle w:val="Hipervnculo"/>
            <w:rFonts w:eastAsia="Times New Roman" w:cs="Arial"/>
            <w:lang w:val="en-US"/>
          </w:rPr>
          <w:t>https://medium.com/qash/how-and-why-to-use-agile-for-machine-learning-384b030e67b6</w:t>
        </w:r>
      </w:hyperlink>
    </w:p>
    <w:p w:rsidRPr="00F43E05" w:rsidR="00CD3B1D" w:rsidP="00F43E05" w:rsidRDefault="008F650D" w14:paraId="05EDF38E" w14:textId="21F2D4D6">
      <w:pPr>
        <w:jc w:val="both"/>
        <w:rPr>
          <w:rFonts w:eastAsia="Times New Roman" w:cs="Arial"/>
          <w:lang w:val="en-US"/>
        </w:rPr>
      </w:pPr>
      <w:r w:rsidRPr="00F43E05">
        <w:rPr>
          <w:rFonts w:eastAsia="Times New Roman" w:cs="Arial"/>
          <w:lang w:val="en-US"/>
        </w:rPr>
        <w:t>Machine Learning Steps</w:t>
      </w:r>
    </w:p>
    <w:p w:rsidRPr="00144245" w:rsidR="00CD3B1D" w:rsidP="00F43E05" w:rsidRDefault="00CD3B1D" w14:paraId="22E1519E" w14:textId="30DD4A04">
      <w:pPr>
        <w:jc w:val="both"/>
        <w:rPr>
          <w:rFonts w:eastAsia="Times New Roman" w:cs="Arial"/>
          <w:u w:val="single"/>
          <w:lang w:val="en-US"/>
        </w:rPr>
      </w:pPr>
      <w:hyperlink w:history="1" r:id="rId15">
        <w:r w:rsidRPr="00144245">
          <w:rPr>
            <w:rStyle w:val="Hipervnculo"/>
            <w:rFonts w:eastAsia="Times New Roman" w:cs="Arial"/>
            <w:lang w:val="en-US"/>
          </w:rPr>
          <w:t>https://www.simplilearn.com/tutorials/machine-learning-tutorial/machine-learning-steps</w:t>
        </w:r>
      </w:hyperlink>
    </w:p>
    <w:p w:rsidRPr="00144245" w:rsidR="02BA488D" w:rsidP="00F43E05" w:rsidRDefault="008F650D" w14:paraId="540C908F" w14:textId="5E8F7FD1">
      <w:pPr>
        <w:jc w:val="both"/>
        <w:rPr>
          <w:rFonts w:eastAsia="Aptos" w:cs="Arial"/>
          <w:lang w:val="en-US"/>
        </w:rPr>
      </w:pPr>
      <w:r w:rsidRPr="00144245">
        <w:rPr>
          <w:rFonts w:eastAsia="Aptos" w:cs="Arial"/>
          <w:lang w:val="en-US"/>
        </w:rPr>
        <w:t>What is Agile Iteration</w:t>
      </w:r>
    </w:p>
    <w:p w:rsidRPr="00144245" w:rsidR="00B06037" w:rsidP="00F43E05" w:rsidRDefault="00B06037" w14:paraId="6F31EAD8" w14:textId="6643C88E">
      <w:pPr>
        <w:jc w:val="both"/>
        <w:rPr>
          <w:rFonts w:eastAsia="Aptos" w:cs="Arial"/>
          <w:lang w:val="en-US"/>
        </w:rPr>
      </w:pPr>
      <w:hyperlink w:history="1" r:id="rId16">
        <w:r w:rsidRPr="00144245">
          <w:rPr>
            <w:rStyle w:val="Hipervnculo"/>
            <w:rFonts w:eastAsia="Aptos" w:cs="Arial"/>
            <w:lang w:val="en-US"/>
          </w:rPr>
          <w:t>https://www.wrike.com/agile-guide/faq/what-is-agile-iteration/</w:t>
        </w:r>
      </w:hyperlink>
    </w:p>
    <w:p w:rsidRPr="00F43E05" w:rsidR="00B06037" w:rsidP="00F43E05" w:rsidRDefault="003E2B37" w14:paraId="0845594E" w14:textId="0205A0DA">
      <w:pPr>
        <w:jc w:val="both"/>
        <w:rPr>
          <w:rFonts w:eastAsia="Aptos" w:cs="Arial"/>
          <w:lang w:val="en-US"/>
        </w:rPr>
      </w:pPr>
      <w:r w:rsidRPr="00F43E05">
        <w:rPr>
          <w:rFonts w:eastAsia="Aptos" w:cs="Arial"/>
          <w:lang w:val="en-US"/>
        </w:rPr>
        <w:t>Life Cycle of a Machine Learning Project</w:t>
      </w:r>
    </w:p>
    <w:p w:rsidRPr="00547D6D" w:rsidR="00B06037" w:rsidP="00F43E05" w:rsidRDefault="00B06037" w14:paraId="28E7C07D" w14:textId="6547BEE3">
      <w:pPr>
        <w:jc w:val="both"/>
        <w:rPr>
          <w:lang w:val="en-US"/>
        </w:rPr>
      </w:pPr>
      <w:hyperlink w:history="1" r:id="rId17">
        <w:r w:rsidRPr="00144245">
          <w:rPr>
            <w:rStyle w:val="Hipervnculo"/>
            <w:rFonts w:eastAsia="Aptos" w:cs="Arial"/>
            <w:lang w:val="en-US"/>
          </w:rPr>
          <w:t>https://neptune.ai/blog/life-cycle-of-a-machine-learning-project</w:t>
        </w:r>
      </w:hyperlink>
    </w:p>
    <w:p w:rsidRPr="003D6FD5" w:rsidR="003D6FD5" w:rsidP="00F43E05" w:rsidRDefault="003D6FD5" w14:paraId="5C4C49CC" w14:textId="744BF64A">
      <w:pPr>
        <w:jc w:val="both"/>
        <w:rPr>
          <w:lang w:val="en-US"/>
        </w:rPr>
      </w:pPr>
      <w:r w:rsidRPr="003D6FD5">
        <w:rPr>
          <w:lang w:val="en-US"/>
        </w:rPr>
        <w:t xml:space="preserve">Navigating Through a </w:t>
      </w:r>
      <w:r>
        <w:rPr>
          <w:lang w:val="en-US"/>
        </w:rPr>
        <w:t>Machine Learning Project: A Step-by-Step Guide</w:t>
      </w:r>
    </w:p>
    <w:p w:rsidR="003D6FD5" w:rsidP="00F43E05" w:rsidRDefault="003D6FD5" w14:paraId="2F18EFA1" w14:textId="17127D2B">
      <w:pPr>
        <w:jc w:val="both"/>
        <w:rPr>
          <w:rFonts w:eastAsia="Aptos" w:cs="Arial"/>
          <w:lang w:val="en-US"/>
        </w:rPr>
      </w:pPr>
      <w:hyperlink w:history="1" r:id="rId18">
        <w:r w:rsidRPr="003D6FD5">
          <w:rPr>
            <w:rStyle w:val="Hipervnculo"/>
            <w:rFonts w:eastAsia="Aptos" w:cs="Arial"/>
            <w:lang w:val="en-US"/>
          </w:rPr>
          <w:t>https://medium.com/@careerInAI/navigating-through-a-machine-learning-project-a-step-by-step-guide-d673f72a80ff</w:t>
        </w:r>
      </w:hyperlink>
    </w:p>
    <w:p w:rsidR="009D5078" w:rsidP="00F43E05" w:rsidRDefault="009D5078" w14:paraId="3889789A" w14:textId="720C8F01">
      <w:pPr>
        <w:jc w:val="both"/>
        <w:rPr>
          <w:rFonts w:eastAsia="Aptos" w:cs="Arial"/>
          <w:lang w:val="en-US"/>
        </w:rPr>
      </w:pPr>
      <w:r w:rsidRPr="009D5078">
        <w:rPr>
          <w:rFonts w:eastAsia="Aptos" w:cs="Arial"/>
          <w:lang w:val="en-US"/>
        </w:rPr>
        <w:t>Classification of Fermi -LAT sources with deep learning using energy and time spectra</w:t>
      </w:r>
    </w:p>
    <w:p w:rsidRPr="007A6171" w:rsidR="009D5078" w:rsidP="00F43E05" w:rsidRDefault="009D5078" w14:paraId="705E1612" w14:textId="09E198FD">
      <w:pPr>
        <w:jc w:val="both"/>
        <w:rPr>
          <w:lang w:val="en-US"/>
        </w:rPr>
      </w:pPr>
      <w:hyperlink w:history="1" r:id="rId19">
        <w:r w:rsidRPr="009D5078">
          <w:rPr>
            <w:rStyle w:val="Hipervnculo"/>
            <w:rFonts w:eastAsia="Aptos" w:cs="Arial"/>
            <w:lang w:val="en-US"/>
          </w:rPr>
          <w:t>https://www.researchgate.net/publication/354086181_Classification_of_Fermi_-LAT_sources_with_deep_learning_using_energy_and_time_spectra</w:t>
        </w:r>
      </w:hyperlink>
    </w:p>
    <w:p w:rsidRPr="003D6FD5" w:rsidR="000E4981" w:rsidP="00F43E05" w:rsidRDefault="000E4981" w14:paraId="287FD75A" w14:textId="04DB45F4">
      <w:pPr>
        <w:jc w:val="both"/>
        <w:rPr>
          <w:rFonts w:eastAsia="Aptos" w:cs="Arial"/>
          <w:lang w:val="en-US"/>
        </w:rPr>
      </w:pPr>
    </w:p>
    <w:sectPr w:rsidRPr="003D6FD5" w:rsidR="000E4981">
      <w:headerReference w:type="default" r:id="rId20"/>
      <w:footerReference w:type="default" r:id="rId21"/>
      <w:headerReference w:type="first" r:id="rId22"/>
      <w:footerReference w:type="first" r:id="rId23"/>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24F6" w:rsidRDefault="007924F6" w14:paraId="0CED9309" w14:textId="77777777">
      <w:pPr>
        <w:spacing w:after="0" w:line="240" w:lineRule="auto"/>
      </w:pPr>
      <w:r>
        <w:separator/>
      </w:r>
    </w:p>
  </w:endnote>
  <w:endnote w:type="continuationSeparator" w:id="0">
    <w:p w:rsidR="007924F6" w:rsidRDefault="007924F6" w14:paraId="41B2952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D28B340" w:rsidTr="02BA488D" w14:paraId="4626EAE3" w14:textId="77777777">
      <w:trPr>
        <w:trHeight w:val="300"/>
      </w:trPr>
      <w:tc>
        <w:tcPr>
          <w:tcW w:w="3120" w:type="dxa"/>
        </w:tcPr>
        <w:p w:rsidR="4D28B340" w:rsidP="4D28B340" w:rsidRDefault="4D28B340" w14:paraId="7A058DE4" w14:textId="688BAFA9">
          <w:pPr>
            <w:pStyle w:val="Encabezado"/>
            <w:ind w:left="-115"/>
          </w:pPr>
        </w:p>
      </w:tc>
      <w:tc>
        <w:tcPr>
          <w:tcW w:w="3120" w:type="dxa"/>
        </w:tcPr>
        <w:p w:rsidRPr="00BA22B2" w:rsidR="4D28B340" w:rsidP="4D28B340" w:rsidRDefault="4D28B340" w14:paraId="02E59507" w14:textId="7B270D90">
          <w:pPr>
            <w:pStyle w:val="Encabezado"/>
            <w:jc w:val="center"/>
            <w:rPr>
              <w:rFonts w:ascii="Arial" w:hAnsi="Arial" w:eastAsia="Times New Roman" w:cs="Arial"/>
            </w:rPr>
          </w:pPr>
          <w:r w:rsidRPr="00BA22B2">
            <w:rPr>
              <w:rFonts w:ascii="Arial" w:hAnsi="Arial" w:eastAsia="Times New Roman" w:cs="Arial"/>
            </w:rPr>
            <w:fldChar w:fldCharType="begin"/>
          </w:r>
          <w:r w:rsidRPr="00BA22B2">
            <w:rPr>
              <w:rFonts w:ascii="Arial" w:hAnsi="Arial" w:cs="Arial"/>
            </w:rPr>
            <w:instrText>PAGE</w:instrText>
          </w:r>
          <w:r w:rsidRPr="00BA22B2">
            <w:rPr>
              <w:rFonts w:ascii="Arial" w:hAnsi="Arial" w:cs="Arial"/>
            </w:rPr>
            <w:fldChar w:fldCharType="separate"/>
          </w:r>
          <w:r w:rsidRPr="00BA22B2" w:rsidR="00C621BF">
            <w:rPr>
              <w:rFonts w:ascii="Arial" w:hAnsi="Arial" w:cs="Arial"/>
              <w:noProof/>
            </w:rPr>
            <w:t>2</w:t>
          </w:r>
          <w:r w:rsidRPr="00BA22B2">
            <w:rPr>
              <w:rFonts w:ascii="Arial" w:hAnsi="Arial" w:eastAsia="Times New Roman" w:cs="Arial"/>
            </w:rPr>
            <w:fldChar w:fldCharType="end"/>
          </w:r>
          <w:r w:rsidRPr="00BA22B2" w:rsidR="02BA488D">
            <w:rPr>
              <w:rFonts w:ascii="Arial" w:hAnsi="Arial" w:eastAsia="Times New Roman" w:cs="Arial"/>
            </w:rPr>
            <w:t xml:space="preserve"> de </w:t>
          </w:r>
          <w:r w:rsidRPr="00BA22B2">
            <w:rPr>
              <w:rFonts w:ascii="Arial" w:hAnsi="Arial" w:eastAsia="Times New Roman" w:cs="Arial"/>
            </w:rPr>
            <w:fldChar w:fldCharType="begin"/>
          </w:r>
          <w:r w:rsidRPr="00BA22B2">
            <w:rPr>
              <w:rFonts w:ascii="Arial" w:hAnsi="Arial" w:cs="Arial"/>
            </w:rPr>
            <w:instrText>NUMPAGES</w:instrText>
          </w:r>
          <w:r w:rsidRPr="00BA22B2">
            <w:rPr>
              <w:rFonts w:ascii="Arial" w:hAnsi="Arial" w:cs="Arial"/>
            </w:rPr>
            <w:fldChar w:fldCharType="separate"/>
          </w:r>
          <w:r w:rsidRPr="00BA22B2" w:rsidR="00C621BF">
            <w:rPr>
              <w:rFonts w:ascii="Arial" w:hAnsi="Arial" w:cs="Arial"/>
              <w:noProof/>
            </w:rPr>
            <w:t>3</w:t>
          </w:r>
          <w:r w:rsidRPr="00BA22B2">
            <w:rPr>
              <w:rFonts w:ascii="Arial" w:hAnsi="Arial" w:eastAsia="Times New Roman" w:cs="Arial"/>
            </w:rPr>
            <w:fldChar w:fldCharType="end"/>
          </w:r>
        </w:p>
      </w:tc>
      <w:tc>
        <w:tcPr>
          <w:tcW w:w="3120" w:type="dxa"/>
        </w:tcPr>
        <w:p w:rsidR="4D28B340" w:rsidP="4D28B340" w:rsidRDefault="4D28B340" w14:paraId="031C9434" w14:textId="4FD135FD">
          <w:pPr>
            <w:pStyle w:val="Encabezado"/>
            <w:ind w:right="-115"/>
            <w:jc w:val="right"/>
          </w:pPr>
        </w:p>
      </w:tc>
    </w:tr>
  </w:tbl>
  <w:p w:rsidR="4D28B340" w:rsidP="4D28B340" w:rsidRDefault="4D28B340" w14:paraId="38A8FBF1" w14:textId="6F20C2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D28B340" w:rsidTr="02BA488D" w14:paraId="55BD590C" w14:textId="77777777">
      <w:trPr>
        <w:trHeight w:val="300"/>
      </w:trPr>
      <w:tc>
        <w:tcPr>
          <w:tcW w:w="3120" w:type="dxa"/>
        </w:tcPr>
        <w:p w:rsidR="4D28B340" w:rsidP="4D28B340" w:rsidRDefault="4D28B340" w14:paraId="5924D22F" w14:textId="5F76C0A8">
          <w:pPr>
            <w:pStyle w:val="Encabezado"/>
            <w:ind w:left="-115"/>
          </w:pPr>
        </w:p>
      </w:tc>
      <w:tc>
        <w:tcPr>
          <w:tcW w:w="3120" w:type="dxa"/>
        </w:tcPr>
        <w:p w:rsidR="4D28B340" w:rsidP="4D28B340" w:rsidRDefault="4D28B340" w14:paraId="7DF331E0" w14:textId="7DAB7FA5">
          <w:pPr>
            <w:pStyle w:val="Encabezado"/>
            <w:jc w:val="center"/>
          </w:pPr>
        </w:p>
      </w:tc>
      <w:tc>
        <w:tcPr>
          <w:tcW w:w="3120" w:type="dxa"/>
        </w:tcPr>
        <w:p w:rsidR="4D28B340" w:rsidP="4D28B340" w:rsidRDefault="4D28B340" w14:paraId="3DCDBCF4" w14:textId="037C850A">
          <w:pPr>
            <w:pStyle w:val="Encabezado"/>
            <w:ind w:right="-115"/>
            <w:jc w:val="right"/>
          </w:pPr>
        </w:p>
      </w:tc>
    </w:tr>
  </w:tbl>
  <w:p w:rsidR="4D28B340" w:rsidP="4D28B340" w:rsidRDefault="4D28B340" w14:paraId="103E05BA" w14:textId="63B1C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24F6" w:rsidRDefault="007924F6" w14:paraId="2425ECBB" w14:textId="77777777">
      <w:pPr>
        <w:spacing w:after="0" w:line="240" w:lineRule="auto"/>
      </w:pPr>
      <w:r>
        <w:separator/>
      </w:r>
    </w:p>
  </w:footnote>
  <w:footnote w:type="continuationSeparator" w:id="0">
    <w:p w:rsidR="007924F6" w:rsidRDefault="007924F6" w14:paraId="7D22C35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D28B340" w:rsidTr="02BA488D" w14:paraId="1893F076" w14:textId="77777777">
      <w:trPr>
        <w:trHeight w:val="300"/>
      </w:trPr>
      <w:tc>
        <w:tcPr>
          <w:tcW w:w="3120" w:type="dxa"/>
        </w:tcPr>
        <w:p w:rsidR="4D28B340" w:rsidP="4D28B340" w:rsidRDefault="4D28B340" w14:paraId="2272BB77" w14:textId="318A7E17">
          <w:pPr>
            <w:pStyle w:val="Encabezado"/>
            <w:ind w:left="-115"/>
          </w:pPr>
        </w:p>
      </w:tc>
      <w:tc>
        <w:tcPr>
          <w:tcW w:w="3120" w:type="dxa"/>
        </w:tcPr>
        <w:p w:rsidR="4D28B340" w:rsidP="4D28B340" w:rsidRDefault="4D28B340" w14:paraId="47CE39BF" w14:textId="7120293F">
          <w:pPr>
            <w:pStyle w:val="Encabezado"/>
            <w:jc w:val="center"/>
          </w:pPr>
        </w:p>
      </w:tc>
      <w:tc>
        <w:tcPr>
          <w:tcW w:w="3120" w:type="dxa"/>
        </w:tcPr>
        <w:p w:rsidR="4D28B340" w:rsidP="4D28B340" w:rsidRDefault="4D28B340" w14:paraId="4181A058" w14:textId="6957EB67">
          <w:pPr>
            <w:pStyle w:val="Encabezado"/>
            <w:ind w:right="-115"/>
            <w:jc w:val="right"/>
          </w:pPr>
        </w:p>
      </w:tc>
    </w:tr>
  </w:tbl>
  <w:p w:rsidR="4D28B340" w:rsidP="4D28B340" w:rsidRDefault="4D28B340" w14:paraId="68D7B504" w14:textId="79CAB72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D28B340" w:rsidTr="02BA488D" w14:paraId="3A5AA627" w14:textId="77777777">
      <w:trPr>
        <w:trHeight w:val="300"/>
      </w:trPr>
      <w:tc>
        <w:tcPr>
          <w:tcW w:w="3120" w:type="dxa"/>
        </w:tcPr>
        <w:p w:rsidR="4D28B340" w:rsidP="4D28B340" w:rsidRDefault="4D28B340" w14:paraId="75FCA535" w14:textId="2E2EEFC3">
          <w:pPr>
            <w:pStyle w:val="Encabezado"/>
            <w:ind w:left="-115"/>
          </w:pPr>
        </w:p>
      </w:tc>
      <w:tc>
        <w:tcPr>
          <w:tcW w:w="3120" w:type="dxa"/>
        </w:tcPr>
        <w:p w:rsidR="4D28B340" w:rsidP="4D28B340" w:rsidRDefault="4D28B340" w14:paraId="0D9B78C9" w14:textId="208B54D6">
          <w:pPr>
            <w:pStyle w:val="Encabezado"/>
            <w:jc w:val="center"/>
          </w:pPr>
        </w:p>
      </w:tc>
      <w:tc>
        <w:tcPr>
          <w:tcW w:w="3120" w:type="dxa"/>
        </w:tcPr>
        <w:p w:rsidR="4D28B340" w:rsidP="4D28B340" w:rsidRDefault="4D28B340" w14:paraId="2BE66EC9" w14:textId="34B877E1">
          <w:pPr>
            <w:pStyle w:val="Encabezado"/>
            <w:ind w:right="-115"/>
            <w:jc w:val="right"/>
          </w:pPr>
        </w:p>
      </w:tc>
    </w:tr>
  </w:tbl>
  <w:p w:rsidR="4D28B340" w:rsidP="4D28B340" w:rsidRDefault="4D28B340" w14:paraId="49115AB2" w14:textId="4BA29550">
    <w:pPr>
      <w:pStyle w:val="Encabezado"/>
    </w:pPr>
  </w:p>
</w:hdr>
</file>

<file path=word/intelligence2.xml><?xml version="1.0" encoding="utf-8"?>
<int2:intelligence xmlns:int2="http://schemas.microsoft.com/office/intelligence/2020/intelligence" xmlns:oel="http://schemas.microsoft.com/office/2019/extlst">
  <int2:observations>
    <int2:textHash int2:hashCode="CdLjoVAueKIf1j" int2:id="rvA6SV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3">
    <w:nsid w:val="61591a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91463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c210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f201c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f750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f45c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0445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6ab8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d201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255eb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71f59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d3584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9EFA72"/>
    <w:multiLevelType w:val="hybridMultilevel"/>
    <w:tmpl w:val="F1E43F7E"/>
    <w:lvl w:ilvl="0" w:tplc="0FD84ABE">
      <w:start w:val="1"/>
      <w:numFmt w:val="decimal"/>
      <w:lvlText w:val="%1."/>
      <w:lvlJc w:val="left"/>
      <w:pPr>
        <w:ind w:left="720" w:hanging="360"/>
      </w:pPr>
    </w:lvl>
    <w:lvl w:ilvl="1" w:tplc="B9CEA724">
      <w:start w:val="1"/>
      <w:numFmt w:val="lowerLetter"/>
      <w:lvlText w:val="%2."/>
      <w:lvlJc w:val="left"/>
      <w:pPr>
        <w:ind w:left="1440" w:hanging="360"/>
      </w:pPr>
    </w:lvl>
    <w:lvl w:ilvl="2" w:tplc="938CEE20">
      <w:start w:val="1"/>
      <w:numFmt w:val="lowerRoman"/>
      <w:lvlText w:val="%3."/>
      <w:lvlJc w:val="right"/>
      <w:pPr>
        <w:ind w:left="2160" w:hanging="180"/>
      </w:pPr>
    </w:lvl>
    <w:lvl w:ilvl="3" w:tplc="F5C08EA4">
      <w:start w:val="1"/>
      <w:numFmt w:val="decimal"/>
      <w:lvlText w:val="%4."/>
      <w:lvlJc w:val="left"/>
      <w:pPr>
        <w:ind w:left="2880" w:hanging="360"/>
      </w:pPr>
    </w:lvl>
    <w:lvl w:ilvl="4" w:tplc="D6D2B03C">
      <w:start w:val="1"/>
      <w:numFmt w:val="lowerLetter"/>
      <w:lvlText w:val="%5."/>
      <w:lvlJc w:val="left"/>
      <w:pPr>
        <w:ind w:left="3600" w:hanging="360"/>
      </w:pPr>
    </w:lvl>
    <w:lvl w:ilvl="5" w:tplc="698E0C5E">
      <w:start w:val="1"/>
      <w:numFmt w:val="lowerRoman"/>
      <w:lvlText w:val="%6."/>
      <w:lvlJc w:val="right"/>
      <w:pPr>
        <w:ind w:left="4320" w:hanging="180"/>
      </w:pPr>
    </w:lvl>
    <w:lvl w:ilvl="6" w:tplc="BC4AF8C0">
      <w:start w:val="1"/>
      <w:numFmt w:val="decimal"/>
      <w:lvlText w:val="%7."/>
      <w:lvlJc w:val="left"/>
      <w:pPr>
        <w:ind w:left="5040" w:hanging="360"/>
      </w:pPr>
    </w:lvl>
    <w:lvl w:ilvl="7" w:tplc="62E8DDF0">
      <w:start w:val="1"/>
      <w:numFmt w:val="lowerLetter"/>
      <w:lvlText w:val="%8."/>
      <w:lvlJc w:val="left"/>
      <w:pPr>
        <w:ind w:left="5760" w:hanging="360"/>
      </w:pPr>
    </w:lvl>
    <w:lvl w:ilvl="8" w:tplc="CB9491F8">
      <w:start w:val="1"/>
      <w:numFmt w:val="lowerRoman"/>
      <w:lvlText w:val="%9."/>
      <w:lvlJc w:val="right"/>
      <w:pPr>
        <w:ind w:left="6480" w:hanging="180"/>
      </w:pPr>
    </w:lvl>
  </w:abstractNum>
  <w:abstractNum w:abstractNumId="1" w15:restartNumberingAfterBreak="0">
    <w:nsid w:val="066B3242"/>
    <w:multiLevelType w:val="hybridMultilevel"/>
    <w:tmpl w:val="14CAC5DE"/>
    <w:lvl w:ilvl="0" w:tplc="59125948">
      <w:start w:val="1"/>
      <w:numFmt w:val="bullet"/>
      <w:lvlText w:val=""/>
      <w:lvlJc w:val="left"/>
      <w:pPr>
        <w:ind w:left="720" w:hanging="360"/>
      </w:pPr>
      <w:rPr>
        <w:rFonts w:hint="default" w:ascii="Symbol" w:hAnsi="Symbol"/>
      </w:rPr>
    </w:lvl>
    <w:lvl w:ilvl="1" w:tplc="80A01EC2">
      <w:start w:val="1"/>
      <w:numFmt w:val="bullet"/>
      <w:lvlText w:val="o"/>
      <w:lvlJc w:val="left"/>
      <w:pPr>
        <w:ind w:left="1440" w:hanging="360"/>
      </w:pPr>
      <w:rPr>
        <w:rFonts w:hint="default" w:ascii="Courier New" w:hAnsi="Courier New"/>
      </w:rPr>
    </w:lvl>
    <w:lvl w:ilvl="2" w:tplc="5EA0B80E">
      <w:start w:val="1"/>
      <w:numFmt w:val="bullet"/>
      <w:lvlText w:val=""/>
      <w:lvlJc w:val="left"/>
      <w:pPr>
        <w:ind w:left="2160" w:hanging="360"/>
      </w:pPr>
      <w:rPr>
        <w:rFonts w:hint="default" w:ascii="Wingdings" w:hAnsi="Wingdings"/>
      </w:rPr>
    </w:lvl>
    <w:lvl w:ilvl="3" w:tplc="63DC81D0">
      <w:start w:val="1"/>
      <w:numFmt w:val="bullet"/>
      <w:lvlText w:val=""/>
      <w:lvlJc w:val="left"/>
      <w:pPr>
        <w:ind w:left="2880" w:hanging="360"/>
      </w:pPr>
      <w:rPr>
        <w:rFonts w:hint="default" w:ascii="Symbol" w:hAnsi="Symbol"/>
      </w:rPr>
    </w:lvl>
    <w:lvl w:ilvl="4" w:tplc="AD9490F8">
      <w:start w:val="1"/>
      <w:numFmt w:val="bullet"/>
      <w:lvlText w:val="o"/>
      <w:lvlJc w:val="left"/>
      <w:pPr>
        <w:ind w:left="3600" w:hanging="360"/>
      </w:pPr>
      <w:rPr>
        <w:rFonts w:hint="default" w:ascii="Courier New" w:hAnsi="Courier New"/>
      </w:rPr>
    </w:lvl>
    <w:lvl w:ilvl="5" w:tplc="2472AEC4">
      <w:start w:val="1"/>
      <w:numFmt w:val="bullet"/>
      <w:lvlText w:val=""/>
      <w:lvlJc w:val="left"/>
      <w:pPr>
        <w:ind w:left="4320" w:hanging="360"/>
      </w:pPr>
      <w:rPr>
        <w:rFonts w:hint="default" w:ascii="Wingdings" w:hAnsi="Wingdings"/>
      </w:rPr>
    </w:lvl>
    <w:lvl w:ilvl="6" w:tplc="3FE47364">
      <w:start w:val="1"/>
      <w:numFmt w:val="bullet"/>
      <w:lvlText w:val=""/>
      <w:lvlJc w:val="left"/>
      <w:pPr>
        <w:ind w:left="5040" w:hanging="360"/>
      </w:pPr>
      <w:rPr>
        <w:rFonts w:hint="default" w:ascii="Symbol" w:hAnsi="Symbol"/>
      </w:rPr>
    </w:lvl>
    <w:lvl w:ilvl="7" w:tplc="3446D07E">
      <w:start w:val="1"/>
      <w:numFmt w:val="bullet"/>
      <w:lvlText w:val="o"/>
      <w:lvlJc w:val="left"/>
      <w:pPr>
        <w:ind w:left="5760" w:hanging="360"/>
      </w:pPr>
      <w:rPr>
        <w:rFonts w:hint="default" w:ascii="Courier New" w:hAnsi="Courier New"/>
      </w:rPr>
    </w:lvl>
    <w:lvl w:ilvl="8" w:tplc="FEEC2A38">
      <w:start w:val="1"/>
      <w:numFmt w:val="bullet"/>
      <w:lvlText w:val=""/>
      <w:lvlJc w:val="left"/>
      <w:pPr>
        <w:ind w:left="6480" w:hanging="360"/>
      </w:pPr>
      <w:rPr>
        <w:rFonts w:hint="default" w:ascii="Wingdings" w:hAnsi="Wingdings"/>
      </w:rPr>
    </w:lvl>
  </w:abstractNum>
  <w:abstractNum w:abstractNumId="2" w15:restartNumberingAfterBreak="0">
    <w:nsid w:val="0FB83E93"/>
    <w:multiLevelType w:val="hybridMultilevel"/>
    <w:tmpl w:val="1812C6C6"/>
    <w:lvl w:ilvl="0" w:tplc="4CE07E0A">
      <w:start w:val="1"/>
      <w:numFmt w:val="decimal"/>
      <w:lvlText w:val="%1."/>
      <w:lvlJc w:val="left"/>
      <w:pPr>
        <w:ind w:left="720" w:hanging="360"/>
      </w:pPr>
    </w:lvl>
    <w:lvl w:ilvl="1" w:tplc="BDB6A176">
      <w:start w:val="1"/>
      <w:numFmt w:val="lowerLetter"/>
      <w:lvlText w:val="%2."/>
      <w:lvlJc w:val="left"/>
      <w:pPr>
        <w:ind w:left="1440" w:hanging="360"/>
      </w:pPr>
    </w:lvl>
    <w:lvl w:ilvl="2" w:tplc="9E60687E">
      <w:start w:val="1"/>
      <w:numFmt w:val="lowerRoman"/>
      <w:lvlText w:val="%3."/>
      <w:lvlJc w:val="right"/>
      <w:pPr>
        <w:ind w:left="2160" w:hanging="180"/>
      </w:pPr>
    </w:lvl>
    <w:lvl w:ilvl="3" w:tplc="0D666BA2">
      <w:start w:val="1"/>
      <w:numFmt w:val="decimal"/>
      <w:lvlText w:val="%4."/>
      <w:lvlJc w:val="left"/>
      <w:pPr>
        <w:ind w:left="2880" w:hanging="360"/>
      </w:pPr>
    </w:lvl>
    <w:lvl w:ilvl="4" w:tplc="887458BE">
      <w:start w:val="1"/>
      <w:numFmt w:val="lowerLetter"/>
      <w:lvlText w:val="%5."/>
      <w:lvlJc w:val="left"/>
      <w:pPr>
        <w:ind w:left="3600" w:hanging="360"/>
      </w:pPr>
    </w:lvl>
    <w:lvl w:ilvl="5" w:tplc="D55A7D20">
      <w:start w:val="1"/>
      <w:numFmt w:val="lowerRoman"/>
      <w:lvlText w:val="%6."/>
      <w:lvlJc w:val="right"/>
      <w:pPr>
        <w:ind w:left="4320" w:hanging="180"/>
      </w:pPr>
    </w:lvl>
    <w:lvl w:ilvl="6" w:tplc="935009DC">
      <w:start w:val="1"/>
      <w:numFmt w:val="decimal"/>
      <w:lvlText w:val="%7."/>
      <w:lvlJc w:val="left"/>
      <w:pPr>
        <w:ind w:left="5040" w:hanging="360"/>
      </w:pPr>
    </w:lvl>
    <w:lvl w:ilvl="7" w:tplc="8A624D4E">
      <w:start w:val="1"/>
      <w:numFmt w:val="lowerLetter"/>
      <w:lvlText w:val="%8."/>
      <w:lvlJc w:val="left"/>
      <w:pPr>
        <w:ind w:left="5760" w:hanging="360"/>
      </w:pPr>
    </w:lvl>
    <w:lvl w:ilvl="8" w:tplc="1E6EB8EE">
      <w:start w:val="1"/>
      <w:numFmt w:val="lowerRoman"/>
      <w:lvlText w:val="%9."/>
      <w:lvlJc w:val="right"/>
      <w:pPr>
        <w:ind w:left="6480" w:hanging="180"/>
      </w:pPr>
    </w:lvl>
  </w:abstractNum>
  <w:abstractNum w:abstractNumId="3" w15:restartNumberingAfterBreak="0">
    <w:nsid w:val="183D16C5"/>
    <w:multiLevelType w:val="multilevel"/>
    <w:tmpl w:val="5898166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1FE3E04"/>
    <w:multiLevelType w:val="hybridMultilevel"/>
    <w:tmpl w:val="B106CDD4"/>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5" w15:restartNumberingAfterBreak="0">
    <w:nsid w:val="22915A82"/>
    <w:multiLevelType w:val="multilevel"/>
    <w:tmpl w:val="F93611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77871E1"/>
    <w:multiLevelType w:val="multilevel"/>
    <w:tmpl w:val="3A3EE9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95FB4BB"/>
    <w:multiLevelType w:val="hybridMultilevel"/>
    <w:tmpl w:val="08642CEA"/>
    <w:lvl w:ilvl="0" w:tplc="9400273A">
      <w:start w:val="1"/>
      <w:numFmt w:val="bullet"/>
      <w:lvlText w:val=""/>
      <w:lvlJc w:val="left"/>
      <w:pPr>
        <w:ind w:left="1080" w:hanging="360"/>
      </w:pPr>
      <w:rPr>
        <w:rFonts w:hint="default" w:ascii="Symbol" w:hAnsi="Symbol"/>
      </w:rPr>
    </w:lvl>
    <w:lvl w:ilvl="1" w:tplc="4D067092">
      <w:start w:val="1"/>
      <w:numFmt w:val="bullet"/>
      <w:lvlText w:val="o"/>
      <w:lvlJc w:val="left"/>
      <w:pPr>
        <w:ind w:left="1800" w:hanging="360"/>
      </w:pPr>
      <w:rPr>
        <w:rFonts w:hint="default" w:ascii="Courier New" w:hAnsi="Courier New"/>
      </w:rPr>
    </w:lvl>
    <w:lvl w:ilvl="2" w:tplc="EE608020">
      <w:start w:val="1"/>
      <w:numFmt w:val="bullet"/>
      <w:lvlText w:val=""/>
      <w:lvlJc w:val="left"/>
      <w:pPr>
        <w:ind w:left="2520" w:hanging="360"/>
      </w:pPr>
      <w:rPr>
        <w:rFonts w:hint="default" w:ascii="Wingdings" w:hAnsi="Wingdings"/>
      </w:rPr>
    </w:lvl>
    <w:lvl w:ilvl="3" w:tplc="BACCCC72">
      <w:start w:val="1"/>
      <w:numFmt w:val="bullet"/>
      <w:lvlText w:val=""/>
      <w:lvlJc w:val="left"/>
      <w:pPr>
        <w:ind w:left="3240" w:hanging="360"/>
      </w:pPr>
      <w:rPr>
        <w:rFonts w:hint="default" w:ascii="Symbol" w:hAnsi="Symbol"/>
      </w:rPr>
    </w:lvl>
    <w:lvl w:ilvl="4" w:tplc="AC58503A">
      <w:start w:val="1"/>
      <w:numFmt w:val="bullet"/>
      <w:lvlText w:val="o"/>
      <w:lvlJc w:val="left"/>
      <w:pPr>
        <w:ind w:left="3960" w:hanging="360"/>
      </w:pPr>
      <w:rPr>
        <w:rFonts w:hint="default" w:ascii="Courier New" w:hAnsi="Courier New"/>
      </w:rPr>
    </w:lvl>
    <w:lvl w:ilvl="5" w:tplc="4CCA5328">
      <w:start w:val="1"/>
      <w:numFmt w:val="bullet"/>
      <w:lvlText w:val=""/>
      <w:lvlJc w:val="left"/>
      <w:pPr>
        <w:ind w:left="4680" w:hanging="360"/>
      </w:pPr>
      <w:rPr>
        <w:rFonts w:hint="default" w:ascii="Wingdings" w:hAnsi="Wingdings"/>
      </w:rPr>
    </w:lvl>
    <w:lvl w:ilvl="6" w:tplc="9BE66748">
      <w:start w:val="1"/>
      <w:numFmt w:val="bullet"/>
      <w:lvlText w:val=""/>
      <w:lvlJc w:val="left"/>
      <w:pPr>
        <w:ind w:left="5400" w:hanging="360"/>
      </w:pPr>
      <w:rPr>
        <w:rFonts w:hint="default" w:ascii="Symbol" w:hAnsi="Symbol"/>
      </w:rPr>
    </w:lvl>
    <w:lvl w:ilvl="7" w:tplc="9F2CEC0E">
      <w:start w:val="1"/>
      <w:numFmt w:val="bullet"/>
      <w:lvlText w:val="o"/>
      <w:lvlJc w:val="left"/>
      <w:pPr>
        <w:ind w:left="6120" w:hanging="360"/>
      </w:pPr>
      <w:rPr>
        <w:rFonts w:hint="default" w:ascii="Courier New" w:hAnsi="Courier New"/>
      </w:rPr>
    </w:lvl>
    <w:lvl w:ilvl="8" w:tplc="843456E2">
      <w:start w:val="1"/>
      <w:numFmt w:val="bullet"/>
      <w:lvlText w:val=""/>
      <w:lvlJc w:val="left"/>
      <w:pPr>
        <w:ind w:left="6840" w:hanging="360"/>
      </w:pPr>
      <w:rPr>
        <w:rFonts w:hint="default" w:ascii="Wingdings" w:hAnsi="Wingdings"/>
      </w:rPr>
    </w:lvl>
  </w:abstractNum>
  <w:abstractNum w:abstractNumId="8" w15:restartNumberingAfterBreak="0">
    <w:nsid w:val="29805F92"/>
    <w:multiLevelType w:val="multilevel"/>
    <w:tmpl w:val="8134496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B65DB2E"/>
    <w:multiLevelType w:val="hybridMultilevel"/>
    <w:tmpl w:val="6F14D2F8"/>
    <w:lvl w:ilvl="0" w:tplc="EF7C1320">
      <w:start w:val="1"/>
      <w:numFmt w:val="bullet"/>
      <w:lvlText w:val=""/>
      <w:lvlJc w:val="left"/>
      <w:pPr>
        <w:ind w:left="720" w:hanging="360"/>
      </w:pPr>
      <w:rPr>
        <w:rFonts w:hint="default" w:ascii="Symbol" w:hAnsi="Symbol"/>
      </w:rPr>
    </w:lvl>
    <w:lvl w:ilvl="1" w:tplc="22905CBC">
      <w:start w:val="1"/>
      <w:numFmt w:val="bullet"/>
      <w:lvlText w:val="o"/>
      <w:lvlJc w:val="left"/>
      <w:pPr>
        <w:ind w:left="1440" w:hanging="360"/>
      </w:pPr>
      <w:rPr>
        <w:rFonts w:hint="default" w:ascii="Courier New" w:hAnsi="Courier New"/>
      </w:rPr>
    </w:lvl>
    <w:lvl w:ilvl="2" w:tplc="1F2428B0">
      <w:start w:val="1"/>
      <w:numFmt w:val="bullet"/>
      <w:lvlText w:val=""/>
      <w:lvlJc w:val="left"/>
      <w:pPr>
        <w:ind w:left="2160" w:hanging="360"/>
      </w:pPr>
      <w:rPr>
        <w:rFonts w:hint="default" w:ascii="Wingdings" w:hAnsi="Wingdings"/>
      </w:rPr>
    </w:lvl>
    <w:lvl w:ilvl="3" w:tplc="59800CAC">
      <w:start w:val="1"/>
      <w:numFmt w:val="bullet"/>
      <w:lvlText w:val=""/>
      <w:lvlJc w:val="left"/>
      <w:pPr>
        <w:ind w:left="2880" w:hanging="360"/>
      </w:pPr>
      <w:rPr>
        <w:rFonts w:hint="default" w:ascii="Symbol" w:hAnsi="Symbol"/>
      </w:rPr>
    </w:lvl>
    <w:lvl w:ilvl="4" w:tplc="A0FC5AEE">
      <w:start w:val="1"/>
      <w:numFmt w:val="bullet"/>
      <w:lvlText w:val="o"/>
      <w:lvlJc w:val="left"/>
      <w:pPr>
        <w:ind w:left="3600" w:hanging="360"/>
      </w:pPr>
      <w:rPr>
        <w:rFonts w:hint="default" w:ascii="Courier New" w:hAnsi="Courier New"/>
      </w:rPr>
    </w:lvl>
    <w:lvl w:ilvl="5" w:tplc="D370E7E0">
      <w:start w:val="1"/>
      <w:numFmt w:val="bullet"/>
      <w:lvlText w:val=""/>
      <w:lvlJc w:val="left"/>
      <w:pPr>
        <w:ind w:left="4320" w:hanging="360"/>
      </w:pPr>
      <w:rPr>
        <w:rFonts w:hint="default" w:ascii="Wingdings" w:hAnsi="Wingdings"/>
      </w:rPr>
    </w:lvl>
    <w:lvl w:ilvl="6" w:tplc="35BE0A40">
      <w:start w:val="1"/>
      <w:numFmt w:val="bullet"/>
      <w:lvlText w:val=""/>
      <w:lvlJc w:val="left"/>
      <w:pPr>
        <w:ind w:left="5040" w:hanging="360"/>
      </w:pPr>
      <w:rPr>
        <w:rFonts w:hint="default" w:ascii="Symbol" w:hAnsi="Symbol"/>
      </w:rPr>
    </w:lvl>
    <w:lvl w:ilvl="7" w:tplc="B0B8FF0E">
      <w:start w:val="1"/>
      <w:numFmt w:val="bullet"/>
      <w:lvlText w:val="o"/>
      <w:lvlJc w:val="left"/>
      <w:pPr>
        <w:ind w:left="5760" w:hanging="360"/>
      </w:pPr>
      <w:rPr>
        <w:rFonts w:hint="default" w:ascii="Courier New" w:hAnsi="Courier New"/>
      </w:rPr>
    </w:lvl>
    <w:lvl w:ilvl="8" w:tplc="790AE40E">
      <w:start w:val="1"/>
      <w:numFmt w:val="bullet"/>
      <w:lvlText w:val=""/>
      <w:lvlJc w:val="left"/>
      <w:pPr>
        <w:ind w:left="6480" w:hanging="360"/>
      </w:pPr>
      <w:rPr>
        <w:rFonts w:hint="default" w:ascii="Wingdings" w:hAnsi="Wingdings"/>
      </w:rPr>
    </w:lvl>
  </w:abstractNum>
  <w:abstractNum w:abstractNumId="10" w15:restartNumberingAfterBreak="0">
    <w:nsid w:val="2C1A27B0"/>
    <w:multiLevelType w:val="multilevel"/>
    <w:tmpl w:val="9EA0DD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CA200D6"/>
    <w:multiLevelType w:val="multilevel"/>
    <w:tmpl w:val="819EE7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E9B3D0A"/>
    <w:multiLevelType w:val="multilevel"/>
    <w:tmpl w:val="AF283C9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05EE8AD"/>
    <w:multiLevelType w:val="hybridMultilevel"/>
    <w:tmpl w:val="550620B4"/>
    <w:lvl w:ilvl="0" w:tplc="EA16EBCA">
      <w:start w:val="1"/>
      <w:numFmt w:val="bullet"/>
      <w:lvlText w:val="-"/>
      <w:lvlJc w:val="left"/>
      <w:pPr>
        <w:ind w:left="720" w:hanging="360"/>
      </w:pPr>
      <w:rPr>
        <w:rFonts w:hint="default" w:ascii="Aptos" w:hAnsi="Aptos"/>
      </w:rPr>
    </w:lvl>
    <w:lvl w:ilvl="1" w:tplc="568A43BA">
      <w:start w:val="1"/>
      <w:numFmt w:val="bullet"/>
      <w:lvlText w:val="o"/>
      <w:lvlJc w:val="left"/>
      <w:pPr>
        <w:ind w:left="1440" w:hanging="360"/>
      </w:pPr>
      <w:rPr>
        <w:rFonts w:hint="default" w:ascii="Courier New" w:hAnsi="Courier New"/>
      </w:rPr>
    </w:lvl>
    <w:lvl w:ilvl="2" w:tplc="BBB0E46C">
      <w:start w:val="1"/>
      <w:numFmt w:val="bullet"/>
      <w:lvlText w:val=""/>
      <w:lvlJc w:val="left"/>
      <w:pPr>
        <w:ind w:left="2160" w:hanging="360"/>
      </w:pPr>
      <w:rPr>
        <w:rFonts w:hint="default" w:ascii="Wingdings" w:hAnsi="Wingdings"/>
      </w:rPr>
    </w:lvl>
    <w:lvl w:ilvl="3" w:tplc="8FAC622E">
      <w:start w:val="1"/>
      <w:numFmt w:val="bullet"/>
      <w:lvlText w:val=""/>
      <w:lvlJc w:val="left"/>
      <w:pPr>
        <w:ind w:left="2880" w:hanging="360"/>
      </w:pPr>
      <w:rPr>
        <w:rFonts w:hint="default" w:ascii="Symbol" w:hAnsi="Symbol"/>
      </w:rPr>
    </w:lvl>
    <w:lvl w:ilvl="4" w:tplc="0FD25480">
      <w:start w:val="1"/>
      <w:numFmt w:val="bullet"/>
      <w:lvlText w:val="o"/>
      <w:lvlJc w:val="left"/>
      <w:pPr>
        <w:ind w:left="3600" w:hanging="360"/>
      </w:pPr>
      <w:rPr>
        <w:rFonts w:hint="default" w:ascii="Courier New" w:hAnsi="Courier New"/>
      </w:rPr>
    </w:lvl>
    <w:lvl w:ilvl="5" w:tplc="32EA82BC">
      <w:start w:val="1"/>
      <w:numFmt w:val="bullet"/>
      <w:lvlText w:val=""/>
      <w:lvlJc w:val="left"/>
      <w:pPr>
        <w:ind w:left="4320" w:hanging="360"/>
      </w:pPr>
      <w:rPr>
        <w:rFonts w:hint="default" w:ascii="Wingdings" w:hAnsi="Wingdings"/>
      </w:rPr>
    </w:lvl>
    <w:lvl w:ilvl="6" w:tplc="E3445E28">
      <w:start w:val="1"/>
      <w:numFmt w:val="bullet"/>
      <w:lvlText w:val=""/>
      <w:lvlJc w:val="left"/>
      <w:pPr>
        <w:ind w:left="5040" w:hanging="360"/>
      </w:pPr>
      <w:rPr>
        <w:rFonts w:hint="default" w:ascii="Symbol" w:hAnsi="Symbol"/>
      </w:rPr>
    </w:lvl>
    <w:lvl w:ilvl="7" w:tplc="C1F68994">
      <w:start w:val="1"/>
      <w:numFmt w:val="bullet"/>
      <w:lvlText w:val="o"/>
      <w:lvlJc w:val="left"/>
      <w:pPr>
        <w:ind w:left="5760" w:hanging="360"/>
      </w:pPr>
      <w:rPr>
        <w:rFonts w:hint="default" w:ascii="Courier New" w:hAnsi="Courier New"/>
      </w:rPr>
    </w:lvl>
    <w:lvl w:ilvl="8" w:tplc="8FFC36B8">
      <w:start w:val="1"/>
      <w:numFmt w:val="bullet"/>
      <w:lvlText w:val=""/>
      <w:lvlJc w:val="left"/>
      <w:pPr>
        <w:ind w:left="6480" w:hanging="360"/>
      </w:pPr>
      <w:rPr>
        <w:rFonts w:hint="default" w:ascii="Wingdings" w:hAnsi="Wingdings"/>
      </w:rPr>
    </w:lvl>
  </w:abstractNum>
  <w:abstractNum w:abstractNumId="14" w15:restartNumberingAfterBreak="0">
    <w:nsid w:val="30BD0A0B"/>
    <w:multiLevelType w:val="multilevel"/>
    <w:tmpl w:val="FFACF5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4D16FB1"/>
    <w:multiLevelType w:val="multilevel"/>
    <w:tmpl w:val="4DB6B59C"/>
    <w:lvl w:ilvl="0">
      <w:start w:val="1"/>
      <w:numFmt w:val="bullet"/>
      <w:lvlText w:val=""/>
      <w:lvlJc w:val="left"/>
      <w:pPr>
        <w:tabs>
          <w:tab w:val="num" w:pos="2160"/>
        </w:tabs>
        <w:ind w:left="2160" w:hanging="360"/>
      </w:pPr>
      <w:rPr>
        <w:rFonts w:hint="default" w:ascii="Symbol" w:hAnsi="Symbol"/>
        <w:sz w:val="20"/>
      </w:rPr>
    </w:lvl>
    <w:lvl w:ilvl="1">
      <w:start w:val="1"/>
      <w:numFmt w:val="bullet"/>
      <w:lvlText w:val="o"/>
      <w:lvlJc w:val="left"/>
      <w:pPr>
        <w:tabs>
          <w:tab w:val="num" w:pos="2880"/>
        </w:tabs>
        <w:ind w:left="2880" w:hanging="360"/>
      </w:pPr>
      <w:rPr>
        <w:rFonts w:hint="default" w:ascii="Courier New" w:hAnsi="Courier New"/>
        <w:sz w:val="20"/>
      </w:rPr>
    </w:lvl>
    <w:lvl w:ilvl="2">
      <w:start w:val="1"/>
      <w:numFmt w:val="bullet"/>
      <w:lvlText w:val=""/>
      <w:lvlJc w:val="left"/>
      <w:pPr>
        <w:tabs>
          <w:tab w:val="num" w:pos="3600"/>
        </w:tabs>
        <w:ind w:left="3600" w:hanging="360"/>
      </w:pPr>
      <w:rPr>
        <w:rFonts w:hint="default" w:ascii="Wingdings" w:hAnsi="Wingdings"/>
        <w:sz w:val="20"/>
      </w:rPr>
    </w:lvl>
    <w:lvl w:ilvl="3" w:tentative="1">
      <w:start w:val="1"/>
      <w:numFmt w:val="bullet"/>
      <w:lvlText w:val=""/>
      <w:lvlJc w:val="left"/>
      <w:pPr>
        <w:tabs>
          <w:tab w:val="num" w:pos="4320"/>
        </w:tabs>
        <w:ind w:left="4320" w:hanging="360"/>
      </w:pPr>
      <w:rPr>
        <w:rFonts w:hint="default" w:ascii="Wingdings" w:hAnsi="Wingdings"/>
        <w:sz w:val="20"/>
      </w:rPr>
    </w:lvl>
    <w:lvl w:ilvl="4" w:tentative="1">
      <w:start w:val="1"/>
      <w:numFmt w:val="bullet"/>
      <w:lvlText w:val=""/>
      <w:lvlJc w:val="left"/>
      <w:pPr>
        <w:tabs>
          <w:tab w:val="num" w:pos="5040"/>
        </w:tabs>
        <w:ind w:left="5040" w:hanging="360"/>
      </w:pPr>
      <w:rPr>
        <w:rFonts w:hint="default" w:ascii="Wingdings" w:hAnsi="Wingdings"/>
        <w:sz w:val="20"/>
      </w:rPr>
    </w:lvl>
    <w:lvl w:ilvl="5" w:tentative="1">
      <w:start w:val="1"/>
      <w:numFmt w:val="bullet"/>
      <w:lvlText w:val=""/>
      <w:lvlJc w:val="left"/>
      <w:pPr>
        <w:tabs>
          <w:tab w:val="num" w:pos="5760"/>
        </w:tabs>
        <w:ind w:left="5760" w:hanging="360"/>
      </w:pPr>
      <w:rPr>
        <w:rFonts w:hint="default" w:ascii="Wingdings" w:hAnsi="Wingdings"/>
        <w:sz w:val="20"/>
      </w:rPr>
    </w:lvl>
    <w:lvl w:ilvl="6" w:tentative="1">
      <w:start w:val="1"/>
      <w:numFmt w:val="bullet"/>
      <w:lvlText w:val=""/>
      <w:lvlJc w:val="left"/>
      <w:pPr>
        <w:tabs>
          <w:tab w:val="num" w:pos="6480"/>
        </w:tabs>
        <w:ind w:left="6480" w:hanging="360"/>
      </w:pPr>
      <w:rPr>
        <w:rFonts w:hint="default" w:ascii="Wingdings" w:hAnsi="Wingdings"/>
        <w:sz w:val="20"/>
      </w:rPr>
    </w:lvl>
    <w:lvl w:ilvl="7" w:tentative="1">
      <w:start w:val="1"/>
      <w:numFmt w:val="bullet"/>
      <w:lvlText w:val=""/>
      <w:lvlJc w:val="left"/>
      <w:pPr>
        <w:tabs>
          <w:tab w:val="num" w:pos="7200"/>
        </w:tabs>
        <w:ind w:left="7200" w:hanging="360"/>
      </w:pPr>
      <w:rPr>
        <w:rFonts w:hint="default" w:ascii="Wingdings" w:hAnsi="Wingdings"/>
        <w:sz w:val="20"/>
      </w:rPr>
    </w:lvl>
    <w:lvl w:ilvl="8" w:tentative="1">
      <w:start w:val="1"/>
      <w:numFmt w:val="bullet"/>
      <w:lvlText w:val=""/>
      <w:lvlJc w:val="left"/>
      <w:pPr>
        <w:tabs>
          <w:tab w:val="num" w:pos="7920"/>
        </w:tabs>
        <w:ind w:left="7920" w:hanging="360"/>
      </w:pPr>
      <w:rPr>
        <w:rFonts w:hint="default" w:ascii="Wingdings" w:hAnsi="Wingdings"/>
        <w:sz w:val="20"/>
      </w:rPr>
    </w:lvl>
  </w:abstractNum>
  <w:abstractNum w:abstractNumId="16" w15:restartNumberingAfterBreak="0">
    <w:nsid w:val="3BE619D7"/>
    <w:multiLevelType w:val="multilevel"/>
    <w:tmpl w:val="117CFD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0AB6E27"/>
    <w:multiLevelType w:val="hybridMultilevel"/>
    <w:tmpl w:val="0D98CC74"/>
    <w:lvl w:ilvl="0" w:tplc="320A0906">
      <w:start w:val="1"/>
      <w:numFmt w:val="bullet"/>
      <w:lvlText w:val=""/>
      <w:lvlJc w:val="left"/>
      <w:pPr>
        <w:ind w:left="720" w:hanging="360"/>
      </w:pPr>
      <w:rPr>
        <w:rFonts w:hint="default" w:ascii="Symbol" w:hAnsi="Symbol"/>
      </w:rPr>
    </w:lvl>
    <w:lvl w:ilvl="1" w:tplc="A12241B0">
      <w:start w:val="1"/>
      <w:numFmt w:val="bullet"/>
      <w:lvlText w:val="o"/>
      <w:lvlJc w:val="left"/>
      <w:pPr>
        <w:ind w:left="1440" w:hanging="360"/>
      </w:pPr>
      <w:rPr>
        <w:rFonts w:hint="default" w:ascii="Courier New" w:hAnsi="Courier New"/>
      </w:rPr>
    </w:lvl>
    <w:lvl w:ilvl="2" w:tplc="47A04314">
      <w:start w:val="1"/>
      <w:numFmt w:val="bullet"/>
      <w:lvlText w:val=""/>
      <w:lvlJc w:val="left"/>
      <w:pPr>
        <w:ind w:left="2160" w:hanging="360"/>
      </w:pPr>
      <w:rPr>
        <w:rFonts w:hint="default" w:ascii="Wingdings" w:hAnsi="Wingdings"/>
      </w:rPr>
    </w:lvl>
    <w:lvl w:ilvl="3" w:tplc="BC384ABE">
      <w:start w:val="1"/>
      <w:numFmt w:val="bullet"/>
      <w:lvlText w:val=""/>
      <w:lvlJc w:val="left"/>
      <w:pPr>
        <w:ind w:left="2880" w:hanging="360"/>
      </w:pPr>
      <w:rPr>
        <w:rFonts w:hint="default" w:ascii="Symbol" w:hAnsi="Symbol"/>
      </w:rPr>
    </w:lvl>
    <w:lvl w:ilvl="4" w:tplc="DEA02620">
      <w:start w:val="1"/>
      <w:numFmt w:val="bullet"/>
      <w:lvlText w:val="o"/>
      <w:lvlJc w:val="left"/>
      <w:pPr>
        <w:ind w:left="3600" w:hanging="360"/>
      </w:pPr>
      <w:rPr>
        <w:rFonts w:hint="default" w:ascii="Courier New" w:hAnsi="Courier New"/>
      </w:rPr>
    </w:lvl>
    <w:lvl w:ilvl="5" w:tplc="21947568">
      <w:start w:val="1"/>
      <w:numFmt w:val="bullet"/>
      <w:lvlText w:val=""/>
      <w:lvlJc w:val="left"/>
      <w:pPr>
        <w:ind w:left="4320" w:hanging="360"/>
      </w:pPr>
      <w:rPr>
        <w:rFonts w:hint="default" w:ascii="Wingdings" w:hAnsi="Wingdings"/>
      </w:rPr>
    </w:lvl>
    <w:lvl w:ilvl="6" w:tplc="7E948816">
      <w:start w:val="1"/>
      <w:numFmt w:val="bullet"/>
      <w:lvlText w:val=""/>
      <w:lvlJc w:val="left"/>
      <w:pPr>
        <w:ind w:left="5040" w:hanging="360"/>
      </w:pPr>
      <w:rPr>
        <w:rFonts w:hint="default" w:ascii="Symbol" w:hAnsi="Symbol"/>
      </w:rPr>
    </w:lvl>
    <w:lvl w:ilvl="7" w:tplc="31FCF5FC">
      <w:start w:val="1"/>
      <w:numFmt w:val="bullet"/>
      <w:lvlText w:val="o"/>
      <w:lvlJc w:val="left"/>
      <w:pPr>
        <w:ind w:left="5760" w:hanging="360"/>
      </w:pPr>
      <w:rPr>
        <w:rFonts w:hint="default" w:ascii="Courier New" w:hAnsi="Courier New"/>
      </w:rPr>
    </w:lvl>
    <w:lvl w:ilvl="8" w:tplc="55DE8C18">
      <w:start w:val="1"/>
      <w:numFmt w:val="bullet"/>
      <w:lvlText w:val=""/>
      <w:lvlJc w:val="left"/>
      <w:pPr>
        <w:ind w:left="6480" w:hanging="360"/>
      </w:pPr>
      <w:rPr>
        <w:rFonts w:hint="default" w:ascii="Wingdings" w:hAnsi="Wingdings"/>
      </w:rPr>
    </w:lvl>
  </w:abstractNum>
  <w:abstractNum w:abstractNumId="18" w15:restartNumberingAfterBreak="0">
    <w:nsid w:val="43776607"/>
    <w:multiLevelType w:val="multilevel"/>
    <w:tmpl w:val="C0ECDA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7DD2E41"/>
    <w:multiLevelType w:val="multilevel"/>
    <w:tmpl w:val="49B4FE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A7EDC29"/>
    <w:multiLevelType w:val="hybridMultilevel"/>
    <w:tmpl w:val="703E7BC0"/>
    <w:lvl w:ilvl="0" w:tplc="F22E786C">
      <w:start w:val="1"/>
      <w:numFmt w:val="bullet"/>
      <w:lvlText w:val=""/>
      <w:lvlJc w:val="left"/>
      <w:pPr>
        <w:ind w:left="1080" w:hanging="360"/>
      </w:pPr>
      <w:rPr>
        <w:rFonts w:hint="default" w:ascii="Symbol" w:hAnsi="Symbol"/>
      </w:rPr>
    </w:lvl>
    <w:lvl w:ilvl="1" w:tplc="610ECCB8">
      <w:start w:val="1"/>
      <w:numFmt w:val="bullet"/>
      <w:lvlText w:val="o"/>
      <w:lvlJc w:val="left"/>
      <w:pPr>
        <w:ind w:left="1800" w:hanging="360"/>
      </w:pPr>
      <w:rPr>
        <w:rFonts w:hint="default" w:ascii="Courier New" w:hAnsi="Courier New"/>
      </w:rPr>
    </w:lvl>
    <w:lvl w:ilvl="2" w:tplc="22DA57FA">
      <w:start w:val="1"/>
      <w:numFmt w:val="bullet"/>
      <w:lvlText w:val=""/>
      <w:lvlJc w:val="left"/>
      <w:pPr>
        <w:ind w:left="2520" w:hanging="360"/>
      </w:pPr>
      <w:rPr>
        <w:rFonts w:hint="default" w:ascii="Wingdings" w:hAnsi="Wingdings"/>
      </w:rPr>
    </w:lvl>
    <w:lvl w:ilvl="3" w:tplc="A28090CA">
      <w:start w:val="1"/>
      <w:numFmt w:val="bullet"/>
      <w:lvlText w:val=""/>
      <w:lvlJc w:val="left"/>
      <w:pPr>
        <w:ind w:left="3240" w:hanging="360"/>
      </w:pPr>
      <w:rPr>
        <w:rFonts w:hint="default" w:ascii="Symbol" w:hAnsi="Symbol"/>
      </w:rPr>
    </w:lvl>
    <w:lvl w:ilvl="4" w:tplc="31141424">
      <w:start w:val="1"/>
      <w:numFmt w:val="bullet"/>
      <w:lvlText w:val="o"/>
      <w:lvlJc w:val="left"/>
      <w:pPr>
        <w:ind w:left="3960" w:hanging="360"/>
      </w:pPr>
      <w:rPr>
        <w:rFonts w:hint="default" w:ascii="Courier New" w:hAnsi="Courier New"/>
      </w:rPr>
    </w:lvl>
    <w:lvl w:ilvl="5" w:tplc="21EA71EC">
      <w:start w:val="1"/>
      <w:numFmt w:val="bullet"/>
      <w:lvlText w:val=""/>
      <w:lvlJc w:val="left"/>
      <w:pPr>
        <w:ind w:left="4680" w:hanging="360"/>
      </w:pPr>
      <w:rPr>
        <w:rFonts w:hint="default" w:ascii="Wingdings" w:hAnsi="Wingdings"/>
      </w:rPr>
    </w:lvl>
    <w:lvl w:ilvl="6" w:tplc="0AB8ADA4">
      <w:start w:val="1"/>
      <w:numFmt w:val="bullet"/>
      <w:lvlText w:val=""/>
      <w:lvlJc w:val="left"/>
      <w:pPr>
        <w:ind w:left="5400" w:hanging="360"/>
      </w:pPr>
      <w:rPr>
        <w:rFonts w:hint="default" w:ascii="Symbol" w:hAnsi="Symbol"/>
      </w:rPr>
    </w:lvl>
    <w:lvl w:ilvl="7" w:tplc="D8386F60">
      <w:start w:val="1"/>
      <w:numFmt w:val="bullet"/>
      <w:lvlText w:val="o"/>
      <w:lvlJc w:val="left"/>
      <w:pPr>
        <w:ind w:left="6120" w:hanging="360"/>
      </w:pPr>
      <w:rPr>
        <w:rFonts w:hint="default" w:ascii="Courier New" w:hAnsi="Courier New"/>
      </w:rPr>
    </w:lvl>
    <w:lvl w:ilvl="8" w:tplc="3AB80178">
      <w:start w:val="1"/>
      <w:numFmt w:val="bullet"/>
      <w:lvlText w:val=""/>
      <w:lvlJc w:val="left"/>
      <w:pPr>
        <w:ind w:left="6840" w:hanging="360"/>
      </w:pPr>
      <w:rPr>
        <w:rFonts w:hint="default" w:ascii="Wingdings" w:hAnsi="Wingdings"/>
      </w:rPr>
    </w:lvl>
  </w:abstractNum>
  <w:abstractNum w:abstractNumId="21" w15:restartNumberingAfterBreak="0">
    <w:nsid w:val="4E932D03"/>
    <w:multiLevelType w:val="multilevel"/>
    <w:tmpl w:val="15C20F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181DF28"/>
    <w:multiLevelType w:val="hybridMultilevel"/>
    <w:tmpl w:val="B2B65F30"/>
    <w:lvl w:ilvl="0" w:tplc="08C271CC">
      <w:start w:val="1"/>
      <w:numFmt w:val="decimal"/>
      <w:lvlText w:val="%1."/>
      <w:lvlJc w:val="left"/>
      <w:pPr>
        <w:ind w:left="720" w:hanging="360"/>
      </w:pPr>
    </w:lvl>
    <w:lvl w:ilvl="1" w:tplc="219A8CE4">
      <w:start w:val="1"/>
      <w:numFmt w:val="lowerLetter"/>
      <w:lvlText w:val="%2."/>
      <w:lvlJc w:val="left"/>
      <w:pPr>
        <w:ind w:left="1440" w:hanging="360"/>
      </w:pPr>
    </w:lvl>
    <w:lvl w:ilvl="2" w:tplc="8A5EAF46">
      <w:start w:val="1"/>
      <w:numFmt w:val="lowerRoman"/>
      <w:lvlText w:val="%3."/>
      <w:lvlJc w:val="right"/>
      <w:pPr>
        <w:ind w:left="2160" w:hanging="180"/>
      </w:pPr>
    </w:lvl>
    <w:lvl w:ilvl="3" w:tplc="C0146BDA">
      <w:start w:val="1"/>
      <w:numFmt w:val="decimal"/>
      <w:lvlText w:val="%4."/>
      <w:lvlJc w:val="left"/>
      <w:pPr>
        <w:ind w:left="2880" w:hanging="360"/>
      </w:pPr>
    </w:lvl>
    <w:lvl w:ilvl="4" w:tplc="19764986">
      <w:start w:val="1"/>
      <w:numFmt w:val="lowerLetter"/>
      <w:lvlText w:val="%5."/>
      <w:lvlJc w:val="left"/>
      <w:pPr>
        <w:ind w:left="3600" w:hanging="360"/>
      </w:pPr>
    </w:lvl>
    <w:lvl w:ilvl="5" w:tplc="1F7658B0">
      <w:start w:val="1"/>
      <w:numFmt w:val="lowerRoman"/>
      <w:lvlText w:val="%6."/>
      <w:lvlJc w:val="right"/>
      <w:pPr>
        <w:ind w:left="4320" w:hanging="180"/>
      </w:pPr>
    </w:lvl>
    <w:lvl w:ilvl="6" w:tplc="CE867F2C">
      <w:start w:val="1"/>
      <w:numFmt w:val="decimal"/>
      <w:lvlText w:val="%7."/>
      <w:lvlJc w:val="left"/>
      <w:pPr>
        <w:ind w:left="5040" w:hanging="360"/>
      </w:pPr>
    </w:lvl>
    <w:lvl w:ilvl="7" w:tplc="20F80E68">
      <w:start w:val="1"/>
      <w:numFmt w:val="lowerLetter"/>
      <w:lvlText w:val="%8."/>
      <w:lvlJc w:val="left"/>
      <w:pPr>
        <w:ind w:left="5760" w:hanging="360"/>
      </w:pPr>
    </w:lvl>
    <w:lvl w:ilvl="8" w:tplc="284C3A22">
      <w:start w:val="1"/>
      <w:numFmt w:val="lowerRoman"/>
      <w:lvlText w:val="%9."/>
      <w:lvlJc w:val="right"/>
      <w:pPr>
        <w:ind w:left="6480" w:hanging="180"/>
      </w:pPr>
    </w:lvl>
  </w:abstractNum>
  <w:abstractNum w:abstractNumId="23" w15:restartNumberingAfterBreak="0">
    <w:nsid w:val="55990F2E"/>
    <w:multiLevelType w:val="hybridMultilevel"/>
    <w:tmpl w:val="BA7CAD50"/>
    <w:lvl w:ilvl="0" w:tplc="C032C16A">
      <w:numFmt w:val="bullet"/>
      <w:lvlText w:val=""/>
      <w:lvlJc w:val="left"/>
      <w:pPr>
        <w:ind w:left="720" w:hanging="360"/>
      </w:pPr>
      <w:rPr>
        <w:rFonts w:hint="default" w:ascii="Symbol" w:hAnsi="Symbol" w:eastAsiaTheme="minorEastAsia" w:cstheme="minorBidi"/>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24" w15:restartNumberingAfterBreak="0">
    <w:nsid w:val="57192300"/>
    <w:multiLevelType w:val="multilevel"/>
    <w:tmpl w:val="FF18E9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A1712DA"/>
    <w:multiLevelType w:val="hybridMultilevel"/>
    <w:tmpl w:val="22D243BA"/>
    <w:lvl w:ilvl="0" w:tplc="946A2260">
      <w:start w:val="1"/>
      <w:numFmt w:val="decimal"/>
      <w:lvlText w:val="%1."/>
      <w:lvlJc w:val="left"/>
      <w:pPr>
        <w:ind w:left="720" w:hanging="360"/>
      </w:pPr>
    </w:lvl>
    <w:lvl w:ilvl="1" w:tplc="FEE2AD30">
      <w:start w:val="1"/>
      <w:numFmt w:val="lowerLetter"/>
      <w:lvlText w:val="%2."/>
      <w:lvlJc w:val="left"/>
      <w:pPr>
        <w:ind w:left="1440" w:hanging="360"/>
      </w:pPr>
    </w:lvl>
    <w:lvl w:ilvl="2" w:tplc="A6801FBA">
      <w:start w:val="1"/>
      <w:numFmt w:val="lowerRoman"/>
      <w:lvlText w:val="%3."/>
      <w:lvlJc w:val="right"/>
      <w:pPr>
        <w:ind w:left="2160" w:hanging="180"/>
      </w:pPr>
    </w:lvl>
    <w:lvl w:ilvl="3" w:tplc="8DD80DF2">
      <w:start w:val="1"/>
      <w:numFmt w:val="decimal"/>
      <w:lvlText w:val="%4."/>
      <w:lvlJc w:val="left"/>
      <w:pPr>
        <w:ind w:left="2880" w:hanging="360"/>
      </w:pPr>
    </w:lvl>
    <w:lvl w:ilvl="4" w:tplc="494EA7A8">
      <w:start w:val="1"/>
      <w:numFmt w:val="lowerLetter"/>
      <w:lvlText w:val="%5."/>
      <w:lvlJc w:val="left"/>
      <w:pPr>
        <w:ind w:left="3600" w:hanging="360"/>
      </w:pPr>
    </w:lvl>
    <w:lvl w:ilvl="5" w:tplc="5A5A8F18">
      <w:start w:val="1"/>
      <w:numFmt w:val="lowerRoman"/>
      <w:lvlText w:val="%6."/>
      <w:lvlJc w:val="right"/>
      <w:pPr>
        <w:ind w:left="4320" w:hanging="180"/>
      </w:pPr>
    </w:lvl>
    <w:lvl w:ilvl="6" w:tplc="EFECD328">
      <w:start w:val="1"/>
      <w:numFmt w:val="decimal"/>
      <w:lvlText w:val="%7."/>
      <w:lvlJc w:val="left"/>
      <w:pPr>
        <w:ind w:left="5040" w:hanging="360"/>
      </w:pPr>
    </w:lvl>
    <w:lvl w:ilvl="7" w:tplc="54AA8788">
      <w:start w:val="1"/>
      <w:numFmt w:val="lowerLetter"/>
      <w:lvlText w:val="%8."/>
      <w:lvlJc w:val="left"/>
      <w:pPr>
        <w:ind w:left="5760" w:hanging="360"/>
      </w:pPr>
    </w:lvl>
    <w:lvl w:ilvl="8" w:tplc="D1625AC0">
      <w:start w:val="1"/>
      <w:numFmt w:val="lowerRoman"/>
      <w:lvlText w:val="%9."/>
      <w:lvlJc w:val="right"/>
      <w:pPr>
        <w:ind w:left="6480" w:hanging="180"/>
      </w:pPr>
    </w:lvl>
  </w:abstractNum>
  <w:abstractNum w:abstractNumId="26" w15:restartNumberingAfterBreak="0">
    <w:nsid w:val="60C52CD3"/>
    <w:multiLevelType w:val="multilevel"/>
    <w:tmpl w:val="915260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1960D30"/>
    <w:multiLevelType w:val="multilevel"/>
    <w:tmpl w:val="B94414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4"/>
      <w:numFmt w:val="bullet"/>
      <w:lvlText w:val="-"/>
      <w:lvlJc w:val="left"/>
      <w:pPr>
        <w:ind w:left="2160" w:hanging="360"/>
      </w:pPr>
      <w:rPr>
        <w:rFonts w:hint="default" w:ascii="Aptos" w:hAnsi="Aptos" w:eastAsiaTheme="minorEastAsia" w:cstheme="minorBidi"/>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86403DC"/>
    <w:multiLevelType w:val="multilevel"/>
    <w:tmpl w:val="8E364B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A5F1175"/>
    <w:multiLevelType w:val="multilevel"/>
    <w:tmpl w:val="C3D410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BA3196F"/>
    <w:multiLevelType w:val="multilevel"/>
    <w:tmpl w:val="C0D2D0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E4A7E90"/>
    <w:multiLevelType w:val="hybridMultilevel"/>
    <w:tmpl w:val="9BF468F0"/>
    <w:lvl w:ilvl="0" w:tplc="4E7EC2CC">
      <w:start w:val="1"/>
      <w:numFmt w:val="decimal"/>
      <w:lvlText w:val="%1."/>
      <w:lvlJc w:val="left"/>
      <w:pPr>
        <w:ind w:left="720" w:hanging="360"/>
      </w:pPr>
    </w:lvl>
    <w:lvl w:ilvl="1" w:tplc="91D624FC">
      <w:start w:val="1"/>
      <w:numFmt w:val="lowerLetter"/>
      <w:lvlText w:val="%2."/>
      <w:lvlJc w:val="left"/>
      <w:pPr>
        <w:ind w:left="1440" w:hanging="360"/>
      </w:pPr>
    </w:lvl>
    <w:lvl w:ilvl="2" w:tplc="423EC528">
      <w:start w:val="1"/>
      <w:numFmt w:val="lowerRoman"/>
      <w:lvlText w:val="%3."/>
      <w:lvlJc w:val="right"/>
      <w:pPr>
        <w:ind w:left="2160" w:hanging="180"/>
      </w:pPr>
    </w:lvl>
    <w:lvl w:ilvl="3" w:tplc="01EAAE92">
      <w:start w:val="1"/>
      <w:numFmt w:val="decimal"/>
      <w:lvlText w:val="%4."/>
      <w:lvlJc w:val="left"/>
      <w:pPr>
        <w:ind w:left="2880" w:hanging="360"/>
      </w:pPr>
    </w:lvl>
    <w:lvl w:ilvl="4" w:tplc="C7B2971A">
      <w:start w:val="1"/>
      <w:numFmt w:val="lowerLetter"/>
      <w:lvlText w:val="%5."/>
      <w:lvlJc w:val="left"/>
      <w:pPr>
        <w:ind w:left="3600" w:hanging="360"/>
      </w:pPr>
    </w:lvl>
    <w:lvl w:ilvl="5" w:tplc="5E1256B0">
      <w:start w:val="1"/>
      <w:numFmt w:val="lowerRoman"/>
      <w:lvlText w:val="%6."/>
      <w:lvlJc w:val="right"/>
      <w:pPr>
        <w:ind w:left="4320" w:hanging="180"/>
      </w:pPr>
    </w:lvl>
    <w:lvl w:ilvl="6" w:tplc="09FC5366">
      <w:start w:val="1"/>
      <w:numFmt w:val="decimal"/>
      <w:lvlText w:val="%7."/>
      <w:lvlJc w:val="left"/>
      <w:pPr>
        <w:ind w:left="5040" w:hanging="360"/>
      </w:pPr>
    </w:lvl>
    <w:lvl w:ilvl="7" w:tplc="E17AC456">
      <w:start w:val="1"/>
      <w:numFmt w:val="lowerLetter"/>
      <w:lvlText w:val="%8."/>
      <w:lvlJc w:val="left"/>
      <w:pPr>
        <w:ind w:left="5760" w:hanging="360"/>
      </w:pPr>
    </w:lvl>
    <w:lvl w:ilvl="8" w:tplc="BAB0A1AA">
      <w:start w:val="1"/>
      <w:numFmt w:val="lowerRoman"/>
      <w:lvlText w:val="%9."/>
      <w:lvlJc w:val="right"/>
      <w:pPr>
        <w:ind w:left="6480" w:hanging="180"/>
      </w:pPr>
    </w:lvl>
  </w:abstractNum>
  <w:abstractNum w:abstractNumId="32" w15:restartNumberingAfterBreak="0">
    <w:nsid w:val="6FBE1C2C"/>
    <w:multiLevelType w:val="hybridMultilevel"/>
    <w:tmpl w:val="1A86F2CE"/>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33" w15:restartNumberingAfterBreak="0">
    <w:nsid w:val="70519CE1"/>
    <w:multiLevelType w:val="hybridMultilevel"/>
    <w:tmpl w:val="6A048B60"/>
    <w:lvl w:ilvl="0" w:tplc="77A68A80">
      <w:start w:val="1"/>
      <w:numFmt w:val="decimal"/>
      <w:lvlText w:val="%1."/>
      <w:lvlJc w:val="left"/>
      <w:pPr>
        <w:ind w:left="720" w:hanging="360"/>
      </w:pPr>
    </w:lvl>
    <w:lvl w:ilvl="1" w:tplc="E98C1DF0">
      <w:start w:val="1"/>
      <w:numFmt w:val="lowerLetter"/>
      <w:lvlText w:val="%2."/>
      <w:lvlJc w:val="left"/>
      <w:pPr>
        <w:ind w:left="1440" w:hanging="360"/>
      </w:pPr>
    </w:lvl>
    <w:lvl w:ilvl="2" w:tplc="DDA45FFC">
      <w:start w:val="1"/>
      <w:numFmt w:val="lowerRoman"/>
      <w:lvlText w:val="%3."/>
      <w:lvlJc w:val="right"/>
      <w:pPr>
        <w:ind w:left="2160" w:hanging="180"/>
      </w:pPr>
    </w:lvl>
    <w:lvl w:ilvl="3" w:tplc="CC128936">
      <w:start w:val="1"/>
      <w:numFmt w:val="decimal"/>
      <w:lvlText w:val="%4."/>
      <w:lvlJc w:val="left"/>
      <w:pPr>
        <w:ind w:left="2880" w:hanging="360"/>
      </w:pPr>
    </w:lvl>
    <w:lvl w:ilvl="4" w:tplc="4584699E">
      <w:start w:val="1"/>
      <w:numFmt w:val="lowerLetter"/>
      <w:lvlText w:val="%5."/>
      <w:lvlJc w:val="left"/>
      <w:pPr>
        <w:ind w:left="3600" w:hanging="360"/>
      </w:pPr>
    </w:lvl>
    <w:lvl w:ilvl="5" w:tplc="74348AD0">
      <w:start w:val="1"/>
      <w:numFmt w:val="lowerRoman"/>
      <w:lvlText w:val="%6."/>
      <w:lvlJc w:val="right"/>
      <w:pPr>
        <w:ind w:left="4320" w:hanging="180"/>
      </w:pPr>
    </w:lvl>
    <w:lvl w:ilvl="6" w:tplc="BD445FFA">
      <w:start w:val="1"/>
      <w:numFmt w:val="decimal"/>
      <w:lvlText w:val="%7."/>
      <w:lvlJc w:val="left"/>
      <w:pPr>
        <w:ind w:left="5040" w:hanging="360"/>
      </w:pPr>
    </w:lvl>
    <w:lvl w:ilvl="7" w:tplc="6CFA0B7A">
      <w:start w:val="1"/>
      <w:numFmt w:val="lowerLetter"/>
      <w:lvlText w:val="%8."/>
      <w:lvlJc w:val="left"/>
      <w:pPr>
        <w:ind w:left="5760" w:hanging="360"/>
      </w:pPr>
    </w:lvl>
    <w:lvl w:ilvl="8" w:tplc="B1BE6DEE">
      <w:start w:val="1"/>
      <w:numFmt w:val="lowerRoman"/>
      <w:lvlText w:val="%9."/>
      <w:lvlJc w:val="right"/>
      <w:pPr>
        <w:ind w:left="6480" w:hanging="180"/>
      </w:pPr>
    </w:lvl>
  </w:abstractNum>
  <w:abstractNum w:abstractNumId="34" w15:restartNumberingAfterBreak="0">
    <w:nsid w:val="70AB1A40"/>
    <w:multiLevelType w:val="multilevel"/>
    <w:tmpl w:val="59B04D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52E2487"/>
    <w:multiLevelType w:val="multilevel"/>
    <w:tmpl w:val="1C8448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81E5A6F"/>
    <w:multiLevelType w:val="hybridMultilevel"/>
    <w:tmpl w:val="AD8E986E"/>
    <w:lvl w:ilvl="0" w:tplc="FDA06E94">
      <w:start w:val="1"/>
      <w:numFmt w:val="decimal"/>
      <w:lvlText w:val="%1."/>
      <w:lvlJc w:val="left"/>
      <w:pPr>
        <w:ind w:left="720" w:hanging="360"/>
      </w:pPr>
      <w:rPr>
        <w:rFonts w:hint="default" w:hAnsi="Symbol"/>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928924B"/>
    <w:multiLevelType w:val="hybridMultilevel"/>
    <w:tmpl w:val="00B20D54"/>
    <w:lvl w:ilvl="0" w:tplc="8B4446B6">
      <w:start w:val="1"/>
      <w:numFmt w:val="bullet"/>
      <w:lvlText w:val=""/>
      <w:lvlJc w:val="left"/>
      <w:pPr>
        <w:ind w:left="1080" w:hanging="360"/>
      </w:pPr>
      <w:rPr>
        <w:rFonts w:hint="default" w:ascii="Symbol" w:hAnsi="Symbol"/>
      </w:rPr>
    </w:lvl>
    <w:lvl w:ilvl="1" w:tplc="47C484A2">
      <w:start w:val="1"/>
      <w:numFmt w:val="bullet"/>
      <w:lvlText w:val="o"/>
      <w:lvlJc w:val="left"/>
      <w:pPr>
        <w:ind w:left="1800" w:hanging="360"/>
      </w:pPr>
      <w:rPr>
        <w:rFonts w:hint="default" w:ascii="Courier New" w:hAnsi="Courier New"/>
      </w:rPr>
    </w:lvl>
    <w:lvl w:ilvl="2" w:tplc="CF20BA4A">
      <w:start w:val="1"/>
      <w:numFmt w:val="bullet"/>
      <w:lvlText w:val=""/>
      <w:lvlJc w:val="left"/>
      <w:pPr>
        <w:ind w:left="2520" w:hanging="360"/>
      </w:pPr>
      <w:rPr>
        <w:rFonts w:hint="default" w:ascii="Wingdings" w:hAnsi="Wingdings"/>
      </w:rPr>
    </w:lvl>
    <w:lvl w:ilvl="3" w:tplc="62387B00">
      <w:start w:val="1"/>
      <w:numFmt w:val="bullet"/>
      <w:lvlText w:val=""/>
      <w:lvlJc w:val="left"/>
      <w:pPr>
        <w:ind w:left="3240" w:hanging="360"/>
      </w:pPr>
      <w:rPr>
        <w:rFonts w:hint="default" w:ascii="Symbol" w:hAnsi="Symbol"/>
      </w:rPr>
    </w:lvl>
    <w:lvl w:ilvl="4" w:tplc="1F2068B2">
      <w:start w:val="1"/>
      <w:numFmt w:val="bullet"/>
      <w:lvlText w:val="o"/>
      <w:lvlJc w:val="left"/>
      <w:pPr>
        <w:ind w:left="3960" w:hanging="360"/>
      </w:pPr>
      <w:rPr>
        <w:rFonts w:hint="default" w:ascii="Courier New" w:hAnsi="Courier New"/>
      </w:rPr>
    </w:lvl>
    <w:lvl w:ilvl="5" w:tplc="D7C0896A">
      <w:start w:val="1"/>
      <w:numFmt w:val="bullet"/>
      <w:lvlText w:val=""/>
      <w:lvlJc w:val="left"/>
      <w:pPr>
        <w:ind w:left="4680" w:hanging="360"/>
      </w:pPr>
      <w:rPr>
        <w:rFonts w:hint="default" w:ascii="Wingdings" w:hAnsi="Wingdings"/>
      </w:rPr>
    </w:lvl>
    <w:lvl w:ilvl="6" w:tplc="3DDC835A">
      <w:start w:val="1"/>
      <w:numFmt w:val="bullet"/>
      <w:lvlText w:val=""/>
      <w:lvlJc w:val="left"/>
      <w:pPr>
        <w:ind w:left="5400" w:hanging="360"/>
      </w:pPr>
      <w:rPr>
        <w:rFonts w:hint="default" w:ascii="Symbol" w:hAnsi="Symbol"/>
      </w:rPr>
    </w:lvl>
    <w:lvl w:ilvl="7" w:tplc="B19C5EE8">
      <w:start w:val="1"/>
      <w:numFmt w:val="bullet"/>
      <w:lvlText w:val="o"/>
      <w:lvlJc w:val="left"/>
      <w:pPr>
        <w:ind w:left="6120" w:hanging="360"/>
      </w:pPr>
      <w:rPr>
        <w:rFonts w:hint="default" w:ascii="Courier New" w:hAnsi="Courier New"/>
      </w:rPr>
    </w:lvl>
    <w:lvl w:ilvl="8" w:tplc="4BE4CDB8">
      <w:start w:val="1"/>
      <w:numFmt w:val="bullet"/>
      <w:lvlText w:val=""/>
      <w:lvlJc w:val="left"/>
      <w:pPr>
        <w:ind w:left="6840" w:hanging="360"/>
      </w:pPr>
      <w:rPr>
        <w:rFonts w:hint="default" w:ascii="Wingdings" w:hAnsi="Wingdings"/>
      </w:rPr>
    </w:lvl>
  </w:abstractNum>
  <w:abstractNum w:abstractNumId="38" w15:restartNumberingAfterBreak="0">
    <w:nsid w:val="7E1243DF"/>
    <w:multiLevelType w:val="multilevel"/>
    <w:tmpl w:val="F2A07D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E4FED20"/>
    <w:multiLevelType w:val="hybridMultilevel"/>
    <w:tmpl w:val="83A4A66E"/>
    <w:lvl w:ilvl="0" w:tplc="5FA6E824">
      <w:start w:val="1"/>
      <w:numFmt w:val="bullet"/>
      <w:lvlText w:val=""/>
      <w:lvlJc w:val="left"/>
      <w:pPr>
        <w:ind w:left="720" w:hanging="360"/>
      </w:pPr>
      <w:rPr>
        <w:rFonts w:hint="default" w:ascii="Symbol" w:hAnsi="Symbol"/>
      </w:rPr>
    </w:lvl>
    <w:lvl w:ilvl="1" w:tplc="3C784C34">
      <w:start w:val="1"/>
      <w:numFmt w:val="bullet"/>
      <w:lvlText w:val="o"/>
      <w:lvlJc w:val="left"/>
      <w:pPr>
        <w:ind w:left="1440" w:hanging="360"/>
      </w:pPr>
      <w:rPr>
        <w:rFonts w:hint="default" w:ascii="Courier New" w:hAnsi="Courier New"/>
      </w:rPr>
    </w:lvl>
    <w:lvl w:ilvl="2" w:tplc="EF36A5EA">
      <w:start w:val="1"/>
      <w:numFmt w:val="bullet"/>
      <w:lvlText w:val=""/>
      <w:lvlJc w:val="left"/>
      <w:pPr>
        <w:ind w:left="2160" w:hanging="360"/>
      </w:pPr>
      <w:rPr>
        <w:rFonts w:hint="default" w:ascii="Wingdings" w:hAnsi="Wingdings"/>
      </w:rPr>
    </w:lvl>
    <w:lvl w:ilvl="3" w:tplc="A0F680F8">
      <w:start w:val="1"/>
      <w:numFmt w:val="bullet"/>
      <w:lvlText w:val=""/>
      <w:lvlJc w:val="left"/>
      <w:pPr>
        <w:ind w:left="2880" w:hanging="360"/>
      </w:pPr>
      <w:rPr>
        <w:rFonts w:hint="default" w:ascii="Symbol" w:hAnsi="Symbol"/>
      </w:rPr>
    </w:lvl>
    <w:lvl w:ilvl="4" w:tplc="2FB20EC4">
      <w:start w:val="1"/>
      <w:numFmt w:val="bullet"/>
      <w:lvlText w:val="o"/>
      <w:lvlJc w:val="left"/>
      <w:pPr>
        <w:ind w:left="3600" w:hanging="360"/>
      </w:pPr>
      <w:rPr>
        <w:rFonts w:hint="default" w:ascii="Courier New" w:hAnsi="Courier New"/>
      </w:rPr>
    </w:lvl>
    <w:lvl w:ilvl="5" w:tplc="EA5EA542">
      <w:start w:val="1"/>
      <w:numFmt w:val="bullet"/>
      <w:lvlText w:val=""/>
      <w:lvlJc w:val="left"/>
      <w:pPr>
        <w:ind w:left="4320" w:hanging="360"/>
      </w:pPr>
      <w:rPr>
        <w:rFonts w:hint="default" w:ascii="Wingdings" w:hAnsi="Wingdings"/>
      </w:rPr>
    </w:lvl>
    <w:lvl w:ilvl="6" w:tplc="3E943068">
      <w:start w:val="1"/>
      <w:numFmt w:val="bullet"/>
      <w:lvlText w:val=""/>
      <w:lvlJc w:val="left"/>
      <w:pPr>
        <w:ind w:left="5040" w:hanging="360"/>
      </w:pPr>
      <w:rPr>
        <w:rFonts w:hint="default" w:ascii="Symbol" w:hAnsi="Symbol"/>
      </w:rPr>
    </w:lvl>
    <w:lvl w:ilvl="7" w:tplc="50344BFC">
      <w:start w:val="1"/>
      <w:numFmt w:val="bullet"/>
      <w:lvlText w:val="o"/>
      <w:lvlJc w:val="left"/>
      <w:pPr>
        <w:ind w:left="5760" w:hanging="360"/>
      </w:pPr>
      <w:rPr>
        <w:rFonts w:hint="default" w:ascii="Courier New" w:hAnsi="Courier New"/>
      </w:rPr>
    </w:lvl>
    <w:lvl w:ilvl="8" w:tplc="700852A4">
      <w:start w:val="1"/>
      <w:numFmt w:val="bullet"/>
      <w:lvlText w:val=""/>
      <w:lvlJc w:val="left"/>
      <w:pPr>
        <w:ind w:left="6480" w:hanging="360"/>
      </w:pPr>
      <w:rPr>
        <w:rFonts w:hint="default" w:ascii="Wingdings" w:hAnsi="Wingdings"/>
      </w:rPr>
    </w:lvl>
  </w:abstractNum>
  <w:abstractNum w:abstractNumId="40" w15:restartNumberingAfterBreak="0">
    <w:nsid w:val="7F5521ED"/>
    <w:multiLevelType w:val="hybridMultilevel"/>
    <w:tmpl w:val="95520AC6"/>
    <w:lvl w:ilvl="0" w:tplc="95F8DAEE">
      <w:start w:val="1"/>
      <w:numFmt w:val="decimal"/>
      <w:lvlText w:val="%1."/>
      <w:lvlJc w:val="left"/>
      <w:pPr>
        <w:ind w:left="720" w:hanging="360"/>
      </w:pPr>
    </w:lvl>
    <w:lvl w:ilvl="1" w:tplc="6F4E7C20">
      <w:start w:val="1"/>
      <w:numFmt w:val="lowerLetter"/>
      <w:lvlText w:val="%2."/>
      <w:lvlJc w:val="left"/>
      <w:pPr>
        <w:ind w:left="1440" w:hanging="360"/>
      </w:pPr>
    </w:lvl>
    <w:lvl w:ilvl="2" w:tplc="600282BA">
      <w:start w:val="1"/>
      <w:numFmt w:val="lowerRoman"/>
      <w:lvlText w:val="%3."/>
      <w:lvlJc w:val="right"/>
      <w:pPr>
        <w:ind w:left="2160" w:hanging="180"/>
      </w:pPr>
    </w:lvl>
    <w:lvl w:ilvl="3" w:tplc="A31A9F0A">
      <w:start w:val="1"/>
      <w:numFmt w:val="decimal"/>
      <w:lvlText w:val="%4."/>
      <w:lvlJc w:val="left"/>
      <w:pPr>
        <w:ind w:left="2880" w:hanging="360"/>
      </w:pPr>
    </w:lvl>
    <w:lvl w:ilvl="4" w:tplc="CE1E0F1A">
      <w:start w:val="1"/>
      <w:numFmt w:val="lowerLetter"/>
      <w:lvlText w:val="%5."/>
      <w:lvlJc w:val="left"/>
      <w:pPr>
        <w:ind w:left="3600" w:hanging="360"/>
      </w:pPr>
    </w:lvl>
    <w:lvl w:ilvl="5" w:tplc="973C86C4">
      <w:start w:val="1"/>
      <w:numFmt w:val="lowerRoman"/>
      <w:lvlText w:val="%6."/>
      <w:lvlJc w:val="right"/>
      <w:pPr>
        <w:ind w:left="4320" w:hanging="180"/>
      </w:pPr>
    </w:lvl>
    <w:lvl w:ilvl="6" w:tplc="A202BF80">
      <w:start w:val="1"/>
      <w:numFmt w:val="decimal"/>
      <w:lvlText w:val="%7."/>
      <w:lvlJc w:val="left"/>
      <w:pPr>
        <w:ind w:left="5040" w:hanging="360"/>
      </w:pPr>
    </w:lvl>
    <w:lvl w:ilvl="7" w:tplc="27B82442">
      <w:start w:val="1"/>
      <w:numFmt w:val="lowerLetter"/>
      <w:lvlText w:val="%8."/>
      <w:lvlJc w:val="left"/>
      <w:pPr>
        <w:ind w:left="5760" w:hanging="360"/>
      </w:pPr>
    </w:lvl>
    <w:lvl w:ilvl="8" w:tplc="6620600C">
      <w:start w:val="1"/>
      <w:numFmt w:val="lowerRoman"/>
      <w:lvlText w:val="%9."/>
      <w:lvlJc w:val="right"/>
      <w:pPr>
        <w:ind w:left="6480" w:hanging="180"/>
      </w:pPr>
    </w:lvl>
  </w:abstractNum>
  <w:abstractNum w:abstractNumId="41" w15:restartNumberingAfterBreak="0">
    <w:nsid w:val="7FE32F8A"/>
    <w:multiLevelType w:val="hybridMultilevel"/>
    <w:tmpl w:val="F09C1BF2"/>
    <w:lvl w:ilvl="0" w:tplc="56D0E2E6">
      <w:start w:val="1"/>
      <w:numFmt w:val="decimal"/>
      <w:lvlText w:val="%1."/>
      <w:lvlJc w:val="left"/>
      <w:pPr>
        <w:ind w:left="720" w:hanging="360"/>
      </w:pPr>
    </w:lvl>
    <w:lvl w:ilvl="1" w:tplc="3A2AA63E">
      <w:start w:val="1"/>
      <w:numFmt w:val="lowerLetter"/>
      <w:lvlText w:val="%2."/>
      <w:lvlJc w:val="left"/>
      <w:pPr>
        <w:ind w:left="1440" w:hanging="360"/>
      </w:pPr>
    </w:lvl>
    <w:lvl w:ilvl="2" w:tplc="439C3A86">
      <w:start w:val="1"/>
      <w:numFmt w:val="lowerRoman"/>
      <w:lvlText w:val="%3."/>
      <w:lvlJc w:val="right"/>
      <w:pPr>
        <w:ind w:left="2160" w:hanging="180"/>
      </w:pPr>
    </w:lvl>
    <w:lvl w:ilvl="3" w:tplc="B968422E">
      <w:start w:val="1"/>
      <w:numFmt w:val="decimal"/>
      <w:lvlText w:val="%4."/>
      <w:lvlJc w:val="left"/>
      <w:pPr>
        <w:ind w:left="2880" w:hanging="360"/>
      </w:pPr>
    </w:lvl>
    <w:lvl w:ilvl="4" w:tplc="5770BFC6">
      <w:start w:val="1"/>
      <w:numFmt w:val="lowerLetter"/>
      <w:lvlText w:val="%5."/>
      <w:lvlJc w:val="left"/>
      <w:pPr>
        <w:ind w:left="3600" w:hanging="360"/>
      </w:pPr>
    </w:lvl>
    <w:lvl w:ilvl="5" w:tplc="AC3AD668">
      <w:start w:val="1"/>
      <w:numFmt w:val="lowerRoman"/>
      <w:lvlText w:val="%6."/>
      <w:lvlJc w:val="right"/>
      <w:pPr>
        <w:ind w:left="4320" w:hanging="180"/>
      </w:pPr>
    </w:lvl>
    <w:lvl w:ilvl="6" w:tplc="D48EE1BC">
      <w:start w:val="1"/>
      <w:numFmt w:val="decimal"/>
      <w:lvlText w:val="%7."/>
      <w:lvlJc w:val="left"/>
      <w:pPr>
        <w:ind w:left="5040" w:hanging="360"/>
      </w:pPr>
    </w:lvl>
    <w:lvl w:ilvl="7" w:tplc="A6B84B4A">
      <w:start w:val="1"/>
      <w:numFmt w:val="lowerLetter"/>
      <w:lvlText w:val="%8."/>
      <w:lvlJc w:val="left"/>
      <w:pPr>
        <w:ind w:left="5760" w:hanging="360"/>
      </w:pPr>
    </w:lvl>
    <w:lvl w:ilvl="8" w:tplc="B9B4D118">
      <w:start w:val="1"/>
      <w:numFmt w:val="lowerRoman"/>
      <w:lvlText w:val="%9."/>
      <w:lvlJc w:val="right"/>
      <w:pPr>
        <w:ind w:left="6480" w:hanging="180"/>
      </w:p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1" w16cid:durableId="1300843545">
    <w:abstractNumId w:val="1"/>
  </w:num>
  <w:num w:numId="2" w16cid:durableId="146940901">
    <w:abstractNumId w:val="17"/>
  </w:num>
  <w:num w:numId="3" w16cid:durableId="384835621">
    <w:abstractNumId w:val="40"/>
  </w:num>
  <w:num w:numId="4" w16cid:durableId="1347706445">
    <w:abstractNumId w:val="7"/>
  </w:num>
  <w:num w:numId="5" w16cid:durableId="451091542">
    <w:abstractNumId w:val="37"/>
  </w:num>
  <w:num w:numId="6" w16cid:durableId="739908734">
    <w:abstractNumId w:val="20"/>
  </w:num>
  <w:num w:numId="7" w16cid:durableId="843669936">
    <w:abstractNumId w:val="41"/>
  </w:num>
  <w:num w:numId="8" w16cid:durableId="162819548">
    <w:abstractNumId w:val="9"/>
  </w:num>
  <w:num w:numId="9" w16cid:durableId="592129661">
    <w:abstractNumId w:val="39"/>
  </w:num>
  <w:num w:numId="10" w16cid:durableId="1905949613">
    <w:abstractNumId w:val="31"/>
  </w:num>
  <w:num w:numId="11" w16cid:durableId="113405484">
    <w:abstractNumId w:val="25"/>
  </w:num>
  <w:num w:numId="12" w16cid:durableId="1589313737">
    <w:abstractNumId w:val="22"/>
  </w:num>
  <w:num w:numId="13" w16cid:durableId="2055169">
    <w:abstractNumId w:val="2"/>
  </w:num>
  <w:num w:numId="14" w16cid:durableId="1578443321">
    <w:abstractNumId w:val="33"/>
  </w:num>
  <w:num w:numId="15" w16cid:durableId="950430207">
    <w:abstractNumId w:val="0"/>
  </w:num>
  <w:num w:numId="16" w16cid:durableId="1337153317">
    <w:abstractNumId w:val="13"/>
  </w:num>
  <w:num w:numId="17" w16cid:durableId="1378702102">
    <w:abstractNumId w:val="28"/>
  </w:num>
  <w:num w:numId="18" w16cid:durableId="1657874700">
    <w:abstractNumId w:val="11"/>
  </w:num>
  <w:num w:numId="19" w16cid:durableId="49547431">
    <w:abstractNumId w:val="27"/>
  </w:num>
  <w:num w:numId="20" w16cid:durableId="2067028857">
    <w:abstractNumId w:val="12"/>
  </w:num>
  <w:num w:numId="21" w16cid:durableId="1727990060">
    <w:abstractNumId w:val="36"/>
  </w:num>
  <w:num w:numId="22" w16cid:durableId="1703820684">
    <w:abstractNumId w:val="35"/>
  </w:num>
  <w:num w:numId="23" w16cid:durableId="126289797">
    <w:abstractNumId w:val="24"/>
  </w:num>
  <w:num w:numId="24" w16cid:durableId="1569918007">
    <w:abstractNumId w:val="3"/>
  </w:num>
  <w:num w:numId="25" w16cid:durableId="1206143717">
    <w:abstractNumId w:val="19"/>
  </w:num>
  <w:num w:numId="26" w16cid:durableId="362101280">
    <w:abstractNumId w:val="30"/>
  </w:num>
  <w:num w:numId="27" w16cid:durableId="152797020">
    <w:abstractNumId w:val="5"/>
  </w:num>
  <w:num w:numId="28" w16cid:durableId="567619155">
    <w:abstractNumId w:val="21"/>
  </w:num>
  <w:num w:numId="29" w16cid:durableId="490024168">
    <w:abstractNumId w:val="29"/>
  </w:num>
  <w:num w:numId="30" w16cid:durableId="1192689842">
    <w:abstractNumId w:val="16"/>
  </w:num>
  <w:num w:numId="31" w16cid:durableId="258300483">
    <w:abstractNumId w:val="26"/>
  </w:num>
  <w:num w:numId="32" w16cid:durableId="1578785837">
    <w:abstractNumId w:val="34"/>
  </w:num>
  <w:num w:numId="33" w16cid:durableId="1634941974">
    <w:abstractNumId w:val="15"/>
  </w:num>
  <w:num w:numId="34" w16cid:durableId="77140221">
    <w:abstractNumId w:val="38"/>
  </w:num>
  <w:num w:numId="35" w16cid:durableId="313264833">
    <w:abstractNumId w:val="10"/>
  </w:num>
  <w:num w:numId="36" w16cid:durableId="938490751">
    <w:abstractNumId w:val="8"/>
  </w:num>
  <w:num w:numId="37" w16cid:durableId="772633911">
    <w:abstractNumId w:val="6"/>
  </w:num>
  <w:num w:numId="38" w16cid:durableId="1919972966">
    <w:abstractNumId w:val="14"/>
  </w:num>
  <w:num w:numId="39" w16cid:durableId="1848324428">
    <w:abstractNumId w:val="32"/>
  </w:num>
  <w:num w:numId="40" w16cid:durableId="152458412">
    <w:abstractNumId w:val="4"/>
  </w:num>
  <w:num w:numId="41" w16cid:durableId="19820270">
    <w:abstractNumId w:val="18"/>
  </w:num>
  <w:num w:numId="42" w16cid:durableId="11425008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10"/>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90DF1B"/>
    <w:rsid w:val="00011DC8"/>
    <w:rsid w:val="00013AF7"/>
    <w:rsid w:val="00013F04"/>
    <w:rsid w:val="000269EA"/>
    <w:rsid w:val="00027870"/>
    <w:rsid w:val="00036B43"/>
    <w:rsid w:val="00041060"/>
    <w:rsid w:val="0004326D"/>
    <w:rsid w:val="00072730"/>
    <w:rsid w:val="00080E4E"/>
    <w:rsid w:val="00082776"/>
    <w:rsid w:val="00086B80"/>
    <w:rsid w:val="0009254E"/>
    <w:rsid w:val="000A10F4"/>
    <w:rsid w:val="000A1D2C"/>
    <w:rsid w:val="000B71D2"/>
    <w:rsid w:val="000B7DC2"/>
    <w:rsid w:val="000C0BB0"/>
    <w:rsid w:val="000C7D14"/>
    <w:rsid w:val="000E4981"/>
    <w:rsid w:val="000E4BEE"/>
    <w:rsid w:val="000F3C90"/>
    <w:rsid w:val="00100D60"/>
    <w:rsid w:val="00105FA5"/>
    <w:rsid w:val="00106751"/>
    <w:rsid w:val="00121A70"/>
    <w:rsid w:val="001276B5"/>
    <w:rsid w:val="00144245"/>
    <w:rsid w:val="00147547"/>
    <w:rsid w:val="001535C2"/>
    <w:rsid w:val="00157A06"/>
    <w:rsid w:val="00157FC8"/>
    <w:rsid w:val="00160D4D"/>
    <w:rsid w:val="001624A6"/>
    <w:rsid w:val="001711A7"/>
    <w:rsid w:val="00183DBC"/>
    <w:rsid w:val="00186E92"/>
    <w:rsid w:val="00197FB3"/>
    <w:rsid w:val="001A3518"/>
    <w:rsid w:val="001A356C"/>
    <w:rsid w:val="001A458C"/>
    <w:rsid w:val="001A48CB"/>
    <w:rsid w:val="001B4270"/>
    <w:rsid w:val="001BFFEE"/>
    <w:rsid w:val="001C01B2"/>
    <w:rsid w:val="001C05FA"/>
    <w:rsid w:val="001C3620"/>
    <w:rsid w:val="001C432C"/>
    <w:rsid w:val="001C7812"/>
    <w:rsid w:val="001D13FE"/>
    <w:rsid w:val="001D3806"/>
    <w:rsid w:val="001D3894"/>
    <w:rsid w:val="001D4870"/>
    <w:rsid w:val="001F2297"/>
    <w:rsid w:val="001F73AB"/>
    <w:rsid w:val="00200546"/>
    <w:rsid w:val="00206BF8"/>
    <w:rsid w:val="0021003E"/>
    <w:rsid w:val="00211B31"/>
    <w:rsid w:val="00222A8E"/>
    <w:rsid w:val="002365FB"/>
    <w:rsid w:val="0023705D"/>
    <w:rsid w:val="00237567"/>
    <w:rsid w:val="002456BA"/>
    <w:rsid w:val="00250124"/>
    <w:rsid w:val="00253AF8"/>
    <w:rsid w:val="00256935"/>
    <w:rsid w:val="0025759A"/>
    <w:rsid w:val="00292487"/>
    <w:rsid w:val="002A07AB"/>
    <w:rsid w:val="002A35C3"/>
    <w:rsid w:val="002B1AAE"/>
    <w:rsid w:val="002C33DB"/>
    <w:rsid w:val="002C7D37"/>
    <w:rsid w:val="002D0990"/>
    <w:rsid w:val="002D0F26"/>
    <w:rsid w:val="002D58FE"/>
    <w:rsid w:val="002E0B50"/>
    <w:rsid w:val="00323609"/>
    <w:rsid w:val="0033075D"/>
    <w:rsid w:val="00335AF3"/>
    <w:rsid w:val="00345D75"/>
    <w:rsid w:val="00357663"/>
    <w:rsid w:val="00357FA9"/>
    <w:rsid w:val="00360B8E"/>
    <w:rsid w:val="00365B5A"/>
    <w:rsid w:val="00367DD3"/>
    <w:rsid w:val="003722FE"/>
    <w:rsid w:val="00383C33"/>
    <w:rsid w:val="00387557"/>
    <w:rsid w:val="003956C1"/>
    <w:rsid w:val="003A0E20"/>
    <w:rsid w:val="003A1AFC"/>
    <w:rsid w:val="003B16A6"/>
    <w:rsid w:val="003C0B7E"/>
    <w:rsid w:val="003D6FD5"/>
    <w:rsid w:val="003E0852"/>
    <w:rsid w:val="003E2B37"/>
    <w:rsid w:val="003E3A3D"/>
    <w:rsid w:val="003F17D6"/>
    <w:rsid w:val="00402635"/>
    <w:rsid w:val="00411121"/>
    <w:rsid w:val="00420B1E"/>
    <w:rsid w:val="004374A3"/>
    <w:rsid w:val="00446BD4"/>
    <w:rsid w:val="004562D3"/>
    <w:rsid w:val="004667C1"/>
    <w:rsid w:val="0047176F"/>
    <w:rsid w:val="004755A1"/>
    <w:rsid w:val="00477F1B"/>
    <w:rsid w:val="0048047F"/>
    <w:rsid w:val="004811D9"/>
    <w:rsid w:val="004835F9"/>
    <w:rsid w:val="00490FB4"/>
    <w:rsid w:val="004A22F8"/>
    <w:rsid w:val="004A4C4C"/>
    <w:rsid w:val="004E0110"/>
    <w:rsid w:val="004E7CE8"/>
    <w:rsid w:val="004F08DC"/>
    <w:rsid w:val="004F24E8"/>
    <w:rsid w:val="004F31E4"/>
    <w:rsid w:val="004F6CFE"/>
    <w:rsid w:val="004F72FB"/>
    <w:rsid w:val="00501604"/>
    <w:rsid w:val="0050257D"/>
    <w:rsid w:val="00506E70"/>
    <w:rsid w:val="00511AFF"/>
    <w:rsid w:val="005271E6"/>
    <w:rsid w:val="005434D3"/>
    <w:rsid w:val="005446A3"/>
    <w:rsid w:val="00547D6D"/>
    <w:rsid w:val="00547D98"/>
    <w:rsid w:val="005516D0"/>
    <w:rsid w:val="00555E6D"/>
    <w:rsid w:val="005604D2"/>
    <w:rsid w:val="005729BC"/>
    <w:rsid w:val="00575B47"/>
    <w:rsid w:val="00586F58"/>
    <w:rsid w:val="005914BF"/>
    <w:rsid w:val="005A3B81"/>
    <w:rsid w:val="005A7511"/>
    <w:rsid w:val="005B5DD5"/>
    <w:rsid w:val="005C07B1"/>
    <w:rsid w:val="005D0176"/>
    <w:rsid w:val="005E13F9"/>
    <w:rsid w:val="005F3989"/>
    <w:rsid w:val="005F749C"/>
    <w:rsid w:val="006066C4"/>
    <w:rsid w:val="00614705"/>
    <w:rsid w:val="006319FC"/>
    <w:rsid w:val="00635719"/>
    <w:rsid w:val="006376C7"/>
    <w:rsid w:val="0066188B"/>
    <w:rsid w:val="006714D1"/>
    <w:rsid w:val="00677698"/>
    <w:rsid w:val="006851F0"/>
    <w:rsid w:val="006909C8"/>
    <w:rsid w:val="00691B76"/>
    <w:rsid w:val="006938B2"/>
    <w:rsid w:val="00693D65"/>
    <w:rsid w:val="006C290A"/>
    <w:rsid w:val="006C40BD"/>
    <w:rsid w:val="006D04F2"/>
    <w:rsid w:val="006E0015"/>
    <w:rsid w:val="006E222D"/>
    <w:rsid w:val="006E3BA1"/>
    <w:rsid w:val="006E599E"/>
    <w:rsid w:val="006F70B1"/>
    <w:rsid w:val="00703767"/>
    <w:rsid w:val="00707884"/>
    <w:rsid w:val="00722517"/>
    <w:rsid w:val="00725026"/>
    <w:rsid w:val="00726089"/>
    <w:rsid w:val="00744DDB"/>
    <w:rsid w:val="00773694"/>
    <w:rsid w:val="00774881"/>
    <w:rsid w:val="00782D7A"/>
    <w:rsid w:val="00783479"/>
    <w:rsid w:val="007924F6"/>
    <w:rsid w:val="007A5F85"/>
    <w:rsid w:val="007A6171"/>
    <w:rsid w:val="007B331A"/>
    <w:rsid w:val="007B418E"/>
    <w:rsid w:val="007B78D2"/>
    <w:rsid w:val="007C7128"/>
    <w:rsid w:val="007C7F76"/>
    <w:rsid w:val="007D4403"/>
    <w:rsid w:val="007E0A76"/>
    <w:rsid w:val="007E1B5D"/>
    <w:rsid w:val="007E2BAB"/>
    <w:rsid w:val="007F0952"/>
    <w:rsid w:val="007F1A4F"/>
    <w:rsid w:val="007F21F5"/>
    <w:rsid w:val="007F7668"/>
    <w:rsid w:val="0081437B"/>
    <w:rsid w:val="008334B6"/>
    <w:rsid w:val="008413CE"/>
    <w:rsid w:val="00842C81"/>
    <w:rsid w:val="00843744"/>
    <w:rsid w:val="0085191A"/>
    <w:rsid w:val="00862683"/>
    <w:rsid w:val="008769D8"/>
    <w:rsid w:val="00877286"/>
    <w:rsid w:val="00877EEA"/>
    <w:rsid w:val="00884F55"/>
    <w:rsid w:val="008858C7"/>
    <w:rsid w:val="008902E8"/>
    <w:rsid w:val="00897D21"/>
    <w:rsid w:val="008A7B93"/>
    <w:rsid w:val="008B0ED5"/>
    <w:rsid w:val="008C309C"/>
    <w:rsid w:val="008C5CE8"/>
    <w:rsid w:val="008C6608"/>
    <w:rsid w:val="008F2F54"/>
    <w:rsid w:val="008F650D"/>
    <w:rsid w:val="008F7BB7"/>
    <w:rsid w:val="00904599"/>
    <w:rsid w:val="00911B1D"/>
    <w:rsid w:val="00912F56"/>
    <w:rsid w:val="00912FFE"/>
    <w:rsid w:val="0091666E"/>
    <w:rsid w:val="009206C9"/>
    <w:rsid w:val="00923388"/>
    <w:rsid w:val="009276FD"/>
    <w:rsid w:val="00941C28"/>
    <w:rsid w:val="00941E7F"/>
    <w:rsid w:val="009444B9"/>
    <w:rsid w:val="00945239"/>
    <w:rsid w:val="00957989"/>
    <w:rsid w:val="00960FF8"/>
    <w:rsid w:val="00966A6E"/>
    <w:rsid w:val="00974F82"/>
    <w:rsid w:val="00990CF2"/>
    <w:rsid w:val="009A6FF8"/>
    <w:rsid w:val="009B3CD7"/>
    <w:rsid w:val="009B514E"/>
    <w:rsid w:val="009C0B01"/>
    <w:rsid w:val="009C1726"/>
    <w:rsid w:val="009C5F45"/>
    <w:rsid w:val="009D0F36"/>
    <w:rsid w:val="009D177B"/>
    <w:rsid w:val="009D5078"/>
    <w:rsid w:val="009E5B38"/>
    <w:rsid w:val="009E6559"/>
    <w:rsid w:val="00A06160"/>
    <w:rsid w:val="00A15326"/>
    <w:rsid w:val="00A169DB"/>
    <w:rsid w:val="00A17D06"/>
    <w:rsid w:val="00A23AA3"/>
    <w:rsid w:val="00A34346"/>
    <w:rsid w:val="00A34937"/>
    <w:rsid w:val="00A356DB"/>
    <w:rsid w:val="00A607AE"/>
    <w:rsid w:val="00A6344C"/>
    <w:rsid w:val="00A67433"/>
    <w:rsid w:val="00A71EB3"/>
    <w:rsid w:val="00A766F5"/>
    <w:rsid w:val="00A855AF"/>
    <w:rsid w:val="00A92771"/>
    <w:rsid w:val="00AA0CDA"/>
    <w:rsid w:val="00AA2083"/>
    <w:rsid w:val="00AA4B83"/>
    <w:rsid w:val="00AA7AAE"/>
    <w:rsid w:val="00AB0AB3"/>
    <w:rsid w:val="00AB27FD"/>
    <w:rsid w:val="00AB677F"/>
    <w:rsid w:val="00AC09DB"/>
    <w:rsid w:val="00AC4523"/>
    <w:rsid w:val="00AC7B54"/>
    <w:rsid w:val="00AD55C6"/>
    <w:rsid w:val="00AE10C9"/>
    <w:rsid w:val="00AE6008"/>
    <w:rsid w:val="00AF309B"/>
    <w:rsid w:val="00B06037"/>
    <w:rsid w:val="00B13E70"/>
    <w:rsid w:val="00B21DA0"/>
    <w:rsid w:val="00B2200B"/>
    <w:rsid w:val="00B22386"/>
    <w:rsid w:val="00B223F9"/>
    <w:rsid w:val="00B24976"/>
    <w:rsid w:val="00B3494F"/>
    <w:rsid w:val="00B43005"/>
    <w:rsid w:val="00B442F5"/>
    <w:rsid w:val="00B46E6D"/>
    <w:rsid w:val="00B500D9"/>
    <w:rsid w:val="00B63165"/>
    <w:rsid w:val="00B64AA7"/>
    <w:rsid w:val="00B71DB9"/>
    <w:rsid w:val="00B71DEF"/>
    <w:rsid w:val="00B733A6"/>
    <w:rsid w:val="00B7771A"/>
    <w:rsid w:val="00B86282"/>
    <w:rsid w:val="00B921CE"/>
    <w:rsid w:val="00B954AF"/>
    <w:rsid w:val="00BA22B2"/>
    <w:rsid w:val="00BA2EE8"/>
    <w:rsid w:val="00BA3D64"/>
    <w:rsid w:val="00BA434D"/>
    <w:rsid w:val="00BA4D99"/>
    <w:rsid w:val="00BA5A6A"/>
    <w:rsid w:val="00BA775F"/>
    <w:rsid w:val="00BD7B97"/>
    <w:rsid w:val="00BE34FA"/>
    <w:rsid w:val="00BE34FD"/>
    <w:rsid w:val="00BE5B3F"/>
    <w:rsid w:val="00C1006B"/>
    <w:rsid w:val="00C11C1C"/>
    <w:rsid w:val="00C13F2F"/>
    <w:rsid w:val="00C15614"/>
    <w:rsid w:val="00C16F6F"/>
    <w:rsid w:val="00C34299"/>
    <w:rsid w:val="00C44CA0"/>
    <w:rsid w:val="00C53422"/>
    <w:rsid w:val="00C621BF"/>
    <w:rsid w:val="00C72AA2"/>
    <w:rsid w:val="00C8298A"/>
    <w:rsid w:val="00C876AF"/>
    <w:rsid w:val="00C90F69"/>
    <w:rsid w:val="00CC7439"/>
    <w:rsid w:val="00CD2CA6"/>
    <w:rsid w:val="00CD3B1D"/>
    <w:rsid w:val="00CE5557"/>
    <w:rsid w:val="00CE62C7"/>
    <w:rsid w:val="00CE7469"/>
    <w:rsid w:val="00CE79CD"/>
    <w:rsid w:val="00CF0648"/>
    <w:rsid w:val="00D12548"/>
    <w:rsid w:val="00D136C7"/>
    <w:rsid w:val="00D15D0A"/>
    <w:rsid w:val="00D1735B"/>
    <w:rsid w:val="00D2464B"/>
    <w:rsid w:val="00D44CB5"/>
    <w:rsid w:val="00D473CB"/>
    <w:rsid w:val="00D512EB"/>
    <w:rsid w:val="00D56AF5"/>
    <w:rsid w:val="00D60C3A"/>
    <w:rsid w:val="00D6613D"/>
    <w:rsid w:val="00D72B5E"/>
    <w:rsid w:val="00D80402"/>
    <w:rsid w:val="00D81AE7"/>
    <w:rsid w:val="00D865BB"/>
    <w:rsid w:val="00D9134E"/>
    <w:rsid w:val="00DA1228"/>
    <w:rsid w:val="00DA37AE"/>
    <w:rsid w:val="00DA5038"/>
    <w:rsid w:val="00DB1D36"/>
    <w:rsid w:val="00DD04E1"/>
    <w:rsid w:val="00DD45EA"/>
    <w:rsid w:val="00DE0C24"/>
    <w:rsid w:val="00DF01F4"/>
    <w:rsid w:val="00DF17F9"/>
    <w:rsid w:val="00DF3F0E"/>
    <w:rsid w:val="00DF676B"/>
    <w:rsid w:val="00DF77FE"/>
    <w:rsid w:val="00E10586"/>
    <w:rsid w:val="00E236E1"/>
    <w:rsid w:val="00E248DF"/>
    <w:rsid w:val="00E36193"/>
    <w:rsid w:val="00E46C32"/>
    <w:rsid w:val="00E62124"/>
    <w:rsid w:val="00E62C43"/>
    <w:rsid w:val="00E70502"/>
    <w:rsid w:val="00E90F08"/>
    <w:rsid w:val="00E9760B"/>
    <w:rsid w:val="00EA2021"/>
    <w:rsid w:val="00EA489B"/>
    <w:rsid w:val="00EB4E51"/>
    <w:rsid w:val="00EC168C"/>
    <w:rsid w:val="00F0292B"/>
    <w:rsid w:val="00F05DC5"/>
    <w:rsid w:val="00F20BAF"/>
    <w:rsid w:val="00F25222"/>
    <w:rsid w:val="00F339A5"/>
    <w:rsid w:val="00F43E05"/>
    <w:rsid w:val="00F47E54"/>
    <w:rsid w:val="00F62185"/>
    <w:rsid w:val="00F644AA"/>
    <w:rsid w:val="00F648A5"/>
    <w:rsid w:val="00F65C78"/>
    <w:rsid w:val="00F77773"/>
    <w:rsid w:val="00F86098"/>
    <w:rsid w:val="00F86D29"/>
    <w:rsid w:val="00FA159F"/>
    <w:rsid w:val="00FB274E"/>
    <w:rsid w:val="00FB7DE5"/>
    <w:rsid w:val="00FB7F61"/>
    <w:rsid w:val="00FC04FF"/>
    <w:rsid w:val="00FC6DC2"/>
    <w:rsid w:val="00FE6C84"/>
    <w:rsid w:val="00FF6C9D"/>
    <w:rsid w:val="019CB3BB"/>
    <w:rsid w:val="021DE39D"/>
    <w:rsid w:val="0221BC65"/>
    <w:rsid w:val="02ABFDE6"/>
    <w:rsid w:val="02BA488D"/>
    <w:rsid w:val="03B6E72E"/>
    <w:rsid w:val="043B7B64"/>
    <w:rsid w:val="0460DAF9"/>
    <w:rsid w:val="048E68A7"/>
    <w:rsid w:val="04C1EE91"/>
    <w:rsid w:val="052BCD79"/>
    <w:rsid w:val="056A6036"/>
    <w:rsid w:val="05D81427"/>
    <w:rsid w:val="05FEA87D"/>
    <w:rsid w:val="063A5753"/>
    <w:rsid w:val="064A6C45"/>
    <w:rsid w:val="06DAF503"/>
    <w:rsid w:val="071C830F"/>
    <w:rsid w:val="078C172F"/>
    <w:rsid w:val="0845BA32"/>
    <w:rsid w:val="08A90405"/>
    <w:rsid w:val="0A1C54F4"/>
    <w:rsid w:val="0A3599C1"/>
    <w:rsid w:val="0A48FA6D"/>
    <w:rsid w:val="0A54CAB1"/>
    <w:rsid w:val="0A7E80AC"/>
    <w:rsid w:val="0B3E560B"/>
    <w:rsid w:val="0B7A2B31"/>
    <w:rsid w:val="0BAAA941"/>
    <w:rsid w:val="0C3154C0"/>
    <w:rsid w:val="0C557BF8"/>
    <w:rsid w:val="0C5C3150"/>
    <w:rsid w:val="0D059431"/>
    <w:rsid w:val="0D5EF7C1"/>
    <w:rsid w:val="0D8487C2"/>
    <w:rsid w:val="0DBDA2C4"/>
    <w:rsid w:val="0DD47602"/>
    <w:rsid w:val="0DD91A7B"/>
    <w:rsid w:val="0E406BB6"/>
    <w:rsid w:val="0E41A563"/>
    <w:rsid w:val="0E495ED0"/>
    <w:rsid w:val="0E56D136"/>
    <w:rsid w:val="0E71B3DB"/>
    <w:rsid w:val="0EF124D4"/>
    <w:rsid w:val="0F182B15"/>
    <w:rsid w:val="0FDCFE3D"/>
    <w:rsid w:val="0FE43CB4"/>
    <w:rsid w:val="0FF96710"/>
    <w:rsid w:val="102F404D"/>
    <w:rsid w:val="105A3616"/>
    <w:rsid w:val="107BDBAD"/>
    <w:rsid w:val="1092F51D"/>
    <w:rsid w:val="10951F68"/>
    <w:rsid w:val="1112656A"/>
    <w:rsid w:val="113CE506"/>
    <w:rsid w:val="113F59B4"/>
    <w:rsid w:val="11B295A8"/>
    <w:rsid w:val="11B4D04E"/>
    <w:rsid w:val="11BA01B1"/>
    <w:rsid w:val="12152A04"/>
    <w:rsid w:val="130BE43C"/>
    <w:rsid w:val="13718067"/>
    <w:rsid w:val="13DEF9A5"/>
    <w:rsid w:val="13FB57B7"/>
    <w:rsid w:val="149E57C5"/>
    <w:rsid w:val="14E05F53"/>
    <w:rsid w:val="1530CB5C"/>
    <w:rsid w:val="1559915F"/>
    <w:rsid w:val="1637533B"/>
    <w:rsid w:val="16C54C55"/>
    <w:rsid w:val="16C7B871"/>
    <w:rsid w:val="17A3B198"/>
    <w:rsid w:val="17BA8082"/>
    <w:rsid w:val="17D7F3F0"/>
    <w:rsid w:val="180BECF8"/>
    <w:rsid w:val="18AC1143"/>
    <w:rsid w:val="18C38873"/>
    <w:rsid w:val="18EDF05B"/>
    <w:rsid w:val="191FAD82"/>
    <w:rsid w:val="1930A46E"/>
    <w:rsid w:val="1A21A65E"/>
    <w:rsid w:val="1A36C3BE"/>
    <w:rsid w:val="1A36C3BE"/>
    <w:rsid w:val="1A595EA5"/>
    <w:rsid w:val="1A80E0E2"/>
    <w:rsid w:val="1B33D286"/>
    <w:rsid w:val="1B4DD435"/>
    <w:rsid w:val="1BD3A7D7"/>
    <w:rsid w:val="1BFA6F39"/>
    <w:rsid w:val="1CC88B88"/>
    <w:rsid w:val="1CF8AB0B"/>
    <w:rsid w:val="1D1BDBEB"/>
    <w:rsid w:val="1D30B4B6"/>
    <w:rsid w:val="1DD5C43E"/>
    <w:rsid w:val="1E49B263"/>
    <w:rsid w:val="1E673B3E"/>
    <w:rsid w:val="1E6D34CE"/>
    <w:rsid w:val="1EDA9DF6"/>
    <w:rsid w:val="1EDFEAE0"/>
    <w:rsid w:val="1F81F8C2"/>
    <w:rsid w:val="1FB1D1E8"/>
    <w:rsid w:val="1FFB24A3"/>
    <w:rsid w:val="20CED272"/>
    <w:rsid w:val="20FE6102"/>
    <w:rsid w:val="2145210B"/>
    <w:rsid w:val="2166213D"/>
    <w:rsid w:val="21810BCD"/>
    <w:rsid w:val="2225012D"/>
    <w:rsid w:val="22290E0C"/>
    <w:rsid w:val="22423484"/>
    <w:rsid w:val="22645EA9"/>
    <w:rsid w:val="22A41377"/>
    <w:rsid w:val="22D19C36"/>
    <w:rsid w:val="22F86839"/>
    <w:rsid w:val="2317B74B"/>
    <w:rsid w:val="2323EFD3"/>
    <w:rsid w:val="2326510D"/>
    <w:rsid w:val="234A8CFF"/>
    <w:rsid w:val="23D20136"/>
    <w:rsid w:val="240E6C63"/>
    <w:rsid w:val="244B23B4"/>
    <w:rsid w:val="245CC5A0"/>
    <w:rsid w:val="24AF72EA"/>
    <w:rsid w:val="2504BFB0"/>
    <w:rsid w:val="2509F51F"/>
    <w:rsid w:val="250C851B"/>
    <w:rsid w:val="25330334"/>
    <w:rsid w:val="2549296D"/>
    <w:rsid w:val="25A35CDD"/>
    <w:rsid w:val="25B1F9AA"/>
    <w:rsid w:val="25CC1B07"/>
    <w:rsid w:val="25CDFDD3"/>
    <w:rsid w:val="25F62B82"/>
    <w:rsid w:val="26A8CE00"/>
    <w:rsid w:val="26B20879"/>
    <w:rsid w:val="26F58F88"/>
    <w:rsid w:val="26FC8E33"/>
    <w:rsid w:val="27908CE8"/>
    <w:rsid w:val="27D72D3B"/>
    <w:rsid w:val="280065FE"/>
    <w:rsid w:val="2883C601"/>
    <w:rsid w:val="296DE89B"/>
    <w:rsid w:val="299289B1"/>
    <w:rsid w:val="2996197A"/>
    <w:rsid w:val="29D863C8"/>
    <w:rsid w:val="29F5C8EF"/>
    <w:rsid w:val="2A885789"/>
    <w:rsid w:val="2B8803DA"/>
    <w:rsid w:val="2CA9A560"/>
    <w:rsid w:val="2CEE6E78"/>
    <w:rsid w:val="2CF95F22"/>
    <w:rsid w:val="2D05DEB7"/>
    <w:rsid w:val="2D6A113A"/>
    <w:rsid w:val="2D7038A0"/>
    <w:rsid w:val="2DC2CF1E"/>
    <w:rsid w:val="2E11A35C"/>
    <w:rsid w:val="2E4B4728"/>
    <w:rsid w:val="2EA74C9A"/>
    <w:rsid w:val="2EA8FF45"/>
    <w:rsid w:val="2F0D1658"/>
    <w:rsid w:val="300F3785"/>
    <w:rsid w:val="303BBC4E"/>
    <w:rsid w:val="304CCCB1"/>
    <w:rsid w:val="30740DFC"/>
    <w:rsid w:val="30A5E5B9"/>
    <w:rsid w:val="319DFC6F"/>
    <w:rsid w:val="3202F0D9"/>
    <w:rsid w:val="32378907"/>
    <w:rsid w:val="325051FF"/>
    <w:rsid w:val="32703BB8"/>
    <w:rsid w:val="32ECF5AE"/>
    <w:rsid w:val="3316EF01"/>
    <w:rsid w:val="331B6628"/>
    <w:rsid w:val="33501194"/>
    <w:rsid w:val="33E90781"/>
    <w:rsid w:val="3407EA90"/>
    <w:rsid w:val="34BAC78E"/>
    <w:rsid w:val="34C21CD6"/>
    <w:rsid w:val="34D24EEC"/>
    <w:rsid w:val="3540018D"/>
    <w:rsid w:val="354BBFA3"/>
    <w:rsid w:val="35729242"/>
    <w:rsid w:val="357E8968"/>
    <w:rsid w:val="35E67230"/>
    <w:rsid w:val="35E91347"/>
    <w:rsid w:val="3601AEB4"/>
    <w:rsid w:val="361C0A43"/>
    <w:rsid w:val="3688D08D"/>
    <w:rsid w:val="377DF789"/>
    <w:rsid w:val="37A7CDD1"/>
    <w:rsid w:val="382BFB0E"/>
    <w:rsid w:val="38626E4F"/>
    <w:rsid w:val="39147060"/>
    <w:rsid w:val="39AC9A4C"/>
    <w:rsid w:val="39B9B085"/>
    <w:rsid w:val="3A0F8AC9"/>
    <w:rsid w:val="3A249E33"/>
    <w:rsid w:val="3A333704"/>
    <w:rsid w:val="3A486023"/>
    <w:rsid w:val="3A898C38"/>
    <w:rsid w:val="3A9CE1FE"/>
    <w:rsid w:val="3B224BEC"/>
    <w:rsid w:val="3B881577"/>
    <w:rsid w:val="3BB7EB1A"/>
    <w:rsid w:val="3C2F992D"/>
    <w:rsid w:val="3C8A4A34"/>
    <w:rsid w:val="3C9C5DA7"/>
    <w:rsid w:val="3CF5A4DB"/>
    <w:rsid w:val="3D215B3F"/>
    <w:rsid w:val="3D378AF3"/>
    <w:rsid w:val="3D440368"/>
    <w:rsid w:val="3D54BACF"/>
    <w:rsid w:val="3DA04030"/>
    <w:rsid w:val="3DA3DB17"/>
    <w:rsid w:val="3E2A424A"/>
    <w:rsid w:val="3EA9C1F1"/>
    <w:rsid w:val="3ED3EE4F"/>
    <w:rsid w:val="3EF9392D"/>
    <w:rsid w:val="3F6957CD"/>
    <w:rsid w:val="3F906175"/>
    <w:rsid w:val="3F917429"/>
    <w:rsid w:val="3FE5E25B"/>
    <w:rsid w:val="401D1DEB"/>
    <w:rsid w:val="4082B075"/>
    <w:rsid w:val="4086B2AA"/>
    <w:rsid w:val="40C6CA2A"/>
    <w:rsid w:val="4129345C"/>
    <w:rsid w:val="412C39E7"/>
    <w:rsid w:val="4178021D"/>
    <w:rsid w:val="42BD9E94"/>
    <w:rsid w:val="42EF580C"/>
    <w:rsid w:val="4397C90E"/>
    <w:rsid w:val="43F8C469"/>
    <w:rsid w:val="44304F81"/>
    <w:rsid w:val="451B0F91"/>
    <w:rsid w:val="4524E18D"/>
    <w:rsid w:val="456BEF04"/>
    <w:rsid w:val="46153D22"/>
    <w:rsid w:val="46D47608"/>
    <w:rsid w:val="46ED625F"/>
    <w:rsid w:val="4749AE3C"/>
    <w:rsid w:val="478307FC"/>
    <w:rsid w:val="47A65D8F"/>
    <w:rsid w:val="47BAF79F"/>
    <w:rsid w:val="48792C40"/>
    <w:rsid w:val="49DAEB32"/>
    <w:rsid w:val="49E5A16C"/>
    <w:rsid w:val="49EBA9C3"/>
    <w:rsid w:val="4A126F15"/>
    <w:rsid w:val="4A20AB08"/>
    <w:rsid w:val="4A8D1DE1"/>
    <w:rsid w:val="4A90DF1B"/>
    <w:rsid w:val="4A92DC5F"/>
    <w:rsid w:val="4B13EBE2"/>
    <w:rsid w:val="4B2D2E72"/>
    <w:rsid w:val="4BABB95F"/>
    <w:rsid w:val="4BF6C37D"/>
    <w:rsid w:val="4C90A834"/>
    <w:rsid w:val="4CDC200F"/>
    <w:rsid w:val="4CFEABD8"/>
    <w:rsid w:val="4D28B340"/>
    <w:rsid w:val="4DA78ECB"/>
    <w:rsid w:val="4DB761DE"/>
    <w:rsid w:val="4DDA939B"/>
    <w:rsid w:val="4E14D99F"/>
    <w:rsid w:val="4F5DA25F"/>
    <w:rsid w:val="4F5EFCEC"/>
    <w:rsid w:val="4FB8B30C"/>
    <w:rsid w:val="4FB98D1D"/>
    <w:rsid w:val="4FD3565E"/>
    <w:rsid w:val="4FE29F26"/>
    <w:rsid w:val="504F621F"/>
    <w:rsid w:val="51987144"/>
    <w:rsid w:val="51A447E6"/>
    <w:rsid w:val="51A84FF0"/>
    <w:rsid w:val="51E222F4"/>
    <w:rsid w:val="51F719D5"/>
    <w:rsid w:val="5249789B"/>
    <w:rsid w:val="526A5113"/>
    <w:rsid w:val="52DC067F"/>
    <w:rsid w:val="53E169DF"/>
    <w:rsid w:val="5470FE8F"/>
    <w:rsid w:val="54DDE755"/>
    <w:rsid w:val="5530ACDD"/>
    <w:rsid w:val="5533139A"/>
    <w:rsid w:val="55749F6B"/>
    <w:rsid w:val="55B2E4BF"/>
    <w:rsid w:val="55D73215"/>
    <w:rsid w:val="5618F97E"/>
    <w:rsid w:val="5621EF6A"/>
    <w:rsid w:val="574C7777"/>
    <w:rsid w:val="5764B2A9"/>
    <w:rsid w:val="5783DEF2"/>
    <w:rsid w:val="579D589E"/>
    <w:rsid w:val="57CED91E"/>
    <w:rsid w:val="57FC232E"/>
    <w:rsid w:val="59EA0EF4"/>
    <w:rsid w:val="5A0D7A15"/>
    <w:rsid w:val="5A361CC6"/>
    <w:rsid w:val="5A48E2D4"/>
    <w:rsid w:val="5B80DBA1"/>
    <w:rsid w:val="5BB36FC7"/>
    <w:rsid w:val="5BC6683F"/>
    <w:rsid w:val="5C276795"/>
    <w:rsid w:val="5C8666DF"/>
    <w:rsid w:val="5D2ABDBF"/>
    <w:rsid w:val="5D71B2EA"/>
    <w:rsid w:val="5DFF3B81"/>
    <w:rsid w:val="5E78645B"/>
    <w:rsid w:val="5E9C36F5"/>
    <w:rsid w:val="5EF91A71"/>
    <w:rsid w:val="5F7EB332"/>
    <w:rsid w:val="5F933055"/>
    <w:rsid w:val="5FB2C609"/>
    <w:rsid w:val="5FBDDA09"/>
    <w:rsid w:val="5FD4A43F"/>
    <w:rsid w:val="602B1106"/>
    <w:rsid w:val="608075AA"/>
    <w:rsid w:val="60F19A51"/>
    <w:rsid w:val="615A8F7D"/>
    <w:rsid w:val="61E0C583"/>
    <w:rsid w:val="6212E9DC"/>
    <w:rsid w:val="622CE971"/>
    <w:rsid w:val="623ED3AC"/>
    <w:rsid w:val="62661CEB"/>
    <w:rsid w:val="6565E53E"/>
    <w:rsid w:val="671E57BA"/>
    <w:rsid w:val="67A25820"/>
    <w:rsid w:val="67C9D096"/>
    <w:rsid w:val="681DA5F1"/>
    <w:rsid w:val="683D3063"/>
    <w:rsid w:val="6873825F"/>
    <w:rsid w:val="68824CE0"/>
    <w:rsid w:val="688AE5C1"/>
    <w:rsid w:val="68CC6EBB"/>
    <w:rsid w:val="68D68AF3"/>
    <w:rsid w:val="691C5F81"/>
    <w:rsid w:val="692E51A0"/>
    <w:rsid w:val="69CAD6D9"/>
    <w:rsid w:val="6AFA54DA"/>
    <w:rsid w:val="6B17280B"/>
    <w:rsid w:val="6B2D1F1F"/>
    <w:rsid w:val="6B3D82D0"/>
    <w:rsid w:val="6B4E243B"/>
    <w:rsid w:val="6B66A3EA"/>
    <w:rsid w:val="6B7EC5F1"/>
    <w:rsid w:val="6C42C223"/>
    <w:rsid w:val="6C5AD0A3"/>
    <w:rsid w:val="6D0FC1D6"/>
    <w:rsid w:val="6D3FA911"/>
    <w:rsid w:val="6D79C821"/>
    <w:rsid w:val="6D7B6370"/>
    <w:rsid w:val="6DAE2C7F"/>
    <w:rsid w:val="6DF4F9E2"/>
    <w:rsid w:val="6E3FF5BD"/>
    <w:rsid w:val="6E7B556F"/>
    <w:rsid w:val="6E7C0C0F"/>
    <w:rsid w:val="6E889D0C"/>
    <w:rsid w:val="6EA8752F"/>
    <w:rsid w:val="6EC480A0"/>
    <w:rsid w:val="6ED6A6BA"/>
    <w:rsid w:val="6ED7DB0F"/>
    <w:rsid w:val="6F285B9C"/>
    <w:rsid w:val="6FCE511E"/>
    <w:rsid w:val="6FE60F5F"/>
    <w:rsid w:val="6FEAB3E7"/>
    <w:rsid w:val="70176505"/>
    <w:rsid w:val="70782C37"/>
    <w:rsid w:val="70FBB548"/>
    <w:rsid w:val="714D3FD1"/>
    <w:rsid w:val="7150BB6B"/>
    <w:rsid w:val="721DC721"/>
    <w:rsid w:val="722B705A"/>
    <w:rsid w:val="729A9109"/>
    <w:rsid w:val="72FAFA9B"/>
    <w:rsid w:val="7368F0C3"/>
    <w:rsid w:val="7383F3E1"/>
    <w:rsid w:val="7387BFA5"/>
    <w:rsid w:val="73A3AB4E"/>
    <w:rsid w:val="73EC8AB2"/>
    <w:rsid w:val="73FFB4BE"/>
    <w:rsid w:val="7620484A"/>
    <w:rsid w:val="77C817A5"/>
    <w:rsid w:val="77DF807E"/>
    <w:rsid w:val="78AE0315"/>
    <w:rsid w:val="79843230"/>
    <w:rsid w:val="798D8F57"/>
    <w:rsid w:val="799C3CE3"/>
    <w:rsid w:val="7A55ECDF"/>
    <w:rsid w:val="7B2C8C7F"/>
    <w:rsid w:val="7B4A11D6"/>
    <w:rsid w:val="7BC06F8B"/>
    <w:rsid w:val="7C6DF7E6"/>
    <w:rsid w:val="7CF7BB2C"/>
    <w:rsid w:val="7D17FB0E"/>
    <w:rsid w:val="7D982C73"/>
    <w:rsid w:val="7E5939F0"/>
    <w:rsid w:val="7F15D9E9"/>
    <w:rsid w:val="7F7F8318"/>
    <w:rsid w:val="7F91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DF1B"/>
  <w15:chartTrackingRefBased/>
  <w15:docId w15:val="{2BA09CF5-F81E-418D-849E-168B8921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2BA488D"/>
    <w:rPr>
      <w:lang w:val="es-ES"/>
    </w:rPr>
  </w:style>
  <w:style w:type="paragraph" w:styleId="Ttulo1">
    <w:name w:val="heading 1"/>
    <w:basedOn w:val="Normal"/>
    <w:next w:val="Normal"/>
    <w:link w:val="Ttulo1Car"/>
    <w:uiPriority w:val="9"/>
    <w:qFormat/>
    <w:rsid w:val="02BA488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2BA488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2BA48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2BA48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2BA48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2BA48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2BA48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2BA488D"/>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02BA488D"/>
    <w:pPr>
      <w:keepNext/>
      <w:keepLines/>
      <w:spacing w:after="0"/>
      <w:outlineLvl w:val="8"/>
    </w:pPr>
    <w:rPr>
      <w:rFonts w:eastAsiaTheme="majorEastAsia" w:cstheme="majorBidi"/>
      <w:color w:val="272727"/>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rPr>
      <w:rFonts w:eastAsiaTheme="majorEastAsia" w:cstheme="majorBidi"/>
      <w:color w:val="0F4761" w:themeColor="accent1" w:themeShade="BF"/>
    </w:rPr>
  </w:style>
  <w:style w:type="character" w:styleId="Ttulo6Car" w:customStyle="1">
    <w:name w:val="Título 6 Car"/>
    <w:basedOn w:val="Fuentedeprrafopredeter"/>
    <w:link w:val="Ttulo6"/>
    <w:uiPriority w:val="9"/>
    <w:rPr>
      <w:rFonts w:eastAsiaTheme="majorEastAsia" w:cstheme="majorBidi"/>
      <w:i/>
      <w:iCs/>
      <w:color w:val="595959" w:themeColor="text1" w:themeTint="A6"/>
    </w:rPr>
  </w:style>
  <w:style w:type="character" w:styleId="Ttulo7Car" w:customStyle="1">
    <w:name w:val="Título 7 Car"/>
    <w:basedOn w:val="Fuentedeprrafopredeter"/>
    <w:link w:val="Ttulo7"/>
    <w:uiPriority w:val="9"/>
    <w:rPr>
      <w:rFonts w:eastAsiaTheme="majorEastAsia" w:cstheme="majorBidi"/>
      <w:color w:val="595959" w:themeColor="text1" w:themeTint="A6"/>
    </w:rPr>
  </w:style>
  <w:style w:type="character" w:styleId="Ttulo8Car" w:customStyle="1">
    <w:name w:val="Título 8 Car"/>
    <w:basedOn w:val="Fuentedeprrafopredeter"/>
    <w:link w:val="Ttulo8"/>
    <w:uiPriority w:val="9"/>
    <w:rPr>
      <w:rFonts w:eastAsiaTheme="majorEastAsia" w:cstheme="majorBidi"/>
      <w:i/>
      <w:iCs/>
      <w:color w:val="272727" w:themeColor="text1" w:themeTint="D8"/>
    </w:rPr>
  </w:style>
  <w:style w:type="character" w:styleId="Ttulo9Car" w:customStyle="1">
    <w:name w:val="Título 9 Car"/>
    <w:basedOn w:val="Fuentedeprrafopredeter"/>
    <w:link w:val="Ttulo9"/>
    <w:uiPriority w:val="9"/>
    <w:rPr>
      <w:rFonts w:eastAsiaTheme="majorEastAsia" w:cstheme="majorBidi"/>
      <w:color w:val="272727" w:themeColor="text1" w:themeTint="D8"/>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paragraph" w:styleId="Ttulo">
    <w:name w:val="Title"/>
    <w:basedOn w:val="Normal"/>
    <w:next w:val="Normal"/>
    <w:link w:val="TtuloCar"/>
    <w:uiPriority w:val="10"/>
    <w:qFormat/>
    <w:rsid w:val="02BA488D"/>
    <w:pPr>
      <w:spacing w:after="80" w:line="240" w:lineRule="auto"/>
      <w:contextualSpacing/>
    </w:pPr>
    <w:rPr>
      <w:rFonts w:asciiTheme="majorHAnsi" w:hAnsiTheme="majorHAnsi" w:eastAsiaTheme="majorEastAsia" w:cstheme="majorBidi"/>
      <w:sz w:val="56"/>
      <w:szCs w:val="56"/>
    </w:rPr>
  </w:style>
  <w:style w:type="character" w:styleId="SubttuloCar" w:customStyle="1">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rsid w:val="02BA488D"/>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styleId="CitaCar" w:customStyle="1">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rsid w:val="02BA488D"/>
    <w:pPr>
      <w:spacing w:before="160"/>
      <w:jc w:val="center"/>
    </w:pPr>
    <w:rPr>
      <w:i/>
      <w:iCs/>
      <w:color w:val="404040" w:themeColor="text1" w:themeTint="BF"/>
    </w:rPr>
  </w:style>
  <w:style w:type="character" w:styleId="CitadestacadaCar" w:customStyle="1">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rsid w:val="02BA488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02BA488D"/>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rsid w:val="02BA488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rsid w:val="02BA488D"/>
    <w:pPr>
      <w:tabs>
        <w:tab w:val="center" w:pos="4680"/>
        <w:tab w:val="right" w:pos="9360"/>
      </w:tabs>
      <w:spacing w:after="0" w:line="240" w:lineRule="auto"/>
    </w:pPr>
  </w:style>
  <w:style w:type="paragraph" w:styleId="TDC1">
    <w:name w:val="toc 1"/>
    <w:basedOn w:val="Normal"/>
    <w:next w:val="Normal"/>
    <w:uiPriority w:val="39"/>
    <w:unhideWhenUsed/>
    <w:rsid w:val="02BA488D"/>
    <w:pPr>
      <w:spacing w:before="120" w:after="0"/>
    </w:pPr>
    <w:rPr>
      <w:b/>
      <w:bCs/>
      <w:i/>
      <w:iCs/>
    </w:rPr>
  </w:style>
  <w:style w:type="paragraph" w:styleId="TDC2">
    <w:name w:val="toc 2"/>
    <w:basedOn w:val="Normal"/>
    <w:next w:val="Normal"/>
    <w:uiPriority w:val="39"/>
    <w:unhideWhenUsed/>
    <w:rsid w:val="02BA488D"/>
    <w:pPr>
      <w:spacing w:before="120" w:after="0"/>
      <w:ind w:left="240"/>
    </w:pPr>
    <w:rPr>
      <w:b/>
      <w:bCs/>
      <w:sz w:val="22"/>
      <w:szCs w:val="22"/>
    </w:rPr>
  </w:style>
  <w:style w:type="paragraph" w:styleId="TDC3">
    <w:name w:val="toc 3"/>
    <w:basedOn w:val="Normal"/>
    <w:next w:val="Normal"/>
    <w:uiPriority w:val="39"/>
    <w:unhideWhenUsed/>
    <w:rsid w:val="02BA488D"/>
    <w:pPr>
      <w:spacing w:after="0"/>
      <w:ind w:left="480"/>
    </w:pPr>
    <w:rPr>
      <w:sz w:val="20"/>
      <w:szCs w:val="20"/>
    </w:rPr>
  </w:style>
  <w:style w:type="paragraph" w:styleId="TDC4">
    <w:name w:val="toc 4"/>
    <w:basedOn w:val="Normal"/>
    <w:next w:val="Normal"/>
    <w:uiPriority w:val="39"/>
    <w:unhideWhenUsed/>
    <w:rsid w:val="02BA488D"/>
    <w:pPr>
      <w:spacing w:after="0"/>
      <w:ind w:left="720"/>
    </w:pPr>
    <w:rPr>
      <w:sz w:val="20"/>
      <w:szCs w:val="20"/>
    </w:rPr>
  </w:style>
  <w:style w:type="paragraph" w:styleId="TDC5">
    <w:name w:val="toc 5"/>
    <w:basedOn w:val="Normal"/>
    <w:next w:val="Normal"/>
    <w:uiPriority w:val="39"/>
    <w:unhideWhenUsed/>
    <w:rsid w:val="02BA488D"/>
    <w:pPr>
      <w:spacing w:after="0"/>
      <w:ind w:left="960"/>
    </w:pPr>
    <w:rPr>
      <w:sz w:val="20"/>
      <w:szCs w:val="20"/>
    </w:rPr>
  </w:style>
  <w:style w:type="paragraph" w:styleId="TDC6">
    <w:name w:val="toc 6"/>
    <w:basedOn w:val="Normal"/>
    <w:next w:val="Normal"/>
    <w:uiPriority w:val="39"/>
    <w:unhideWhenUsed/>
    <w:rsid w:val="02BA488D"/>
    <w:pPr>
      <w:spacing w:after="0"/>
      <w:ind w:left="1200"/>
    </w:pPr>
    <w:rPr>
      <w:sz w:val="20"/>
      <w:szCs w:val="20"/>
    </w:rPr>
  </w:style>
  <w:style w:type="paragraph" w:styleId="TDC7">
    <w:name w:val="toc 7"/>
    <w:basedOn w:val="Normal"/>
    <w:next w:val="Normal"/>
    <w:uiPriority w:val="39"/>
    <w:unhideWhenUsed/>
    <w:rsid w:val="02BA488D"/>
    <w:pPr>
      <w:spacing w:after="0"/>
      <w:ind w:left="1440"/>
    </w:pPr>
    <w:rPr>
      <w:sz w:val="20"/>
      <w:szCs w:val="20"/>
    </w:rPr>
  </w:style>
  <w:style w:type="paragraph" w:styleId="TDC8">
    <w:name w:val="toc 8"/>
    <w:basedOn w:val="Normal"/>
    <w:next w:val="Normal"/>
    <w:uiPriority w:val="39"/>
    <w:unhideWhenUsed/>
    <w:rsid w:val="02BA488D"/>
    <w:pPr>
      <w:spacing w:after="0"/>
      <w:ind w:left="1680"/>
    </w:pPr>
    <w:rPr>
      <w:sz w:val="20"/>
      <w:szCs w:val="20"/>
    </w:rPr>
  </w:style>
  <w:style w:type="paragraph" w:styleId="TDC9">
    <w:name w:val="toc 9"/>
    <w:basedOn w:val="Normal"/>
    <w:next w:val="Normal"/>
    <w:uiPriority w:val="39"/>
    <w:unhideWhenUsed/>
    <w:rsid w:val="02BA488D"/>
    <w:pPr>
      <w:spacing w:after="0"/>
      <w:ind w:left="1920"/>
    </w:pPr>
    <w:rPr>
      <w:sz w:val="20"/>
      <w:szCs w:val="20"/>
    </w:rPr>
  </w:style>
  <w:style w:type="paragraph" w:styleId="Textonotaalfinal">
    <w:name w:val="endnote text"/>
    <w:basedOn w:val="Normal"/>
    <w:uiPriority w:val="99"/>
    <w:semiHidden/>
    <w:unhideWhenUsed/>
    <w:rsid w:val="02BA488D"/>
    <w:pPr>
      <w:spacing w:after="0" w:line="240" w:lineRule="auto"/>
    </w:pPr>
    <w:rPr>
      <w:sz w:val="20"/>
      <w:szCs w:val="20"/>
    </w:rPr>
  </w:style>
  <w:style w:type="paragraph" w:styleId="Textonotapie">
    <w:name w:val="footnote text"/>
    <w:basedOn w:val="Normal"/>
    <w:uiPriority w:val="99"/>
    <w:semiHidden/>
    <w:unhideWhenUsed/>
    <w:rsid w:val="02BA488D"/>
    <w:pPr>
      <w:spacing w:after="0" w:line="240" w:lineRule="auto"/>
    </w:pPr>
    <w:rPr>
      <w:sz w:val="20"/>
      <w:szCs w:val="20"/>
    </w:rPr>
  </w:style>
  <w:style w:type="character" w:styleId="Hipervnculo">
    <w:name w:val="Hyperlink"/>
    <w:basedOn w:val="Fuentedeprrafopredeter"/>
    <w:uiPriority w:val="99"/>
    <w:unhideWhenUsed/>
    <w:rPr>
      <w:color w:val="467886" w:themeColor="hyperlink"/>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Mencinsinresolver">
    <w:name w:val="Unresolved Mention"/>
    <w:basedOn w:val="Fuentedeprrafopredeter"/>
    <w:uiPriority w:val="99"/>
    <w:semiHidden/>
    <w:unhideWhenUsed/>
    <w:rsid w:val="00011DC8"/>
    <w:rPr>
      <w:color w:val="605E5C"/>
      <w:shd w:val="clear" w:color="auto" w:fill="E1DFDD"/>
    </w:rPr>
  </w:style>
  <w:style w:type="paragraph" w:styleId="NormalWeb">
    <w:name w:val="Normal (Web)"/>
    <w:basedOn w:val="Normal"/>
    <w:uiPriority w:val="99"/>
    <w:semiHidden/>
    <w:unhideWhenUsed/>
    <w:rsid w:val="007A5F85"/>
    <w:pPr>
      <w:spacing w:before="100" w:beforeAutospacing="1" w:after="100" w:afterAutospacing="1" w:line="240" w:lineRule="auto"/>
    </w:pPr>
    <w:rPr>
      <w:rFonts w:ascii="Times New Roman" w:hAnsi="Times New Roman" w:eastAsia="Times New Roman" w:cs="Times New Roman"/>
      <w:lang w:eastAsia="es-ES_tradnl"/>
    </w:rPr>
  </w:style>
  <w:style w:type="character" w:styleId="Textoennegrita">
    <w:name w:val="Strong"/>
    <w:basedOn w:val="Fuentedeprrafopredeter"/>
    <w:uiPriority w:val="22"/>
    <w:qFormat/>
    <w:rsid w:val="007A5F85"/>
    <w:rPr>
      <w:b/>
      <w:bCs/>
    </w:rPr>
  </w:style>
  <w:style w:type="character" w:styleId="nfasis">
    <w:name w:val="Emphasis"/>
    <w:basedOn w:val="Fuentedeprrafopredeter"/>
    <w:uiPriority w:val="20"/>
    <w:qFormat/>
    <w:rsid w:val="007A5F85"/>
    <w:rPr>
      <w:i/>
      <w:iCs/>
    </w:rPr>
  </w:style>
  <w:style w:type="character" w:styleId="Hipervnculovisitado">
    <w:name w:val="FollowedHyperlink"/>
    <w:basedOn w:val="Fuentedeprrafopredeter"/>
    <w:uiPriority w:val="99"/>
    <w:semiHidden/>
    <w:unhideWhenUsed/>
    <w:rsid w:val="008F650D"/>
    <w:rPr>
      <w:color w:val="96607D"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7F7668"/>
    <w:rPr>
      <w:b/>
      <w:bCs/>
    </w:rPr>
  </w:style>
  <w:style w:type="character" w:styleId="AsuntodelcomentarioCar" w:customStyle="1">
    <w:name w:val="Asunto del comentario Car"/>
    <w:basedOn w:val="TextocomentarioCar"/>
    <w:link w:val="Asuntodelcomentario"/>
    <w:uiPriority w:val="99"/>
    <w:semiHidden/>
    <w:rsid w:val="007F7668"/>
    <w:rPr>
      <w:b/>
      <w:bCs/>
      <w:sz w:val="20"/>
      <w:szCs w:val="20"/>
      <w:lang w:val="es-ES"/>
    </w:rPr>
  </w:style>
  <w:style w:type="paragraph" w:styleId="TtuloTDC">
    <w:name w:val="TOC Heading"/>
    <w:basedOn w:val="Ttulo1"/>
    <w:next w:val="Normal"/>
    <w:uiPriority w:val="39"/>
    <w:unhideWhenUsed/>
    <w:qFormat/>
    <w:rsid w:val="005A3B81"/>
    <w:pPr>
      <w:spacing w:before="480" w:after="0" w:line="276" w:lineRule="auto"/>
      <w:outlineLvl w:val="9"/>
    </w:pPr>
    <w:rPr>
      <w:b/>
      <w:bCs/>
      <w:sz w:val="28"/>
      <w:szCs w:val="2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8173">
      <w:bodyDiv w:val="1"/>
      <w:marLeft w:val="0"/>
      <w:marRight w:val="0"/>
      <w:marTop w:val="0"/>
      <w:marBottom w:val="0"/>
      <w:divBdr>
        <w:top w:val="none" w:sz="0" w:space="0" w:color="auto"/>
        <w:left w:val="none" w:sz="0" w:space="0" w:color="auto"/>
        <w:bottom w:val="none" w:sz="0" w:space="0" w:color="auto"/>
        <w:right w:val="none" w:sz="0" w:space="0" w:color="auto"/>
      </w:divBdr>
    </w:div>
    <w:div w:id="4603228">
      <w:bodyDiv w:val="1"/>
      <w:marLeft w:val="0"/>
      <w:marRight w:val="0"/>
      <w:marTop w:val="0"/>
      <w:marBottom w:val="0"/>
      <w:divBdr>
        <w:top w:val="none" w:sz="0" w:space="0" w:color="auto"/>
        <w:left w:val="none" w:sz="0" w:space="0" w:color="auto"/>
        <w:bottom w:val="none" w:sz="0" w:space="0" w:color="auto"/>
        <w:right w:val="none" w:sz="0" w:space="0" w:color="auto"/>
      </w:divBdr>
    </w:div>
    <w:div w:id="142426661">
      <w:bodyDiv w:val="1"/>
      <w:marLeft w:val="0"/>
      <w:marRight w:val="0"/>
      <w:marTop w:val="0"/>
      <w:marBottom w:val="0"/>
      <w:divBdr>
        <w:top w:val="none" w:sz="0" w:space="0" w:color="auto"/>
        <w:left w:val="none" w:sz="0" w:space="0" w:color="auto"/>
        <w:bottom w:val="none" w:sz="0" w:space="0" w:color="auto"/>
        <w:right w:val="none" w:sz="0" w:space="0" w:color="auto"/>
      </w:divBdr>
    </w:div>
    <w:div w:id="159320055">
      <w:bodyDiv w:val="1"/>
      <w:marLeft w:val="0"/>
      <w:marRight w:val="0"/>
      <w:marTop w:val="0"/>
      <w:marBottom w:val="0"/>
      <w:divBdr>
        <w:top w:val="none" w:sz="0" w:space="0" w:color="auto"/>
        <w:left w:val="none" w:sz="0" w:space="0" w:color="auto"/>
        <w:bottom w:val="none" w:sz="0" w:space="0" w:color="auto"/>
        <w:right w:val="none" w:sz="0" w:space="0" w:color="auto"/>
      </w:divBdr>
    </w:div>
    <w:div w:id="331688762">
      <w:bodyDiv w:val="1"/>
      <w:marLeft w:val="0"/>
      <w:marRight w:val="0"/>
      <w:marTop w:val="0"/>
      <w:marBottom w:val="0"/>
      <w:divBdr>
        <w:top w:val="none" w:sz="0" w:space="0" w:color="auto"/>
        <w:left w:val="none" w:sz="0" w:space="0" w:color="auto"/>
        <w:bottom w:val="none" w:sz="0" w:space="0" w:color="auto"/>
        <w:right w:val="none" w:sz="0" w:space="0" w:color="auto"/>
      </w:divBdr>
    </w:div>
    <w:div w:id="985159202">
      <w:bodyDiv w:val="1"/>
      <w:marLeft w:val="0"/>
      <w:marRight w:val="0"/>
      <w:marTop w:val="0"/>
      <w:marBottom w:val="0"/>
      <w:divBdr>
        <w:top w:val="none" w:sz="0" w:space="0" w:color="auto"/>
        <w:left w:val="none" w:sz="0" w:space="0" w:color="auto"/>
        <w:bottom w:val="none" w:sz="0" w:space="0" w:color="auto"/>
        <w:right w:val="none" w:sz="0" w:space="0" w:color="auto"/>
      </w:divBdr>
    </w:div>
    <w:div w:id="1025903964">
      <w:bodyDiv w:val="1"/>
      <w:marLeft w:val="0"/>
      <w:marRight w:val="0"/>
      <w:marTop w:val="0"/>
      <w:marBottom w:val="0"/>
      <w:divBdr>
        <w:top w:val="none" w:sz="0" w:space="0" w:color="auto"/>
        <w:left w:val="none" w:sz="0" w:space="0" w:color="auto"/>
        <w:bottom w:val="none" w:sz="0" w:space="0" w:color="auto"/>
        <w:right w:val="none" w:sz="0" w:space="0" w:color="auto"/>
      </w:divBdr>
    </w:div>
    <w:div w:id="1034385312">
      <w:bodyDiv w:val="1"/>
      <w:marLeft w:val="0"/>
      <w:marRight w:val="0"/>
      <w:marTop w:val="0"/>
      <w:marBottom w:val="0"/>
      <w:divBdr>
        <w:top w:val="none" w:sz="0" w:space="0" w:color="auto"/>
        <w:left w:val="none" w:sz="0" w:space="0" w:color="auto"/>
        <w:bottom w:val="none" w:sz="0" w:space="0" w:color="auto"/>
        <w:right w:val="none" w:sz="0" w:space="0" w:color="auto"/>
      </w:divBdr>
    </w:div>
    <w:div w:id="1205366238">
      <w:bodyDiv w:val="1"/>
      <w:marLeft w:val="0"/>
      <w:marRight w:val="0"/>
      <w:marTop w:val="0"/>
      <w:marBottom w:val="0"/>
      <w:divBdr>
        <w:top w:val="none" w:sz="0" w:space="0" w:color="auto"/>
        <w:left w:val="none" w:sz="0" w:space="0" w:color="auto"/>
        <w:bottom w:val="none" w:sz="0" w:space="0" w:color="auto"/>
        <w:right w:val="none" w:sz="0" w:space="0" w:color="auto"/>
      </w:divBdr>
    </w:div>
    <w:div w:id="1550604430">
      <w:bodyDiv w:val="1"/>
      <w:marLeft w:val="0"/>
      <w:marRight w:val="0"/>
      <w:marTop w:val="0"/>
      <w:marBottom w:val="0"/>
      <w:divBdr>
        <w:top w:val="none" w:sz="0" w:space="0" w:color="auto"/>
        <w:left w:val="none" w:sz="0" w:space="0" w:color="auto"/>
        <w:bottom w:val="none" w:sz="0" w:space="0" w:color="auto"/>
        <w:right w:val="none" w:sz="0" w:space="0" w:color="auto"/>
      </w:divBdr>
    </w:div>
    <w:div w:id="1555046257">
      <w:bodyDiv w:val="1"/>
      <w:marLeft w:val="0"/>
      <w:marRight w:val="0"/>
      <w:marTop w:val="0"/>
      <w:marBottom w:val="0"/>
      <w:divBdr>
        <w:top w:val="none" w:sz="0" w:space="0" w:color="auto"/>
        <w:left w:val="none" w:sz="0" w:space="0" w:color="auto"/>
        <w:bottom w:val="none" w:sz="0" w:space="0" w:color="auto"/>
        <w:right w:val="none" w:sz="0" w:space="0" w:color="auto"/>
      </w:divBdr>
    </w:div>
    <w:div w:id="1564943722">
      <w:bodyDiv w:val="1"/>
      <w:marLeft w:val="0"/>
      <w:marRight w:val="0"/>
      <w:marTop w:val="0"/>
      <w:marBottom w:val="0"/>
      <w:divBdr>
        <w:top w:val="none" w:sz="0" w:space="0" w:color="auto"/>
        <w:left w:val="none" w:sz="0" w:space="0" w:color="auto"/>
        <w:bottom w:val="none" w:sz="0" w:space="0" w:color="auto"/>
        <w:right w:val="none" w:sz="0" w:space="0" w:color="auto"/>
      </w:divBdr>
    </w:div>
    <w:div w:id="1572081571">
      <w:bodyDiv w:val="1"/>
      <w:marLeft w:val="0"/>
      <w:marRight w:val="0"/>
      <w:marTop w:val="0"/>
      <w:marBottom w:val="0"/>
      <w:divBdr>
        <w:top w:val="none" w:sz="0" w:space="0" w:color="auto"/>
        <w:left w:val="none" w:sz="0" w:space="0" w:color="auto"/>
        <w:bottom w:val="none" w:sz="0" w:space="0" w:color="auto"/>
        <w:right w:val="none" w:sz="0" w:space="0" w:color="auto"/>
      </w:divBdr>
    </w:div>
    <w:div w:id="1596206843">
      <w:bodyDiv w:val="1"/>
      <w:marLeft w:val="0"/>
      <w:marRight w:val="0"/>
      <w:marTop w:val="0"/>
      <w:marBottom w:val="0"/>
      <w:divBdr>
        <w:top w:val="none" w:sz="0" w:space="0" w:color="auto"/>
        <w:left w:val="none" w:sz="0" w:space="0" w:color="auto"/>
        <w:bottom w:val="none" w:sz="0" w:space="0" w:color="auto"/>
        <w:right w:val="none" w:sz="0" w:space="0" w:color="auto"/>
      </w:divBdr>
    </w:div>
    <w:div w:id="1604918130">
      <w:bodyDiv w:val="1"/>
      <w:marLeft w:val="0"/>
      <w:marRight w:val="0"/>
      <w:marTop w:val="0"/>
      <w:marBottom w:val="0"/>
      <w:divBdr>
        <w:top w:val="none" w:sz="0" w:space="0" w:color="auto"/>
        <w:left w:val="none" w:sz="0" w:space="0" w:color="auto"/>
        <w:bottom w:val="none" w:sz="0" w:space="0" w:color="auto"/>
        <w:right w:val="none" w:sz="0" w:space="0" w:color="auto"/>
      </w:divBdr>
    </w:div>
    <w:div w:id="1657800348">
      <w:bodyDiv w:val="1"/>
      <w:marLeft w:val="0"/>
      <w:marRight w:val="0"/>
      <w:marTop w:val="0"/>
      <w:marBottom w:val="0"/>
      <w:divBdr>
        <w:top w:val="none" w:sz="0" w:space="0" w:color="auto"/>
        <w:left w:val="none" w:sz="0" w:space="0" w:color="auto"/>
        <w:bottom w:val="none" w:sz="0" w:space="0" w:color="auto"/>
        <w:right w:val="none" w:sz="0" w:space="0" w:color="auto"/>
      </w:divBdr>
    </w:div>
    <w:div w:id="1967462876">
      <w:bodyDiv w:val="1"/>
      <w:marLeft w:val="0"/>
      <w:marRight w:val="0"/>
      <w:marTop w:val="0"/>
      <w:marBottom w:val="0"/>
      <w:divBdr>
        <w:top w:val="none" w:sz="0" w:space="0" w:color="auto"/>
        <w:left w:val="none" w:sz="0" w:space="0" w:color="auto"/>
        <w:bottom w:val="none" w:sz="0" w:space="0" w:color="auto"/>
        <w:right w:val="none" w:sz="0" w:space="0" w:color="auto"/>
      </w:divBdr>
    </w:div>
    <w:div w:id="1970044253">
      <w:bodyDiv w:val="1"/>
      <w:marLeft w:val="0"/>
      <w:marRight w:val="0"/>
      <w:marTop w:val="0"/>
      <w:marBottom w:val="0"/>
      <w:divBdr>
        <w:top w:val="none" w:sz="0" w:space="0" w:color="auto"/>
        <w:left w:val="none" w:sz="0" w:space="0" w:color="auto"/>
        <w:bottom w:val="none" w:sz="0" w:space="0" w:color="auto"/>
        <w:right w:val="none" w:sz="0" w:space="0" w:color="auto"/>
      </w:divBdr>
    </w:div>
    <w:div w:id="1978022655">
      <w:bodyDiv w:val="1"/>
      <w:marLeft w:val="0"/>
      <w:marRight w:val="0"/>
      <w:marTop w:val="0"/>
      <w:marBottom w:val="0"/>
      <w:divBdr>
        <w:top w:val="none" w:sz="0" w:space="0" w:color="auto"/>
        <w:left w:val="none" w:sz="0" w:space="0" w:color="auto"/>
        <w:bottom w:val="none" w:sz="0" w:space="0" w:color="auto"/>
        <w:right w:val="none" w:sz="0" w:space="0" w:color="auto"/>
      </w:divBdr>
    </w:div>
    <w:div w:id="2088112995">
      <w:bodyDiv w:val="1"/>
      <w:marLeft w:val="0"/>
      <w:marRight w:val="0"/>
      <w:marTop w:val="0"/>
      <w:marBottom w:val="0"/>
      <w:divBdr>
        <w:top w:val="none" w:sz="0" w:space="0" w:color="auto"/>
        <w:left w:val="none" w:sz="0" w:space="0" w:color="auto"/>
        <w:bottom w:val="none" w:sz="0" w:space="0" w:color="auto"/>
        <w:right w:val="none" w:sz="0" w:space="0" w:color="auto"/>
      </w:divBdr>
    </w:div>
    <w:div w:id="2115665076">
      <w:bodyDiv w:val="1"/>
      <w:marLeft w:val="0"/>
      <w:marRight w:val="0"/>
      <w:marTop w:val="0"/>
      <w:marBottom w:val="0"/>
      <w:divBdr>
        <w:top w:val="none" w:sz="0" w:space="0" w:color="auto"/>
        <w:left w:val="none" w:sz="0" w:space="0" w:color="auto"/>
        <w:bottom w:val="none" w:sz="0" w:space="0" w:color="auto"/>
        <w:right w:val="none" w:sz="0" w:space="0" w:color="auto"/>
      </w:divBdr>
    </w:div>
    <w:div w:id="2115904435">
      <w:bodyDiv w:val="1"/>
      <w:marLeft w:val="0"/>
      <w:marRight w:val="0"/>
      <w:marTop w:val="0"/>
      <w:marBottom w:val="0"/>
      <w:divBdr>
        <w:top w:val="none" w:sz="0" w:space="0" w:color="auto"/>
        <w:left w:val="none" w:sz="0" w:space="0" w:color="auto"/>
        <w:bottom w:val="none" w:sz="0" w:space="0" w:color="auto"/>
        <w:right w:val="none" w:sz="0" w:space="0" w:color="auto"/>
      </w:divBdr>
    </w:div>
    <w:div w:id="212607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edium.com/@careerInAI/navigating-through-a-machine-learning-project-a-step-by-step-guide-d673f72a80ff" TargetMode="External" Id="rId18" /><Relationship Type="http://schemas.microsoft.com/office/2020/10/relationships/intelligence" Target="intelligence2.xml" Id="rId26"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hyperlink" Target="https://ar5iv.labs.arxiv.org/html/2307.12546" TargetMode="External" Id="rId12" /><Relationship Type="http://schemas.openxmlformats.org/officeDocument/2006/relationships/hyperlink" Target="https://neptune.ai/blog/life-cycle-of-a-machine-learning-project" TargetMode="Externa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www.wrike.com/agile-guide/faq/what-is-agile-iteration/"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martacanirome4/DarkMatter_ML_TFG" TargetMode="Externa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s://www.simplilearn.com/tutorials/machine-learning-tutorial/machine-learning-steps" TargetMode="External" Id="rId15" /><Relationship Type="http://schemas.openxmlformats.org/officeDocument/2006/relationships/footer" Target="footer2.xml" Id="rId23" /><Relationship Type="http://schemas.openxmlformats.org/officeDocument/2006/relationships/hyperlink" Target="https://ceu365-my.sharepoint.com/:x:/g/personal/marta_caninoromero_usp_ceu_es/Ed0fLzeQ9yZHr1Hnzp4SlJwB1y4bLVMcd0qRfn579XWE0g?e=mZMkW4" TargetMode="External" Id="rId10" /><Relationship Type="http://schemas.openxmlformats.org/officeDocument/2006/relationships/hyperlink" Target="https://www.researchgate.net/publication/354086181_Classification_of_Fermi_-LAT_sources_with_deep_learning_using_energy_and_time_spectra" TargetMode="Externa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hyperlink" Target="https://medium.com/qash/how-and-why-to-use-agile-for-machine-learning-384b030e67b6" TargetMode="External" Id="rId14" /><Relationship Type="http://schemas.openxmlformats.org/officeDocument/2006/relationships/header" Target="header2.xml" Id="rId22" /><Relationship Type="http://schemas.openxmlformats.org/officeDocument/2006/relationships/hyperlink" Target="https://github.com/martacanirome4/DarkMatter_ML_TFG" TargetMode="External" Id="R191c9145ca684561" /><Relationship Type="http://schemas.openxmlformats.org/officeDocument/2006/relationships/image" Target="/media/image2.png" Id="R64e0dcc8f6a448a3" /><Relationship Type="http://schemas.openxmlformats.org/officeDocument/2006/relationships/image" Target="/media/image3.png" Id="R5cc527f27aa44ac4" /><Relationship Type="http://schemas.openxmlformats.org/officeDocument/2006/relationships/image" Target="/media/image4.png" Id="R702ee41b061041e9" /><Relationship Type="http://schemas.openxmlformats.org/officeDocument/2006/relationships/image" Target="/media/image5.png" Id="R1c9752fb0fd44213" /><Relationship Type="http://schemas.openxmlformats.org/officeDocument/2006/relationships/image" Target="/media/image6.png" Id="Rc5aa50427d9248b2" /><Relationship Type="http://schemas.openxmlformats.org/officeDocument/2006/relationships/image" Target="/media/image7.png" Id="R00bfe254109f4a61" /><Relationship Type="http://schemas.openxmlformats.org/officeDocument/2006/relationships/hyperlink" Target="https://fermi.gsfc.nasa.gov/ssc/data/access/" TargetMode="External" Id="R5fe575791d3944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76ECA-455F-EE4A-9803-E058143E0D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Marta Canino Romero</dc:creator>
  <keywords/>
  <dc:description/>
  <lastModifiedBy>Marta Canino Romero</lastModifiedBy>
  <revision>375</revision>
  <dcterms:created xsi:type="dcterms:W3CDTF">2024-12-19T10:24:00.0000000Z</dcterms:created>
  <dcterms:modified xsi:type="dcterms:W3CDTF">2025-03-12T18:48:27.5580487Z</dcterms:modified>
</coreProperties>
</file>