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E21C" w14:textId="0EFFC74D" w:rsidR="00F1128F" w:rsidRDefault="00EF73AD">
      <w:pPr>
        <w:rPr>
          <w:rStyle w:val="italiano"/>
        </w:rPr>
      </w:pPr>
      <w:r>
        <w:rPr>
          <w:rStyle w:val="italiano"/>
        </w:rPr>
        <w:t>APPLICAZIONE DI MATERIALI DERIVATI DAL RICICLO DI CARTA, CARTONE E COMPOSITI AL MIGLIORAMENTO DELLE PRESTAZIONI ACUSTICHE E ENERGETICHE DI PRODOTTI (630 - I_3.3. INNOVATIVI)</w:t>
      </w:r>
      <w:r>
        <w:rPr>
          <w:rStyle w:val="italiano"/>
        </w:rPr>
        <w:t xml:space="preserve"> UNIVERSITA’ DI FIRENZE SCADENZA 12.07</w:t>
      </w:r>
    </w:p>
    <w:p w14:paraId="68D67C75" w14:textId="77777777" w:rsidR="005A776A" w:rsidRDefault="005A776A" w:rsidP="005A776A">
      <w:r>
        <w:t>1 Borsa dal titolo: Innovazione tecnologica e valute</w:t>
      </w:r>
    </w:p>
    <w:p w14:paraId="077172B1" w14:textId="77777777" w:rsidR="005A776A" w:rsidRDefault="005A776A" w:rsidP="005A776A">
      <w:r>
        <w:t>digitali: analisi economico-finanziaria nella</w:t>
      </w:r>
    </w:p>
    <w:p w14:paraId="2350A316" w14:textId="2027AA4D" w:rsidR="00EF73AD" w:rsidRDefault="005A776A" w:rsidP="005A776A">
      <w:r>
        <w:t>prospettiva del market making</w:t>
      </w:r>
      <w:r>
        <w:t xml:space="preserve"> perugia 04.07</w:t>
      </w:r>
    </w:p>
    <w:sectPr w:rsidR="00EF73AD" w:rsidSect="00FA5F92">
      <w:pgSz w:w="11910" w:h="16840"/>
      <w:pgMar w:top="851" w:right="851" w:bottom="85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AD"/>
    <w:rsid w:val="005A776A"/>
    <w:rsid w:val="007D6E23"/>
    <w:rsid w:val="008321BD"/>
    <w:rsid w:val="00911E89"/>
    <w:rsid w:val="009D56F8"/>
    <w:rsid w:val="00A10150"/>
    <w:rsid w:val="00C700FE"/>
    <w:rsid w:val="00DE5AD9"/>
    <w:rsid w:val="00EB0397"/>
    <w:rsid w:val="00ED5D63"/>
    <w:rsid w:val="00EF73AD"/>
    <w:rsid w:val="00F1128F"/>
    <w:rsid w:val="00FA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EC3D3"/>
  <w15:chartTrackingRefBased/>
  <w15:docId w15:val="{686D6D4B-DEB4-478B-8815-DE2EA8C4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7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7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7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7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7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7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7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7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7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7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7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73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73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73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73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73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73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7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7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7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7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73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73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73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7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73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73AD"/>
    <w:rPr>
      <w:b/>
      <w:bCs/>
      <w:smallCaps/>
      <w:color w:val="0F4761" w:themeColor="accent1" w:themeShade="BF"/>
      <w:spacing w:val="5"/>
    </w:rPr>
  </w:style>
  <w:style w:type="character" w:customStyle="1" w:styleId="italiano">
    <w:name w:val="italiano"/>
    <w:basedOn w:val="Carpredefinitoparagrafo"/>
    <w:rsid w:val="00EF7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CASADEI</dc:creator>
  <cp:keywords/>
  <dc:description/>
  <cp:lastModifiedBy>MARTA CASADEI</cp:lastModifiedBy>
  <cp:revision>1</cp:revision>
  <dcterms:created xsi:type="dcterms:W3CDTF">2024-06-13T10:06:00Z</dcterms:created>
  <dcterms:modified xsi:type="dcterms:W3CDTF">2024-06-19T12:19:00Z</dcterms:modified>
</cp:coreProperties>
</file>