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lastRenderedPageBreak/>
        <w:t>Il primo</w:t>
      </w:r>
      <w:r w:rsidR="00985F72" w:rsidRPr="00985F72">
        <w:rPr>
          <w:lang w:val="en-US" w:eastAsia="en-US"/>
        </w:rPr>
        <w:t xml:space="preserve"> raffinamento è stat</w:t>
      </w:r>
      <w:r>
        <w:rPr>
          <w:lang w:val="en-US" w:eastAsia="en-US"/>
        </w:rPr>
        <w:t>o</w:t>
      </w:r>
      <w:r w:rsidR="00BC3C17" w:rsidRPr="00985F72">
        <w:rPr>
          <w:lang w:val="en-US" w:eastAsia="en-US"/>
        </w:rPr>
        <w:t xml:space="preserve"> sull’entità lavoratore</w:t>
      </w:r>
      <w:r w:rsidR="00985F72" w:rsidRPr="00985F72">
        <w:rPr>
          <w:lang w:val="en-US" w:eastAsia="en-US"/>
        </w:rPr>
        <w:t>,</w:t>
      </w:r>
      <w:r w:rsidR="00BC3C17" w:rsidRPr="00985F72">
        <w:rPr>
          <w:lang w:val="en-US" w:eastAsia="en-US"/>
        </w:rPr>
        <w:t xml:space="preserve"> trasformandola in una gerarchia di generalizzazione </w:t>
      </w:r>
      <w:r w:rsidR="00985F72" w:rsidRPr="00985F72">
        <w:rPr>
          <w:lang w:val="en-US" w:eastAsia="en-US"/>
        </w:rPr>
        <w:t>per rendere</w:t>
      </w:r>
      <w:r w:rsidR="00BC3C17" w:rsidRPr="00985F72">
        <w:rPr>
          <w:lang w:val="en-US" w:eastAsia="en-US"/>
        </w:rPr>
        <w:t>re</w:t>
      </w:r>
      <w:r w:rsidR="00985F72" w:rsidRPr="00985F72">
        <w:rPr>
          <w:lang w:val="en-US" w:eastAsia="en-US"/>
        </w:rPr>
        <w:t xml:space="preserve"> </w:t>
      </w:r>
      <w:r w:rsidR="00BC3C17" w:rsidRPr="00985F72">
        <w:rPr>
          <w:lang w:val="en-US" w:eastAsia="en-US"/>
        </w:rPr>
        <w:t xml:space="preserve">possibile la distinzione dei </w:t>
      </w:r>
      <w:r w:rsidR="00613997" w:rsidRPr="00985F72">
        <w:rPr>
          <w:lang w:val="en-US" w:eastAsia="en-US"/>
        </w:rPr>
        <w:t>ruoli</w:t>
      </w:r>
      <w:r w:rsidR="00985F72">
        <w:rPr>
          <w:lang w:val="en-US" w:eastAsia="en-US"/>
        </w:rPr>
        <w:t xml:space="preserve"> </w:t>
      </w:r>
      <w:r w:rsidR="00985F72" w:rsidRPr="00985F72">
        <w:rPr>
          <w:lang w:val="en-US" w:eastAsia="en-US"/>
        </w:rPr>
        <w:t>che un utente interno all’azienda può ricoprire</w:t>
      </w:r>
      <w:r w:rsidR="00613997" w:rsidRPr="00985F72">
        <w:rPr>
          <w:lang w:val="en-US" w:eastAsia="en-US"/>
        </w:rPr>
        <w:t xml:space="preserve"> </w:t>
      </w:r>
      <w:r w:rsidR="00985F72" w:rsidRPr="00985F72">
        <w:rPr>
          <w:lang w:val="en-US" w:eastAsia="en-US"/>
        </w:rPr>
        <w:t>e delle azioni</w:t>
      </w:r>
      <w:r w:rsidR="00FF7C3E">
        <w:rPr>
          <w:lang w:val="en-US" w:eastAsia="en-US"/>
        </w:rPr>
        <w:t xml:space="preserve"> </w:t>
      </w:r>
      <w:r w:rsidR="00FD19B6">
        <w:rPr>
          <w:lang w:val="en-US" w:eastAsia="en-US"/>
        </w:rPr>
        <w:t>che quest’ultimo può intraprendere.</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In un secondo momento sono stati definiti eventuali attribut</w:t>
      </w:r>
      <w:r w:rsidR="00A87A0C">
        <w:rPr>
          <w:lang w:val="en-US" w:eastAsia="en-US"/>
        </w:rPr>
        <w:t>i</w:t>
      </w:r>
      <w:r>
        <w:rPr>
          <w:lang w:val="en-US" w:eastAsia="en-US"/>
        </w:rPr>
        <w:t xml:space="preserve"> per ogni entità e relazione.</w:t>
      </w:r>
      <w:r>
        <w:rPr>
          <w:lang w:val="en-US" w:eastAsia="en-US"/>
        </w:rPr>
        <w:br/>
        <w:t>D</w:t>
      </w:r>
      <w:r w:rsidR="00A87A0C">
        <w:rPr>
          <w:lang w:val="en-US" w:eastAsia="en-US"/>
        </w:rPr>
        <w:t>ato</w:t>
      </w:r>
      <w:r>
        <w:rPr>
          <w:lang w:val="en-US" w:eastAsia="en-US"/>
        </w:rPr>
        <w:t xml:space="preserve"> che nella descrizione del minimondo affidata non ne erano esplicitamente presenti, ne sono stati scelti quant</w:t>
      </w:r>
      <w:r w:rsidR="00FD19B6">
        <w:rPr>
          <w:lang w:val="en-US" w:eastAsia="en-US"/>
        </w:rPr>
        <w:t>i</w:t>
      </w:r>
      <w:r>
        <w:rPr>
          <w:lang w:val="en-US" w:eastAsia="en-US"/>
        </w:rPr>
        <w:t xml:space="preserve"> bastano ad una identificazion</w:t>
      </w:r>
      <w:r w:rsidR="008C1CE0">
        <w:rPr>
          <w:lang w:val="en-US" w:eastAsia="en-US"/>
        </w:rPr>
        <w:t>e</w:t>
      </w:r>
      <w:r>
        <w:rPr>
          <w:lang w:val="en-US" w:eastAsia="en-US"/>
        </w:rPr>
        <w:t xml:space="preserve"> dell’oggetto e al corretto funzionamento dell’applicativo</w:t>
      </w:r>
      <w:r w:rsidR="00A87A0C">
        <w:rPr>
          <w:lang w:val="en-US" w:eastAsia="en-US"/>
        </w:rPr>
        <w:t>.</w:t>
      </w:r>
    </w:p>
    <w:p w14:paraId="7996D3C1" w14:textId="2BD89465" w:rsidR="00495996" w:rsidRDefault="00D87BA3" w:rsidP="00BC3C17">
      <w:pPr>
        <w:rPr>
          <w:lang w:val="en-US" w:eastAsia="en-US"/>
        </w:rPr>
      </w:pPr>
      <w:r>
        <w:rPr>
          <w:noProof/>
          <w:lang w:val="en-US" w:eastAsia="en-US"/>
        </w:rPr>
        <w:drawing>
          <wp:inline distT="0" distB="0" distL="0" distR="0" wp14:anchorId="3775FE33" wp14:editId="209A6EFE">
            <wp:extent cx="4473590" cy="817419"/>
            <wp:effectExtent l="0" t="0" r="317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6">
                      <a:extLst>
                        <a:ext uri="{28A0092B-C50C-407E-A947-70E740481C1C}">
                          <a14:useLocalDpi xmlns:a14="http://schemas.microsoft.com/office/drawing/2010/main" val="0"/>
                        </a:ext>
                      </a:extLst>
                    </a:blip>
                    <a:srcRect l="19130" t="42515" r="8606" b="44973"/>
                    <a:stretch/>
                  </pic:blipFill>
                  <pic:spPr bwMode="auto">
                    <a:xfrm>
                      <a:off x="0" y="0"/>
                      <a:ext cx="4474921" cy="8176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C361D9">
        <w:rPr>
          <w:noProof/>
          <w:lang w:val="en-US" w:eastAsia="en-US"/>
        </w:rPr>
        <w:drawing>
          <wp:inline distT="0" distB="0" distL="0" distR="0" wp14:anchorId="2EC1C04F" wp14:editId="2F4C493B">
            <wp:extent cx="5003203" cy="76892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7">
                      <a:extLst>
                        <a:ext uri="{28A0092B-C50C-407E-A947-70E740481C1C}">
                          <a14:useLocalDpi xmlns:a14="http://schemas.microsoft.com/office/drawing/2010/main" val="0"/>
                        </a:ext>
                      </a:extLst>
                    </a:blip>
                    <a:srcRect l="12198" t="65625" r="3317" b="22069"/>
                    <a:stretch/>
                  </pic:blipFill>
                  <pic:spPr bwMode="auto">
                    <a:xfrm>
                      <a:off x="0" y="0"/>
                      <a:ext cx="5051578" cy="7763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4543799F">
            <wp:extent cx="5017801" cy="74814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8">
                      <a:extLst>
                        <a:ext uri="{28A0092B-C50C-407E-A947-70E740481C1C}">
                          <a14:useLocalDpi xmlns:a14="http://schemas.microsoft.com/office/drawing/2010/main" val="0"/>
                        </a:ext>
                      </a:extLst>
                    </a:blip>
                    <a:srcRect t="87464" r="11280"/>
                    <a:stretch/>
                  </pic:blipFill>
                  <pic:spPr bwMode="auto">
                    <a:xfrm>
                      <a:off x="0" y="0"/>
                      <a:ext cx="5217526" cy="777925"/>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r>
        <w:t>Integrazione finale</w:t>
      </w:r>
    </w:p>
    <w:p w14:paraId="5E596467" w14:textId="77777777" w:rsidR="00BC0459" w:rsidRDefault="008C1CE0" w:rsidP="008C1CE0">
      <w:pPr>
        <w:rPr>
          <w:lang w:val="en-US" w:eastAsia="en-US"/>
        </w:rPr>
      </w:pPr>
      <w:r>
        <w:rPr>
          <w:lang w:val="en-US" w:eastAsia="en-US"/>
        </w:rPr>
        <w:t>Poiché ogni concetto era presente dalla prima stesura dello schema non sono stati necessari passi di integrazione, né si sono presentati conflitti strutturali o sui nomi.</w:t>
      </w:r>
    </w:p>
    <w:p w14:paraId="57A890B0" w14:textId="5465936C" w:rsidR="00BC0459" w:rsidRPr="008C1CE0" w:rsidRDefault="00A27E21" w:rsidP="008C1CE0">
      <w:pPr>
        <w:rPr>
          <w:lang w:val="en-US" w:eastAsia="en-US"/>
        </w:rPr>
      </w:pPr>
      <w:r>
        <w:rPr>
          <w:noProof/>
          <w:lang w:val="en-US" w:eastAsia="en-US"/>
        </w:rPr>
        <w:drawing>
          <wp:inline distT="0" distB="0" distL="0" distR="0" wp14:anchorId="57D56BF4" wp14:editId="602A1531">
            <wp:extent cx="6192520" cy="5957570"/>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9">
                      <a:extLst>
                        <a:ext uri="{28A0092B-C50C-407E-A947-70E740481C1C}">
                          <a14:useLocalDpi xmlns:a14="http://schemas.microsoft.com/office/drawing/2010/main" val="0"/>
                        </a:ext>
                      </a:extLst>
                    </a:blip>
                    <a:srcRect t="22578"/>
                    <a:stretch/>
                  </pic:blipFill>
                  <pic:spPr bwMode="auto">
                    <a:xfrm>
                      <a:off x="0" y="0"/>
                      <a:ext cx="6192520" cy="5957570"/>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3B1C2C14" w14:textId="7CAC8998" w:rsidR="003563E1" w:rsidRDefault="000B49A2" w:rsidP="00B65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r w:rsidR="00A94978">
        <w:t>; la sua destinazione può essere o quella del canale di “origine” o un canale privato tra mittente e destinatario.</w:t>
      </w:r>
    </w:p>
    <w:p w14:paraId="001A83FE" w14:textId="18374BB5" w:rsidR="00B659A2" w:rsidRDefault="00B659A2" w:rsidP="00B659A2">
      <w:pPr>
        <w:pStyle w:val="Paragrafoelenco"/>
        <w:numPr>
          <w:ilvl w:val="0"/>
          <w:numId w:val="10"/>
        </w:numPr>
      </w:pPr>
      <w:r>
        <w:t>Solamente un messaggio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673BD25C" w:rsidR="00F7530C"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86F7ED" w:rsidR="00F7530C" w:rsidRDefault="00632EBE">
            <w:pPr>
              <w:spacing w:line="240" w:lineRule="auto"/>
            </w:pPr>
            <w:r>
              <w:t>Matricola</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722A94FC"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6BA9E494" w:rsidR="006119C3" w:rsidRDefault="00632EBE">
            <w:pPr>
              <w:spacing w:line="240" w:lineRule="auto"/>
            </w:pPr>
            <w:r>
              <w:t>Matricola</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66A279F6"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3927ADB6" w:rsidR="006119C3" w:rsidRDefault="00632EBE">
            <w:pPr>
              <w:spacing w:line="240" w:lineRule="auto"/>
            </w:pPr>
            <w:r>
              <w:t>Matricola</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r>
              <w:t>NomeCanale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r>
              <w:t xml:space="preserve">NomeCanale, </w:t>
            </w:r>
            <w:r w:rsidRPr="00D87BA3">
              <w:rPr>
                <w:highlight w:val="red"/>
              </w:rPr>
              <w:t>ID</w:t>
            </w:r>
            <w:r w:rsidR="001A1050" w:rsidRPr="00D87BA3">
              <w:rPr>
                <w:highlight w:val="red"/>
              </w:rPr>
              <w:t>Progetto</w:t>
            </w:r>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4753ECF9" w:rsidR="006119C3" w:rsidRDefault="001A1050">
            <w:pPr>
              <w:spacing w:line="240" w:lineRule="auto"/>
            </w:pPr>
            <w:r>
              <w:t xml:space="preserve">DataInvio, </w:t>
            </w:r>
            <w:r w:rsidR="00556D41">
              <w:t xml:space="preserve">OrarioInvio, </w:t>
            </w:r>
            <w:r>
              <w:t>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1D07C0A4" w:rsidR="006119C3" w:rsidRDefault="00EF51C6">
            <w:pPr>
              <w:spacing w:line="240" w:lineRule="auto"/>
            </w:pPr>
            <w:r>
              <w:t>DataInvio,</w:t>
            </w:r>
            <w:r w:rsidR="00556D41">
              <w:t xml:space="preserve"> OrarioInvio,</w:t>
            </w:r>
            <w:r>
              <w:t xml:space="preserve"> </w:t>
            </w:r>
            <w:r w:rsidRPr="00D87BA3">
              <w:rPr>
                <w:highlight w:val="red"/>
              </w:rPr>
              <w:t>Matricola</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r>
              <w:t>IDProgetto, NomeProgetto, DataInizio, DataFine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r>
              <w:t>ID</w:t>
            </w:r>
            <w:r w:rsidR="001A1050">
              <w:t>Progetto</w:t>
            </w: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DE5E32F" w14:textId="7ED57C8F" w:rsidR="00F7530C" w:rsidRDefault="00384CC4" w:rsidP="005D11E9">
      <w:pPr>
        <w:pStyle w:val="Titolo2"/>
      </w:pPr>
      <w:r>
        <w:t>Volume dei dati</w:t>
      </w:r>
    </w:p>
    <w:p w14:paraId="5F18822B"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A71D48D"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473450C7" w:rsidR="00F7530C" w:rsidRDefault="0010346D">
            <w:pPr>
              <w:spacing w:line="240" w:lineRule="auto"/>
            </w:pPr>
            <w:r>
              <w:t>Lavoratore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5F4B0887" w:rsidR="00F7530C"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5DF89E16" w:rsidR="00F7530C" w:rsidRDefault="0078719A" w:rsidP="007A3E33">
            <w:pPr>
              <w:spacing w:line="240" w:lineRule="auto"/>
              <w:jc w:val="center"/>
            </w:pPr>
            <w:r>
              <w:t>1000</w:t>
            </w:r>
          </w:p>
        </w:tc>
      </w:tr>
      <w:tr w:rsidR="0010346D" w14:paraId="6D4BEE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376430" w14:textId="31825843" w:rsidR="0010346D" w:rsidRDefault="0010346D">
            <w:pPr>
              <w:spacing w:line="240" w:lineRule="auto"/>
            </w:pPr>
            <w:r>
              <w:t>Capoprogetto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0B60DB" w14:textId="5C931AB4"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8F6CC0" w14:textId="0BD9144B" w:rsidR="0010346D" w:rsidRDefault="0078719A" w:rsidP="007A3E33">
            <w:pPr>
              <w:spacing w:line="240" w:lineRule="auto"/>
              <w:jc w:val="center"/>
            </w:pPr>
            <w:r>
              <w:t>100</w:t>
            </w:r>
          </w:p>
        </w:tc>
      </w:tr>
      <w:tr w:rsidR="0010346D" w14:paraId="343491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4C6010" w14:textId="6E97AF25" w:rsidR="0010346D" w:rsidRDefault="0010346D">
            <w:pPr>
              <w:spacing w:line="240" w:lineRule="auto"/>
            </w:pPr>
            <w:r>
              <w:t>Dipendente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0E3B87" w14:textId="1274484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0E6B3B" w14:textId="4A45B4A7" w:rsidR="0010346D" w:rsidRDefault="0078719A" w:rsidP="007A3E33">
            <w:pPr>
              <w:spacing w:line="240" w:lineRule="auto"/>
              <w:jc w:val="center"/>
            </w:pPr>
            <w:r>
              <w:t>900</w:t>
            </w:r>
          </w:p>
        </w:tc>
      </w:tr>
      <w:tr w:rsidR="0010346D" w14:paraId="2DFA5C4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A9205B3" w14:textId="2E3D9BE7" w:rsidR="0010346D" w:rsidRDefault="0010346D">
            <w:pPr>
              <w:spacing w:line="240" w:lineRule="auto"/>
            </w:pPr>
            <w:r>
              <w:t>Canale di comunicazione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F18609" w14:textId="120694C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AFD13A" w14:textId="7062A783" w:rsidR="0010346D" w:rsidRDefault="00F96887" w:rsidP="00F96887">
            <w:pPr>
              <w:spacing w:line="240" w:lineRule="auto"/>
              <w:jc w:val="center"/>
            </w:pPr>
            <w:r>
              <w:t>12</w:t>
            </w:r>
            <w:r w:rsidR="008E560B">
              <w:t>50</w:t>
            </w:r>
          </w:p>
        </w:tc>
      </w:tr>
      <w:tr w:rsidR="0010346D" w14:paraId="4EA1121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D60902" w14:textId="7E741929" w:rsidR="0010346D" w:rsidRDefault="0010346D">
            <w:pPr>
              <w:spacing w:line="240" w:lineRule="auto"/>
            </w:pPr>
            <w:r>
              <w:t xml:space="preserve">Messaggio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249681" w14:textId="21876CB8"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AE813E" w14:textId="273FCCCA" w:rsidR="0010346D" w:rsidRDefault="002111A2" w:rsidP="00F96887">
            <w:pPr>
              <w:spacing w:line="240" w:lineRule="auto"/>
              <w:jc w:val="center"/>
            </w:pPr>
            <w:r>
              <w:t>1500000</w:t>
            </w:r>
          </w:p>
        </w:tc>
      </w:tr>
      <w:tr w:rsidR="0010346D" w14:paraId="68E4FF1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271250" w14:textId="2088C4E3" w:rsidR="0010346D" w:rsidRDefault="0010346D">
            <w:pPr>
              <w:spacing w:line="240" w:lineRule="auto"/>
            </w:pPr>
            <w:r>
              <w:t>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F67AFB" w14:textId="63628610"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D8A2A9" w14:textId="5B371B22" w:rsidR="0010346D" w:rsidRDefault="001A3818" w:rsidP="00F06A1A">
            <w:pPr>
              <w:spacing w:line="240" w:lineRule="auto"/>
              <w:jc w:val="center"/>
            </w:pPr>
            <w:r>
              <w:t>2</w:t>
            </w:r>
            <w:r w:rsidR="0078719A">
              <w:t>50</w:t>
            </w:r>
          </w:p>
        </w:tc>
      </w:tr>
      <w:tr w:rsidR="006B058D" w14:paraId="5D502B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DE3A61" w14:textId="24A35FD2" w:rsidR="006B058D" w:rsidRDefault="006B058D">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A7267BB" w14:textId="11574E2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024CFB" w14:textId="7B6E7CBC" w:rsidR="006B058D" w:rsidRDefault="00FD2E62" w:rsidP="008E560B">
            <w:pPr>
              <w:spacing w:line="240" w:lineRule="auto"/>
              <w:jc w:val="center"/>
            </w:pPr>
            <w:r>
              <w:t>5000</w:t>
            </w:r>
          </w:p>
        </w:tc>
      </w:tr>
      <w:tr w:rsidR="006B058D" w14:paraId="0D23C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2557283" w14:textId="47E06351" w:rsidR="006B058D" w:rsidRDefault="006B058D">
            <w:pPr>
              <w:spacing w:line="240" w:lineRule="auto"/>
            </w:pPr>
            <w: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16EA4D" w14:textId="5D5E7D32"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275639" w14:textId="1032514A" w:rsidR="006B058D" w:rsidRDefault="008E560B" w:rsidP="008E560B">
            <w:pPr>
              <w:spacing w:line="240" w:lineRule="auto"/>
              <w:jc w:val="center"/>
            </w:pPr>
            <w:r>
              <w:t>1</w:t>
            </w:r>
            <w:r w:rsidR="00FD2E62">
              <w:t>500</w:t>
            </w:r>
          </w:p>
        </w:tc>
      </w:tr>
      <w:tr w:rsidR="006B058D" w14:paraId="7F7B49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DB08A1" w14:textId="020107B9" w:rsidR="006B058D" w:rsidRDefault="006B058D">
            <w:pPr>
              <w:spacing w:line="240" w:lineRule="auto"/>
            </w:pPr>
            <w:r>
              <w:t>Coordinazione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E6EA1F" w14:textId="0CF5BC2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B074BE" w14:textId="04069587" w:rsidR="006B058D" w:rsidRDefault="008E560B" w:rsidP="008E560B">
            <w:pPr>
              <w:spacing w:line="240" w:lineRule="auto"/>
              <w:jc w:val="center"/>
            </w:pPr>
            <w:r>
              <w:t>300</w:t>
            </w:r>
          </w:p>
        </w:tc>
      </w:tr>
      <w:tr w:rsidR="006B058D" w14:paraId="1C7A43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B9122" w14:textId="267D6D72" w:rsidR="006B058D" w:rsidRDefault="006B058D">
            <w:pPr>
              <w:spacing w:line="240" w:lineRule="auto"/>
            </w:pPr>
            <w:r>
              <w:t>Creazione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0B8D22" w14:textId="4A3F3D7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323724" w14:textId="0A5BC1FE" w:rsidR="006B058D" w:rsidRDefault="005E2B83" w:rsidP="005E2B83">
            <w:pPr>
              <w:spacing w:line="240" w:lineRule="auto"/>
              <w:jc w:val="center"/>
            </w:pPr>
            <w:r>
              <w:t>750</w:t>
            </w:r>
          </w:p>
        </w:tc>
      </w:tr>
      <w:tr w:rsidR="006B058D" w14:paraId="37897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400919" w14:textId="3CE3E86E" w:rsidR="006B058D" w:rsidRDefault="006B058D">
            <w:pPr>
              <w:spacing w:line="240" w:lineRule="auto"/>
            </w:pPr>
            <w:r>
              <w:t>Destinazione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A9ADD1" w14:textId="7724F0C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7E0B70" w14:textId="4E784250" w:rsidR="006B058D" w:rsidRDefault="00930080" w:rsidP="005E2B83">
            <w:pPr>
              <w:spacing w:line="240" w:lineRule="auto"/>
              <w:jc w:val="center"/>
            </w:pPr>
            <w:r>
              <w:t>2000000</w:t>
            </w:r>
          </w:p>
        </w:tc>
      </w:tr>
      <w:tr w:rsidR="006B058D" w14:paraId="03E37D8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543B3E" w14:textId="4824B6FC" w:rsidR="006B058D" w:rsidRDefault="005D11E9">
            <w:pPr>
              <w:spacing w:line="240" w:lineRule="auto"/>
            </w:pPr>
            <w:r>
              <w:t>Generazione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71B89B" w14:textId="5F356B70"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C3C82F" w14:textId="342C5647" w:rsidR="006B058D" w:rsidRDefault="005E2B83" w:rsidP="005E2B83">
            <w:pPr>
              <w:spacing w:line="240" w:lineRule="auto"/>
              <w:jc w:val="center"/>
            </w:pPr>
            <w:r>
              <w:t>500</w:t>
            </w:r>
          </w:p>
        </w:tc>
      </w:tr>
      <w:tr w:rsidR="006B058D" w14:paraId="33CEAC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AA5824" w14:textId="6E40A65F" w:rsidR="006B058D" w:rsidRDefault="005D11E9">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42A55" w14:textId="1F67989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8BCC5" w14:textId="08B85AE5" w:rsidR="006B058D" w:rsidRDefault="005E2B83" w:rsidP="005E2B83">
            <w:pPr>
              <w:spacing w:line="240" w:lineRule="auto"/>
              <w:jc w:val="center"/>
            </w:pPr>
            <w:r>
              <w:t>1250</w:t>
            </w:r>
          </w:p>
        </w:tc>
      </w:tr>
      <w:tr w:rsidR="006B058D" w14:paraId="626A38B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74B0D9" w14:textId="0D0BA657" w:rsidR="006B058D" w:rsidRDefault="005D11E9">
            <w:pPr>
              <w:spacing w:line="240" w:lineRule="auto"/>
            </w:pPr>
            <w:r>
              <w:t>Risposta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6B1612D" w14:textId="645641E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E9EE5E" w14:textId="2BDBEA5A" w:rsidR="006B058D" w:rsidRDefault="00930080" w:rsidP="005E2B83">
            <w:pPr>
              <w:spacing w:line="240" w:lineRule="auto"/>
              <w:jc w:val="center"/>
            </w:pPr>
            <w:r>
              <w:t>30</w:t>
            </w:r>
            <w:r w:rsidR="002111A2">
              <w:t>0000</w:t>
            </w:r>
          </w:p>
        </w:tc>
      </w:tr>
      <w:tr w:rsidR="005D11E9" w14:paraId="13BA3F6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7B2323" w14:textId="47C5FBBD" w:rsidR="005D11E9" w:rsidRDefault="005D11E9">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FFEAC1" w14:textId="5C2A5131" w:rsidR="005D11E9"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DDBD76" w14:textId="622A4BB9" w:rsidR="005D11E9" w:rsidRDefault="00930080" w:rsidP="00C54188">
            <w:pPr>
              <w:spacing w:line="240" w:lineRule="auto"/>
              <w:jc w:val="center"/>
            </w:pPr>
            <w:r>
              <w:t>2000000</w:t>
            </w:r>
          </w:p>
        </w:tc>
      </w:tr>
    </w:tbl>
    <w:p w14:paraId="2280D35F" w14:textId="4A468E27" w:rsidR="00F7530C" w:rsidRDefault="00F7530C"/>
    <w:p w14:paraId="0FC8428A" w14:textId="10AD6FD8" w:rsidR="005D11E9" w:rsidRDefault="005D11E9"/>
    <w:p w14:paraId="68A85E6C" w14:textId="1E3B54D7" w:rsidR="005D11E9" w:rsidRDefault="005D11E9"/>
    <w:p w14:paraId="65327C64" w14:textId="5CDB02AF" w:rsidR="005D11E9" w:rsidRDefault="005D11E9"/>
    <w:p w14:paraId="5902E52A" w14:textId="77777777" w:rsidR="005D11E9" w:rsidRDefault="005D11E9"/>
    <w:p w14:paraId="396C8CA4" w14:textId="77777777" w:rsidR="005D11E9" w:rsidRDefault="005D11E9" w:rsidP="005D11E9">
      <w:pPr>
        <w:pStyle w:val="Titolo2"/>
      </w:pPr>
    </w:p>
    <w:p w14:paraId="0298AA99" w14:textId="1F4872E5" w:rsidR="00F7530C" w:rsidRDefault="00384CC4" w:rsidP="005D11E9">
      <w:pPr>
        <w:pStyle w:val="Titolo2"/>
      </w:pPr>
      <w:r>
        <w:t>Tavola delle operazioni</w:t>
      </w:r>
    </w:p>
    <w:p w14:paraId="25FABD9A"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0308DA5F" w:rsidR="00F7530C" w:rsidRDefault="00F21C26">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210171F6" w:rsidR="00F7530C" w:rsidRDefault="006B6F2B">
            <w:pPr>
              <w:spacing w:line="240" w:lineRule="auto"/>
            </w:pPr>
            <w:r>
              <w:t>Inserimento di un lavoratore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6448C0C8" w:rsidR="00F7530C" w:rsidRDefault="006B6F2B" w:rsidP="006B6F2B">
            <w:pPr>
              <w:spacing w:line="240" w:lineRule="auto"/>
              <w:jc w:val="center"/>
            </w:pPr>
            <w:r>
              <w:t>5</w:t>
            </w:r>
            <w:r w:rsidR="00654E22">
              <w:t>0/anno</w:t>
            </w:r>
          </w:p>
        </w:tc>
      </w:tr>
      <w:tr w:rsidR="006B6F2B" w14:paraId="742F208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D80BC6" w14:textId="2BCAA5DB" w:rsidR="006B6F2B" w:rsidRDefault="00F21C26">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4897F3" w14:textId="52D38917" w:rsidR="006B6F2B" w:rsidRDefault="006B6F2B">
            <w:pPr>
              <w:spacing w:line="240" w:lineRule="auto"/>
            </w:pPr>
            <w:r>
              <w:t>Inserimento di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FA2A22" w14:textId="00EE119B" w:rsidR="006B6F2B" w:rsidRDefault="00654E22" w:rsidP="006B6F2B">
            <w:pPr>
              <w:spacing w:line="240" w:lineRule="auto"/>
              <w:jc w:val="center"/>
            </w:pPr>
            <w:r>
              <w:t>15/mese</w:t>
            </w:r>
          </w:p>
        </w:tc>
      </w:tr>
      <w:tr w:rsidR="007B187D" w14:paraId="5CC3B8E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37673F" w14:textId="2B7E9C6A" w:rsidR="007B187D" w:rsidRDefault="00F21C26">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80C83D" w14:textId="46F8DF25" w:rsidR="007B187D" w:rsidRDefault="007B187D" w:rsidP="007B187D">
            <w:pPr>
              <w:spacing w:line="240" w:lineRule="auto"/>
              <w:jc w:val="left"/>
            </w:pPr>
            <w:r>
              <w:t xml:space="preserve">Assegnazione di un </w:t>
            </w:r>
            <w:r w:rsidR="00FC77D8">
              <w:t>lavoratore</w:t>
            </w:r>
            <w:r w:rsidR="00F21C26">
              <w:t xml:space="preserve">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D8E724C" w14:textId="36A56B77" w:rsidR="007B187D" w:rsidRDefault="00654E22" w:rsidP="006B6F2B">
            <w:pPr>
              <w:spacing w:line="240" w:lineRule="auto"/>
              <w:jc w:val="center"/>
            </w:pPr>
            <w:r>
              <w:t>100/mese</w:t>
            </w:r>
          </w:p>
        </w:tc>
      </w:tr>
      <w:tr w:rsidR="007B187D" w14:paraId="781C26F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937E4BD" w14:textId="1115CE10" w:rsidR="007B187D" w:rsidRDefault="00F21C26">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4EE6B9" w14:textId="1F018043" w:rsidR="007B187D" w:rsidRDefault="007B187D" w:rsidP="007B187D">
            <w:pPr>
              <w:spacing w:line="240" w:lineRule="auto"/>
              <w:jc w:val="left"/>
            </w:pPr>
            <w:r>
              <w:t xml:space="preserve">Assegnazione di un </w:t>
            </w:r>
            <w:r w:rsidR="00F21C26">
              <w:t>capoprogetto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62CA9" w14:textId="6A868730" w:rsidR="007B187D" w:rsidRDefault="00654E22" w:rsidP="006B6F2B">
            <w:pPr>
              <w:spacing w:line="240" w:lineRule="auto"/>
              <w:jc w:val="center"/>
            </w:pPr>
            <w:r>
              <w:t>20/mese</w:t>
            </w:r>
          </w:p>
        </w:tc>
      </w:tr>
      <w:tr w:rsidR="00305DCD" w14:paraId="45C786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54F277B" w14:textId="27659A7D" w:rsidR="00305DCD" w:rsidRDefault="00F21C26">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AA546D" w14:textId="01BEFBB9" w:rsidR="00305DCD" w:rsidRDefault="003E0C2F">
            <w:pPr>
              <w:spacing w:line="240" w:lineRule="auto"/>
            </w:pPr>
            <w:r>
              <w:t>Scrittura di un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75C306" w14:textId="125C5CE4" w:rsidR="00305DCD" w:rsidRDefault="00F6329F" w:rsidP="006B6F2B">
            <w:pPr>
              <w:spacing w:line="240" w:lineRule="auto"/>
              <w:jc w:val="center"/>
            </w:pPr>
            <w:r>
              <w:t>4000</w:t>
            </w:r>
            <w:r w:rsidR="003E0C2F">
              <w:t>/giorno</w:t>
            </w:r>
          </w:p>
        </w:tc>
      </w:tr>
      <w:tr w:rsidR="00F6329F" w14:paraId="3977BC2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7A6284E" w14:textId="6CC93DFE" w:rsidR="00F6329F" w:rsidRDefault="00F6329F">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C650117" w14:textId="22860F31" w:rsidR="00F6329F" w:rsidRDefault="00F6329F">
            <w:pPr>
              <w:spacing w:line="240" w:lineRule="auto"/>
            </w:pPr>
            <w:r>
              <w:t>Risposta ad uno specifico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9E7B782" w14:textId="075727B1" w:rsidR="00F6329F" w:rsidRDefault="00F6329F" w:rsidP="006B6F2B">
            <w:pPr>
              <w:spacing w:line="240" w:lineRule="auto"/>
              <w:jc w:val="center"/>
            </w:pPr>
            <w:r>
              <w:t>1000/giorno</w:t>
            </w:r>
          </w:p>
        </w:tc>
      </w:tr>
      <w:tr w:rsidR="00305DCD" w14:paraId="0A6EA7B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4FB03C" w14:textId="10608BB5" w:rsidR="00305DCD" w:rsidRDefault="00F21C26">
            <w:pPr>
              <w:spacing w:line="240" w:lineRule="auto"/>
            </w:pPr>
            <w:r>
              <w:t>OP</w:t>
            </w:r>
            <w:r w:rsidR="00F6329F">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428AE75" w14:textId="5D21D6B7" w:rsidR="00305DCD" w:rsidRDefault="00BC19D9">
            <w:pPr>
              <w:spacing w:line="240" w:lineRule="auto"/>
            </w:pPr>
            <w:r>
              <w:t>Creazione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7B9B557" w14:textId="7CBA6CC3" w:rsidR="00305DCD" w:rsidRDefault="00E57CFD" w:rsidP="006B6F2B">
            <w:pPr>
              <w:spacing w:line="240" w:lineRule="auto"/>
              <w:jc w:val="center"/>
            </w:pPr>
            <w:r>
              <w:t>45</w:t>
            </w:r>
            <w:r w:rsidR="00654E22">
              <w:t>/mese</w:t>
            </w:r>
          </w:p>
        </w:tc>
      </w:tr>
      <w:tr w:rsidR="00E57CFD" w14:paraId="65FFC82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A1EDB5" w14:textId="39344824" w:rsidR="00E57CFD" w:rsidRDefault="00E57CFD">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92326" w14:textId="3631A638" w:rsidR="00E57CFD" w:rsidRDefault="00E57CFD" w:rsidP="00E57CFD">
            <w:pPr>
              <w:spacing w:line="240" w:lineRule="auto"/>
              <w:jc w:val="left"/>
            </w:pPr>
            <w:r>
              <w:t>Creazione di un canale di comunicazione privato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36664F" w14:textId="59D135EB" w:rsidR="00E57CFD" w:rsidRDefault="00E57CFD" w:rsidP="006B6F2B">
            <w:pPr>
              <w:spacing w:line="240" w:lineRule="auto"/>
              <w:jc w:val="center"/>
            </w:pPr>
            <w:r>
              <w:t>30/mese</w:t>
            </w:r>
          </w:p>
        </w:tc>
      </w:tr>
      <w:tr w:rsidR="00BC19D9" w14:paraId="7155B8F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97DC7E" w14:textId="255A51ED" w:rsidR="00BC19D9" w:rsidRDefault="00F21C26">
            <w:pPr>
              <w:spacing w:line="240" w:lineRule="auto"/>
            </w:pPr>
            <w:r>
              <w:t>OP</w:t>
            </w:r>
            <w:r w:rsidR="00E57CFD">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6F284C6" w14:textId="76E747C3" w:rsidR="00BC19D9" w:rsidRDefault="00F21C26" w:rsidP="00091FC7">
            <w:pPr>
              <w:spacing w:line="240" w:lineRule="auto"/>
              <w:jc w:val="left"/>
            </w:pPr>
            <w:r>
              <w:t xml:space="preserve">Assegnazione di un </w:t>
            </w:r>
            <w:r w:rsidR="00091FC7">
              <w:t>lavoratore</w:t>
            </w:r>
            <w:r>
              <w:t xml:space="preserve"> ad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DC5FD9" w14:textId="1EB36883" w:rsidR="00BC19D9" w:rsidRDefault="00E66C67" w:rsidP="00F21C26">
            <w:pPr>
              <w:spacing w:line="240" w:lineRule="auto"/>
              <w:jc w:val="center"/>
            </w:pPr>
            <w:r>
              <w:t>250</w:t>
            </w:r>
            <w:r w:rsidR="00F21C26">
              <w:t>/mese</w:t>
            </w:r>
          </w:p>
        </w:tc>
      </w:tr>
      <w:tr w:rsidR="00F65B4F" w14:paraId="4E8E246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628ADE9" w14:textId="5330BDD0" w:rsidR="00F65B4F" w:rsidRDefault="00F65B4F">
            <w:pPr>
              <w:spacing w:line="240" w:lineRule="auto"/>
            </w:pPr>
            <w:r>
              <w:t>OP10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1A4B6BD" w14:textId="2E964E82" w:rsidR="00F65B4F" w:rsidRDefault="00F65B4F" w:rsidP="00091FC7">
            <w:pPr>
              <w:spacing w:line="240" w:lineRule="auto"/>
              <w:jc w:val="left"/>
            </w:pPr>
            <w:r>
              <w:t xml:space="preserve">Stampa dei progetti </w:t>
            </w:r>
            <w:r w:rsidR="006D48E3">
              <w:t>a cui un dipendente è stato assegnato con i relativi canali di comunicazione a cui può accedere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7032422" w14:textId="7A83937B" w:rsidR="00F65B4F" w:rsidRDefault="00CD5335" w:rsidP="00F21C26">
            <w:pPr>
              <w:spacing w:line="240" w:lineRule="auto"/>
              <w:jc w:val="center"/>
            </w:pPr>
            <w:r>
              <w:t>1000/giorno</w:t>
            </w:r>
          </w:p>
        </w:tc>
      </w:tr>
      <w:tr w:rsidR="00F21C26" w14:paraId="3939C14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C1F39DF" w14:textId="7E229292" w:rsidR="00F21C26" w:rsidRDefault="00F21C26">
            <w:pPr>
              <w:spacing w:line="240" w:lineRule="auto"/>
            </w:pPr>
            <w:r>
              <w:t>OP</w:t>
            </w:r>
            <w:r w:rsidR="00E57CFD">
              <w:t>1</w:t>
            </w:r>
            <w:r w:rsidR="006D48E3">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FBD091" w14:textId="3773A9BC" w:rsidR="00F21C26" w:rsidRDefault="00F21C26">
            <w:pPr>
              <w:spacing w:line="240" w:lineRule="auto"/>
            </w:pPr>
            <w:r>
              <w:t>Stampa delle conversazioni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B7D1920" w14:textId="24BEBA80" w:rsidR="00F21C26" w:rsidRDefault="00CD5335" w:rsidP="00F21C26">
            <w:pPr>
              <w:spacing w:line="240" w:lineRule="auto"/>
              <w:jc w:val="center"/>
            </w:pPr>
            <w:r>
              <w:t>1500</w:t>
            </w:r>
            <w:r w:rsidR="003869FC" w:rsidRPr="0076536D">
              <w:t>/giorno</w:t>
            </w:r>
          </w:p>
        </w:tc>
      </w:tr>
    </w:tbl>
    <w:p w14:paraId="3AD7957A" w14:textId="77777777" w:rsidR="00F7530C" w:rsidRDefault="00F7530C"/>
    <w:p w14:paraId="7B8E4C5F" w14:textId="77777777" w:rsidR="00F7530C" w:rsidRDefault="00384CC4">
      <w:pPr>
        <w:pStyle w:val="Titolo2"/>
      </w:pPr>
      <w:r>
        <w:t>Costo delle operazioni</w:t>
      </w:r>
    </w:p>
    <w:p w14:paraId="3AED856D" w14:textId="5C425348" w:rsidR="00FC3623" w:rsidRPr="00FC3623" w:rsidRDefault="00FC3623" w:rsidP="008919CA">
      <w:pPr>
        <w:rPr>
          <w:vertAlign w:val="subscript"/>
        </w:rPr>
      </w:pPr>
      <w:r>
        <w:t>f</w:t>
      </w:r>
      <w:r>
        <w:rPr>
          <w:vertAlign w:val="subscript"/>
        </w:rPr>
        <w:t xml:space="preserve">i  </w:t>
      </w:r>
      <w:r>
        <w:t>= frequenza OP</w:t>
      </w:r>
      <w:r>
        <w:rPr>
          <w:vertAlign w:val="subscript"/>
        </w:rPr>
        <w:t>i</w:t>
      </w:r>
    </w:p>
    <w:p w14:paraId="2B6A6395" w14:textId="2996A7AB" w:rsidR="008919CA" w:rsidRPr="008919CA" w:rsidRDefault="008919CA" w:rsidP="00FC3623">
      <w:pPr>
        <w:ind w:left="720" w:hanging="720"/>
        <w:jc w:val="left"/>
      </w:pPr>
      <w:r>
        <w:t xml:space="preserve">OP1: </w:t>
      </w:r>
      <w:r>
        <w:tab/>
        <w:t xml:space="preserve">L’operazione richiede un solo accesso in scrittura all’entità </w:t>
      </w:r>
      <w:r w:rsidR="00F46C27">
        <w:t>“</w:t>
      </w:r>
      <w:r>
        <w:t>lavoratore</w:t>
      </w:r>
      <w:r w:rsidR="00F46C27">
        <w:t>”</w:t>
      </w:r>
      <w:r>
        <w:t>.</w:t>
      </w:r>
      <w:r w:rsidR="00FC3623">
        <w:br/>
      </w:r>
      <w:r>
        <w:t>Totale: 2*1*f</w:t>
      </w:r>
      <w:r>
        <w:rPr>
          <w:vertAlign w:val="subscript"/>
        </w:rPr>
        <w:t>1</w:t>
      </w:r>
      <w:r w:rsidR="00FC3623">
        <w:rPr>
          <w:vertAlign w:val="subscript"/>
        </w:rPr>
        <w:t xml:space="preserve"> </w:t>
      </w:r>
      <w:r>
        <w:t>=</w:t>
      </w:r>
      <w:r w:rsidR="00FC3623">
        <w:t xml:space="preserve"> 100 accessi / anno.</w:t>
      </w:r>
    </w:p>
    <w:p w14:paraId="06969964" w14:textId="0A490D46" w:rsidR="008919CA" w:rsidRPr="00FC3623" w:rsidRDefault="008919CA" w:rsidP="00FC3623">
      <w:pPr>
        <w:jc w:val="left"/>
      </w:pPr>
      <w:r>
        <w:t>OP2</w:t>
      </w:r>
      <w:r w:rsidR="00FC3623">
        <w:t>:</w:t>
      </w:r>
      <w:r w:rsidR="00FC3623">
        <w:tab/>
      </w:r>
      <w:r w:rsidR="00FC3623" w:rsidRPr="00F46C27">
        <w:t>L’operazione richied</w:t>
      </w:r>
      <w:r w:rsidR="00F46C27">
        <w:t xml:space="preserve">e </w:t>
      </w:r>
      <w:r w:rsidR="00FC3623" w:rsidRPr="00F46C27">
        <w:t xml:space="preserve">un </w:t>
      </w:r>
      <w:r w:rsidR="00F46C27">
        <w:t xml:space="preserve">solo </w:t>
      </w:r>
      <w:r w:rsidR="00FC3623" w:rsidRPr="00F46C27">
        <w:t xml:space="preserve">accesso in scrittura all’entità </w:t>
      </w:r>
      <w:r w:rsidR="00F46C27">
        <w:t>“</w:t>
      </w:r>
      <w:r w:rsidR="00FC3623" w:rsidRPr="00F46C27">
        <w:t>progetto</w:t>
      </w:r>
      <w:r w:rsidR="00F46C27">
        <w:t>”</w:t>
      </w:r>
      <w:r w:rsidR="00FC3623" w:rsidRPr="00F46C27">
        <w:t>.</w:t>
      </w:r>
      <w:r w:rsidR="00FC3623" w:rsidRPr="00FC77D8">
        <w:rPr>
          <w:highlight w:val="red"/>
        </w:rPr>
        <w:br/>
      </w:r>
      <w:r w:rsidR="00F46C27">
        <w:tab/>
        <w:t>Totale: 2*1*f</w:t>
      </w:r>
      <w:r w:rsidR="00F46C27">
        <w:rPr>
          <w:vertAlign w:val="subscript"/>
        </w:rPr>
        <w:t xml:space="preserve">2 </w:t>
      </w:r>
      <w:r w:rsidR="00F46C27">
        <w:t>= 30 accessi / mese.</w:t>
      </w:r>
    </w:p>
    <w:p w14:paraId="14D44894" w14:textId="5F29B6C6" w:rsidR="008919CA" w:rsidRPr="0035000E" w:rsidRDefault="008919CA" w:rsidP="002B4999">
      <w:pPr>
        <w:ind w:left="720" w:hanging="720"/>
        <w:jc w:val="left"/>
      </w:pPr>
      <w:r>
        <w:t>OP3</w:t>
      </w:r>
      <w:r w:rsidR="00FC77D8">
        <w:t>:</w:t>
      </w:r>
      <w:r w:rsidR="00FC77D8">
        <w:tab/>
        <w:t xml:space="preserve">L’operazione richiede: un accesso in lettura all’entità </w:t>
      </w:r>
      <w:r w:rsidR="00F46C27">
        <w:t>“</w:t>
      </w:r>
      <w:r w:rsidR="00FC77D8">
        <w:t>lavoratore</w:t>
      </w:r>
      <w:r w:rsidR="00F46C27">
        <w:t>”</w:t>
      </w:r>
      <w:r w:rsidR="00FC77D8">
        <w:t xml:space="preserve">, un accesso in scrittura alla relazione </w:t>
      </w:r>
      <w:r w:rsidR="00F46C27">
        <w:t>“</w:t>
      </w:r>
      <w:r w:rsidR="00FC77D8">
        <w:t>appartenenza</w:t>
      </w:r>
      <w:r w:rsidR="00F46C27">
        <w:t>”</w:t>
      </w:r>
      <w:r w:rsidR="0035000E">
        <w:t xml:space="preserve">. </w:t>
      </w:r>
      <w:r w:rsidR="0035000E">
        <w:br/>
        <w:t>Totale: (1+2*1)*f</w:t>
      </w:r>
      <w:r w:rsidR="0035000E">
        <w:rPr>
          <w:vertAlign w:val="subscript"/>
        </w:rPr>
        <w:t>3</w:t>
      </w:r>
      <w:r w:rsidR="0035000E">
        <w:t xml:space="preserve"> = </w:t>
      </w:r>
      <w:r w:rsidR="005B288C">
        <w:t>300 accessi / mese.</w:t>
      </w:r>
    </w:p>
    <w:p w14:paraId="76087C1C" w14:textId="726AA797" w:rsidR="00925E69" w:rsidRDefault="008919CA" w:rsidP="00925E69">
      <w:pPr>
        <w:ind w:left="720" w:hanging="720"/>
        <w:jc w:val="left"/>
      </w:pPr>
      <w:r>
        <w:lastRenderedPageBreak/>
        <w:t>OP4</w:t>
      </w:r>
      <w:r w:rsidR="002B4999">
        <w:t>:</w:t>
      </w:r>
      <w:r w:rsidR="002B4999">
        <w:tab/>
      </w:r>
      <w:r w:rsidR="00A87B53">
        <w:t xml:space="preserve">L’operazione richiede: un accesso in lettura all’entità capoprogetto, un accesso in scrittura alla relazione </w:t>
      </w:r>
      <w:r w:rsidR="00925E69">
        <w:t>“</w:t>
      </w:r>
      <w:r w:rsidR="00A87B53">
        <w:t>coordinazione</w:t>
      </w:r>
      <w:r w:rsidR="005B288C">
        <w:t>”.</w:t>
      </w:r>
      <w:r w:rsidR="00925E69">
        <w:br/>
        <w:t>Totale: (1+2*1)*f</w:t>
      </w:r>
      <w:r w:rsidR="00925E69">
        <w:rPr>
          <w:vertAlign w:val="subscript"/>
        </w:rPr>
        <w:t>4</w:t>
      </w:r>
      <w:r w:rsidR="00925E69">
        <w:t xml:space="preserve"> = 60 accessi / mese.</w:t>
      </w:r>
    </w:p>
    <w:p w14:paraId="6E770E83" w14:textId="5D30D6EB" w:rsidR="008919CA" w:rsidRDefault="008919CA" w:rsidP="00246BD5">
      <w:pPr>
        <w:ind w:left="720" w:hanging="720"/>
        <w:jc w:val="left"/>
      </w:pPr>
      <w:r>
        <w:t>OP5</w:t>
      </w:r>
      <w:r w:rsidR="00A87B53">
        <w:t>:</w:t>
      </w:r>
      <w:r w:rsidR="00A87B53">
        <w:tab/>
      </w:r>
      <w:r w:rsidR="00F6329F">
        <w:t xml:space="preserve">L’operazione richiede: un accesso in scrittura all’entità </w:t>
      </w:r>
      <w:r w:rsidR="00811FD1">
        <w:t>“</w:t>
      </w:r>
      <w:r w:rsidR="00F6329F">
        <w:t>messaggio</w:t>
      </w:r>
      <w:r w:rsidR="00811FD1">
        <w:t>”, un accesso in scrittura alla relazione “scrittura”,</w:t>
      </w:r>
      <w:r w:rsidR="00925E69">
        <w:t xml:space="preserve"> </w:t>
      </w:r>
      <w:r w:rsidR="00811FD1">
        <w:t>un accesso in scrittura alla relazione “destinazione</w:t>
      </w:r>
      <w:r w:rsidR="000C3371">
        <w:t>”</w:t>
      </w:r>
      <w:r w:rsidR="00925E69">
        <w:t>.</w:t>
      </w:r>
      <w:r w:rsidR="00246BD5">
        <w:br/>
        <w:t>Totale: (2*1+2*1+2*1)*f</w:t>
      </w:r>
      <w:r w:rsidR="00246BD5">
        <w:rPr>
          <w:vertAlign w:val="subscript"/>
        </w:rPr>
        <w:t>5</w:t>
      </w:r>
      <w:r w:rsidR="00246BD5">
        <w:t xml:space="preserve"> = 24000 accessi /giorno.</w:t>
      </w:r>
    </w:p>
    <w:p w14:paraId="68749B51" w14:textId="12174434" w:rsidR="008919CA" w:rsidRDefault="008919CA" w:rsidP="00246BD5">
      <w:pPr>
        <w:ind w:left="720" w:hanging="720"/>
        <w:jc w:val="left"/>
      </w:pPr>
      <w:r>
        <w:t>OP6</w:t>
      </w:r>
      <w:r w:rsidR="00811FD1">
        <w:t>:</w:t>
      </w:r>
      <w:r w:rsidR="00811FD1">
        <w:tab/>
        <w:t xml:space="preserve">L’operazione richiede: un accesso in scrittura all’entità “messaggio”, un accesso in scrittura alla relazione “scrittura”, un accesso in scrittura alla relazione “destinazione”, un accesso in </w:t>
      </w:r>
      <w:r w:rsidR="00246BD5">
        <w:t>scrittura alla relazione “risposta”.</w:t>
      </w:r>
      <w:r w:rsidR="00246BD5">
        <w:br/>
        <w:t>Totale: (2*1+2*1+2*1+2*1)*f</w:t>
      </w:r>
      <w:r w:rsidR="00246BD5">
        <w:rPr>
          <w:vertAlign w:val="subscript"/>
        </w:rPr>
        <w:t xml:space="preserve">6 </w:t>
      </w:r>
      <w:r w:rsidR="00246BD5">
        <w:t>= 8000 accessi /giorno.</w:t>
      </w:r>
    </w:p>
    <w:p w14:paraId="5C7769A3" w14:textId="6D0FD7E9" w:rsidR="008919CA" w:rsidRDefault="008919CA" w:rsidP="009F0971">
      <w:pPr>
        <w:ind w:left="720" w:hanging="720"/>
      </w:pPr>
      <w:r>
        <w:t>OP7</w:t>
      </w:r>
      <w:r w:rsidR="0021484F">
        <w:t>:</w:t>
      </w:r>
      <w:r w:rsidR="00E57CFD">
        <w:tab/>
      </w:r>
      <w:r w:rsidR="00E57CFD" w:rsidRPr="006005F0">
        <w:t xml:space="preserve">L’operazione richiede: un accesso in scrittura all’entità “canale di comunicazione”, </w:t>
      </w:r>
      <w:r w:rsidR="009F0971" w:rsidRPr="006005F0">
        <w:t>un accesso in scrittura alla relazione “creazione”,</w:t>
      </w:r>
      <w:r w:rsidR="000D441A" w:rsidRPr="006005F0">
        <w:t xml:space="preserve"> </w:t>
      </w:r>
      <w:r w:rsidR="009F0971" w:rsidRPr="006005F0">
        <w:t>un accesso in scrittura alla relazione “riferimento”</w:t>
      </w:r>
      <w:r w:rsidR="000D441A" w:rsidRPr="006005F0">
        <w:t>.</w:t>
      </w:r>
      <w:r w:rsidR="000D441A" w:rsidRPr="006005F0">
        <w:br/>
      </w:r>
      <w:r w:rsidR="00246BD5" w:rsidRPr="006005F0">
        <w:t xml:space="preserve">Totale: </w:t>
      </w:r>
      <w:r w:rsidR="000D441A" w:rsidRPr="006005F0">
        <w:t>(</w:t>
      </w:r>
      <w:r w:rsidR="00F16ABC" w:rsidRPr="006005F0">
        <w:t>2*</w:t>
      </w:r>
      <w:r w:rsidR="000D441A" w:rsidRPr="006005F0">
        <w:t>1+2*1</w:t>
      </w:r>
      <w:r w:rsidR="00F16ABC" w:rsidRPr="006005F0">
        <w:t>+2*1</w:t>
      </w:r>
      <w:r w:rsidR="000D441A" w:rsidRPr="006005F0">
        <w:t>)*f</w:t>
      </w:r>
      <w:r w:rsidR="000D441A" w:rsidRPr="006005F0">
        <w:rPr>
          <w:vertAlign w:val="subscript"/>
        </w:rPr>
        <w:t>7</w:t>
      </w:r>
      <w:r w:rsidR="000D441A" w:rsidRPr="006005F0">
        <w:t xml:space="preserve"> = </w:t>
      </w:r>
      <w:r w:rsidR="00F16ABC" w:rsidRPr="006005F0">
        <w:t>270</w:t>
      </w:r>
      <w:r w:rsidR="000D441A" w:rsidRPr="006005F0">
        <w:t xml:space="preserve"> accessi / mese.</w:t>
      </w:r>
    </w:p>
    <w:p w14:paraId="6C1C6BAD" w14:textId="0DD36AB8" w:rsidR="008919CA" w:rsidRPr="00146D50" w:rsidRDefault="008919CA" w:rsidP="000A7B53">
      <w:pPr>
        <w:ind w:left="720" w:hanging="720"/>
      </w:pPr>
      <w:r>
        <w:t>OP8</w:t>
      </w:r>
      <w:r w:rsidR="0021484F">
        <w:t>:</w:t>
      </w:r>
      <w:r w:rsidR="009F0971">
        <w:tab/>
      </w:r>
      <w:r w:rsidR="00AD3B98" w:rsidRPr="00146D50">
        <w:t>L’operazione richiede: un accesso in scrittura all’entità “canale di comunicazione”, un accesso in scrittura alla relazione “generazione”, un accesso in scrittura alla relazione “riferimento”, due accessi in scrittura alla relazione appartenenza</w:t>
      </w:r>
      <w:r w:rsidR="00146D50">
        <w:t>.</w:t>
      </w:r>
      <w:r w:rsidR="00146D50">
        <w:br/>
        <w:t>Totale: (1+2*1+2*1+2*2)*f</w:t>
      </w:r>
      <w:r w:rsidR="00146D50">
        <w:rPr>
          <w:vertAlign w:val="subscript"/>
        </w:rPr>
        <w:t>8</w:t>
      </w:r>
      <w:r w:rsidR="00146D50">
        <w:t xml:space="preserve"> = 270 accessi / mese.</w:t>
      </w:r>
    </w:p>
    <w:p w14:paraId="0C7F1E40" w14:textId="37775875" w:rsidR="0021484F" w:rsidRDefault="0021484F" w:rsidP="00F16ABC">
      <w:pPr>
        <w:ind w:left="720" w:hanging="720"/>
        <w:jc w:val="left"/>
      </w:pPr>
      <w:r>
        <w:t>OP9:</w:t>
      </w:r>
      <w:r w:rsidR="000166A5">
        <w:tab/>
      </w:r>
      <w:r w:rsidR="00091FC7">
        <w:t>L’operazione richiede:</w:t>
      </w:r>
      <w:r w:rsidR="00F16ABC" w:rsidRPr="00F16ABC">
        <w:t xml:space="preserve"> </w:t>
      </w:r>
      <w:r w:rsidR="00F16ABC">
        <w:t>un accesso in lettura all’entità lavoratore,</w:t>
      </w:r>
      <w:r w:rsidR="00091FC7">
        <w:t xml:space="preserve"> un accesso in scrittura alla relazione “appartenenza”</w:t>
      </w:r>
      <w:r w:rsidR="00F16ABC">
        <w:t>.</w:t>
      </w:r>
      <w:r w:rsidR="00F16ABC">
        <w:br/>
      </w:r>
      <w:r w:rsidR="00246BD5">
        <w:t xml:space="preserve">Totale: </w:t>
      </w:r>
      <w:r w:rsidR="00F16ABC">
        <w:t>(1+2*1)*f</w:t>
      </w:r>
      <w:r w:rsidR="00F16ABC">
        <w:rPr>
          <w:vertAlign w:val="subscript"/>
        </w:rPr>
        <w:t>9</w:t>
      </w:r>
      <w:r w:rsidR="00F16ABC">
        <w:t xml:space="preserve"> = 750 accessi / mese.</w:t>
      </w:r>
    </w:p>
    <w:p w14:paraId="0AA91A0E" w14:textId="20076608" w:rsidR="00153E72" w:rsidRPr="00153E72" w:rsidRDefault="006D48E3" w:rsidP="00153E72">
      <w:pPr>
        <w:ind w:left="720" w:hanging="720"/>
        <w:jc w:val="left"/>
      </w:pPr>
      <w:r>
        <w:t>OP10:</w:t>
      </w:r>
      <w:r>
        <w:tab/>
        <w:t>L’operazione richiede: un accesso in le</w:t>
      </w:r>
      <w:r w:rsidR="00CD5335">
        <w:t>ttura all’entità “lavoratore”</w:t>
      </w:r>
      <w:r w:rsidR="00F91728">
        <w:t>, tre accessi in lettura alla relazione “assegnazione”, tre accessi in lettura all’entità “progetto”, quindici accessi in lettura alla relazione “riferimento”, quindici accessi in lettura all’entità “canale di comunicazione”, nove accessi in lettura alla relazione “appartenenza”.</w:t>
      </w:r>
      <w:r w:rsidR="00B906CB">
        <w:br/>
        <w:t>Si tenga in considerazione che:</w:t>
      </w:r>
      <w:r w:rsidR="00B906CB">
        <w:br/>
        <w:t xml:space="preserve">- un dipendente lavora/ha lavorato </w:t>
      </w:r>
      <w:r w:rsidR="00153E72">
        <w:t>su un massimo di tre progetti</w:t>
      </w:r>
      <w:r w:rsidR="00B906CB">
        <w:br/>
        <w:t>- ogni progetto ha in media cinque canali di comunicazione</w:t>
      </w:r>
      <w:r w:rsidR="00153E72">
        <w:br/>
        <w:t>- un dipendente partecipa in media a tre canali di comunicazione per ogni progetto</w:t>
      </w:r>
      <w:r w:rsidR="00153E72">
        <w:br/>
        <w:t>Totale (1+3*1+3*1+15*1+15*1+9*1)*f</w:t>
      </w:r>
      <w:r w:rsidR="00153E72">
        <w:rPr>
          <w:vertAlign w:val="subscript"/>
        </w:rPr>
        <w:t>10</w:t>
      </w:r>
      <w:r w:rsidR="00153E72">
        <w:t xml:space="preserve"> = 46000 accessi / giorno.</w:t>
      </w:r>
    </w:p>
    <w:p w14:paraId="52FC975E" w14:textId="21B6EF02" w:rsidR="00E57CFD" w:rsidRDefault="00E57CFD" w:rsidP="0076536D">
      <w:pPr>
        <w:ind w:left="720" w:hanging="720"/>
        <w:jc w:val="left"/>
      </w:pPr>
      <w:r>
        <w:lastRenderedPageBreak/>
        <w:t>OP1</w:t>
      </w:r>
      <w:r w:rsidR="006D48E3">
        <w:t>1</w:t>
      </w:r>
      <w:r>
        <w:t>:</w:t>
      </w:r>
      <w:r w:rsidR="00C8363A">
        <w:tab/>
        <w:t>L’operazi</w:t>
      </w:r>
      <w:r w:rsidR="00D2149A">
        <w:t>one richiede:</w:t>
      </w:r>
      <w:r w:rsidR="00F87371">
        <w:t xml:space="preserve"> un accesso in lettura all’entità “canale di comunicazione”, </w:t>
      </w:r>
      <w:r w:rsidR="0076536D">
        <w:t>1</w:t>
      </w:r>
      <w:r w:rsidR="00F65B4F">
        <w:t>000</w:t>
      </w:r>
      <w:r w:rsidR="00F87371">
        <w:t xml:space="preserve"> access</w:t>
      </w:r>
      <w:r w:rsidR="0076536D">
        <w:t>i</w:t>
      </w:r>
      <w:r w:rsidR="00F87371">
        <w:t xml:space="preserve"> in lettura alla relazione “destinazione”, </w:t>
      </w:r>
      <w:r w:rsidR="0076536D">
        <w:t>1</w:t>
      </w:r>
      <w:r w:rsidR="00F65B4F">
        <w:t>000</w:t>
      </w:r>
      <w:r w:rsidR="00F87371">
        <w:t xml:space="preserve"> access</w:t>
      </w:r>
      <w:r w:rsidR="0076536D">
        <w:t>i</w:t>
      </w:r>
      <w:r w:rsidR="00F87371">
        <w:t xml:space="preserve"> in lettura all’entità “messaggio”</w:t>
      </w:r>
      <w:r w:rsidR="0076536D">
        <w:t>.</w:t>
      </w:r>
      <w:r w:rsidR="0076536D">
        <w:br/>
        <w:t>“1</w:t>
      </w:r>
      <w:r w:rsidR="00F65B4F">
        <w:t>0</w:t>
      </w:r>
      <w:r w:rsidR="0076536D">
        <w:t>00” è un valore ragionevole tra la media ponderata e la media aritmetica del numero di messaggi presente in un canale di conversazione.</w:t>
      </w:r>
      <w:r w:rsidR="0076536D">
        <w:br/>
        <w:t>Totale: (1+1*1</w:t>
      </w:r>
      <w:r w:rsidR="00F65B4F">
        <w:t>0</w:t>
      </w:r>
      <w:r w:rsidR="0076536D">
        <w:t>00+1*1</w:t>
      </w:r>
      <w:r w:rsidR="00F65B4F">
        <w:t>0</w:t>
      </w:r>
      <w:r w:rsidR="0076536D">
        <w:t>00)*f</w:t>
      </w:r>
      <w:r w:rsidR="0076536D">
        <w:rPr>
          <w:vertAlign w:val="subscript"/>
        </w:rPr>
        <w:t>1</w:t>
      </w:r>
      <w:r w:rsidR="009E16BC">
        <w:rPr>
          <w:vertAlign w:val="subscript"/>
        </w:rPr>
        <w:t>1</w:t>
      </w:r>
      <w:r w:rsidR="0076536D">
        <w:t xml:space="preserve"> = </w:t>
      </w:r>
      <w:r w:rsidR="00CD5335">
        <w:t>3001500</w:t>
      </w:r>
      <w:r w:rsidR="00F65B4F">
        <w:t xml:space="preserve"> accessi / giorno</w:t>
      </w:r>
      <w:r w:rsidR="00153E72">
        <w:t>.</w:t>
      </w:r>
    </w:p>
    <w:p w14:paraId="2DC4B596" w14:textId="77777777" w:rsidR="008919CA" w:rsidRDefault="008919CA" w:rsidP="008919CA"/>
    <w:p w14:paraId="44886DB1" w14:textId="5A8754FD" w:rsidR="00F7530C" w:rsidRDefault="008919CA">
      <w:r>
        <w:tab/>
      </w:r>
    </w:p>
    <w:p w14:paraId="22E6B61B" w14:textId="77777777" w:rsidR="008919CA" w:rsidRDefault="008919CA"/>
    <w:p w14:paraId="40E4FC36" w14:textId="77777777" w:rsidR="00F7530C" w:rsidRDefault="00384CC4">
      <w:pPr>
        <w:pStyle w:val="Titolo2"/>
      </w:pPr>
      <w:r>
        <w:t>Ristrutturazione dello schema E-R</w:t>
      </w:r>
    </w:p>
    <w:p w14:paraId="311D6B35" w14:textId="27ED46C9" w:rsidR="00F7530C" w:rsidRDefault="00F618BA">
      <w:r>
        <w:t xml:space="preserve">Nello schema è presente una sola generalizzazione che coinvolge le entità “lavoratore”, “dipendente” e “capoprogetto”. </w:t>
      </w:r>
      <w:r w:rsidR="00165DBF">
        <w:t>Tre</w:t>
      </w:r>
      <w:r>
        <w:t xml:space="preserve"> relazioni (“assegnazione”</w:t>
      </w:r>
      <w:r w:rsidR="00165DBF">
        <w:t xml:space="preserve">, </w:t>
      </w:r>
      <w:r>
        <w:t>“appartenenza”</w:t>
      </w:r>
      <w:r w:rsidR="00165DBF">
        <w:t>, “scrittura”</w:t>
      </w:r>
      <w:r>
        <w:t>) coinvolgono entrambe le sottocategorie, mentre le relazioni “creazione” e “coordinazione” sono una peculiarità del “capoprogetto”. Poiché l’entità</w:t>
      </w:r>
      <w:r w:rsidR="00BA357A">
        <w:t xml:space="preserve"> “dipendente”</w:t>
      </w:r>
      <w:r>
        <w:t xml:space="preserve"> non ha alcuna relazione es</w:t>
      </w:r>
      <w:r w:rsidR="00BA357A">
        <w:t>clusiva associata ed entrambe le sottocategorie condividono gli stessi attributi</w:t>
      </w:r>
      <w:r w:rsidR="00286576">
        <w:t xml:space="preserve"> (assenza di eventuali valori nulli)</w:t>
      </w:r>
      <w:r w:rsidR="002E0583">
        <w:t>, è stato scelto di accorpare le entità figlie nell’entità genitore, avendo così solamente l’entità “lavoratore” a cui va aggiunto un attributo “ruolo” per distinguere il tipo di occorrenza</w:t>
      </w:r>
      <w:r w:rsidR="00165DBF">
        <w:t xml:space="preserve"> e </w:t>
      </w:r>
      <w:r w:rsidR="008F0521">
        <w:t>l’aggiunta del</w:t>
      </w:r>
      <w:r w:rsidR="00165DBF">
        <w:t xml:space="preserve"> vincolo sulle regole aziendali che permette solamente al</w:t>
      </w:r>
      <w:r w:rsidR="008F0521">
        <w:t>le entità “lavoratore” con</w:t>
      </w:r>
      <w:r w:rsidR="00165DBF">
        <w:t xml:space="preserve"> </w:t>
      </w:r>
      <w:r w:rsidR="008F0521">
        <w:t>l’attributo “ruolo” corrispondente al valore</w:t>
      </w:r>
      <w:r w:rsidR="00165DBF">
        <w:t xml:space="preserve"> “capoprogetto” di partecipare alle relazioni “creazione” e “coordinazione”.</w:t>
      </w:r>
    </w:p>
    <w:p w14:paraId="071A6E07" w14:textId="616C9E46" w:rsidR="008F0521" w:rsidRDefault="008F0521">
      <w:r>
        <w:rPr>
          <w:noProof/>
        </w:rPr>
        <w:drawing>
          <wp:inline distT="0" distB="0" distL="0" distR="0" wp14:anchorId="3FDF073C" wp14:editId="604B5DFE">
            <wp:extent cx="2019300" cy="9620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20">
                      <a:extLst>
                        <a:ext uri="{28A0092B-C50C-407E-A947-70E740481C1C}">
                          <a14:useLocalDpi xmlns:a14="http://schemas.microsoft.com/office/drawing/2010/main" val="0"/>
                        </a:ext>
                      </a:extLst>
                    </a:blip>
                    <a:stretch>
                      <a:fillRect/>
                    </a:stretch>
                  </pic:blipFill>
                  <pic:spPr>
                    <a:xfrm>
                      <a:off x="0" y="0"/>
                      <a:ext cx="2019300" cy="962025"/>
                    </a:xfrm>
                    <a:prstGeom prst="rect">
                      <a:avLst/>
                    </a:prstGeom>
                  </pic:spPr>
                </pic:pic>
              </a:graphicData>
            </a:graphic>
          </wp:inline>
        </w:drawing>
      </w:r>
    </w:p>
    <w:p w14:paraId="1F00C224" w14:textId="216ACA90" w:rsidR="00D30F4B" w:rsidRDefault="00D30F4B">
      <w:r>
        <w:t xml:space="preserve">La scelta dell’identificare un canale di comunicazione </w:t>
      </w:r>
      <w:r w:rsidR="00E14E89">
        <w:t>tramite il nome dello stesso</w:t>
      </w:r>
      <w:r>
        <w:t xml:space="preserve"> risulterebbe poco pratica nel caso in cui si voglia attribuire</w:t>
      </w:r>
      <w:r w:rsidR="00E14E89">
        <w:t xml:space="preserve"> nome identico</w:t>
      </w:r>
      <w:r>
        <w:t xml:space="preserve"> </w:t>
      </w:r>
      <w:r w:rsidR="00E14E89">
        <w:t>a due canali riferenti lo stesso progetto.</w:t>
      </w:r>
      <w:r w:rsidR="00E14E89">
        <w:br/>
        <w:t>Risulta invece più ragionevole scegliere un codice univoco legato sempre al progetto.</w:t>
      </w:r>
    </w:p>
    <w:p w14:paraId="18E9BC00" w14:textId="64311E46" w:rsidR="00E14E89" w:rsidRDefault="00E14E89">
      <w:r>
        <w:rPr>
          <w:noProof/>
        </w:rPr>
        <w:drawing>
          <wp:inline distT="0" distB="0" distL="0" distR="0" wp14:anchorId="6A517DD1" wp14:editId="5B297793">
            <wp:extent cx="5917658" cy="929640"/>
            <wp:effectExtent l="0" t="0" r="6985"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1">
                      <a:extLst>
                        <a:ext uri="{28A0092B-C50C-407E-A947-70E740481C1C}">
                          <a14:useLocalDpi xmlns:a14="http://schemas.microsoft.com/office/drawing/2010/main" val="0"/>
                        </a:ext>
                      </a:extLst>
                    </a:blip>
                    <a:stretch>
                      <a:fillRect/>
                    </a:stretch>
                  </pic:blipFill>
                  <pic:spPr>
                    <a:xfrm>
                      <a:off x="0" y="0"/>
                      <a:ext cx="6039752" cy="948820"/>
                    </a:xfrm>
                    <a:prstGeom prst="rect">
                      <a:avLst/>
                    </a:prstGeom>
                  </pic:spPr>
                </pic:pic>
              </a:graphicData>
            </a:graphic>
          </wp:inline>
        </w:drawing>
      </w:r>
    </w:p>
    <w:p w14:paraId="4B6344B0" w14:textId="77777777" w:rsidR="00E14E89" w:rsidRDefault="00E14E89"/>
    <w:p w14:paraId="49864548" w14:textId="21CAF31A" w:rsidR="00C7637E" w:rsidRDefault="00286576">
      <w:r>
        <w:lastRenderedPageBreak/>
        <w:t>Dal momento che non sono presenti né attributi composti né informazioni ridondanti, non è stata ritenuta opportuna nessun’altra operazione di ristrutturazione.</w:t>
      </w:r>
    </w:p>
    <w:p w14:paraId="347D582E" w14:textId="42275B9D" w:rsidR="00286576" w:rsidRDefault="00286576">
      <w:r>
        <w:t xml:space="preserve">Si propone di seguito lo schema ER con apportate le modifiche sopra </w:t>
      </w:r>
      <w:r w:rsidR="00E14E89">
        <w:t>elencate</w:t>
      </w:r>
      <w:r>
        <w:t>.</w:t>
      </w:r>
    </w:p>
    <w:p w14:paraId="3CA9619F" w14:textId="1F014065" w:rsidR="0067288F" w:rsidRDefault="00FB2C32">
      <w:r>
        <w:rPr>
          <w:noProof/>
        </w:rPr>
        <w:drawing>
          <wp:inline distT="0" distB="0" distL="0" distR="0" wp14:anchorId="24EB691C" wp14:editId="1A1CB6D6">
            <wp:extent cx="6192520" cy="629031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22">
                      <a:extLst>
                        <a:ext uri="{28A0092B-C50C-407E-A947-70E740481C1C}">
                          <a14:useLocalDpi xmlns:a14="http://schemas.microsoft.com/office/drawing/2010/main" val="0"/>
                        </a:ext>
                      </a:extLst>
                    </a:blip>
                    <a:srcRect t="21567"/>
                    <a:stretch/>
                  </pic:blipFill>
                  <pic:spPr bwMode="auto">
                    <a:xfrm>
                      <a:off x="0" y="0"/>
                      <a:ext cx="6192520" cy="6290310"/>
                    </a:xfrm>
                    <a:prstGeom prst="rect">
                      <a:avLst/>
                    </a:prstGeom>
                    <a:ln>
                      <a:noFill/>
                    </a:ln>
                    <a:extLst>
                      <a:ext uri="{53640926-AAD7-44D8-BBD7-CCE9431645EC}">
                        <a14:shadowObscured xmlns:a14="http://schemas.microsoft.com/office/drawing/2010/main"/>
                      </a:ext>
                    </a:extLst>
                  </pic:spPr>
                </pic:pic>
              </a:graphicData>
            </a:graphic>
          </wp:inline>
        </w:drawing>
      </w:r>
    </w:p>
    <w:p w14:paraId="0E102156" w14:textId="1BDB8E07" w:rsidR="00582B3A" w:rsidRDefault="00582B3A"/>
    <w:p w14:paraId="50E45558" w14:textId="77777777" w:rsidR="00582B3A" w:rsidRDefault="00582B3A"/>
    <w:p w14:paraId="50A6A1C6" w14:textId="77777777" w:rsidR="00F7530C" w:rsidRDefault="00384CC4">
      <w:pPr>
        <w:pStyle w:val="Titolo2"/>
      </w:pPr>
      <w:r>
        <w:lastRenderedPageBreak/>
        <w:t>Trasformazione di attributi e identificatori</w:t>
      </w:r>
    </w:p>
    <w:p w14:paraId="23991ABF" w14:textId="77777777" w:rsidR="00F7530C" w:rsidRDefault="00384CC4">
      <w:pPr>
        <w:pStyle w:val="Testocommento"/>
      </w:pPr>
      <w:r w:rsidRPr="007425C2">
        <w:rPr>
          <w:highlight w:val="red"/>
        </w:rP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0A36292E" w14:textId="16B6A9D3" w:rsidR="002D225B" w:rsidRDefault="004D1D36" w:rsidP="004D1D36">
      <w:pPr>
        <w:jc w:val="left"/>
      </w:pPr>
      <w:r>
        <w:t>Lavoratore (</w:t>
      </w:r>
      <w:r w:rsidRPr="004D1D36">
        <w:rPr>
          <w:u w:val="single"/>
        </w:rPr>
        <w:t>Matricola</w:t>
      </w:r>
      <w:r>
        <w:t>, NomeLavoratore, Cognome, Ruolo)</w:t>
      </w:r>
      <w:r>
        <w:br/>
        <w:t>Progetto (</w:t>
      </w:r>
      <w:r w:rsidRPr="002F3D25">
        <w:rPr>
          <w:u w:val="single"/>
        </w:rPr>
        <w:t>IDProgetto,</w:t>
      </w:r>
      <w:r>
        <w:t xml:space="preserve"> NomeProgetto, DataInizio, DataFine)</w:t>
      </w:r>
      <w:r>
        <w:br/>
        <w:t>Canale di comunicazione (</w:t>
      </w:r>
      <w:r w:rsidRPr="004D1D36">
        <w:rPr>
          <w:u w:val="single"/>
        </w:rPr>
        <w:t>Codice</w:t>
      </w:r>
      <w:r>
        <w:t xml:space="preserve">, </w:t>
      </w:r>
      <w:r w:rsidRPr="004D1D36">
        <w:rPr>
          <w:u w:val="single"/>
        </w:rPr>
        <w:t>IDProgetto</w:t>
      </w:r>
      <w:r>
        <w:t>, NomeCanale)</w:t>
      </w:r>
      <w:r>
        <w:br/>
        <w:t>Messaggio (</w:t>
      </w:r>
      <w:r w:rsidRPr="004D1D36">
        <w:rPr>
          <w:u w:val="single"/>
        </w:rPr>
        <w:t>OrarioInvio</w:t>
      </w:r>
      <w:r>
        <w:t xml:space="preserve">, </w:t>
      </w:r>
      <w:r w:rsidRPr="004D1D36">
        <w:rPr>
          <w:u w:val="single"/>
        </w:rPr>
        <w:t>DataInvio</w:t>
      </w:r>
      <w:r>
        <w:t xml:space="preserve">, </w:t>
      </w:r>
      <w:r w:rsidRPr="004D1D36">
        <w:rPr>
          <w:u w:val="single"/>
        </w:rPr>
        <w:t>Matricola</w:t>
      </w:r>
      <w:r>
        <w:t>, Testo, Tipo</w:t>
      </w:r>
      <w:r w:rsidR="002C4472">
        <w:t xml:space="preserve">, </w:t>
      </w:r>
      <w:r w:rsidR="002C4472" w:rsidRPr="002C4472">
        <w:t>Codice</w:t>
      </w:r>
      <w:r w:rsidR="002C4472">
        <w:t xml:space="preserve">, </w:t>
      </w:r>
      <w:r w:rsidR="002C4472" w:rsidRPr="002C4472">
        <w:t>IDProgetto</w:t>
      </w:r>
      <w:r w:rsidR="00D232C6">
        <w:t>)</w:t>
      </w:r>
      <w:r w:rsidR="002F3D25">
        <w:br/>
        <w:t>Appartenenza (</w:t>
      </w:r>
      <w:r w:rsidR="002F3D25" w:rsidRPr="00E546A5">
        <w:rPr>
          <w:u w:val="single"/>
        </w:rPr>
        <w:t>Matricola</w:t>
      </w:r>
      <w:r w:rsidR="002F3D25">
        <w:t xml:space="preserve">, </w:t>
      </w:r>
      <w:r w:rsidR="002F3D25" w:rsidRPr="00E546A5">
        <w:rPr>
          <w:u w:val="single"/>
        </w:rPr>
        <w:t>Codice</w:t>
      </w:r>
      <w:r w:rsidR="002F3D25">
        <w:t xml:space="preserve">, </w:t>
      </w:r>
      <w:r w:rsidR="002F3D25" w:rsidRPr="00E546A5">
        <w:rPr>
          <w:u w:val="single"/>
        </w:rPr>
        <w:t>IDProgetto</w:t>
      </w:r>
      <w:r w:rsidR="002F3D25">
        <w:t>)</w:t>
      </w:r>
      <w:r w:rsidR="0022452F">
        <w:br/>
        <w:t>Assegnazione (</w:t>
      </w:r>
      <w:r w:rsidR="0022452F" w:rsidRPr="0022452F">
        <w:rPr>
          <w:u w:val="single"/>
        </w:rPr>
        <w:t>Matricola</w:t>
      </w:r>
      <w:r w:rsidR="0022452F">
        <w:t xml:space="preserve">, </w:t>
      </w:r>
      <w:r w:rsidR="0022452F" w:rsidRPr="0022452F">
        <w:rPr>
          <w:u w:val="single"/>
        </w:rPr>
        <w:t>IDProgetto</w:t>
      </w:r>
      <w:r w:rsidR="0022452F">
        <w:t>)</w:t>
      </w:r>
      <w:r w:rsidR="007F349C">
        <w:br/>
        <w:t>Coordinazione (</w:t>
      </w:r>
      <w:r w:rsidR="007F349C" w:rsidRPr="007F349C">
        <w:rPr>
          <w:u w:val="single"/>
        </w:rPr>
        <w:t>Matricola</w:t>
      </w:r>
      <w:r w:rsidR="007F349C">
        <w:t xml:space="preserve">, </w:t>
      </w:r>
      <w:r w:rsidR="007F349C" w:rsidRPr="007F349C">
        <w:rPr>
          <w:u w:val="single"/>
        </w:rPr>
        <w:t>Codice</w:t>
      </w:r>
      <w:r w:rsidR="007F349C">
        <w:t xml:space="preserve">, </w:t>
      </w:r>
      <w:r w:rsidR="007F349C" w:rsidRPr="007F349C">
        <w:rPr>
          <w:u w:val="single"/>
        </w:rPr>
        <w:t>IDProgetto</w:t>
      </w:r>
      <w:r w:rsidR="007F349C">
        <w:t>)</w:t>
      </w:r>
      <w:r w:rsidR="002F3D25">
        <w:br/>
      </w:r>
      <w:r w:rsidR="0022452F">
        <w:t>Creazione (</w:t>
      </w:r>
      <w:r w:rsidR="0022452F" w:rsidRPr="0022452F">
        <w:rPr>
          <w:u w:val="single"/>
        </w:rPr>
        <w:t>Codice</w:t>
      </w:r>
      <w:r w:rsidR="0022452F">
        <w:t xml:space="preserve">, </w:t>
      </w:r>
      <w:r w:rsidR="0022452F" w:rsidRPr="0022452F">
        <w:rPr>
          <w:u w:val="single"/>
        </w:rPr>
        <w:t>IDProgetto</w:t>
      </w:r>
      <w:r w:rsidR="0022452F">
        <w:t>, Matricola)</w:t>
      </w:r>
      <w:r w:rsidR="002C4472">
        <w:br/>
      </w:r>
      <w:r w:rsidR="002C4472" w:rsidRPr="00C923D4">
        <w:t>Generazione</w:t>
      </w:r>
      <w:r w:rsidR="000E620E">
        <w:t xml:space="preserve"> (</w:t>
      </w:r>
      <w:r w:rsidR="008504E0" w:rsidRPr="008504E0">
        <w:rPr>
          <w:u w:val="single"/>
        </w:rPr>
        <w:t>Codice</w:t>
      </w:r>
      <w:r w:rsidR="008504E0">
        <w:t xml:space="preserve">, </w:t>
      </w:r>
      <w:r w:rsidR="008504E0" w:rsidRPr="008504E0">
        <w:rPr>
          <w:u w:val="single"/>
        </w:rPr>
        <w:t>IDProgetto</w:t>
      </w:r>
      <w:r w:rsidR="008504E0">
        <w:t xml:space="preserve">, </w:t>
      </w:r>
      <w:r w:rsidR="008504E0" w:rsidRPr="008504E0">
        <w:t>OrarioInvio, DataInvio, Matricola</w:t>
      </w:r>
      <w:r w:rsidR="000E620E">
        <w:t>)</w:t>
      </w:r>
      <w:r w:rsidR="006C4623">
        <w:br/>
        <w:t>Risposta</w:t>
      </w:r>
      <w:r w:rsidR="000E620E">
        <w:t xml:space="preserve"> (</w:t>
      </w:r>
      <w:r w:rsidR="000E620E" w:rsidRPr="000E620E">
        <w:rPr>
          <w:u w:val="single"/>
        </w:rPr>
        <w:t>OrarioInvioMittente</w:t>
      </w:r>
      <w:r w:rsidR="000E620E">
        <w:t xml:space="preserve">, </w:t>
      </w:r>
      <w:r w:rsidR="000E620E" w:rsidRPr="000E620E">
        <w:rPr>
          <w:u w:val="single"/>
        </w:rPr>
        <w:t>DataInvioMittente</w:t>
      </w:r>
      <w:r w:rsidR="000E620E">
        <w:t xml:space="preserve">, </w:t>
      </w:r>
      <w:r w:rsidR="000E620E" w:rsidRPr="000E620E">
        <w:rPr>
          <w:u w:val="single"/>
        </w:rPr>
        <w:t>MatricolaMittente</w:t>
      </w:r>
      <w:r w:rsidR="000E620E">
        <w:t>, OrarioInvioMessaggioOriginale, DataInvioMessaggioOriginale, MatricolaDestinatario)</w:t>
      </w:r>
      <w:r w:rsidR="000E620E">
        <w:br/>
      </w:r>
    </w:p>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r>
        <w:t>Stored Procedures e transazioni</w:t>
      </w:r>
    </w:p>
    <w:p w14:paraId="4F1FCDDC" w14:textId="77777777" w:rsidR="00F7530C" w:rsidRDefault="00384CC4">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Codice SQL per instanziare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3"/>
      <w:footerReference w:type="default" r:id="rId24"/>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A0E96" w14:textId="77777777" w:rsidR="0049653C" w:rsidRDefault="0049653C">
      <w:pPr>
        <w:spacing w:after="0" w:line="240" w:lineRule="auto"/>
      </w:pPr>
      <w:r>
        <w:separator/>
      </w:r>
    </w:p>
  </w:endnote>
  <w:endnote w:type="continuationSeparator" w:id="0">
    <w:p w14:paraId="06B0CB2E" w14:textId="77777777" w:rsidR="0049653C" w:rsidRDefault="0049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5BDBE" w14:textId="77777777" w:rsidR="0049653C" w:rsidRDefault="0049653C">
      <w:pPr>
        <w:spacing w:after="0" w:line="240" w:lineRule="auto"/>
      </w:pPr>
      <w:r>
        <w:separator/>
      </w:r>
    </w:p>
  </w:footnote>
  <w:footnote w:type="continuationSeparator" w:id="0">
    <w:p w14:paraId="68D37016" w14:textId="77777777" w:rsidR="0049653C" w:rsidRDefault="0049653C">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03A90"/>
    <w:rsid w:val="000166A5"/>
    <w:rsid w:val="000217E1"/>
    <w:rsid w:val="00023D93"/>
    <w:rsid w:val="000720F8"/>
    <w:rsid w:val="00091FC7"/>
    <w:rsid w:val="000A7B53"/>
    <w:rsid w:val="000B3F33"/>
    <w:rsid w:val="000B49A2"/>
    <w:rsid w:val="000B5972"/>
    <w:rsid w:val="000C0701"/>
    <w:rsid w:val="000C3371"/>
    <w:rsid w:val="000D441A"/>
    <w:rsid w:val="000D4668"/>
    <w:rsid w:val="000E620E"/>
    <w:rsid w:val="000F5CEA"/>
    <w:rsid w:val="000F78DD"/>
    <w:rsid w:val="0010346D"/>
    <w:rsid w:val="0012132F"/>
    <w:rsid w:val="0013118C"/>
    <w:rsid w:val="00133BF2"/>
    <w:rsid w:val="00142928"/>
    <w:rsid w:val="00143EF9"/>
    <w:rsid w:val="00146D50"/>
    <w:rsid w:val="0015296D"/>
    <w:rsid w:val="00153E72"/>
    <w:rsid w:val="00165DBF"/>
    <w:rsid w:val="00172A27"/>
    <w:rsid w:val="001805C2"/>
    <w:rsid w:val="0018618D"/>
    <w:rsid w:val="00187624"/>
    <w:rsid w:val="001A1050"/>
    <w:rsid w:val="001A3324"/>
    <w:rsid w:val="001A3818"/>
    <w:rsid w:val="001D5A60"/>
    <w:rsid w:val="001E432E"/>
    <w:rsid w:val="001E6998"/>
    <w:rsid w:val="001F75F6"/>
    <w:rsid w:val="002111A2"/>
    <w:rsid w:val="0021484F"/>
    <w:rsid w:val="00217B5C"/>
    <w:rsid w:val="0022452F"/>
    <w:rsid w:val="00242258"/>
    <w:rsid w:val="00245A48"/>
    <w:rsid w:val="00246BD5"/>
    <w:rsid w:val="00264B2F"/>
    <w:rsid w:val="00277600"/>
    <w:rsid w:val="00286576"/>
    <w:rsid w:val="00290F62"/>
    <w:rsid w:val="00291BC4"/>
    <w:rsid w:val="002A1C05"/>
    <w:rsid w:val="002A78FD"/>
    <w:rsid w:val="002B3A93"/>
    <w:rsid w:val="002B4999"/>
    <w:rsid w:val="002C0D21"/>
    <w:rsid w:val="002C4472"/>
    <w:rsid w:val="002D225B"/>
    <w:rsid w:val="002E0583"/>
    <w:rsid w:val="002E4EE8"/>
    <w:rsid w:val="002F3D25"/>
    <w:rsid w:val="00305A36"/>
    <w:rsid w:val="00305DCD"/>
    <w:rsid w:val="0035000E"/>
    <w:rsid w:val="00352B84"/>
    <w:rsid w:val="003563E1"/>
    <w:rsid w:val="00384CC4"/>
    <w:rsid w:val="003869FC"/>
    <w:rsid w:val="003A418D"/>
    <w:rsid w:val="003D0BE2"/>
    <w:rsid w:val="003E0C2F"/>
    <w:rsid w:val="003E73E4"/>
    <w:rsid w:val="003F1CE4"/>
    <w:rsid w:val="00416584"/>
    <w:rsid w:val="004208C1"/>
    <w:rsid w:val="004349AE"/>
    <w:rsid w:val="00451BDF"/>
    <w:rsid w:val="0045272B"/>
    <w:rsid w:val="00456C3C"/>
    <w:rsid w:val="004673FC"/>
    <w:rsid w:val="004820A5"/>
    <w:rsid w:val="00495996"/>
    <w:rsid w:val="0049653C"/>
    <w:rsid w:val="004C5414"/>
    <w:rsid w:val="004C7236"/>
    <w:rsid w:val="004C7617"/>
    <w:rsid w:val="004D1D36"/>
    <w:rsid w:val="00512A8D"/>
    <w:rsid w:val="005166E9"/>
    <w:rsid w:val="00516941"/>
    <w:rsid w:val="00520256"/>
    <w:rsid w:val="00526FA8"/>
    <w:rsid w:val="005417BD"/>
    <w:rsid w:val="00556D41"/>
    <w:rsid w:val="00574108"/>
    <w:rsid w:val="00574DDE"/>
    <w:rsid w:val="00582B3A"/>
    <w:rsid w:val="005B288C"/>
    <w:rsid w:val="005C43A4"/>
    <w:rsid w:val="005C4C2B"/>
    <w:rsid w:val="005D11E9"/>
    <w:rsid w:val="005D2CE7"/>
    <w:rsid w:val="005E2B83"/>
    <w:rsid w:val="005E74B4"/>
    <w:rsid w:val="006005F0"/>
    <w:rsid w:val="006119C3"/>
    <w:rsid w:val="00613997"/>
    <w:rsid w:val="00632EBE"/>
    <w:rsid w:val="00635E14"/>
    <w:rsid w:val="006421AE"/>
    <w:rsid w:val="00651970"/>
    <w:rsid w:val="00652F79"/>
    <w:rsid w:val="00654E22"/>
    <w:rsid w:val="00662E51"/>
    <w:rsid w:val="0067288F"/>
    <w:rsid w:val="00675415"/>
    <w:rsid w:val="00682800"/>
    <w:rsid w:val="006B058D"/>
    <w:rsid w:val="006B6F2B"/>
    <w:rsid w:val="006C0798"/>
    <w:rsid w:val="006C4623"/>
    <w:rsid w:val="006D44EC"/>
    <w:rsid w:val="006D48E3"/>
    <w:rsid w:val="006E0152"/>
    <w:rsid w:val="006E6D2E"/>
    <w:rsid w:val="006F2963"/>
    <w:rsid w:val="007136E4"/>
    <w:rsid w:val="00715175"/>
    <w:rsid w:val="007344F8"/>
    <w:rsid w:val="007425C2"/>
    <w:rsid w:val="00747449"/>
    <w:rsid w:val="007500FE"/>
    <w:rsid w:val="0076536D"/>
    <w:rsid w:val="0078719A"/>
    <w:rsid w:val="00793046"/>
    <w:rsid w:val="0079306F"/>
    <w:rsid w:val="007A3E33"/>
    <w:rsid w:val="007B187D"/>
    <w:rsid w:val="007B5C44"/>
    <w:rsid w:val="007C258B"/>
    <w:rsid w:val="007C631D"/>
    <w:rsid w:val="007E045A"/>
    <w:rsid w:val="007E1D27"/>
    <w:rsid w:val="007F349C"/>
    <w:rsid w:val="007F753E"/>
    <w:rsid w:val="008032E2"/>
    <w:rsid w:val="00811FD1"/>
    <w:rsid w:val="00812C11"/>
    <w:rsid w:val="008504E0"/>
    <w:rsid w:val="008919CA"/>
    <w:rsid w:val="008A0FEC"/>
    <w:rsid w:val="008C16EA"/>
    <w:rsid w:val="008C1CE0"/>
    <w:rsid w:val="008C2F70"/>
    <w:rsid w:val="008E560B"/>
    <w:rsid w:val="008F0521"/>
    <w:rsid w:val="00904C95"/>
    <w:rsid w:val="00925E69"/>
    <w:rsid w:val="0092749F"/>
    <w:rsid w:val="00930080"/>
    <w:rsid w:val="00942E50"/>
    <w:rsid w:val="009535AB"/>
    <w:rsid w:val="00960D45"/>
    <w:rsid w:val="00962224"/>
    <w:rsid w:val="00965C2C"/>
    <w:rsid w:val="0097461B"/>
    <w:rsid w:val="00985F72"/>
    <w:rsid w:val="00993A78"/>
    <w:rsid w:val="009E06E4"/>
    <w:rsid w:val="009E16BC"/>
    <w:rsid w:val="009E5C83"/>
    <w:rsid w:val="009F0971"/>
    <w:rsid w:val="009F6B1E"/>
    <w:rsid w:val="00A276D4"/>
    <w:rsid w:val="00A27E21"/>
    <w:rsid w:val="00A45A5B"/>
    <w:rsid w:val="00A46600"/>
    <w:rsid w:val="00A54260"/>
    <w:rsid w:val="00A74554"/>
    <w:rsid w:val="00A80537"/>
    <w:rsid w:val="00A84BA8"/>
    <w:rsid w:val="00A86B44"/>
    <w:rsid w:val="00A87A0C"/>
    <w:rsid w:val="00A87B53"/>
    <w:rsid w:val="00A94978"/>
    <w:rsid w:val="00AB6C58"/>
    <w:rsid w:val="00AD3B98"/>
    <w:rsid w:val="00AE5375"/>
    <w:rsid w:val="00B22101"/>
    <w:rsid w:val="00B659A2"/>
    <w:rsid w:val="00B6764D"/>
    <w:rsid w:val="00B75EF2"/>
    <w:rsid w:val="00B906CB"/>
    <w:rsid w:val="00BA2730"/>
    <w:rsid w:val="00BA357A"/>
    <w:rsid w:val="00BB0A72"/>
    <w:rsid w:val="00BC0459"/>
    <w:rsid w:val="00BC19D9"/>
    <w:rsid w:val="00BC3434"/>
    <w:rsid w:val="00BC3C17"/>
    <w:rsid w:val="00BF2E12"/>
    <w:rsid w:val="00C27F3A"/>
    <w:rsid w:val="00C361D9"/>
    <w:rsid w:val="00C54188"/>
    <w:rsid w:val="00C6204B"/>
    <w:rsid w:val="00C6368D"/>
    <w:rsid w:val="00C70DF4"/>
    <w:rsid w:val="00C75130"/>
    <w:rsid w:val="00C7637E"/>
    <w:rsid w:val="00C835D7"/>
    <w:rsid w:val="00C8363A"/>
    <w:rsid w:val="00C923D4"/>
    <w:rsid w:val="00CA310F"/>
    <w:rsid w:val="00CA6896"/>
    <w:rsid w:val="00CB619C"/>
    <w:rsid w:val="00CD3FAC"/>
    <w:rsid w:val="00CD5335"/>
    <w:rsid w:val="00CD5781"/>
    <w:rsid w:val="00D2149A"/>
    <w:rsid w:val="00D21DE5"/>
    <w:rsid w:val="00D232C6"/>
    <w:rsid w:val="00D30F4B"/>
    <w:rsid w:val="00D50562"/>
    <w:rsid w:val="00D87BA3"/>
    <w:rsid w:val="00D87D5C"/>
    <w:rsid w:val="00DC1B61"/>
    <w:rsid w:val="00E040C1"/>
    <w:rsid w:val="00E11417"/>
    <w:rsid w:val="00E136DB"/>
    <w:rsid w:val="00E14A46"/>
    <w:rsid w:val="00E14E89"/>
    <w:rsid w:val="00E16D17"/>
    <w:rsid w:val="00E31C98"/>
    <w:rsid w:val="00E32801"/>
    <w:rsid w:val="00E546A5"/>
    <w:rsid w:val="00E5585A"/>
    <w:rsid w:val="00E57CFD"/>
    <w:rsid w:val="00E63693"/>
    <w:rsid w:val="00E66C67"/>
    <w:rsid w:val="00EF0915"/>
    <w:rsid w:val="00EF2E39"/>
    <w:rsid w:val="00EF51C6"/>
    <w:rsid w:val="00F06A1A"/>
    <w:rsid w:val="00F16ABC"/>
    <w:rsid w:val="00F215A6"/>
    <w:rsid w:val="00F21C26"/>
    <w:rsid w:val="00F46C27"/>
    <w:rsid w:val="00F538E3"/>
    <w:rsid w:val="00F618BA"/>
    <w:rsid w:val="00F6329F"/>
    <w:rsid w:val="00F65B4F"/>
    <w:rsid w:val="00F7530C"/>
    <w:rsid w:val="00F87371"/>
    <w:rsid w:val="00F91728"/>
    <w:rsid w:val="00F93DB8"/>
    <w:rsid w:val="00F96887"/>
    <w:rsid w:val="00FA2510"/>
    <w:rsid w:val="00FB2C32"/>
    <w:rsid w:val="00FB4567"/>
    <w:rsid w:val="00FC115D"/>
    <w:rsid w:val="00FC3623"/>
    <w:rsid w:val="00FC609C"/>
    <w:rsid w:val="00FC77D8"/>
    <w:rsid w:val="00FD19B6"/>
    <w:rsid w:val="00FD2E62"/>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4868</TotalTime>
  <Pages>1</Pages>
  <Words>2899</Words>
  <Characters>16530</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70</cp:revision>
  <dcterms:created xsi:type="dcterms:W3CDTF">2022-04-22T17:51:00Z</dcterms:created>
  <dcterms:modified xsi:type="dcterms:W3CDTF">2022-09-04T18:52:00Z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