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1A658" w14:textId="77777777" w:rsidR="008D1E29" w:rsidRPr="00D00C47" w:rsidRDefault="008D1E29" w:rsidP="008D1E29">
      <w:pPr>
        <w:spacing w:line="360" w:lineRule="auto"/>
        <w:jc w:val="center"/>
        <w:rPr>
          <w:rFonts w:ascii="Lato" w:hAnsi="Lato"/>
          <w:b/>
          <w:sz w:val="32"/>
          <w:szCs w:val="32"/>
        </w:rPr>
      </w:pPr>
      <w:r w:rsidRPr="00D00C47">
        <w:rPr>
          <w:rFonts w:ascii="Lato" w:hAnsi="Lato"/>
          <w:b/>
          <w:sz w:val="32"/>
          <w:szCs w:val="32"/>
        </w:rPr>
        <w:t xml:space="preserve">Uniwersytet </w:t>
      </w:r>
      <w:r>
        <w:rPr>
          <w:rFonts w:ascii="Lato" w:hAnsi="Lato"/>
          <w:b/>
          <w:sz w:val="32"/>
          <w:szCs w:val="32"/>
        </w:rPr>
        <w:t>Gdański w Sopocie</w:t>
      </w:r>
    </w:p>
    <w:p w14:paraId="75A75050" w14:textId="77777777" w:rsidR="008D1E29" w:rsidRPr="00D00C47" w:rsidRDefault="008D1E29" w:rsidP="008D1E29">
      <w:pPr>
        <w:jc w:val="center"/>
        <w:rPr>
          <w:rFonts w:ascii="Lato" w:hAnsi="Lato"/>
          <w:b/>
          <w:sz w:val="30"/>
          <w:szCs w:val="30"/>
        </w:rPr>
      </w:pPr>
      <w:r w:rsidRPr="00D00C47">
        <w:rPr>
          <w:rFonts w:ascii="Lato" w:hAnsi="Lato"/>
          <w:b/>
          <w:sz w:val="30"/>
          <w:szCs w:val="30"/>
        </w:rPr>
        <w:t xml:space="preserve">Wydział </w:t>
      </w:r>
      <w:r>
        <w:rPr>
          <w:rFonts w:ascii="Lato" w:hAnsi="Lato"/>
          <w:b/>
          <w:sz w:val="30"/>
          <w:szCs w:val="30"/>
        </w:rPr>
        <w:t>Nauk Zarządzania</w:t>
      </w:r>
    </w:p>
    <w:p w14:paraId="2EC0FECE" w14:textId="24A470AC" w:rsidR="008D1E29" w:rsidRPr="00D00C47" w:rsidRDefault="008D1E29" w:rsidP="008D1E29">
      <w:pPr>
        <w:spacing w:before="2000"/>
        <w:jc w:val="center"/>
        <w:rPr>
          <w:rFonts w:ascii="Lato" w:hAnsi="Lato"/>
          <w:b/>
          <w:sz w:val="30"/>
          <w:szCs w:val="30"/>
        </w:rPr>
      </w:pPr>
      <w:r w:rsidRPr="00D00C47">
        <w:rPr>
          <w:rFonts w:ascii="Lato" w:hAnsi="Lato"/>
          <w:b/>
          <w:sz w:val="30"/>
          <w:szCs w:val="30"/>
        </w:rPr>
        <w:t xml:space="preserve">Marta </w:t>
      </w:r>
      <w:proofErr w:type="spellStart"/>
      <w:r w:rsidRPr="00D00C47">
        <w:rPr>
          <w:rFonts w:ascii="Lato" w:hAnsi="Lato"/>
          <w:b/>
          <w:sz w:val="30"/>
          <w:szCs w:val="30"/>
        </w:rPr>
        <w:t>Jagowdzik</w:t>
      </w:r>
      <w:proofErr w:type="spellEnd"/>
      <w:r>
        <w:rPr>
          <w:rFonts w:ascii="Lato" w:hAnsi="Lato"/>
          <w:b/>
          <w:sz w:val="30"/>
          <w:szCs w:val="30"/>
        </w:rPr>
        <w:t xml:space="preserve"> </w:t>
      </w:r>
    </w:p>
    <w:p w14:paraId="3CFBF47C" w14:textId="53833E6A" w:rsidR="008D1E29" w:rsidRPr="00D00C47" w:rsidRDefault="008D1E29" w:rsidP="008D1E29">
      <w:pPr>
        <w:jc w:val="center"/>
        <w:rPr>
          <w:rFonts w:ascii="Lato" w:hAnsi="Lato"/>
        </w:rPr>
      </w:pPr>
      <w:r w:rsidRPr="00D00C47">
        <w:rPr>
          <w:rFonts w:ascii="Lato" w:hAnsi="Lato"/>
        </w:rPr>
        <w:t>nr albumu</w:t>
      </w:r>
      <w:r>
        <w:rPr>
          <w:rFonts w:ascii="Lato" w:hAnsi="Lato"/>
        </w:rPr>
        <w:t>:</w:t>
      </w:r>
      <w:r w:rsidRPr="00D00C47">
        <w:rPr>
          <w:rFonts w:ascii="Lato" w:hAnsi="Lato"/>
        </w:rPr>
        <w:t xml:space="preserve"> </w:t>
      </w:r>
      <w:r>
        <w:rPr>
          <w:rFonts w:ascii="Lato" w:hAnsi="Lato"/>
        </w:rPr>
        <w:t xml:space="preserve">287048 </w:t>
      </w:r>
    </w:p>
    <w:p w14:paraId="28DF161C" w14:textId="77777777" w:rsidR="008D1E29" w:rsidRDefault="008D1E29" w:rsidP="008D1E29">
      <w:pPr>
        <w:jc w:val="center"/>
        <w:rPr>
          <w:rFonts w:ascii="Lato" w:hAnsi="Lato" w:cs="Arial"/>
        </w:rPr>
      </w:pPr>
      <w:r w:rsidRPr="00D00C47">
        <w:rPr>
          <w:rFonts w:ascii="Lato" w:hAnsi="Lato" w:cs="Arial"/>
        </w:rPr>
        <w:t xml:space="preserve">kierunek: </w:t>
      </w:r>
      <w:r>
        <w:rPr>
          <w:rFonts w:ascii="Lato" w:hAnsi="Lato" w:cs="Arial"/>
        </w:rPr>
        <w:t>Informatyka i ekonometria</w:t>
      </w:r>
    </w:p>
    <w:p w14:paraId="115FFA94" w14:textId="77777777" w:rsidR="008D1E29" w:rsidRDefault="008D1E29" w:rsidP="008D1E29">
      <w:pPr>
        <w:jc w:val="center"/>
        <w:rPr>
          <w:rFonts w:ascii="Lato" w:hAnsi="Lato" w:cs="Arial"/>
        </w:rPr>
      </w:pPr>
    </w:p>
    <w:p w14:paraId="2A1CC168" w14:textId="77777777" w:rsidR="008D1E29" w:rsidRDefault="008D1E29" w:rsidP="008D1E29">
      <w:pPr>
        <w:jc w:val="center"/>
        <w:rPr>
          <w:rFonts w:ascii="Lato" w:hAnsi="Lato" w:cs="Arial"/>
        </w:rPr>
      </w:pPr>
    </w:p>
    <w:p w14:paraId="2C346AC1" w14:textId="77777777" w:rsidR="008D1E29" w:rsidRDefault="008D1E29" w:rsidP="008D1E29">
      <w:pPr>
        <w:jc w:val="center"/>
        <w:rPr>
          <w:rFonts w:ascii="Lato" w:hAnsi="Lato" w:cs="Arial"/>
        </w:rPr>
      </w:pPr>
    </w:p>
    <w:p w14:paraId="71F03BE3" w14:textId="77777777" w:rsidR="008D1E29" w:rsidRDefault="008D1E29" w:rsidP="008D1E29">
      <w:pPr>
        <w:jc w:val="center"/>
        <w:rPr>
          <w:rFonts w:ascii="Lato" w:hAnsi="Lato" w:cs="Arial"/>
        </w:rPr>
      </w:pPr>
    </w:p>
    <w:p w14:paraId="28366223" w14:textId="77777777" w:rsidR="008D1E29" w:rsidRDefault="008D1E29" w:rsidP="008D1E29">
      <w:pPr>
        <w:jc w:val="center"/>
        <w:rPr>
          <w:rFonts w:ascii="Lato" w:hAnsi="Lato" w:cs="Arial"/>
        </w:rPr>
      </w:pPr>
    </w:p>
    <w:p w14:paraId="495F9721" w14:textId="77777777" w:rsidR="008D1E29" w:rsidRPr="00533075" w:rsidRDefault="008D1E29" w:rsidP="008D1E29">
      <w:pPr>
        <w:jc w:val="center"/>
        <w:rPr>
          <w:rFonts w:ascii="Lato" w:hAnsi="Lato" w:cs="Arial"/>
          <w:sz w:val="26"/>
          <w:szCs w:val="26"/>
        </w:rPr>
      </w:pPr>
      <w:r>
        <w:rPr>
          <w:rFonts w:ascii="Lato" w:hAnsi="Lato" w:cs="Arial"/>
          <w:sz w:val="26"/>
          <w:szCs w:val="26"/>
        </w:rPr>
        <w:t>Raport</w:t>
      </w:r>
    </w:p>
    <w:p w14:paraId="06BF695A" w14:textId="77777777" w:rsidR="003275E1" w:rsidRPr="00E9746C" w:rsidRDefault="003275E1" w:rsidP="003275E1">
      <w:pPr>
        <w:jc w:val="center"/>
        <w:rPr>
          <w:rFonts w:asciiTheme="minorHAnsi" w:hAnsiTheme="minorHAnsi" w:cstheme="minorHAnsi"/>
        </w:rPr>
      </w:pPr>
    </w:p>
    <w:p w14:paraId="783949C7" w14:textId="77777777" w:rsidR="003275E1" w:rsidRPr="00E9746C" w:rsidRDefault="003275E1" w:rsidP="003275E1">
      <w:pPr>
        <w:jc w:val="center"/>
        <w:rPr>
          <w:rFonts w:asciiTheme="minorHAnsi" w:hAnsiTheme="minorHAnsi" w:cstheme="minorHAnsi"/>
        </w:rPr>
      </w:pPr>
    </w:p>
    <w:p w14:paraId="48D05E50" w14:textId="77777777" w:rsidR="003275E1" w:rsidRPr="00E9746C" w:rsidRDefault="003275E1" w:rsidP="003275E1">
      <w:pPr>
        <w:jc w:val="center"/>
        <w:rPr>
          <w:rFonts w:asciiTheme="minorHAnsi" w:hAnsiTheme="minorHAnsi" w:cstheme="minorHAnsi"/>
        </w:rPr>
      </w:pPr>
    </w:p>
    <w:p w14:paraId="7CBF0930" w14:textId="77777777" w:rsidR="003275E1" w:rsidRPr="008D1E29" w:rsidRDefault="003275E1" w:rsidP="003275E1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2FD9ADEB" w14:textId="77777777" w:rsidR="003275E1" w:rsidRPr="008D1E29" w:rsidRDefault="003275E1" w:rsidP="003275E1">
      <w:pPr>
        <w:jc w:val="center"/>
        <w:rPr>
          <w:rFonts w:asciiTheme="minorHAnsi" w:hAnsiTheme="minorHAnsi" w:cstheme="minorHAnsi"/>
          <w:b/>
          <w:sz w:val="36"/>
          <w:szCs w:val="36"/>
        </w:rPr>
      </w:pPr>
      <w:r w:rsidRPr="008D1E29">
        <w:rPr>
          <w:rFonts w:asciiTheme="minorHAnsi" w:hAnsiTheme="minorHAnsi" w:cstheme="minorHAnsi"/>
          <w:b/>
          <w:sz w:val="36"/>
          <w:szCs w:val="36"/>
        </w:rPr>
        <w:t xml:space="preserve"> Projekt na zaliczenie przedmiotu </w:t>
      </w:r>
    </w:p>
    <w:p w14:paraId="47D06661" w14:textId="72A7F11C" w:rsidR="003275E1" w:rsidRPr="008D1E29" w:rsidRDefault="003275E1" w:rsidP="003275E1">
      <w:pPr>
        <w:jc w:val="center"/>
        <w:rPr>
          <w:rFonts w:asciiTheme="minorHAnsi" w:hAnsiTheme="minorHAnsi" w:cstheme="minorHAnsi"/>
          <w:b/>
          <w:sz w:val="36"/>
          <w:szCs w:val="36"/>
        </w:rPr>
      </w:pPr>
      <w:r w:rsidRPr="008D1E29">
        <w:rPr>
          <w:rFonts w:asciiTheme="minorHAnsi" w:hAnsiTheme="minorHAnsi" w:cstheme="minorHAnsi"/>
          <w:b/>
          <w:sz w:val="36"/>
          <w:szCs w:val="36"/>
        </w:rPr>
        <w:t>Ekonometria finansowa</w:t>
      </w:r>
    </w:p>
    <w:p w14:paraId="5ECAC51B" w14:textId="77777777" w:rsidR="003275E1" w:rsidRPr="00E9746C" w:rsidRDefault="003275E1" w:rsidP="003275E1">
      <w:pPr>
        <w:jc w:val="center"/>
        <w:rPr>
          <w:rFonts w:asciiTheme="minorHAnsi" w:hAnsiTheme="minorHAnsi" w:cstheme="minorHAnsi"/>
        </w:rPr>
      </w:pPr>
    </w:p>
    <w:p w14:paraId="23F88496" w14:textId="77777777" w:rsidR="003275E1" w:rsidRPr="00E9746C" w:rsidRDefault="003275E1" w:rsidP="003275E1">
      <w:pPr>
        <w:jc w:val="center"/>
        <w:rPr>
          <w:rFonts w:asciiTheme="minorHAnsi" w:hAnsiTheme="minorHAnsi" w:cstheme="minorHAnsi"/>
        </w:rPr>
      </w:pPr>
    </w:p>
    <w:p w14:paraId="100337ED" w14:textId="77777777" w:rsidR="003275E1" w:rsidRPr="00E9746C" w:rsidRDefault="003275E1" w:rsidP="003275E1">
      <w:pPr>
        <w:rPr>
          <w:rFonts w:asciiTheme="minorHAnsi" w:hAnsiTheme="minorHAnsi" w:cstheme="minorHAnsi"/>
        </w:rPr>
      </w:pPr>
    </w:p>
    <w:p w14:paraId="668532DF" w14:textId="77777777" w:rsidR="003275E1" w:rsidRPr="00E9746C" w:rsidRDefault="003275E1" w:rsidP="003275E1">
      <w:pPr>
        <w:rPr>
          <w:rFonts w:asciiTheme="minorHAnsi" w:hAnsiTheme="minorHAnsi" w:cstheme="minorHAnsi"/>
        </w:rPr>
      </w:pPr>
    </w:p>
    <w:p w14:paraId="1EFD828F" w14:textId="77777777" w:rsidR="003275E1" w:rsidRPr="00E9746C" w:rsidRDefault="003275E1" w:rsidP="003275E1">
      <w:pPr>
        <w:rPr>
          <w:rFonts w:asciiTheme="minorHAnsi" w:hAnsiTheme="minorHAnsi" w:cstheme="minorHAnsi"/>
        </w:rPr>
      </w:pPr>
    </w:p>
    <w:p w14:paraId="7E8670DA" w14:textId="77777777" w:rsidR="003275E1" w:rsidRPr="00E9746C" w:rsidRDefault="003275E1" w:rsidP="003275E1">
      <w:pPr>
        <w:rPr>
          <w:rFonts w:asciiTheme="minorHAnsi" w:hAnsiTheme="minorHAnsi" w:cstheme="minorHAnsi"/>
        </w:rPr>
      </w:pPr>
    </w:p>
    <w:p w14:paraId="06A45149" w14:textId="77777777" w:rsidR="003275E1" w:rsidRPr="00E9746C" w:rsidRDefault="003275E1" w:rsidP="003275E1">
      <w:pPr>
        <w:rPr>
          <w:rFonts w:asciiTheme="minorHAnsi" w:hAnsiTheme="minorHAnsi" w:cstheme="minorHAnsi"/>
        </w:rPr>
      </w:pPr>
    </w:p>
    <w:p w14:paraId="68CF1B2F" w14:textId="77777777" w:rsidR="003275E1" w:rsidRPr="00E9746C" w:rsidRDefault="003275E1" w:rsidP="003275E1">
      <w:pPr>
        <w:rPr>
          <w:rFonts w:asciiTheme="minorHAnsi" w:hAnsiTheme="minorHAnsi" w:cstheme="minorHAnsi"/>
        </w:rPr>
      </w:pPr>
    </w:p>
    <w:p w14:paraId="5E37643B" w14:textId="77777777" w:rsidR="003275E1" w:rsidRPr="008D1E29" w:rsidRDefault="003275E1" w:rsidP="008D1E29">
      <w:pPr>
        <w:jc w:val="right"/>
        <w:rPr>
          <w:rFonts w:asciiTheme="minorHAnsi" w:hAnsiTheme="minorHAnsi" w:cstheme="minorHAnsi"/>
          <w:sz w:val="28"/>
          <w:szCs w:val="28"/>
        </w:rPr>
      </w:pPr>
      <w:r w:rsidRPr="008D1E29">
        <w:rPr>
          <w:rFonts w:asciiTheme="minorHAnsi" w:hAnsiTheme="minorHAnsi" w:cstheme="minorHAnsi"/>
          <w:sz w:val="28"/>
          <w:szCs w:val="28"/>
        </w:rPr>
        <w:t>Prowadzący</w:t>
      </w:r>
    </w:p>
    <w:p w14:paraId="0E0D11F0" w14:textId="68F276C6" w:rsidR="003275E1" w:rsidRPr="008D1E29" w:rsidRDefault="003275E1" w:rsidP="003275E1">
      <w:pPr>
        <w:jc w:val="right"/>
        <w:rPr>
          <w:rFonts w:asciiTheme="minorHAnsi" w:hAnsiTheme="minorHAnsi" w:cstheme="minorHAnsi"/>
          <w:sz w:val="28"/>
          <w:szCs w:val="28"/>
        </w:rPr>
      </w:pPr>
      <w:r w:rsidRPr="008D1E29">
        <w:rPr>
          <w:rFonts w:asciiTheme="minorHAnsi" w:hAnsiTheme="minorHAnsi" w:cstheme="minorHAnsi"/>
          <w:sz w:val="28"/>
          <w:szCs w:val="28"/>
        </w:rPr>
        <w:t xml:space="preserve">dr </w:t>
      </w:r>
      <w:r w:rsidRPr="008D1E29">
        <w:rPr>
          <w:rFonts w:asciiTheme="minorHAnsi" w:hAnsiTheme="minorHAnsi" w:cstheme="minorHAnsi"/>
          <w:sz w:val="28"/>
          <w:szCs w:val="28"/>
        </w:rPr>
        <w:t>Lech Kujawski</w:t>
      </w:r>
    </w:p>
    <w:p w14:paraId="2675EA3F" w14:textId="77777777" w:rsidR="003275E1" w:rsidRPr="00E9746C" w:rsidRDefault="003275E1" w:rsidP="003275E1">
      <w:pPr>
        <w:jc w:val="right"/>
        <w:rPr>
          <w:rFonts w:asciiTheme="minorHAnsi" w:hAnsiTheme="minorHAnsi" w:cstheme="minorHAnsi"/>
        </w:rPr>
      </w:pPr>
    </w:p>
    <w:p w14:paraId="14A8465C" w14:textId="77777777" w:rsidR="003275E1" w:rsidRPr="00E9746C" w:rsidRDefault="003275E1" w:rsidP="003275E1">
      <w:pPr>
        <w:jc w:val="right"/>
        <w:rPr>
          <w:rFonts w:asciiTheme="minorHAnsi" w:hAnsiTheme="minorHAnsi" w:cstheme="minorHAnsi"/>
        </w:rPr>
      </w:pPr>
    </w:p>
    <w:p w14:paraId="169FF83D" w14:textId="77777777" w:rsidR="003275E1" w:rsidRPr="00E9746C" w:rsidRDefault="003275E1" w:rsidP="003275E1">
      <w:pPr>
        <w:jc w:val="right"/>
        <w:rPr>
          <w:rFonts w:asciiTheme="minorHAnsi" w:hAnsiTheme="minorHAnsi" w:cstheme="minorHAnsi"/>
        </w:rPr>
      </w:pPr>
    </w:p>
    <w:p w14:paraId="1202F436" w14:textId="2BF7CF37" w:rsidR="003275E1" w:rsidRDefault="003275E1" w:rsidP="003275E1">
      <w:pPr>
        <w:jc w:val="right"/>
        <w:rPr>
          <w:rFonts w:asciiTheme="minorHAnsi" w:hAnsiTheme="minorHAnsi" w:cstheme="minorHAnsi"/>
        </w:rPr>
      </w:pPr>
    </w:p>
    <w:p w14:paraId="5CD52CD9" w14:textId="79265FB0" w:rsidR="008D1E29" w:rsidRDefault="008D1E29" w:rsidP="003275E1">
      <w:pPr>
        <w:jc w:val="right"/>
        <w:rPr>
          <w:rFonts w:asciiTheme="minorHAnsi" w:hAnsiTheme="minorHAnsi" w:cstheme="minorHAnsi"/>
        </w:rPr>
      </w:pPr>
    </w:p>
    <w:p w14:paraId="5031E17E" w14:textId="77777777" w:rsidR="008D1E29" w:rsidRPr="00E9746C" w:rsidRDefault="008D1E29" w:rsidP="003275E1">
      <w:pPr>
        <w:jc w:val="right"/>
        <w:rPr>
          <w:rFonts w:asciiTheme="minorHAnsi" w:hAnsiTheme="minorHAnsi" w:cstheme="minorHAnsi"/>
        </w:rPr>
      </w:pPr>
    </w:p>
    <w:p w14:paraId="01B3F91D" w14:textId="33BE3113" w:rsidR="008D1E29" w:rsidRPr="00ED059B" w:rsidRDefault="003275E1" w:rsidP="00ED059B">
      <w:pPr>
        <w:jc w:val="center"/>
        <w:rPr>
          <w:rFonts w:asciiTheme="minorHAnsi" w:hAnsiTheme="minorHAnsi" w:cstheme="minorHAnsi"/>
          <w:sz w:val="28"/>
          <w:szCs w:val="28"/>
        </w:rPr>
      </w:pPr>
      <w:r w:rsidRPr="008D1E29">
        <w:rPr>
          <w:rFonts w:asciiTheme="minorHAnsi" w:hAnsiTheme="minorHAnsi" w:cstheme="minorHAnsi"/>
          <w:sz w:val="28"/>
          <w:szCs w:val="28"/>
        </w:rPr>
        <w:t>Sopot 2024</w:t>
      </w:r>
    </w:p>
    <w:p w14:paraId="7E9F465F" w14:textId="3742333A" w:rsidR="001025DB" w:rsidRPr="00E9746C" w:rsidRDefault="001025DB" w:rsidP="001025DB">
      <w:pPr>
        <w:jc w:val="center"/>
        <w:rPr>
          <w:rFonts w:asciiTheme="minorHAnsi" w:hAnsiTheme="minorHAnsi" w:cstheme="minorHAnsi"/>
          <w:b/>
          <w:bCs/>
        </w:rPr>
      </w:pPr>
      <w:r w:rsidRPr="00E9746C">
        <w:rPr>
          <w:rFonts w:asciiTheme="minorHAnsi" w:hAnsiTheme="minorHAnsi" w:cstheme="minorHAnsi"/>
          <w:b/>
          <w:bCs/>
        </w:rPr>
        <w:lastRenderedPageBreak/>
        <w:t>ETAPY PRACY:</w:t>
      </w:r>
    </w:p>
    <w:p w14:paraId="3F5BAFCF" w14:textId="77777777" w:rsidR="001025DB" w:rsidRPr="00E9746C" w:rsidRDefault="001025DB" w:rsidP="001025DB">
      <w:pPr>
        <w:rPr>
          <w:rFonts w:asciiTheme="minorHAnsi" w:hAnsiTheme="minorHAnsi" w:cstheme="minorHAnsi"/>
        </w:rPr>
      </w:pPr>
    </w:p>
    <w:p w14:paraId="3B74776F" w14:textId="43BE1B6B" w:rsidR="001025DB" w:rsidRPr="00E9746C" w:rsidRDefault="001025DB" w:rsidP="001025DB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>Proces będzie obejmować następujące etapy:</w:t>
      </w:r>
    </w:p>
    <w:p w14:paraId="7E16B1FD" w14:textId="71EC8A9F" w:rsidR="001025DB" w:rsidRPr="00E9746C" w:rsidRDefault="001025DB" w:rsidP="001025DB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>-</w:t>
      </w:r>
      <w:r w:rsidRPr="00E9746C">
        <w:rPr>
          <w:rFonts w:asciiTheme="minorHAnsi" w:hAnsiTheme="minorHAnsi" w:cstheme="minorHAnsi"/>
        </w:rPr>
        <w:t>Wyrównanie długości szeregów</w:t>
      </w:r>
      <w:r w:rsidRPr="00E9746C">
        <w:rPr>
          <w:rFonts w:asciiTheme="minorHAnsi" w:hAnsiTheme="minorHAnsi" w:cstheme="minorHAnsi"/>
        </w:rPr>
        <w:t>,</w:t>
      </w:r>
    </w:p>
    <w:p w14:paraId="47B740DA" w14:textId="726E2C02" w:rsidR="001025DB" w:rsidRPr="00E9746C" w:rsidRDefault="001025DB" w:rsidP="001025DB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>-</w:t>
      </w:r>
      <w:r w:rsidRPr="00E9746C">
        <w:rPr>
          <w:rFonts w:asciiTheme="minorHAnsi" w:hAnsiTheme="minorHAnsi" w:cstheme="minorHAnsi"/>
        </w:rPr>
        <w:t>Wykres szeregu czasowego notowań akcji BCM,</w:t>
      </w:r>
    </w:p>
    <w:p w14:paraId="5C3FD478" w14:textId="5B65C7C2" w:rsidR="001025DB" w:rsidRPr="00E9746C" w:rsidRDefault="001025DB" w:rsidP="001025DB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>-</w:t>
      </w:r>
      <w:r w:rsidRPr="00E9746C">
        <w:rPr>
          <w:rFonts w:asciiTheme="minorHAnsi" w:hAnsiTheme="minorHAnsi" w:cstheme="minorHAnsi"/>
        </w:rPr>
        <w:t>Historia nocowań akcji BCM,</w:t>
      </w:r>
    </w:p>
    <w:p w14:paraId="17C6E14E" w14:textId="6AD9892D" w:rsidR="001025DB" w:rsidRPr="00E9746C" w:rsidRDefault="001025DB" w:rsidP="001025DB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>-</w:t>
      </w:r>
      <w:r w:rsidRPr="00E9746C">
        <w:rPr>
          <w:rFonts w:asciiTheme="minorHAnsi" w:hAnsiTheme="minorHAnsi" w:cstheme="minorHAnsi"/>
        </w:rPr>
        <w:t>Dokonanie wariancji oraz wykresu wariancji,</w:t>
      </w:r>
    </w:p>
    <w:p w14:paraId="36706402" w14:textId="51F8E126" w:rsidR="001025DB" w:rsidRPr="00E9746C" w:rsidRDefault="001025DB" w:rsidP="001025DB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>- W</w:t>
      </w:r>
      <w:r w:rsidRPr="00E9746C">
        <w:rPr>
          <w:rFonts w:asciiTheme="minorHAnsi" w:hAnsiTheme="minorHAnsi" w:cstheme="minorHAnsi"/>
        </w:rPr>
        <w:t xml:space="preserve">ykres szeregu czasowego notowań akcji BFC w </w:t>
      </w:r>
      <w:r w:rsidRPr="00E9746C">
        <w:rPr>
          <w:rFonts w:asciiTheme="minorHAnsi" w:hAnsiTheme="minorHAnsi" w:cstheme="minorHAnsi"/>
        </w:rPr>
        <w:t>konkretnym wskazanym dniu,</w:t>
      </w:r>
    </w:p>
    <w:p w14:paraId="53E24A84" w14:textId="1FF2BC41" w:rsidR="001025DB" w:rsidRPr="00E9746C" w:rsidRDefault="001025DB" w:rsidP="001025DB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 xml:space="preserve">-Dokonanie statystyk: </w:t>
      </w:r>
      <w:r w:rsidRPr="00E9746C">
        <w:rPr>
          <w:rFonts w:asciiTheme="minorHAnsi" w:hAnsiTheme="minorHAnsi" w:cstheme="minorHAnsi"/>
        </w:rPr>
        <w:t>Średnia",</w:t>
      </w:r>
      <w:r w:rsidRPr="00E9746C">
        <w:rPr>
          <w:rFonts w:asciiTheme="minorHAnsi" w:hAnsiTheme="minorHAnsi" w:cstheme="minorHAnsi"/>
        </w:rPr>
        <w:t xml:space="preserve"> </w:t>
      </w:r>
      <w:r w:rsidRPr="00E9746C">
        <w:rPr>
          <w:rFonts w:asciiTheme="minorHAnsi" w:hAnsiTheme="minorHAnsi" w:cstheme="minorHAnsi"/>
        </w:rPr>
        <w:t>"</w:t>
      </w:r>
      <w:r w:rsidRPr="00E9746C">
        <w:rPr>
          <w:rFonts w:asciiTheme="minorHAnsi" w:hAnsiTheme="minorHAnsi" w:cstheme="minorHAnsi"/>
        </w:rPr>
        <w:t>M</w:t>
      </w:r>
      <w:r w:rsidRPr="00E9746C">
        <w:rPr>
          <w:rFonts w:asciiTheme="minorHAnsi" w:hAnsiTheme="minorHAnsi" w:cstheme="minorHAnsi"/>
        </w:rPr>
        <w:t>ediana",</w:t>
      </w:r>
      <w:r w:rsidRPr="00E9746C">
        <w:rPr>
          <w:rFonts w:asciiTheme="minorHAnsi" w:hAnsiTheme="minorHAnsi" w:cstheme="minorHAnsi"/>
        </w:rPr>
        <w:t xml:space="preserve"> </w:t>
      </w:r>
      <w:r w:rsidRPr="00E9746C">
        <w:rPr>
          <w:rFonts w:asciiTheme="minorHAnsi" w:hAnsiTheme="minorHAnsi" w:cstheme="minorHAnsi"/>
        </w:rPr>
        <w:t>"</w:t>
      </w:r>
      <w:r w:rsidRPr="00E9746C">
        <w:rPr>
          <w:rFonts w:asciiTheme="minorHAnsi" w:hAnsiTheme="minorHAnsi" w:cstheme="minorHAnsi"/>
        </w:rPr>
        <w:t>O</w:t>
      </w:r>
      <w:r w:rsidRPr="00E9746C">
        <w:rPr>
          <w:rFonts w:asciiTheme="minorHAnsi" w:hAnsiTheme="minorHAnsi" w:cstheme="minorHAnsi"/>
        </w:rPr>
        <w:t>dch</w:t>
      </w:r>
      <w:r w:rsidRPr="00E9746C">
        <w:rPr>
          <w:rFonts w:asciiTheme="minorHAnsi" w:hAnsiTheme="minorHAnsi" w:cstheme="minorHAnsi"/>
        </w:rPr>
        <w:t xml:space="preserve">ylenie standardowe </w:t>
      </w:r>
      <w:r w:rsidRPr="00E9746C">
        <w:rPr>
          <w:rFonts w:asciiTheme="minorHAnsi" w:hAnsiTheme="minorHAnsi" w:cstheme="minorHAnsi"/>
        </w:rPr>
        <w:t>","</w:t>
      </w:r>
      <w:r w:rsidRPr="00E9746C">
        <w:rPr>
          <w:rFonts w:asciiTheme="minorHAnsi" w:hAnsiTheme="minorHAnsi" w:cstheme="minorHAnsi"/>
        </w:rPr>
        <w:t xml:space="preserve">Współczynnik zmienności”, „Współczynnik </w:t>
      </w:r>
      <w:r w:rsidRPr="00E9746C">
        <w:rPr>
          <w:rFonts w:asciiTheme="minorHAnsi" w:hAnsiTheme="minorHAnsi" w:cstheme="minorHAnsi"/>
        </w:rPr>
        <w:t>asymetrii", "</w:t>
      </w:r>
      <w:r w:rsidRPr="00E9746C">
        <w:rPr>
          <w:rFonts w:asciiTheme="minorHAnsi" w:hAnsiTheme="minorHAnsi" w:cstheme="minorHAnsi"/>
        </w:rPr>
        <w:t xml:space="preserve">Współczynnik </w:t>
      </w:r>
      <w:proofErr w:type="spellStart"/>
      <w:r w:rsidRPr="00E9746C">
        <w:rPr>
          <w:rFonts w:asciiTheme="minorHAnsi" w:hAnsiTheme="minorHAnsi" w:cstheme="minorHAnsi"/>
        </w:rPr>
        <w:t>kurtozy</w:t>
      </w:r>
      <w:proofErr w:type="spellEnd"/>
      <w:r w:rsidRPr="00E9746C">
        <w:rPr>
          <w:rFonts w:asciiTheme="minorHAnsi" w:hAnsiTheme="minorHAnsi" w:cstheme="minorHAnsi"/>
        </w:rPr>
        <w:t>”,</w:t>
      </w:r>
    </w:p>
    <w:p w14:paraId="3E2CD8AA" w14:textId="2CE500C8" w:rsidR="001025DB" w:rsidRPr="00E9746C" w:rsidRDefault="001025DB" w:rsidP="001025DB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>- B</w:t>
      </w:r>
      <w:r w:rsidRPr="00E9746C">
        <w:rPr>
          <w:rFonts w:asciiTheme="minorHAnsi" w:hAnsiTheme="minorHAnsi" w:cstheme="minorHAnsi"/>
        </w:rPr>
        <w:t xml:space="preserve">adanie </w:t>
      </w:r>
      <w:r w:rsidR="008D1E29" w:rsidRPr="00E9746C">
        <w:rPr>
          <w:rFonts w:asciiTheme="minorHAnsi" w:hAnsiTheme="minorHAnsi" w:cstheme="minorHAnsi"/>
        </w:rPr>
        <w:t>stacjonarności</w:t>
      </w:r>
      <w:r w:rsidRPr="00E9746C">
        <w:rPr>
          <w:rFonts w:asciiTheme="minorHAnsi" w:hAnsiTheme="minorHAnsi" w:cstheme="minorHAnsi"/>
        </w:rPr>
        <w:t>/pierwiastka jednostkowego szeregu notowań</w:t>
      </w:r>
      <w:r w:rsidRPr="00E9746C">
        <w:rPr>
          <w:rFonts w:asciiTheme="minorHAnsi" w:hAnsiTheme="minorHAnsi" w:cstheme="minorHAnsi"/>
        </w:rPr>
        <w:t>; T</w:t>
      </w:r>
      <w:r w:rsidRPr="00E9746C">
        <w:rPr>
          <w:rFonts w:asciiTheme="minorHAnsi" w:hAnsiTheme="minorHAnsi" w:cstheme="minorHAnsi"/>
        </w:rPr>
        <w:t xml:space="preserve">est </w:t>
      </w:r>
      <w:r w:rsidRPr="00E9746C">
        <w:rPr>
          <w:rFonts w:asciiTheme="minorHAnsi" w:hAnsiTheme="minorHAnsi" w:cstheme="minorHAnsi"/>
        </w:rPr>
        <w:t>ADF;</w:t>
      </w:r>
    </w:p>
    <w:p w14:paraId="27E55430" w14:textId="75DAD60B" w:rsidR="001025DB" w:rsidRPr="00E9746C" w:rsidRDefault="001025DB" w:rsidP="001025DB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 xml:space="preserve">- </w:t>
      </w:r>
      <w:r w:rsidRPr="00E9746C">
        <w:rPr>
          <w:rFonts w:asciiTheme="minorHAnsi" w:hAnsiTheme="minorHAnsi" w:cstheme="minorHAnsi"/>
        </w:rPr>
        <w:t xml:space="preserve">test </w:t>
      </w:r>
      <w:proofErr w:type="spellStart"/>
      <w:r w:rsidRPr="00E9746C">
        <w:rPr>
          <w:rFonts w:asciiTheme="minorHAnsi" w:hAnsiTheme="minorHAnsi" w:cstheme="minorHAnsi"/>
        </w:rPr>
        <w:t>Johansena</w:t>
      </w:r>
      <w:proofErr w:type="spellEnd"/>
      <w:r w:rsidRPr="00E9746C">
        <w:rPr>
          <w:rFonts w:asciiTheme="minorHAnsi" w:hAnsiTheme="minorHAnsi" w:cstheme="minorHAnsi"/>
        </w:rPr>
        <w:t>; testowanie rzędu procesu VAR</w:t>
      </w:r>
    </w:p>
    <w:p w14:paraId="675254C3" w14:textId="5C8AA4EA" w:rsidR="001025DB" w:rsidRPr="00E9746C" w:rsidRDefault="001025DB" w:rsidP="001025DB">
      <w:pPr>
        <w:rPr>
          <w:rFonts w:asciiTheme="minorHAnsi" w:hAnsiTheme="minorHAnsi" w:cstheme="minorHAnsi"/>
        </w:rPr>
      </w:pPr>
    </w:p>
    <w:p w14:paraId="59E21AB3" w14:textId="77777777" w:rsidR="00ED059B" w:rsidRDefault="00ED059B" w:rsidP="001025DB">
      <w:pPr>
        <w:jc w:val="center"/>
        <w:rPr>
          <w:rFonts w:asciiTheme="minorHAnsi" w:hAnsiTheme="minorHAnsi" w:cstheme="minorHAnsi"/>
          <w:b/>
          <w:bCs/>
        </w:rPr>
      </w:pPr>
    </w:p>
    <w:p w14:paraId="4DE58A4F" w14:textId="52272D1A" w:rsidR="001025DB" w:rsidRDefault="001025DB" w:rsidP="001025DB">
      <w:pPr>
        <w:jc w:val="center"/>
        <w:rPr>
          <w:rFonts w:asciiTheme="minorHAnsi" w:hAnsiTheme="minorHAnsi" w:cstheme="minorHAnsi"/>
          <w:b/>
          <w:bCs/>
        </w:rPr>
      </w:pPr>
      <w:r w:rsidRPr="00E9746C">
        <w:rPr>
          <w:rFonts w:asciiTheme="minorHAnsi" w:hAnsiTheme="minorHAnsi" w:cstheme="minorHAnsi"/>
          <w:b/>
          <w:bCs/>
        </w:rPr>
        <w:t>KOD ORAZ INTERPRETACJE:</w:t>
      </w:r>
    </w:p>
    <w:p w14:paraId="43FA23C0" w14:textId="6E3A4667" w:rsidR="00ED059B" w:rsidRDefault="00ED059B" w:rsidP="001025DB">
      <w:pPr>
        <w:jc w:val="center"/>
        <w:rPr>
          <w:rFonts w:asciiTheme="minorHAnsi" w:hAnsiTheme="minorHAnsi" w:cstheme="minorHAnsi"/>
          <w:b/>
          <w:bCs/>
        </w:rPr>
      </w:pPr>
    </w:p>
    <w:p w14:paraId="4CABCC76" w14:textId="77777777" w:rsidR="00ED059B" w:rsidRPr="00E9746C" w:rsidRDefault="00ED059B" w:rsidP="001025DB">
      <w:pPr>
        <w:jc w:val="center"/>
        <w:rPr>
          <w:rFonts w:asciiTheme="minorHAnsi" w:hAnsiTheme="minorHAnsi" w:cstheme="minorHAnsi"/>
          <w:b/>
          <w:bCs/>
        </w:rPr>
      </w:pPr>
    </w:p>
    <w:p w14:paraId="73FB3AFF" w14:textId="77777777" w:rsidR="001025DB" w:rsidRPr="00E9746C" w:rsidRDefault="001025DB" w:rsidP="001025DB">
      <w:pPr>
        <w:rPr>
          <w:rFonts w:asciiTheme="minorHAnsi" w:hAnsiTheme="minorHAnsi" w:cstheme="minorHAnsi"/>
          <w:b/>
          <w:bCs/>
        </w:rPr>
      </w:pPr>
    </w:p>
    <w:p w14:paraId="7C109EE0" w14:textId="424CC55D" w:rsidR="001025DB" w:rsidRPr="00E9746C" w:rsidRDefault="008A7850" w:rsidP="008A7850">
      <w:pPr>
        <w:pStyle w:val="Akapitzlist"/>
        <w:numPr>
          <w:ilvl w:val="0"/>
          <w:numId w:val="1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>Zaimportowanie danych, obliczenie długości szeregów i ich wyrównanie.</w:t>
      </w:r>
    </w:p>
    <w:p w14:paraId="7A48B6D4" w14:textId="2AF29F27" w:rsidR="008A7850" w:rsidRPr="00E9746C" w:rsidRDefault="008A7850" w:rsidP="00F10E21">
      <w:pPr>
        <w:pStyle w:val="Akapitzlist"/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 xml:space="preserve">Importowane dane: Notowania </w:t>
      </w:r>
      <w:r w:rsidRPr="00E9746C">
        <w:rPr>
          <w:rFonts w:asciiTheme="minorHAnsi" w:hAnsiTheme="minorHAnsi" w:cstheme="minorHAnsi"/>
          <w:b/>
          <w:bCs/>
        </w:rPr>
        <w:t>WIG</w:t>
      </w:r>
      <w:r w:rsidRPr="00E9746C">
        <w:rPr>
          <w:rFonts w:asciiTheme="minorHAnsi" w:hAnsiTheme="minorHAnsi" w:cstheme="minorHAnsi"/>
        </w:rPr>
        <w:t xml:space="preserve"> oraz </w:t>
      </w:r>
      <w:r w:rsidRPr="00E9746C">
        <w:rPr>
          <w:rFonts w:asciiTheme="minorHAnsi" w:hAnsiTheme="minorHAnsi" w:cstheme="minorHAnsi"/>
          <w:b/>
          <w:bCs/>
        </w:rPr>
        <w:t>BFC</w:t>
      </w:r>
      <w:r w:rsidRPr="00E9746C">
        <w:rPr>
          <w:rFonts w:asciiTheme="minorHAnsi" w:hAnsiTheme="minorHAnsi" w:cstheme="minorHAnsi"/>
        </w:rPr>
        <w:t xml:space="preserve">. </w:t>
      </w:r>
    </w:p>
    <w:p w14:paraId="627DFD80" w14:textId="1672F397" w:rsidR="003275E1" w:rsidRPr="00E9746C" w:rsidRDefault="003275E1">
      <w:pPr>
        <w:rPr>
          <w:rFonts w:asciiTheme="minorHAnsi" w:hAnsiTheme="minorHAnsi" w:cstheme="minorHAnsi"/>
        </w:rPr>
      </w:pPr>
    </w:p>
    <w:p w14:paraId="7624C8E6" w14:textId="1558B09F" w:rsidR="00F10E21" w:rsidRPr="00E9746C" w:rsidRDefault="00F10E21" w:rsidP="00F10E21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  <w:noProof/>
        </w:rPr>
        <w:drawing>
          <wp:inline distT="0" distB="0" distL="0" distR="0" wp14:anchorId="7CE1860E" wp14:editId="44891448">
            <wp:extent cx="1851950" cy="818953"/>
            <wp:effectExtent l="0" t="0" r="2540" b="0"/>
            <wp:docPr id="1" name="Obraz 1" descr="Obraz zawierający tekst, Czcionka, zrzut ekranu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Czcionka, zrzut ekranu, biały&#10;&#10;Opis wygenerowany automatyczni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420" cy="82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46C">
        <w:rPr>
          <w:rFonts w:asciiTheme="minorHAnsi" w:hAnsiTheme="minorHAnsi" w:cstheme="minorHAnsi"/>
          <w:noProof/>
        </w:rPr>
        <w:drawing>
          <wp:inline distT="0" distB="0" distL="0" distR="0" wp14:anchorId="2501342C" wp14:editId="766B18A3">
            <wp:extent cx="2615879" cy="869277"/>
            <wp:effectExtent l="0" t="0" r="635" b="0"/>
            <wp:docPr id="2" name="Obraz 2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Czcionka, zrzut ekranu, linia&#10;&#10;Opis wygenerowany automatyczni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658" cy="88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7658" w14:textId="6FD4B262" w:rsidR="00F10E21" w:rsidRPr="00E9746C" w:rsidRDefault="00F10E21" w:rsidP="00F10E21">
      <w:pPr>
        <w:rPr>
          <w:rFonts w:asciiTheme="minorHAnsi" w:hAnsiTheme="minorHAnsi" w:cstheme="minorHAnsi"/>
        </w:rPr>
      </w:pPr>
    </w:p>
    <w:p w14:paraId="4DCC3E14" w14:textId="5EB40E81" w:rsidR="00F10E21" w:rsidRPr="00E9746C" w:rsidRDefault="00F10E21" w:rsidP="00F10E21">
      <w:pPr>
        <w:pStyle w:val="Akapitzlist"/>
        <w:numPr>
          <w:ilvl w:val="0"/>
          <w:numId w:val="1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 xml:space="preserve">Utworzenie wykresów </w:t>
      </w:r>
    </w:p>
    <w:p w14:paraId="0018EEBA" w14:textId="4FCD0F5F" w:rsidR="00F10E21" w:rsidRPr="00E9746C" w:rsidRDefault="00F10E21" w:rsidP="00F10E21">
      <w:pPr>
        <w:pStyle w:val="Akapitzlist"/>
        <w:numPr>
          <w:ilvl w:val="0"/>
          <w:numId w:val="2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>Wykres szeregu czasowego notowań akcji BFC</w:t>
      </w:r>
    </w:p>
    <w:p w14:paraId="08D38875" w14:textId="0AA10B5E" w:rsidR="00F10E21" w:rsidRPr="00E9746C" w:rsidRDefault="00F10E21" w:rsidP="00F10E21">
      <w:pPr>
        <w:pStyle w:val="Akapitzlist"/>
        <w:numPr>
          <w:ilvl w:val="0"/>
          <w:numId w:val="2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>Histogram notowań akcji BFC</w:t>
      </w:r>
    </w:p>
    <w:p w14:paraId="5F3DD0CA" w14:textId="49B012E3" w:rsidR="00F10E21" w:rsidRPr="00E9746C" w:rsidRDefault="00F10E21" w:rsidP="00F10E21">
      <w:pPr>
        <w:pStyle w:val="Akapitzlist"/>
        <w:numPr>
          <w:ilvl w:val="0"/>
          <w:numId w:val="2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>Wykres wariancji akcji BFC</w:t>
      </w:r>
    </w:p>
    <w:p w14:paraId="02D1623D" w14:textId="1F2DD994" w:rsidR="00F10E21" w:rsidRPr="00E9746C" w:rsidRDefault="00F10E21" w:rsidP="00F10E21">
      <w:pPr>
        <w:pStyle w:val="Akapitzlist"/>
        <w:numPr>
          <w:ilvl w:val="0"/>
          <w:numId w:val="2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>Wykres szeregu czasowego notowań akcji na czwartek</w:t>
      </w:r>
    </w:p>
    <w:p w14:paraId="3D00C0F5" w14:textId="1097D7D3" w:rsidR="00F10E21" w:rsidRPr="00E9746C" w:rsidRDefault="00F10E21" w:rsidP="00F10E21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183D727" wp14:editId="6E781A5A">
            <wp:extent cx="5760720" cy="3600450"/>
            <wp:effectExtent l="0" t="0" r="5080" b="6350"/>
            <wp:docPr id="3" name="Obraz 3" descr="Obraz zawierający diagram, tekst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diagram, tekst, linia, Wykres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6723" w14:textId="31726057" w:rsidR="00F10E21" w:rsidRPr="00E9746C" w:rsidRDefault="00F10E21" w:rsidP="00F10E21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  <w:b/>
          <w:bCs/>
        </w:rPr>
        <w:t>Interpretacja</w:t>
      </w:r>
      <w:r w:rsidRPr="00E9746C">
        <w:rPr>
          <w:rFonts w:asciiTheme="minorHAnsi" w:hAnsiTheme="minorHAnsi" w:cstheme="minorHAnsi"/>
        </w:rPr>
        <w:t>:</w:t>
      </w:r>
    </w:p>
    <w:p w14:paraId="390E94C7" w14:textId="1F855807" w:rsidR="00F10E21" w:rsidRPr="00E9746C" w:rsidRDefault="00702092" w:rsidP="00010566">
      <w:pPr>
        <w:pStyle w:val="Akapitzlist"/>
        <w:numPr>
          <w:ilvl w:val="0"/>
          <w:numId w:val="3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 xml:space="preserve">Można zauważyć, że notowania akcji BFC na wykresie liniowym szeregu czasowego mają tendencję do wzrostu. </w:t>
      </w:r>
    </w:p>
    <w:p w14:paraId="598EC129" w14:textId="59F1247E" w:rsidR="00702092" w:rsidRPr="00E9746C" w:rsidRDefault="00702092" w:rsidP="00010566">
      <w:pPr>
        <w:pStyle w:val="Akapitzlist"/>
        <w:numPr>
          <w:ilvl w:val="0"/>
          <w:numId w:val="3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 xml:space="preserve">Skośność histogramu jest raczej </w:t>
      </w:r>
      <w:r w:rsidR="008D1E29" w:rsidRPr="00E9746C">
        <w:rPr>
          <w:rFonts w:asciiTheme="minorHAnsi" w:hAnsiTheme="minorHAnsi" w:cstheme="minorHAnsi"/>
        </w:rPr>
        <w:t>dodatnia; dane</w:t>
      </w:r>
      <w:r w:rsidRPr="00E9746C">
        <w:rPr>
          <w:rFonts w:asciiTheme="minorHAnsi" w:hAnsiTheme="minorHAnsi" w:cstheme="minorHAnsi"/>
        </w:rPr>
        <w:t xml:space="preserve"> są </w:t>
      </w:r>
      <w:r w:rsidRPr="00E9746C">
        <w:rPr>
          <w:rFonts w:asciiTheme="minorHAnsi" w:hAnsiTheme="minorHAnsi" w:cstheme="minorHAnsi"/>
        </w:rPr>
        <w:t>prawostronnie skośn</w:t>
      </w:r>
      <w:r w:rsidRPr="00E9746C">
        <w:rPr>
          <w:rFonts w:asciiTheme="minorHAnsi" w:hAnsiTheme="minorHAnsi" w:cstheme="minorHAnsi"/>
        </w:rPr>
        <w:t>e.</w:t>
      </w:r>
      <w:r w:rsidR="00010566" w:rsidRPr="00E9746C">
        <w:rPr>
          <w:rFonts w:asciiTheme="minorHAnsi" w:hAnsiTheme="minorHAnsi" w:cstheme="minorHAnsi"/>
        </w:rPr>
        <w:t xml:space="preserve"> </w:t>
      </w:r>
      <w:r w:rsidR="008D1E29" w:rsidRPr="00E9746C">
        <w:rPr>
          <w:rFonts w:asciiTheme="minorHAnsi" w:hAnsiTheme="minorHAnsi" w:cstheme="minorHAnsi"/>
        </w:rPr>
        <w:t>Zróżnicowany</w:t>
      </w:r>
      <w:r w:rsidR="00010566" w:rsidRPr="00E9746C">
        <w:rPr>
          <w:rFonts w:asciiTheme="minorHAnsi" w:hAnsiTheme="minorHAnsi" w:cstheme="minorHAnsi"/>
        </w:rPr>
        <w:t xml:space="preserve"> histogram </w:t>
      </w:r>
      <w:r w:rsidR="008D1E29" w:rsidRPr="00E9746C">
        <w:rPr>
          <w:rFonts w:asciiTheme="minorHAnsi" w:hAnsiTheme="minorHAnsi" w:cstheme="minorHAnsi"/>
        </w:rPr>
        <w:t>mówi</w:t>
      </w:r>
      <w:r w:rsidR="00010566" w:rsidRPr="00E9746C">
        <w:rPr>
          <w:rFonts w:asciiTheme="minorHAnsi" w:hAnsiTheme="minorHAnsi" w:cstheme="minorHAnsi"/>
        </w:rPr>
        <w:t xml:space="preserve"> nam, </w:t>
      </w:r>
      <w:proofErr w:type="spellStart"/>
      <w:r w:rsidR="00010566" w:rsidRPr="00E9746C">
        <w:rPr>
          <w:rFonts w:asciiTheme="minorHAnsi" w:hAnsiTheme="minorHAnsi" w:cstheme="minorHAnsi"/>
        </w:rPr>
        <w:t>że</w:t>
      </w:r>
      <w:proofErr w:type="spellEnd"/>
      <w:r w:rsidR="00010566" w:rsidRPr="00E9746C">
        <w:rPr>
          <w:rFonts w:asciiTheme="minorHAnsi" w:hAnsiTheme="minorHAnsi" w:cstheme="minorHAnsi"/>
        </w:rPr>
        <w:t xml:space="preserve"> </w:t>
      </w:r>
      <w:r w:rsidR="008D1E29" w:rsidRPr="00E9746C">
        <w:rPr>
          <w:rFonts w:asciiTheme="minorHAnsi" w:hAnsiTheme="minorHAnsi" w:cstheme="minorHAnsi"/>
        </w:rPr>
        <w:t>wartości</w:t>
      </w:r>
      <w:r w:rsidR="00010566" w:rsidRPr="00E9746C">
        <w:rPr>
          <w:rFonts w:asciiTheme="minorHAnsi" w:hAnsiTheme="minorHAnsi" w:cstheme="minorHAnsi"/>
        </w:rPr>
        <w:t xml:space="preserve"> w szeregu rosły </w:t>
      </w:r>
      <w:r w:rsidR="008D1E29" w:rsidRPr="00E9746C">
        <w:rPr>
          <w:rFonts w:asciiTheme="minorHAnsi" w:hAnsiTheme="minorHAnsi" w:cstheme="minorHAnsi"/>
        </w:rPr>
        <w:t>zarówno</w:t>
      </w:r>
      <w:r w:rsidR="00010566" w:rsidRPr="00E9746C">
        <w:rPr>
          <w:rFonts w:asciiTheme="minorHAnsi" w:hAnsiTheme="minorHAnsi" w:cstheme="minorHAnsi"/>
        </w:rPr>
        <w:t xml:space="preserve"> w </w:t>
      </w:r>
      <w:r w:rsidR="008D1E29" w:rsidRPr="00E9746C">
        <w:rPr>
          <w:rFonts w:asciiTheme="minorHAnsi" w:hAnsiTheme="minorHAnsi" w:cstheme="minorHAnsi"/>
        </w:rPr>
        <w:t>górę</w:t>
      </w:r>
      <w:r w:rsidR="00010566" w:rsidRPr="00E9746C">
        <w:rPr>
          <w:rFonts w:asciiTheme="minorHAnsi" w:hAnsiTheme="minorHAnsi" w:cstheme="minorHAnsi"/>
        </w:rPr>
        <w:t>̨ (dodatnie</w:t>
      </w:r>
      <w:r w:rsidR="00010566" w:rsidRPr="00E9746C">
        <w:rPr>
          <w:rFonts w:asciiTheme="minorHAnsi" w:hAnsiTheme="minorHAnsi" w:cstheme="minorHAnsi"/>
        </w:rPr>
        <w:t xml:space="preserve"> </w:t>
      </w:r>
      <w:proofErr w:type="spellStart"/>
      <w:r w:rsidR="00010566" w:rsidRPr="00E9746C">
        <w:rPr>
          <w:rFonts w:asciiTheme="minorHAnsi" w:hAnsiTheme="minorHAnsi" w:cstheme="minorHAnsi"/>
        </w:rPr>
        <w:t>różnice</w:t>
      </w:r>
      <w:proofErr w:type="spellEnd"/>
      <w:r w:rsidR="00010566" w:rsidRPr="00E9746C">
        <w:rPr>
          <w:rFonts w:asciiTheme="minorHAnsi" w:hAnsiTheme="minorHAnsi" w:cstheme="minorHAnsi"/>
        </w:rPr>
        <w:t xml:space="preserve">), jak i w </w:t>
      </w:r>
      <w:proofErr w:type="spellStart"/>
      <w:r w:rsidR="00010566" w:rsidRPr="00E9746C">
        <w:rPr>
          <w:rFonts w:asciiTheme="minorHAnsi" w:hAnsiTheme="minorHAnsi" w:cstheme="minorHAnsi"/>
        </w:rPr>
        <w:t>dół</w:t>
      </w:r>
      <w:proofErr w:type="spellEnd"/>
      <w:r w:rsidR="00010566" w:rsidRPr="00E9746C">
        <w:rPr>
          <w:rFonts w:asciiTheme="minorHAnsi" w:hAnsiTheme="minorHAnsi" w:cstheme="minorHAnsi"/>
        </w:rPr>
        <w:t xml:space="preserve"> (ujemne </w:t>
      </w:r>
      <w:proofErr w:type="spellStart"/>
      <w:r w:rsidR="00010566" w:rsidRPr="00E9746C">
        <w:rPr>
          <w:rFonts w:asciiTheme="minorHAnsi" w:hAnsiTheme="minorHAnsi" w:cstheme="minorHAnsi"/>
        </w:rPr>
        <w:t>różnice</w:t>
      </w:r>
      <w:proofErr w:type="spellEnd"/>
      <w:r w:rsidR="00010566" w:rsidRPr="00E9746C">
        <w:rPr>
          <w:rFonts w:asciiTheme="minorHAnsi" w:hAnsiTheme="minorHAnsi" w:cstheme="minorHAnsi"/>
        </w:rPr>
        <w:t xml:space="preserve">) o mniej </w:t>
      </w:r>
      <w:r w:rsidR="008D1E29" w:rsidRPr="00E9746C">
        <w:rPr>
          <w:rFonts w:asciiTheme="minorHAnsi" w:hAnsiTheme="minorHAnsi" w:cstheme="minorHAnsi"/>
        </w:rPr>
        <w:t>więcej</w:t>
      </w:r>
      <w:r w:rsidR="00010566" w:rsidRPr="00E9746C">
        <w:rPr>
          <w:rFonts w:asciiTheme="minorHAnsi" w:hAnsiTheme="minorHAnsi" w:cstheme="minorHAnsi"/>
        </w:rPr>
        <w:t xml:space="preserve"> taką samą </w:t>
      </w:r>
      <w:proofErr w:type="spellStart"/>
      <w:r w:rsidR="00010566" w:rsidRPr="00E9746C">
        <w:rPr>
          <w:rFonts w:asciiTheme="minorHAnsi" w:hAnsiTheme="minorHAnsi" w:cstheme="minorHAnsi"/>
        </w:rPr>
        <w:t>wartośc</w:t>
      </w:r>
      <w:proofErr w:type="spellEnd"/>
      <w:r w:rsidR="00010566" w:rsidRPr="00E9746C">
        <w:rPr>
          <w:rFonts w:asciiTheme="minorHAnsi" w:hAnsiTheme="minorHAnsi" w:cstheme="minorHAnsi"/>
        </w:rPr>
        <w:t xml:space="preserve">́ w czasie. </w:t>
      </w:r>
      <w:r w:rsidR="00010566" w:rsidRPr="00E9746C">
        <w:rPr>
          <w:rFonts w:asciiTheme="minorHAnsi" w:hAnsiTheme="minorHAnsi" w:cstheme="minorHAnsi"/>
        </w:rPr>
        <w:t>Oczywiście</w:t>
      </w:r>
      <w:r w:rsidR="00010566" w:rsidRPr="00E9746C">
        <w:rPr>
          <w:rFonts w:asciiTheme="minorHAnsi" w:hAnsiTheme="minorHAnsi" w:cstheme="minorHAnsi"/>
        </w:rPr>
        <w:t xml:space="preserve"> </w:t>
      </w:r>
      <w:r w:rsidR="00010566" w:rsidRPr="00E9746C">
        <w:rPr>
          <w:rFonts w:asciiTheme="minorHAnsi" w:hAnsiTheme="minorHAnsi" w:cstheme="minorHAnsi"/>
        </w:rPr>
        <w:t>ponieważ</w:t>
      </w:r>
      <w:r w:rsidR="00010566" w:rsidRPr="00E9746C">
        <w:rPr>
          <w:rFonts w:asciiTheme="minorHAnsi" w:hAnsiTheme="minorHAnsi" w:cstheme="minorHAnsi"/>
        </w:rPr>
        <w:t xml:space="preserve">̇ wiemy, </w:t>
      </w:r>
      <w:proofErr w:type="spellStart"/>
      <w:r w:rsidR="00010566" w:rsidRPr="00E9746C">
        <w:rPr>
          <w:rFonts w:asciiTheme="minorHAnsi" w:hAnsiTheme="minorHAnsi" w:cstheme="minorHAnsi"/>
        </w:rPr>
        <w:t>że</w:t>
      </w:r>
      <w:proofErr w:type="spellEnd"/>
      <w:r w:rsidR="00010566" w:rsidRPr="00E9746C">
        <w:rPr>
          <w:rFonts w:asciiTheme="minorHAnsi" w:hAnsiTheme="minorHAnsi" w:cstheme="minorHAnsi"/>
        </w:rPr>
        <w:t xml:space="preserve"> indeksy giełdowe </w:t>
      </w:r>
      <w:r w:rsidR="00010566" w:rsidRPr="00E9746C">
        <w:rPr>
          <w:rFonts w:asciiTheme="minorHAnsi" w:hAnsiTheme="minorHAnsi" w:cstheme="minorHAnsi"/>
        </w:rPr>
        <w:t>charakteryzują</w:t>
      </w:r>
      <w:r w:rsidR="00010566" w:rsidRPr="00E9746C">
        <w:rPr>
          <w:rFonts w:asciiTheme="minorHAnsi" w:hAnsiTheme="minorHAnsi" w:cstheme="minorHAnsi"/>
        </w:rPr>
        <w:t xml:space="preserve">̨ </w:t>
      </w:r>
      <w:proofErr w:type="spellStart"/>
      <w:r w:rsidR="00010566" w:rsidRPr="00E9746C">
        <w:rPr>
          <w:rFonts w:asciiTheme="minorHAnsi" w:hAnsiTheme="minorHAnsi" w:cstheme="minorHAnsi"/>
        </w:rPr>
        <w:t>sie</w:t>
      </w:r>
      <w:proofErr w:type="spellEnd"/>
      <w:r w:rsidR="00010566" w:rsidRPr="00E9746C">
        <w:rPr>
          <w:rFonts w:asciiTheme="minorHAnsi" w:hAnsiTheme="minorHAnsi" w:cstheme="minorHAnsi"/>
        </w:rPr>
        <w:t xml:space="preserve">̨ tendencją wzrostową, </w:t>
      </w:r>
      <w:r w:rsidR="00010566" w:rsidRPr="00E9746C">
        <w:rPr>
          <w:rFonts w:asciiTheme="minorHAnsi" w:hAnsiTheme="minorHAnsi" w:cstheme="minorHAnsi"/>
        </w:rPr>
        <w:t>różnice</w:t>
      </w:r>
      <w:r w:rsidR="00010566" w:rsidRPr="00E9746C">
        <w:rPr>
          <w:rFonts w:asciiTheme="minorHAnsi" w:hAnsiTheme="minorHAnsi" w:cstheme="minorHAnsi"/>
        </w:rPr>
        <w:t xml:space="preserve"> te nie były dokładnie takie same</w:t>
      </w:r>
      <w:r w:rsidR="00010566" w:rsidRPr="00E9746C">
        <w:rPr>
          <w:rFonts w:asciiTheme="minorHAnsi" w:hAnsiTheme="minorHAnsi" w:cstheme="minorHAnsi"/>
        </w:rPr>
        <w:t xml:space="preserve">. </w:t>
      </w:r>
    </w:p>
    <w:p w14:paraId="52E8FCCC" w14:textId="306A1510" w:rsidR="00702092" w:rsidRPr="00E9746C" w:rsidRDefault="00702092" w:rsidP="00010566">
      <w:pPr>
        <w:pStyle w:val="Akapitzlist"/>
        <w:numPr>
          <w:ilvl w:val="0"/>
          <w:numId w:val="3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>P</w:t>
      </w:r>
      <w:r w:rsidRPr="00E9746C">
        <w:rPr>
          <w:rFonts w:asciiTheme="minorHAnsi" w:hAnsiTheme="minorHAnsi" w:cstheme="minorHAnsi"/>
        </w:rPr>
        <w:t xml:space="preserve">oza nielicznymi i </w:t>
      </w:r>
      <w:r w:rsidR="00010566" w:rsidRPr="00E9746C">
        <w:rPr>
          <w:rFonts w:asciiTheme="minorHAnsi" w:hAnsiTheme="minorHAnsi" w:cstheme="minorHAnsi"/>
        </w:rPr>
        <w:t>krótkimi</w:t>
      </w:r>
      <w:r w:rsidRPr="00E9746C">
        <w:rPr>
          <w:rFonts w:asciiTheme="minorHAnsi" w:hAnsiTheme="minorHAnsi" w:cstheme="minorHAnsi"/>
        </w:rPr>
        <w:t xml:space="preserve"> okresami</w:t>
      </w:r>
      <w:r w:rsidRPr="00E9746C">
        <w:rPr>
          <w:rFonts w:asciiTheme="minorHAnsi" w:hAnsiTheme="minorHAnsi" w:cstheme="minorHAnsi"/>
        </w:rPr>
        <w:t xml:space="preserve"> wykres </w:t>
      </w:r>
      <w:r w:rsidRPr="00E9746C">
        <w:rPr>
          <w:rFonts w:asciiTheme="minorHAnsi" w:hAnsiTheme="minorHAnsi" w:cstheme="minorHAnsi"/>
        </w:rPr>
        <w:t>gene</w:t>
      </w:r>
      <w:r w:rsidRPr="00E9746C">
        <w:rPr>
          <w:rFonts w:asciiTheme="minorHAnsi" w:hAnsiTheme="minorHAnsi" w:cstheme="minorHAnsi"/>
        </w:rPr>
        <w:t xml:space="preserve">ruje </w:t>
      </w:r>
      <w:r w:rsidRPr="00E9746C">
        <w:rPr>
          <w:rFonts w:asciiTheme="minorHAnsi" w:hAnsiTheme="minorHAnsi" w:cstheme="minorHAnsi"/>
        </w:rPr>
        <w:t xml:space="preserve">bardzo </w:t>
      </w:r>
      <w:r w:rsidR="00010566" w:rsidRPr="00E9746C">
        <w:rPr>
          <w:rFonts w:asciiTheme="minorHAnsi" w:hAnsiTheme="minorHAnsi" w:cstheme="minorHAnsi"/>
        </w:rPr>
        <w:t>zbliżone</w:t>
      </w:r>
      <w:r w:rsidRPr="00E9746C">
        <w:rPr>
          <w:rFonts w:asciiTheme="minorHAnsi" w:hAnsiTheme="minorHAnsi" w:cstheme="minorHAnsi"/>
        </w:rPr>
        <w:t xml:space="preserve"> </w:t>
      </w:r>
      <w:r w:rsidRPr="00E9746C">
        <w:rPr>
          <w:rFonts w:asciiTheme="minorHAnsi" w:hAnsiTheme="minorHAnsi" w:cstheme="minorHAnsi"/>
        </w:rPr>
        <w:t>wartości.</w:t>
      </w:r>
    </w:p>
    <w:p w14:paraId="70B6C66D" w14:textId="5D3A86ED" w:rsidR="00010566" w:rsidRPr="00E9746C" w:rsidRDefault="00010566" w:rsidP="00010566">
      <w:pPr>
        <w:pStyle w:val="Akapitzlist"/>
        <w:numPr>
          <w:ilvl w:val="0"/>
          <w:numId w:val="3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 xml:space="preserve">Można zauważyć, że wartości akcji BFC w dniu czwartek mają tendencję wzrostową. </w:t>
      </w:r>
    </w:p>
    <w:p w14:paraId="29570BA4" w14:textId="51456C6D" w:rsidR="00010566" w:rsidRPr="00E9746C" w:rsidRDefault="00010566" w:rsidP="00010566">
      <w:pPr>
        <w:rPr>
          <w:rFonts w:asciiTheme="minorHAnsi" w:hAnsiTheme="minorHAnsi" w:cstheme="minorHAnsi"/>
        </w:rPr>
      </w:pPr>
    </w:p>
    <w:p w14:paraId="6F5D6F8E" w14:textId="6E8D923E" w:rsidR="002E7A07" w:rsidRPr="00E9746C" w:rsidRDefault="002E7A07" w:rsidP="00010566">
      <w:pPr>
        <w:rPr>
          <w:rFonts w:asciiTheme="minorHAnsi" w:hAnsiTheme="minorHAnsi" w:cstheme="minorHAnsi"/>
        </w:rPr>
      </w:pPr>
    </w:p>
    <w:p w14:paraId="483057DF" w14:textId="77777777" w:rsidR="002E7A07" w:rsidRPr="00E9746C" w:rsidRDefault="002E7A07" w:rsidP="00010566">
      <w:pPr>
        <w:rPr>
          <w:rFonts w:asciiTheme="minorHAnsi" w:hAnsiTheme="minorHAnsi" w:cstheme="minorHAnsi"/>
        </w:rPr>
      </w:pPr>
    </w:p>
    <w:p w14:paraId="07B03F68" w14:textId="1837862B" w:rsidR="00702092" w:rsidRPr="00E9746C" w:rsidRDefault="00010566" w:rsidP="00F10E21">
      <w:pPr>
        <w:pStyle w:val="Akapitzlist"/>
        <w:numPr>
          <w:ilvl w:val="0"/>
          <w:numId w:val="1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>Statystyki opisowe</w:t>
      </w:r>
    </w:p>
    <w:p w14:paraId="54F24369" w14:textId="03219909" w:rsidR="00010566" w:rsidRPr="00E9746C" w:rsidRDefault="00010566" w:rsidP="00010566">
      <w:pPr>
        <w:pStyle w:val="Akapitzlist"/>
        <w:numPr>
          <w:ilvl w:val="0"/>
          <w:numId w:val="8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  <w:b/>
          <w:bCs/>
        </w:rPr>
        <w:t>Śr</w:t>
      </w:r>
      <w:r w:rsidRPr="00E9746C">
        <w:rPr>
          <w:rFonts w:asciiTheme="minorHAnsi" w:hAnsiTheme="minorHAnsi" w:cstheme="minorHAnsi"/>
          <w:b/>
          <w:bCs/>
        </w:rPr>
        <w:t>ednia</w:t>
      </w:r>
      <w:r w:rsidRPr="00E9746C">
        <w:rPr>
          <w:rFonts w:asciiTheme="minorHAnsi" w:hAnsiTheme="minorHAnsi" w:cstheme="minorHAnsi"/>
        </w:rPr>
        <w:t>: 2.73 - przeciętna wartość.</w:t>
      </w:r>
    </w:p>
    <w:p w14:paraId="6D110269" w14:textId="77777777" w:rsidR="00010566" w:rsidRPr="00E9746C" w:rsidRDefault="00010566" w:rsidP="00010566">
      <w:pPr>
        <w:pStyle w:val="Akapitzlist"/>
        <w:numPr>
          <w:ilvl w:val="0"/>
          <w:numId w:val="8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  <w:b/>
          <w:bCs/>
        </w:rPr>
        <w:t>Mediana</w:t>
      </w:r>
      <w:r w:rsidRPr="00E9746C">
        <w:rPr>
          <w:rFonts w:asciiTheme="minorHAnsi" w:hAnsiTheme="minorHAnsi" w:cstheme="minorHAnsi"/>
        </w:rPr>
        <w:t>: 2.55 - środkowa wartość.</w:t>
      </w:r>
    </w:p>
    <w:p w14:paraId="40966C3B" w14:textId="77777777" w:rsidR="00010566" w:rsidRPr="00E9746C" w:rsidRDefault="00010566" w:rsidP="00010566">
      <w:pPr>
        <w:pStyle w:val="Akapitzlist"/>
        <w:numPr>
          <w:ilvl w:val="0"/>
          <w:numId w:val="8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  <w:b/>
          <w:bCs/>
        </w:rPr>
        <w:t>Odchylenie standardowe</w:t>
      </w:r>
      <w:r w:rsidRPr="00E9746C">
        <w:rPr>
          <w:rFonts w:asciiTheme="minorHAnsi" w:hAnsiTheme="minorHAnsi" w:cstheme="minorHAnsi"/>
        </w:rPr>
        <w:t>: 0.84 - miara rozproszenia od średniej.</w:t>
      </w:r>
    </w:p>
    <w:p w14:paraId="65C2F776" w14:textId="77777777" w:rsidR="00010566" w:rsidRPr="00E9746C" w:rsidRDefault="00010566" w:rsidP="00010566">
      <w:pPr>
        <w:pStyle w:val="Akapitzlist"/>
        <w:numPr>
          <w:ilvl w:val="0"/>
          <w:numId w:val="8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  <w:b/>
          <w:bCs/>
        </w:rPr>
        <w:t>Współczynnik zmienności</w:t>
      </w:r>
      <w:r w:rsidRPr="00E9746C">
        <w:rPr>
          <w:rFonts w:asciiTheme="minorHAnsi" w:hAnsiTheme="minorHAnsi" w:cstheme="minorHAnsi"/>
        </w:rPr>
        <w:t>: 30.76% - wysoka zmienność w stosunku do średniej.</w:t>
      </w:r>
    </w:p>
    <w:p w14:paraId="039C5684" w14:textId="77777777" w:rsidR="00010566" w:rsidRPr="00E9746C" w:rsidRDefault="00010566" w:rsidP="00010566">
      <w:pPr>
        <w:pStyle w:val="Akapitzlist"/>
        <w:numPr>
          <w:ilvl w:val="0"/>
          <w:numId w:val="8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  <w:b/>
          <w:bCs/>
        </w:rPr>
        <w:t>Współczynnik asymetrii</w:t>
      </w:r>
      <w:r w:rsidRPr="00E9746C">
        <w:rPr>
          <w:rFonts w:asciiTheme="minorHAnsi" w:hAnsiTheme="minorHAnsi" w:cstheme="minorHAnsi"/>
        </w:rPr>
        <w:t>: 0.34 - lekko skośny rozkład w prawo.</w:t>
      </w:r>
    </w:p>
    <w:p w14:paraId="2522D4AC" w14:textId="64F89CDA" w:rsidR="00010566" w:rsidRPr="00E9746C" w:rsidRDefault="00010566" w:rsidP="00010566">
      <w:pPr>
        <w:pStyle w:val="Akapitzlist"/>
        <w:numPr>
          <w:ilvl w:val="0"/>
          <w:numId w:val="8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  <w:b/>
          <w:bCs/>
        </w:rPr>
        <w:t xml:space="preserve">Współczynnik </w:t>
      </w:r>
      <w:proofErr w:type="spellStart"/>
      <w:r w:rsidRPr="00E9746C">
        <w:rPr>
          <w:rFonts w:asciiTheme="minorHAnsi" w:hAnsiTheme="minorHAnsi" w:cstheme="minorHAnsi"/>
          <w:b/>
          <w:bCs/>
        </w:rPr>
        <w:t>kurtozy</w:t>
      </w:r>
      <w:proofErr w:type="spellEnd"/>
      <w:r w:rsidRPr="00E9746C">
        <w:rPr>
          <w:rFonts w:asciiTheme="minorHAnsi" w:hAnsiTheme="minorHAnsi" w:cstheme="minorHAnsi"/>
        </w:rPr>
        <w:t>: 1.70 - rozkład jest nieco bardziej "spiczasty" niż normalny.</w:t>
      </w:r>
    </w:p>
    <w:p w14:paraId="30A656B9" w14:textId="7859D6E3" w:rsidR="002E7A07" w:rsidRPr="00E9746C" w:rsidRDefault="002E7A07" w:rsidP="002E7A07">
      <w:pPr>
        <w:pStyle w:val="Akapitzlist"/>
        <w:ind w:left="1440"/>
        <w:rPr>
          <w:rFonts w:asciiTheme="minorHAnsi" w:hAnsiTheme="minorHAnsi" w:cstheme="minorHAnsi"/>
          <w:b/>
          <w:bCs/>
        </w:rPr>
      </w:pPr>
    </w:p>
    <w:p w14:paraId="2995C0F2" w14:textId="7117CEC4" w:rsidR="002E7A07" w:rsidRPr="00E9746C" w:rsidRDefault="002E7A07" w:rsidP="002E7A07">
      <w:pPr>
        <w:pStyle w:val="Akapitzlist"/>
        <w:ind w:left="1440"/>
        <w:rPr>
          <w:rFonts w:asciiTheme="minorHAnsi" w:hAnsiTheme="minorHAnsi" w:cstheme="minorHAnsi"/>
          <w:b/>
          <w:bCs/>
        </w:rPr>
      </w:pPr>
    </w:p>
    <w:p w14:paraId="396420A7" w14:textId="77777777" w:rsidR="002E7A07" w:rsidRPr="00E9746C" w:rsidRDefault="002E7A07" w:rsidP="002E7A07">
      <w:pPr>
        <w:pStyle w:val="Akapitzlist"/>
        <w:ind w:left="1440"/>
        <w:rPr>
          <w:rFonts w:asciiTheme="minorHAnsi" w:hAnsiTheme="minorHAnsi" w:cstheme="minorHAnsi"/>
        </w:rPr>
      </w:pPr>
    </w:p>
    <w:p w14:paraId="6D092916" w14:textId="530AB622" w:rsidR="00010566" w:rsidRPr="00E9746C" w:rsidRDefault="002E7A07" w:rsidP="002E7A07">
      <w:pPr>
        <w:pStyle w:val="Akapitzlist"/>
        <w:numPr>
          <w:ilvl w:val="0"/>
          <w:numId w:val="1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>B</w:t>
      </w:r>
      <w:r w:rsidR="0091234B" w:rsidRPr="00E9746C">
        <w:rPr>
          <w:rFonts w:asciiTheme="minorHAnsi" w:hAnsiTheme="minorHAnsi" w:cstheme="minorHAnsi"/>
        </w:rPr>
        <w:t xml:space="preserve">adanie </w:t>
      </w:r>
      <w:r w:rsidRPr="00E9746C">
        <w:rPr>
          <w:rFonts w:asciiTheme="minorHAnsi" w:hAnsiTheme="minorHAnsi" w:cstheme="minorHAnsi"/>
        </w:rPr>
        <w:t>stacjonarności</w:t>
      </w:r>
      <w:r w:rsidR="0091234B" w:rsidRPr="00E9746C">
        <w:rPr>
          <w:rFonts w:asciiTheme="minorHAnsi" w:hAnsiTheme="minorHAnsi" w:cstheme="minorHAnsi"/>
        </w:rPr>
        <w:t>/pierwiastka jednostkowego szeregu notowań</w:t>
      </w:r>
      <w:r w:rsidRPr="00E9746C">
        <w:rPr>
          <w:rFonts w:asciiTheme="minorHAnsi" w:hAnsiTheme="minorHAnsi" w:cstheme="minorHAnsi"/>
        </w:rPr>
        <w:t>- Test</w:t>
      </w:r>
      <w:r w:rsidR="0091234B" w:rsidRPr="00E9746C">
        <w:rPr>
          <w:rFonts w:asciiTheme="minorHAnsi" w:hAnsiTheme="minorHAnsi" w:cstheme="minorHAnsi"/>
        </w:rPr>
        <w:t xml:space="preserve"> </w:t>
      </w:r>
      <w:r w:rsidRPr="00E9746C">
        <w:rPr>
          <w:rFonts w:asciiTheme="minorHAnsi" w:hAnsiTheme="minorHAnsi" w:cstheme="minorHAnsi"/>
        </w:rPr>
        <w:t>ADF</w:t>
      </w:r>
    </w:p>
    <w:p w14:paraId="5CFA0C85" w14:textId="787253ED" w:rsidR="002E7A07" w:rsidRPr="00E9746C" w:rsidRDefault="002E7A07" w:rsidP="002D23AC">
      <w:pPr>
        <w:pStyle w:val="Akapitzlist"/>
        <w:numPr>
          <w:ilvl w:val="0"/>
          <w:numId w:val="10"/>
        </w:num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 xml:space="preserve">testowanie poziomu zmiennej y testem ADF i </w:t>
      </w:r>
      <w:proofErr w:type="spellStart"/>
      <w:r w:rsidRPr="00E9746C">
        <w:rPr>
          <w:rFonts w:asciiTheme="minorHAnsi" w:hAnsiTheme="minorHAnsi" w:cstheme="minorHAnsi"/>
        </w:rPr>
        <w:t>Leybourne'a</w:t>
      </w:r>
      <w:proofErr w:type="spellEnd"/>
    </w:p>
    <w:p w14:paraId="6027F92E" w14:textId="77777777" w:rsidR="002E7A07" w:rsidRPr="00E9746C" w:rsidRDefault="002E7A07" w:rsidP="002E7A07">
      <w:pPr>
        <w:pStyle w:val="Akapitzlist"/>
        <w:ind w:left="1440"/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  <w:b/>
          <w:bCs/>
        </w:rPr>
        <w:t>k</w:t>
      </w:r>
      <w:r w:rsidRPr="00E9746C">
        <w:rPr>
          <w:rFonts w:asciiTheme="minorHAnsi" w:hAnsiTheme="minorHAnsi" w:cstheme="minorHAnsi"/>
        </w:rPr>
        <w:t>=</w:t>
      </w:r>
      <w:proofErr w:type="spellStart"/>
      <w:r w:rsidRPr="00E9746C">
        <w:rPr>
          <w:rFonts w:asciiTheme="minorHAnsi" w:hAnsiTheme="minorHAnsi" w:cstheme="minorHAnsi"/>
        </w:rPr>
        <w:t>rzad</w:t>
      </w:r>
      <w:proofErr w:type="spellEnd"/>
      <w:r w:rsidRPr="00E9746C">
        <w:rPr>
          <w:rFonts w:asciiTheme="minorHAnsi" w:hAnsiTheme="minorHAnsi" w:cstheme="minorHAnsi"/>
        </w:rPr>
        <w:t xml:space="preserve"> procesu autoregresyjnego w </w:t>
      </w:r>
      <w:proofErr w:type="spellStart"/>
      <w:r w:rsidRPr="00E9746C">
        <w:rPr>
          <w:rFonts w:asciiTheme="minorHAnsi" w:hAnsiTheme="minorHAnsi" w:cstheme="minorHAnsi"/>
        </w:rPr>
        <w:t>tescie</w:t>
      </w:r>
      <w:proofErr w:type="spellEnd"/>
      <w:r w:rsidRPr="00E9746C">
        <w:rPr>
          <w:rFonts w:asciiTheme="minorHAnsi" w:hAnsiTheme="minorHAnsi" w:cstheme="minorHAnsi"/>
        </w:rPr>
        <w:t xml:space="preserve"> </w:t>
      </w:r>
      <w:proofErr w:type="spellStart"/>
      <w:r w:rsidRPr="00E9746C">
        <w:rPr>
          <w:rFonts w:asciiTheme="minorHAnsi" w:hAnsiTheme="minorHAnsi" w:cstheme="minorHAnsi"/>
        </w:rPr>
        <w:t>adf</w:t>
      </w:r>
      <w:proofErr w:type="spellEnd"/>
    </w:p>
    <w:p w14:paraId="011D5CE5" w14:textId="37D2764C" w:rsidR="002E7A07" w:rsidRPr="00E9746C" w:rsidRDefault="002E7A07" w:rsidP="002E7A07">
      <w:pPr>
        <w:pStyle w:val="Akapitzlist"/>
        <w:ind w:left="1440"/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  <w:b/>
          <w:bCs/>
        </w:rPr>
        <w:lastRenderedPageBreak/>
        <w:t>l</w:t>
      </w:r>
      <w:r w:rsidRPr="00E9746C">
        <w:rPr>
          <w:rFonts w:asciiTheme="minorHAnsi" w:hAnsiTheme="minorHAnsi" w:cstheme="minorHAnsi"/>
        </w:rPr>
        <w:t>=</w:t>
      </w:r>
      <w:proofErr w:type="spellStart"/>
      <w:r w:rsidRPr="00E9746C">
        <w:rPr>
          <w:rFonts w:asciiTheme="minorHAnsi" w:hAnsiTheme="minorHAnsi" w:cstheme="minorHAnsi"/>
        </w:rPr>
        <w:t>rzad</w:t>
      </w:r>
      <w:proofErr w:type="spellEnd"/>
      <w:r w:rsidRPr="00E9746C">
        <w:rPr>
          <w:rFonts w:asciiTheme="minorHAnsi" w:hAnsiTheme="minorHAnsi" w:cstheme="minorHAnsi"/>
        </w:rPr>
        <w:t xml:space="preserve"> badanej autokorelacji w </w:t>
      </w:r>
      <w:proofErr w:type="spellStart"/>
      <w:r w:rsidRPr="00E9746C">
        <w:rPr>
          <w:rFonts w:asciiTheme="minorHAnsi" w:hAnsiTheme="minorHAnsi" w:cstheme="minorHAnsi"/>
        </w:rPr>
        <w:t>rownaniu</w:t>
      </w:r>
      <w:proofErr w:type="spellEnd"/>
      <w:r w:rsidRPr="00E9746C">
        <w:rPr>
          <w:rFonts w:asciiTheme="minorHAnsi" w:hAnsiTheme="minorHAnsi" w:cstheme="minorHAnsi"/>
        </w:rPr>
        <w:t xml:space="preserve"> pomocniczym testu </w:t>
      </w:r>
      <w:proofErr w:type="spellStart"/>
      <w:r w:rsidRPr="00E9746C">
        <w:rPr>
          <w:rFonts w:asciiTheme="minorHAnsi" w:hAnsiTheme="minorHAnsi" w:cstheme="minorHAnsi"/>
        </w:rPr>
        <w:t>adf</w:t>
      </w:r>
      <w:proofErr w:type="spellEnd"/>
    </w:p>
    <w:p w14:paraId="34E2342E" w14:textId="77777777" w:rsidR="002E7A07" w:rsidRPr="00E9746C" w:rsidRDefault="002E7A07" w:rsidP="002E7A07">
      <w:pPr>
        <w:pStyle w:val="Akapitzlist"/>
        <w:rPr>
          <w:rFonts w:asciiTheme="minorHAnsi" w:hAnsiTheme="minorHAnsi" w:cstheme="minorHAnsi"/>
        </w:rPr>
      </w:pPr>
    </w:p>
    <w:p w14:paraId="66E77FE3" w14:textId="3A15B82C" w:rsidR="002E7A07" w:rsidRPr="00E9746C" w:rsidRDefault="002E7A07" w:rsidP="00F10E21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  <w:noProof/>
        </w:rPr>
        <w:drawing>
          <wp:inline distT="0" distB="0" distL="0" distR="0" wp14:anchorId="27C2A0BD" wp14:editId="5374E94F">
            <wp:extent cx="3436564" cy="3423684"/>
            <wp:effectExtent l="0" t="0" r="5715" b="5715"/>
            <wp:docPr id="4" name="Obraz 4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rzut ekranu, Czcionka, dokument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880" cy="343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CE6A" w14:textId="77777777" w:rsidR="00E9746C" w:rsidRPr="00E9746C" w:rsidRDefault="00E9746C" w:rsidP="00E9746C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  <w:b/>
          <w:bCs/>
        </w:rPr>
        <w:t>Interpretacja</w:t>
      </w:r>
      <w:r w:rsidRPr="00E9746C">
        <w:rPr>
          <w:rFonts w:asciiTheme="minorHAnsi" w:hAnsiTheme="minorHAnsi" w:cstheme="minorHAnsi"/>
        </w:rPr>
        <w:t xml:space="preserve">: </w:t>
      </w:r>
    </w:p>
    <w:p w14:paraId="0797BAF6" w14:textId="77777777" w:rsidR="00E9746C" w:rsidRPr="00E9746C" w:rsidRDefault="00E9746C" w:rsidP="00E9746C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t>Model regresji jest istotny statystycznie (p-</w:t>
      </w:r>
      <w:proofErr w:type="spellStart"/>
      <w:r w:rsidRPr="00E9746C">
        <w:rPr>
          <w:rFonts w:asciiTheme="minorHAnsi" w:hAnsiTheme="minorHAnsi" w:cstheme="minorHAnsi"/>
        </w:rPr>
        <w:t>value</w:t>
      </w:r>
      <w:proofErr w:type="spellEnd"/>
      <w:r w:rsidRPr="00E9746C">
        <w:rPr>
          <w:rFonts w:asciiTheme="minorHAnsi" w:hAnsiTheme="minorHAnsi" w:cstheme="minorHAnsi"/>
        </w:rPr>
        <w:t xml:space="preserve"> &lt; 0.05) ze względu na bardzo niski p-</w:t>
      </w:r>
      <w:proofErr w:type="spellStart"/>
      <w:r w:rsidRPr="00E9746C">
        <w:rPr>
          <w:rFonts w:asciiTheme="minorHAnsi" w:hAnsiTheme="minorHAnsi" w:cstheme="minorHAnsi"/>
        </w:rPr>
        <w:t>value</w:t>
      </w:r>
      <w:proofErr w:type="spellEnd"/>
      <w:r w:rsidRPr="00E9746C">
        <w:rPr>
          <w:rFonts w:asciiTheme="minorHAnsi" w:hAnsiTheme="minorHAnsi" w:cstheme="minorHAnsi"/>
        </w:rPr>
        <w:t xml:space="preserve"> F-statystyki. Test autokorelacji reszt nie wykazał istotnych dowodów na autokorelację reszt.</w:t>
      </w:r>
    </w:p>
    <w:p w14:paraId="4F2537DB" w14:textId="61DCB229" w:rsidR="002E7A07" w:rsidRPr="00E9746C" w:rsidRDefault="002E7A07" w:rsidP="00F10E21">
      <w:pPr>
        <w:rPr>
          <w:rFonts w:asciiTheme="minorHAnsi" w:hAnsiTheme="minorHAnsi" w:cstheme="minorHAnsi"/>
        </w:rPr>
      </w:pPr>
    </w:p>
    <w:p w14:paraId="6AABB46C" w14:textId="77777777" w:rsidR="002E7A07" w:rsidRPr="00E9746C" w:rsidRDefault="002E7A07" w:rsidP="00F10E21">
      <w:pPr>
        <w:rPr>
          <w:rFonts w:asciiTheme="minorHAnsi" w:hAnsiTheme="minorHAnsi" w:cstheme="minorHAnsi"/>
        </w:rPr>
      </w:pPr>
    </w:p>
    <w:p w14:paraId="2B66BD9F" w14:textId="6E474001" w:rsidR="00702092" w:rsidRPr="00E9746C" w:rsidRDefault="002E7A07" w:rsidP="00F10E21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  <w:noProof/>
        </w:rPr>
        <w:drawing>
          <wp:inline distT="0" distB="0" distL="0" distR="0" wp14:anchorId="6B5C69CB" wp14:editId="00C2D800">
            <wp:extent cx="3433992" cy="3689498"/>
            <wp:effectExtent l="0" t="0" r="0" b="0"/>
            <wp:docPr id="6" name="Obraz 6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Czcionka, dokument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421" cy="37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F4A6" w14:textId="2BC1CB22" w:rsidR="002E7A07" w:rsidRDefault="00E9746C" w:rsidP="00F10E21">
      <w:pPr>
        <w:rPr>
          <w:rFonts w:asciiTheme="minorHAnsi" w:hAnsiTheme="minorHAnsi" w:cstheme="minorHAnsi"/>
        </w:rPr>
      </w:pPr>
      <w:r w:rsidRPr="00E9746C">
        <w:rPr>
          <w:rFonts w:asciiTheme="minorHAnsi" w:hAnsiTheme="minorHAnsi" w:cstheme="minorHAnsi"/>
        </w:rPr>
        <w:lastRenderedPageBreak/>
        <w:t xml:space="preserve">Wyniki regresji </w:t>
      </w:r>
      <w:r w:rsidRPr="00E9746C">
        <w:rPr>
          <w:rFonts w:asciiTheme="minorHAnsi" w:hAnsiTheme="minorHAnsi" w:cstheme="minorHAnsi"/>
        </w:rPr>
        <w:t>drugiego modelu</w:t>
      </w:r>
      <w:r>
        <w:rPr>
          <w:rFonts w:asciiTheme="minorHAnsi" w:hAnsiTheme="minorHAnsi" w:cstheme="minorHAnsi"/>
        </w:rPr>
        <w:t xml:space="preserve"> </w:t>
      </w:r>
      <w:r w:rsidRPr="00E9746C">
        <w:rPr>
          <w:rFonts w:asciiTheme="minorHAnsi" w:hAnsiTheme="minorHAnsi" w:cstheme="minorHAnsi"/>
        </w:rPr>
        <w:t>są podobne do poprzednich, sugerując, że model jest statystycznie istotny, ale jego zdolność do wyjaśniania zmienności danych jest ograniczona.</w:t>
      </w:r>
      <w:r w:rsidRPr="00E9746C">
        <w:rPr>
          <w:rFonts w:asciiTheme="minorHAnsi" w:hAnsiTheme="minorHAnsi" w:cstheme="minorHAnsi"/>
        </w:rPr>
        <w:t xml:space="preserve"> </w:t>
      </w:r>
      <w:r w:rsidRPr="00E9746C">
        <w:rPr>
          <w:rFonts w:asciiTheme="minorHAnsi" w:hAnsiTheme="minorHAnsi" w:cstheme="minorHAnsi"/>
        </w:rPr>
        <w:t>Autokorelacja reszt nie jest istotna.</w:t>
      </w:r>
    </w:p>
    <w:p w14:paraId="449A98B0" w14:textId="18BCF09A" w:rsidR="002D23AC" w:rsidRDefault="002D23AC" w:rsidP="00F10E21">
      <w:pPr>
        <w:rPr>
          <w:rFonts w:asciiTheme="minorHAnsi" w:hAnsiTheme="minorHAnsi" w:cstheme="minorHAnsi"/>
        </w:rPr>
      </w:pPr>
    </w:p>
    <w:p w14:paraId="2366FF4A" w14:textId="77777777" w:rsidR="00E437D4" w:rsidRDefault="00E437D4" w:rsidP="00F10E21">
      <w:pPr>
        <w:rPr>
          <w:rFonts w:asciiTheme="minorHAnsi" w:hAnsiTheme="minorHAnsi" w:cstheme="minorHAnsi"/>
        </w:rPr>
      </w:pPr>
    </w:p>
    <w:p w14:paraId="34B8971A" w14:textId="43F651D9" w:rsidR="002D23AC" w:rsidRDefault="002D23AC" w:rsidP="002D23AC">
      <w:pPr>
        <w:pStyle w:val="Akapitzlist"/>
        <w:numPr>
          <w:ilvl w:val="0"/>
          <w:numId w:val="10"/>
        </w:numPr>
        <w:rPr>
          <w:rFonts w:asciiTheme="minorHAnsi" w:hAnsiTheme="minorHAnsi" w:cstheme="minorHAnsi"/>
        </w:rPr>
      </w:pPr>
      <w:r w:rsidRPr="002D23AC">
        <w:rPr>
          <w:rFonts w:asciiTheme="minorHAnsi" w:hAnsiTheme="minorHAnsi" w:cstheme="minorHAnsi"/>
        </w:rPr>
        <w:t xml:space="preserve">testowanie pierwszych </w:t>
      </w:r>
      <w:r w:rsidRPr="002D23AC">
        <w:rPr>
          <w:rFonts w:asciiTheme="minorHAnsi" w:hAnsiTheme="minorHAnsi" w:cstheme="minorHAnsi"/>
        </w:rPr>
        <w:t>przyrostów</w:t>
      </w:r>
      <w:r w:rsidRPr="002D23AC">
        <w:rPr>
          <w:rFonts w:asciiTheme="minorHAnsi" w:hAnsiTheme="minorHAnsi" w:cstheme="minorHAnsi"/>
        </w:rPr>
        <w:t xml:space="preserve"> y</w:t>
      </w:r>
      <w:r>
        <w:rPr>
          <w:rFonts w:asciiTheme="minorHAnsi" w:hAnsiTheme="minorHAnsi" w:cstheme="minorHAnsi"/>
        </w:rPr>
        <w:t xml:space="preserve">; </w:t>
      </w:r>
      <w:r w:rsidRPr="002D23AC">
        <w:rPr>
          <w:rFonts w:asciiTheme="minorHAnsi" w:hAnsiTheme="minorHAnsi" w:cstheme="minorHAnsi"/>
        </w:rPr>
        <w:t>liczenie przyrostu</w:t>
      </w:r>
    </w:p>
    <w:p w14:paraId="03FD8E59" w14:textId="77777777" w:rsidR="0000741A" w:rsidRDefault="002D23AC" w:rsidP="002D23A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B400912" wp14:editId="22652E7F">
            <wp:extent cx="2730717" cy="2892056"/>
            <wp:effectExtent l="0" t="0" r="0" b="3810"/>
            <wp:docPr id="7" name="Obraz 7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zrzut ekranu, Czcionka, dokument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627" cy="290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</w:rPr>
        <w:drawing>
          <wp:inline distT="0" distB="0" distL="0" distR="0" wp14:anchorId="28B486B0" wp14:editId="4087E4C4">
            <wp:extent cx="2785731" cy="2909787"/>
            <wp:effectExtent l="0" t="0" r="0" b="0"/>
            <wp:docPr id="8" name="Obraz 8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, zrzut ekranu, Czcionka, dokument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614" cy="29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63BC" w14:textId="4B9A92C6" w:rsidR="0000741A" w:rsidRPr="0000741A" w:rsidRDefault="0000741A" w:rsidP="002D23A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3AC33B1" wp14:editId="1047F887">
            <wp:extent cx="3308371" cy="1977656"/>
            <wp:effectExtent l="0" t="0" r="0" b="3810"/>
            <wp:docPr id="9" name="Obraz 9" descr="Obraz zawierający tekst, zrzut ekranu, Czcionka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zrzut ekranu, Czcionka, algebra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747" cy="19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54FD" w14:textId="77777777" w:rsidR="0000741A" w:rsidRDefault="0000741A" w:rsidP="002D23AC">
      <w:pPr>
        <w:rPr>
          <w:rFonts w:asciiTheme="minorHAnsi" w:hAnsiTheme="minorHAnsi" w:cstheme="minorHAnsi"/>
          <w:b/>
          <w:bCs/>
        </w:rPr>
      </w:pPr>
    </w:p>
    <w:p w14:paraId="370A29B3" w14:textId="6BBBE6CE" w:rsidR="002D23AC" w:rsidRDefault="002D23AC" w:rsidP="002D23AC">
      <w:pPr>
        <w:rPr>
          <w:rFonts w:asciiTheme="minorHAnsi" w:hAnsiTheme="minorHAnsi" w:cstheme="minorHAnsi"/>
        </w:rPr>
      </w:pPr>
      <w:r w:rsidRPr="00E437D4">
        <w:rPr>
          <w:rFonts w:asciiTheme="minorHAnsi" w:hAnsiTheme="minorHAnsi" w:cstheme="minorHAnsi"/>
          <w:b/>
          <w:bCs/>
        </w:rPr>
        <w:t>Interpretacja</w:t>
      </w:r>
      <w:r>
        <w:rPr>
          <w:rFonts w:asciiTheme="minorHAnsi" w:hAnsiTheme="minorHAnsi" w:cstheme="minorHAnsi"/>
        </w:rPr>
        <w:t>:</w:t>
      </w:r>
    </w:p>
    <w:p w14:paraId="4A2C8BD4" w14:textId="609420C0" w:rsidR="00E437D4" w:rsidRPr="00E437D4" w:rsidRDefault="00E437D4" w:rsidP="00E437D4">
      <w:pPr>
        <w:pStyle w:val="Akapitzlist"/>
        <w:numPr>
          <w:ilvl w:val="0"/>
          <w:numId w:val="11"/>
        </w:numPr>
        <w:rPr>
          <w:rFonts w:asciiTheme="minorHAnsi" w:hAnsiTheme="minorHAnsi" w:cstheme="minorHAnsi"/>
        </w:rPr>
      </w:pPr>
      <w:r w:rsidRPr="00E437D4">
        <w:rPr>
          <w:rFonts w:asciiTheme="minorHAnsi" w:hAnsiTheme="minorHAnsi" w:cstheme="minorHAnsi"/>
        </w:rPr>
        <w:t>Obie analizy pokazują, że model regresji jest istotny statystycznie, ale nie wszystkie zmienne są istotne w modelu.</w:t>
      </w:r>
    </w:p>
    <w:p w14:paraId="506BC84D" w14:textId="0A1DE89D" w:rsidR="00E437D4" w:rsidRPr="00E437D4" w:rsidRDefault="00E437D4" w:rsidP="00E437D4">
      <w:pPr>
        <w:pStyle w:val="Akapitzlist"/>
        <w:numPr>
          <w:ilvl w:val="0"/>
          <w:numId w:val="11"/>
        </w:numPr>
        <w:rPr>
          <w:rFonts w:asciiTheme="minorHAnsi" w:hAnsiTheme="minorHAnsi" w:cstheme="minorHAnsi"/>
        </w:rPr>
      </w:pPr>
      <w:r w:rsidRPr="008D1E29">
        <w:rPr>
          <w:rFonts w:asciiTheme="minorHAnsi" w:hAnsiTheme="minorHAnsi" w:cstheme="minorHAnsi"/>
          <w:b/>
          <w:bCs/>
        </w:rPr>
        <w:t>Współczynniki determinacji</w:t>
      </w:r>
      <w:r w:rsidRPr="00E437D4">
        <w:rPr>
          <w:rFonts w:asciiTheme="minorHAnsi" w:hAnsiTheme="minorHAnsi" w:cstheme="minorHAnsi"/>
        </w:rPr>
        <w:t xml:space="preserve"> sugerują, że model dosyć dobrze wyjaśnia zmienność danych.</w:t>
      </w:r>
    </w:p>
    <w:p w14:paraId="270434DB" w14:textId="5C7ADF4D" w:rsidR="002D23AC" w:rsidRDefault="00E437D4" w:rsidP="00E437D4">
      <w:pPr>
        <w:pStyle w:val="Akapitzlist"/>
        <w:numPr>
          <w:ilvl w:val="0"/>
          <w:numId w:val="11"/>
        </w:numPr>
        <w:rPr>
          <w:rFonts w:asciiTheme="minorHAnsi" w:hAnsiTheme="minorHAnsi" w:cstheme="minorHAnsi"/>
        </w:rPr>
      </w:pPr>
      <w:r w:rsidRPr="008D1E29">
        <w:rPr>
          <w:rFonts w:asciiTheme="minorHAnsi" w:hAnsiTheme="minorHAnsi" w:cstheme="minorHAnsi"/>
          <w:b/>
          <w:bCs/>
        </w:rPr>
        <w:t>Test autokorelacji reszt</w:t>
      </w:r>
      <w:r w:rsidRPr="00E437D4">
        <w:rPr>
          <w:rFonts w:asciiTheme="minorHAnsi" w:hAnsiTheme="minorHAnsi" w:cstheme="minorHAnsi"/>
        </w:rPr>
        <w:t xml:space="preserve"> (Box-Pierce) nie wykazał istotnych dowodów na autokorelację reszt w obu przypadkach.</w:t>
      </w:r>
    </w:p>
    <w:p w14:paraId="45ED0A33" w14:textId="77777777" w:rsidR="0000741A" w:rsidRPr="0000741A" w:rsidRDefault="0000741A" w:rsidP="0000741A">
      <w:pPr>
        <w:pStyle w:val="Akapitzlist"/>
        <w:numPr>
          <w:ilvl w:val="0"/>
          <w:numId w:val="11"/>
        </w:numPr>
        <w:tabs>
          <w:tab w:val="left" w:pos="3567"/>
        </w:tabs>
        <w:rPr>
          <w:rFonts w:asciiTheme="minorHAnsi" w:hAnsiTheme="minorHAnsi" w:cstheme="minorHAnsi"/>
        </w:rPr>
      </w:pPr>
      <w:r w:rsidRPr="0000741A">
        <w:rPr>
          <w:rFonts w:asciiTheme="minorHAnsi" w:hAnsiTheme="minorHAnsi" w:cstheme="minorHAnsi"/>
        </w:rPr>
        <w:t xml:space="preserve">W obu przypadkach test </w:t>
      </w:r>
      <w:r w:rsidRPr="008D1E29">
        <w:rPr>
          <w:rFonts w:asciiTheme="minorHAnsi" w:hAnsiTheme="minorHAnsi" w:cstheme="minorHAnsi"/>
          <w:b/>
          <w:bCs/>
        </w:rPr>
        <w:t>ADF</w:t>
      </w:r>
      <w:r w:rsidRPr="0000741A">
        <w:rPr>
          <w:rFonts w:asciiTheme="minorHAnsi" w:hAnsiTheme="minorHAnsi" w:cstheme="minorHAnsi"/>
        </w:rPr>
        <w:t xml:space="preserve"> wykazał, że zarówno pierwsze różnice jak i odwrócone pierwsze różnice są stacjonarne. Odrzucenie hipotezy o braku stacjonarności wskazuje, że zastosowanie różnicowania pomogło w uzyskaniu stacjonarności w analizowanych szeregach czasowych.</w:t>
      </w:r>
    </w:p>
    <w:p w14:paraId="70D56769" w14:textId="77777777" w:rsidR="0000741A" w:rsidRPr="00E437D4" w:rsidRDefault="0000741A" w:rsidP="0000741A">
      <w:pPr>
        <w:pStyle w:val="Akapitzlist"/>
        <w:rPr>
          <w:rFonts w:asciiTheme="minorHAnsi" w:hAnsiTheme="minorHAnsi" w:cstheme="minorHAnsi"/>
        </w:rPr>
      </w:pPr>
    </w:p>
    <w:p w14:paraId="460064B1" w14:textId="20B2FCAE" w:rsidR="002D23AC" w:rsidRDefault="002D23AC" w:rsidP="002D23AC">
      <w:pPr>
        <w:rPr>
          <w:rFonts w:asciiTheme="minorHAnsi" w:hAnsiTheme="minorHAnsi" w:cstheme="minorHAnsi"/>
        </w:rPr>
      </w:pPr>
    </w:p>
    <w:p w14:paraId="7FA3D852" w14:textId="4BAEB63A" w:rsidR="0000741A" w:rsidRDefault="0000741A" w:rsidP="00E437D4">
      <w:pPr>
        <w:tabs>
          <w:tab w:val="left" w:pos="3567"/>
        </w:tabs>
        <w:rPr>
          <w:rFonts w:asciiTheme="minorHAnsi" w:hAnsiTheme="minorHAnsi" w:cstheme="minorHAnsi"/>
        </w:rPr>
      </w:pPr>
    </w:p>
    <w:p w14:paraId="0891B367" w14:textId="4102AFCD" w:rsidR="0000741A" w:rsidRDefault="0000741A" w:rsidP="0000741A">
      <w:pPr>
        <w:pStyle w:val="Akapitzlist"/>
        <w:numPr>
          <w:ilvl w:val="0"/>
          <w:numId w:val="10"/>
        </w:numPr>
        <w:tabs>
          <w:tab w:val="left" w:pos="3567"/>
        </w:tabs>
        <w:rPr>
          <w:rFonts w:asciiTheme="minorHAnsi" w:hAnsiTheme="minorHAnsi" w:cstheme="minorHAnsi"/>
        </w:rPr>
      </w:pPr>
      <w:r w:rsidRPr="0000741A">
        <w:rPr>
          <w:rFonts w:asciiTheme="minorHAnsi" w:hAnsiTheme="minorHAnsi" w:cstheme="minorHAnsi"/>
        </w:rPr>
        <w:lastRenderedPageBreak/>
        <w:t>testowanie poziomu zmiennej x</w:t>
      </w:r>
    </w:p>
    <w:p w14:paraId="1F1F1C53" w14:textId="0ACFD4AD" w:rsidR="0000741A" w:rsidRDefault="0000741A" w:rsidP="0000741A">
      <w:pPr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842CFEA" wp14:editId="7CE700FA">
            <wp:extent cx="2704159" cy="2806995"/>
            <wp:effectExtent l="0" t="0" r="1270" b="0"/>
            <wp:docPr id="10" name="Obraz 10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, zrzut ekranu, Czcionka, dokument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239" cy="28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</w:rPr>
        <w:drawing>
          <wp:inline distT="0" distB="0" distL="0" distR="0" wp14:anchorId="4E6F718E" wp14:editId="1BF0D30C">
            <wp:extent cx="2758338" cy="2817628"/>
            <wp:effectExtent l="0" t="0" r="0" b="1905"/>
            <wp:docPr id="11" name="Obraz 1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, zrzut ekranu, Czcionka, dokument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10" cy="282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9809" w14:textId="68ACE7F7" w:rsidR="0000741A" w:rsidRDefault="0000741A" w:rsidP="0000741A">
      <w:pPr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C4BE2F2" wp14:editId="2B5D1031">
            <wp:extent cx="2902689" cy="1432787"/>
            <wp:effectExtent l="0" t="0" r="5715" b="2540"/>
            <wp:docPr id="12" name="Obraz 12" descr="Obraz zawierający tekst, zrzut ekranu, Czcionka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zrzut ekranu, Czcionka, algebra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801" cy="14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EE3F" w14:textId="617D6284" w:rsidR="0000741A" w:rsidRDefault="0000741A" w:rsidP="0000741A">
      <w:pPr>
        <w:tabs>
          <w:tab w:val="left" w:pos="3567"/>
        </w:tabs>
        <w:rPr>
          <w:rFonts w:asciiTheme="minorHAnsi" w:hAnsiTheme="minorHAnsi" w:cstheme="minorHAnsi"/>
        </w:rPr>
      </w:pPr>
      <w:r w:rsidRPr="0000741A">
        <w:rPr>
          <w:rFonts w:asciiTheme="minorHAnsi" w:hAnsiTheme="minorHAnsi" w:cstheme="minorHAnsi"/>
          <w:b/>
          <w:bCs/>
        </w:rPr>
        <w:t>Interpretacja</w:t>
      </w:r>
      <w:r>
        <w:rPr>
          <w:rFonts w:asciiTheme="minorHAnsi" w:hAnsiTheme="minorHAnsi" w:cstheme="minorHAnsi"/>
        </w:rPr>
        <w:t xml:space="preserve">: </w:t>
      </w:r>
    </w:p>
    <w:p w14:paraId="08428287" w14:textId="04EA1288" w:rsidR="0000741A" w:rsidRPr="0000741A" w:rsidRDefault="0000741A" w:rsidP="0000741A">
      <w:pPr>
        <w:pStyle w:val="Akapitzlist"/>
        <w:numPr>
          <w:ilvl w:val="0"/>
          <w:numId w:val="12"/>
        </w:numPr>
        <w:tabs>
          <w:tab w:val="left" w:pos="3567"/>
        </w:tabs>
        <w:rPr>
          <w:rFonts w:asciiTheme="minorHAnsi" w:hAnsiTheme="minorHAnsi" w:cstheme="minorHAnsi"/>
        </w:rPr>
      </w:pPr>
      <w:r w:rsidRPr="0000741A">
        <w:rPr>
          <w:rFonts w:asciiTheme="minorHAnsi" w:hAnsiTheme="minorHAnsi" w:cstheme="minorHAnsi"/>
        </w:rPr>
        <w:t xml:space="preserve">Analiza regresji liniowej nie dostarcza silnych dowodów na stacjonarność zmiennej </w:t>
      </w:r>
      <w:r w:rsidRPr="0000741A">
        <w:rPr>
          <w:rFonts w:asciiTheme="minorHAnsi" w:hAnsiTheme="minorHAnsi" w:cstheme="minorHAnsi"/>
        </w:rPr>
        <w:t xml:space="preserve">x. </w:t>
      </w:r>
      <w:r w:rsidRPr="0000741A">
        <w:rPr>
          <w:rFonts w:asciiTheme="minorHAnsi" w:hAnsiTheme="minorHAnsi" w:cstheme="minorHAnsi"/>
        </w:rPr>
        <w:t xml:space="preserve"> Współczynniki determinacji są bardzo niskie, a p-</w:t>
      </w:r>
      <w:proofErr w:type="spellStart"/>
      <w:proofErr w:type="gramStart"/>
      <w:r w:rsidRPr="0000741A">
        <w:rPr>
          <w:rFonts w:asciiTheme="minorHAnsi" w:hAnsiTheme="minorHAnsi" w:cstheme="minorHAnsi"/>
        </w:rPr>
        <w:t>value</w:t>
      </w:r>
      <w:proofErr w:type="spellEnd"/>
      <w:r w:rsidRPr="0000741A">
        <w:rPr>
          <w:rFonts w:asciiTheme="minorHAnsi" w:hAnsiTheme="minorHAnsi" w:cstheme="minorHAnsi"/>
        </w:rPr>
        <w:t xml:space="preserve">  są</w:t>
      </w:r>
      <w:proofErr w:type="gramEnd"/>
      <w:r w:rsidRPr="0000741A">
        <w:rPr>
          <w:rFonts w:asciiTheme="minorHAnsi" w:hAnsiTheme="minorHAnsi" w:cstheme="minorHAnsi"/>
        </w:rPr>
        <w:t xml:space="preserve"> </w:t>
      </w:r>
      <w:r w:rsidRPr="0000741A">
        <w:rPr>
          <w:rFonts w:asciiTheme="minorHAnsi" w:hAnsiTheme="minorHAnsi" w:cstheme="minorHAnsi"/>
        </w:rPr>
        <w:t>nieistotne statystycznie</w:t>
      </w:r>
      <w:r w:rsidRPr="0000741A">
        <w:rPr>
          <w:rFonts w:asciiTheme="minorHAnsi" w:hAnsiTheme="minorHAnsi" w:cstheme="minorHAnsi"/>
        </w:rPr>
        <w:t>.</w:t>
      </w:r>
    </w:p>
    <w:p w14:paraId="07113AB3" w14:textId="1E76D771" w:rsidR="0000741A" w:rsidRPr="0000741A" w:rsidRDefault="0000741A" w:rsidP="0000741A">
      <w:pPr>
        <w:pStyle w:val="Akapitzlist"/>
        <w:numPr>
          <w:ilvl w:val="0"/>
          <w:numId w:val="12"/>
        </w:numPr>
        <w:tabs>
          <w:tab w:val="left" w:pos="3567"/>
        </w:tabs>
        <w:rPr>
          <w:rFonts w:asciiTheme="minorHAnsi" w:hAnsiTheme="minorHAnsi" w:cstheme="minorHAnsi"/>
        </w:rPr>
      </w:pPr>
      <w:r w:rsidRPr="0000741A">
        <w:rPr>
          <w:rFonts w:asciiTheme="minorHAnsi" w:hAnsiTheme="minorHAnsi" w:cstheme="minorHAnsi"/>
        </w:rPr>
        <w:t xml:space="preserve">Test </w:t>
      </w:r>
      <w:r w:rsidRPr="008D1E29">
        <w:rPr>
          <w:rFonts w:asciiTheme="minorHAnsi" w:hAnsiTheme="minorHAnsi" w:cstheme="minorHAnsi"/>
          <w:b/>
          <w:bCs/>
        </w:rPr>
        <w:t>ADF</w:t>
      </w:r>
      <w:r w:rsidRPr="0000741A">
        <w:rPr>
          <w:rFonts w:asciiTheme="minorHAnsi" w:hAnsiTheme="minorHAnsi" w:cstheme="minorHAnsi"/>
        </w:rPr>
        <w:t xml:space="preserve"> daje bardziej jednoznaczny wynik. </w:t>
      </w:r>
      <w:r w:rsidRPr="0000741A">
        <w:rPr>
          <w:rFonts w:asciiTheme="minorHAnsi" w:hAnsiTheme="minorHAnsi" w:cstheme="minorHAnsi"/>
        </w:rPr>
        <w:t>Dla odwróconego</w:t>
      </w:r>
      <w:r w:rsidRPr="0000741A">
        <w:rPr>
          <w:rFonts w:asciiTheme="minorHAnsi" w:hAnsiTheme="minorHAnsi" w:cstheme="minorHAnsi"/>
        </w:rPr>
        <w:t xml:space="preserve"> </w:t>
      </w:r>
      <w:r w:rsidRPr="0000741A">
        <w:rPr>
          <w:rFonts w:asciiTheme="minorHAnsi" w:hAnsiTheme="minorHAnsi" w:cstheme="minorHAnsi"/>
        </w:rPr>
        <w:t xml:space="preserve">x - </w:t>
      </w:r>
      <w:r w:rsidRPr="0000741A">
        <w:rPr>
          <w:rFonts w:asciiTheme="minorHAnsi" w:hAnsiTheme="minorHAnsi" w:cstheme="minorHAnsi"/>
        </w:rPr>
        <w:t>p-</w:t>
      </w:r>
      <w:proofErr w:type="spellStart"/>
      <w:r w:rsidRPr="0000741A">
        <w:rPr>
          <w:rFonts w:asciiTheme="minorHAnsi" w:hAnsiTheme="minorHAnsi" w:cstheme="minorHAnsi"/>
        </w:rPr>
        <w:t>value</w:t>
      </w:r>
      <w:proofErr w:type="spellEnd"/>
      <w:r w:rsidRPr="0000741A">
        <w:rPr>
          <w:rFonts w:asciiTheme="minorHAnsi" w:hAnsiTheme="minorHAnsi" w:cstheme="minorHAnsi"/>
        </w:rPr>
        <w:t xml:space="preserve"> wynosi 0.02616, co jest niższe niż powszechnie przyjęty poziom istotności 0.05. Oznacza to, że na poziomie istotności 0.05 możemy odrzucić hipotezę zerową o braku stacjonarności na rzecz hipotezy alternatywnej</w:t>
      </w:r>
      <w:r w:rsidR="008D1E29">
        <w:rPr>
          <w:rFonts w:asciiTheme="minorHAnsi" w:hAnsiTheme="minorHAnsi" w:cstheme="minorHAnsi"/>
        </w:rPr>
        <w:t>.</w:t>
      </w:r>
    </w:p>
    <w:p w14:paraId="41BD572F" w14:textId="42C45CC3" w:rsidR="0000741A" w:rsidRDefault="0000741A" w:rsidP="0000741A">
      <w:pPr>
        <w:pStyle w:val="Akapitzlist"/>
        <w:numPr>
          <w:ilvl w:val="0"/>
          <w:numId w:val="12"/>
        </w:numPr>
        <w:tabs>
          <w:tab w:val="left" w:pos="3567"/>
        </w:tabs>
        <w:rPr>
          <w:rFonts w:asciiTheme="minorHAnsi" w:hAnsiTheme="minorHAnsi" w:cstheme="minorHAnsi"/>
        </w:rPr>
      </w:pPr>
      <w:r w:rsidRPr="0000741A">
        <w:rPr>
          <w:rFonts w:asciiTheme="minorHAnsi" w:hAnsiTheme="minorHAnsi" w:cstheme="minorHAnsi"/>
        </w:rPr>
        <w:t>Warto również zauważyć, że w obu przypadkach test ADF ma niższe p-</w:t>
      </w:r>
      <w:proofErr w:type="spellStart"/>
      <w:r w:rsidRPr="0000741A">
        <w:rPr>
          <w:rFonts w:asciiTheme="minorHAnsi" w:hAnsiTheme="minorHAnsi" w:cstheme="minorHAnsi"/>
        </w:rPr>
        <w:t>value</w:t>
      </w:r>
      <w:proofErr w:type="spellEnd"/>
      <w:r w:rsidRPr="0000741A">
        <w:rPr>
          <w:rFonts w:asciiTheme="minorHAnsi" w:hAnsiTheme="minorHAnsi" w:cstheme="minorHAnsi"/>
        </w:rPr>
        <w:t xml:space="preserve"> niż wyniki regresji liniowej, co sugeruje, że test ADF bardziej jednoznacznie wskazuje na stacjonarność zmiennej </w:t>
      </w:r>
    </w:p>
    <w:p w14:paraId="02277E3C" w14:textId="31436F16" w:rsidR="00FD29F1" w:rsidRDefault="00FD29F1" w:rsidP="00FD29F1">
      <w:pPr>
        <w:pStyle w:val="Akapitzlist"/>
        <w:tabs>
          <w:tab w:val="left" w:pos="3567"/>
        </w:tabs>
        <w:rPr>
          <w:rFonts w:asciiTheme="minorHAnsi" w:hAnsiTheme="minorHAnsi" w:cstheme="minorHAnsi"/>
        </w:rPr>
      </w:pPr>
    </w:p>
    <w:p w14:paraId="03097490" w14:textId="2B4E6CA7" w:rsidR="00FD29F1" w:rsidRPr="00FD29F1" w:rsidRDefault="00FD29F1" w:rsidP="00FD29F1">
      <w:pPr>
        <w:pStyle w:val="Akapitzlist"/>
        <w:numPr>
          <w:ilvl w:val="0"/>
          <w:numId w:val="10"/>
        </w:numPr>
        <w:tabs>
          <w:tab w:val="left" w:pos="3567"/>
        </w:tabs>
        <w:rPr>
          <w:rFonts w:asciiTheme="minorHAnsi" w:hAnsiTheme="minorHAnsi" w:cstheme="minorHAnsi"/>
        </w:rPr>
      </w:pPr>
      <w:r w:rsidRPr="00FD29F1">
        <w:rPr>
          <w:rFonts w:asciiTheme="minorHAnsi" w:hAnsiTheme="minorHAnsi" w:cstheme="minorHAnsi"/>
        </w:rPr>
        <w:t xml:space="preserve">testowanie pierwszych </w:t>
      </w:r>
      <w:r w:rsidRPr="00FD29F1">
        <w:rPr>
          <w:rFonts w:asciiTheme="minorHAnsi" w:hAnsiTheme="minorHAnsi" w:cstheme="minorHAnsi"/>
        </w:rPr>
        <w:t>przyrostów</w:t>
      </w:r>
      <w:r w:rsidRPr="00FD29F1">
        <w:rPr>
          <w:rFonts w:asciiTheme="minorHAnsi" w:hAnsiTheme="minorHAnsi" w:cstheme="minorHAnsi"/>
        </w:rPr>
        <w:t xml:space="preserve"> x</w:t>
      </w:r>
      <w:r>
        <w:rPr>
          <w:rFonts w:asciiTheme="minorHAnsi" w:hAnsiTheme="minorHAnsi" w:cstheme="minorHAnsi"/>
        </w:rPr>
        <w:t xml:space="preserve">; </w:t>
      </w:r>
      <w:r w:rsidRPr="00FD29F1">
        <w:rPr>
          <w:rFonts w:asciiTheme="minorHAnsi" w:hAnsiTheme="minorHAnsi" w:cstheme="minorHAnsi"/>
        </w:rPr>
        <w:t>liczenie przyrostu</w:t>
      </w:r>
    </w:p>
    <w:p w14:paraId="328843D0" w14:textId="55AE4DCA" w:rsidR="0000741A" w:rsidRDefault="00EA03E6" w:rsidP="0000741A">
      <w:pPr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5EAC142" wp14:editId="3E762676">
            <wp:extent cx="2381693" cy="2556802"/>
            <wp:effectExtent l="0" t="0" r="6350" b="0"/>
            <wp:docPr id="13" name="Obraz 13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zrzut ekranu, Czcionka, dokument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106" cy="257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</w:rPr>
        <w:drawing>
          <wp:inline distT="0" distB="0" distL="0" distR="0" wp14:anchorId="218DEE30" wp14:editId="0BC1DC21">
            <wp:extent cx="2424224" cy="2573868"/>
            <wp:effectExtent l="0" t="0" r="1905" b="4445"/>
            <wp:docPr id="14" name="Obraz 14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zrzut ekranu, Czcionka, dokument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212" cy="25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1ED1" w14:textId="521D86A0" w:rsidR="00EA03E6" w:rsidRDefault="00EA03E6" w:rsidP="0000741A">
      <w:pPr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1B03D8B" wp14:editId="60810EB1">
            <wp:extent cx="3519377" cy="2157807"/>
            <wp:effectExtent l="0" t="0" r="0" b="1270"/>
            <wp:docPr id="15" name="Obraz 15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zrzut ekranu, Czcionka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694" cy="216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784C" w14:textId="50A42226" w:rsidR="00EA03E6" w:rsidRDefault="00EA03E6" w:rsidP="0000741A">
      <w:pPr>
        <w:tabs>
          <w:tab w:val="left" w:pos="3567"/>
        </w:tabs>
        <w:rPr>
          <w:rFonts w:asciiTheme="minorHAnsi" w:hAnsiTheme="minorHAnsi" w:cstheme="minorHAnsi"/>
        </w:rPr>
      </w:pPr>
      <w:r w:rsidRPr="00EA03E6">
        <w:rPr>
          <w:rFonts w:asciiTheme="minorHAnsi" w:hAnsiTheme="minorHAnsi" w:cstheme="minorHAnsi"/>
          <w:b/>
          <w:bCs/>
        </w:rPr>
        <w:t>Interpretacja</w:t>
      </w:r>
      <w:r>
        <w:rPr>
          <w:rFonts w:asciiTheme="minorHAnsi" w:hAnsiTheme="minorHAnsi" w:cstheme="minorHAnsi"/>
        </w:rPr>
        <w:t>:</w:t>
      </w:r>
    </w:p>
    <w:p w14:paraId="0EF10CDE" w14:textId="7B560591" w:rsidR="00EA03E6" w:rsidRPr="00EA03E6" w:rsidRDefault="00EA03E6" w:rsidP="00EA03E6">
      <w:pPr>
        <w:pStyle w:val="Akapitzlist"/>
        <w:numPr>
          <w:ilvl w:val="0"/>
          <w:numId w:val="13"/>
        </w:numPr>
        <w:tabs>
          <w:tab w:val="left" w:pos="3567"/>
        </w:tabs>
        <w:rPr>
          <w:rFonts w:asciiTheme="minorHAnsi" w:hAnsiTheme="minorHAnsi" w:cstheme="minorHAnsi"/>
        </w:rPr>
      </w:pPr>
      <w:r w:rsidRPr="00EA03E6">
        <w:rPr>
          <w:rFonts w:asciiTheme="minorHAnsi" w:hAnsiTheme="minorHAnsi" w:cstheme="minorHAnsi"/>
        </w:rPr>
        <w:t>Z</w:t>
      </w:r>
      <w:r w:rsidRPr="00EA03E6">
        <w:rPr>
          <w:rFonts w:asciiTheme="minorHAnsi" w:hAnsiTheme="minorHAnsi" w:cstheme="minorHAnsi"/>
        </w:rPr>
        <w:t>arówno wyniki regresji liniowej, jak i testu ADF sugerują, że obie zmienne są stacjonarne po zastosowaniu pierwszych różnic.</w:t>
      </w:r>
    </w:p>
    <w:p w14:paraId="46B86E71" w14:textId="47E31E4C" w:rsidR="00EA03E6" w:rsidRPr="00EA03E6" w:rsidRDefault="00EA03E6" w:rsidP="00EA03E6">
      <w:pPr>
        <w:pStyle w:val="Akapitzlist"/>
        <w:numPr>
          <w:ilvl w:val="0"/>
          <w:numId w:val="13"/>
        </w:numPr>
        <w:tabs>
          <w:tab w:val="left" w:pos="3567"/>
        </w:tabs>
        <w:rPr>
          <w:rFonts w:asciiTheme="minorHAnsi" w:hAnsiTheme="minorHAnsi" w:cstheme="minorHAnsi"/>
        </w:rPr>
      </w:pPr>
      <w:r w:rsidRPr="00EA03E6">
        <w:rPr>
          <w:rFonts w:asciiTheme="minorHAnsi" w:hAnsiTheme="minorHAnsi" w:cstheme="minorHAnsi"/>
        </w:rPr>
        <w:t>Wartości p-</w:t>
      </w:r>
      <w:proofErr w:type="spellStart"/>
      <w:r w:rsidRPr="00EA03E6">
        <w:rPr>
          <w:rFonts w:asciiTheme="minorHAnsi" w:hAnsiTheme="minorHAnsi" w:cstheme="minorHAnsi"/>
        </w:rPr>
        <w:t>value</w:t>
      </w:r>
      <w:proofErr w:type="spellEnd"/>
      <w:r w:rsidRPr="00EA03E6">
        <w:rPr>
          <w:rFonts w:asciiTheme="minorHAnsi" w:hAnsiTheme="minorHAnsi" w:cstheme="minorHAnsi"/>
        </w:rPr>
        <w:t xml:space="preserve"> dla współczynników regresji liniowej sugerują, że istnieje statystycznie istotna zależność między dx a opóźnionymi wartościami y w przypadku obu </w:t>
      </w:r>
    </w:p>
    <w:p w14:paraId="302EE972" w14:textId="77777777" w:rsidR="00EA03E6" w:rsidRPr="00EA03E6" w:rsidRDefault="00EA03E6" w:rsidP="00EA03E6">
      <w:pPr>
        <w:pStyle w:val="Akapitzlist"/>
        <w:numPr>
          <w:ilvl w:val="0"/>
          <w:numId w:val="13"/>
        </w:numPr>
        <w:tabs>
          <w:tab w:val="left" w:pos="3567"/>
        </w:tabs>
        <w:rPr>
          <w:rFonts w:asciiTheme="minorHAnsi" w:hAnsiTheme="minorHAnsi" w:cstheme="minorHAnsi"/>
        </w:rPr>
      </w:pPr>
      <w:r w:rsidRPr="00EA03E6">
        <w:rPr>
          <w:rFonts w:asciiTheme="minorHAnsi" w:hAnsiTheme="minorHAnsi" w:cstheme="minorHAnsi"/>
        </w:rPr>
        <w:t xml:space="preserve">Test </w:t>
      </w:r>
      <w:r w:rsidRPr="008D1E29">
        <w:rPr>
          <w:rFonts w:asciiTheme="minorHAnsi" w:hAnsiTheme="minorHAnsi" w:cstheme="minorHAnsi"/>
          <w:b/>
          <w:bCs/>
        </w:rPr>
        <w:t>ADF</w:t>
      </w:r>
      <w:r w:rsidRPr="00EA03E6">
        <w:rPr>
          <w:rFonts w:asciiTheme="minorHAnsi" w:hAnsiTheme="minorHAnsi" w:cstheme="minorHAnsi"/>
        </w:rPr>
        <w:t xml:space="preserve"> potwierdza stacjonarność, ponieważ p-</w:t>
      </w:r>
      <w:proofErr w:type="spellStart"/>
      <w:r w:rsidRPr="00EA03E6">
        <w:rPr>
          <w:rFonts w:asciiTheme="minorHAnsi" w:hAnsiTheme="minorHAnsi" w:cstheme="minorHAnsi"/>
        </w:rPr>
        <w:t>value</w:t>
      </w:r>
      <w:proofErr w:type="spellEnd"/>
      <w:r w:rsidRPr="00EA03E6">
        <w:rPr>
          <w:rFonts w:asciiTheme="minorHAnsi" w:hAnsiTheme="minorHAnsi" w:cstheme="minorHAnsi"/>
        </w:rPr>
        <w:t xml:space="preserve"> jest mniejsze niż ustalony poziom istotności 0.05.</w:t>
      </w:r>
    </w:p>
    <w:p w14:paraId="7C2BC50A" w14:textId="557A707D" w:rsidR="003317B3" w:rsidRDefault="00EA03E6" w:rsidP="003317B3">
      <w:pPr>
        <w:pStyle w:val="Akapitzlist"/>
        <w:numPr>
          <w:ilvl w:val="0"/>
          <w:numId w:val="13"/>
        </w:numPr>
        <w:tabs>
          <w:tab w:val="left" w:pos="3567"/>
        </w:tabs>
        <w:rPr>
          <w:rFonts w:asciiTheme="minorHAnsi" w:hAnsiTheme="minorHAnsi" w:cstheme="minorHAnsi"/>
        </w:rPr>
      </w:pPr>
      <w:r w:rsidRPr="00EA03E6">
        <w:rPr>
          <w:rFonts w:asciiTheme="minorHAnsi" w:hAnsiTheme="minorHAnsi" w:cstheme="minorHAnsi"/>
        </w:rPr>
        <w:t xml:space="preserve">Test </w:t>
      </w:r>
      <w:proofErr w:type="spellStart"/>
      <w:r w:rsidRPr="008D1E29">
        <w:rPr>
          <w:rFonts w:asciiTheme="minorHAnsi" w:hAnsiTheme="minorHAnsi" w:cstheme="minorHAnsi"/>
          <w:b/>
          <w:bCs/>
        </w:rPr>
        <w:t>Boxa</w:t>
      </w:r>
      <w:r w:rsidRPr="00EA03E6">
        <w:rPr>
          <w:rFonts w:asciiTheme="minorHAnsi" w:hAnsiTheme="minorHAnsi" w:cstheme="minorHAnsi"/>
        </w:rPr>
        <w:t>-</w:t>
      </w:r>
      <w:r w:rsidRPr="008D1E29">
        <w:rPr>
          <w:rFonts w:asciiTheme="minorHAnsi" w:hAnsiTheme="minorHAnsi" w:cstheme="minorHAnsi"/>
          <w:b/>
          <w:bCs/>
        </w:rPr>
        <w:t>Pierce'a</w:t>
      </w:r>
      <w:proofErr w:type="spellEnd"/>
      <w:r w:rsidRPr="00EA03E6">
        <w:rPr>
          <w:rFonts w:asciiTheme="minorHAnsi" w:hAnsiTheme="minorHAnsi" w:cstheme="minorHAnsi"/>
        </w:rPr>
        <w:t xml:space="preserve"> nie wykazał istotnych autokorelacji reszt w obu przypadkach, co potwierdza brak struktury autokorelacji w resztach.</w:t>
      </w:r>
    </w:p>
    <w:p w14:paraId="553A4DA4" w14:textId="77777777" w:rsidR="003317B3" w:rsidRPr="003317B3" w:rsidRDefault="003317B3" w:rsidP="003317B3">
      <w:pPr>
        <w:tabs>
          <w:tab w:val="left" w:pos="3567"/>
        </w:tabs>
        <w:rPr>
          <w:rFonts w:asciiTheme="minorHAnsi" w:hAnsiTheme="minorHAnsi" w:cstheme="minorHAnsi"/>
        </w:rPr>
      </w:pPr>
    </w:p>
    <w:p w14:paraId="7FE52724" w14:textId="2E5F0EAA" w:rsidR="003317B3" w:rsidRDefault="003317B3" w:rsidP="003317B3">
      <w:pPr>
        <w:pStyle w:val="Akapitzlist"/>
        <w:numPr>
          <w:ilvl w:val="0"/>
          <w:numId w:val="1"/>
        </w:numPr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Test</w:t>
      </w:r>
      <w:r w:rsidRPr="003317B3">
        <w:rPr>
          <w:rFonts w:asciiTheme="minorHAnsi" w:hAnsiTheme="minorHAnsi" w:cstheme="minorHAnsi"/>
        </w:rPr>
        <w:t xml:space="preserve"> </w:t>
      </w:r>
      <w:proofErr w:type="spellStart"/>
      <w:r w:rsidRPr="003317B3">
        <w:rPr>
          <w:rFonts w:asciiTheme="minorHAnsi" w:hAnsiTheme="minorHAnsi" w:cstheme="minorHAnsi"/>
        </w:rPr>
        <w:t>Johansena</w:t>
      </w:r>
      <w:proofErr w:type="spellEnd"/>
      <w:r>
        <w:rPr>
          <w:rFonts w:asciiTheme="minorHAnsi" w:hAnsiTheme="minorHAnsi" w:cstheme="minorHAnsi"/>
        </w:rPr>
        <w:t xml:space="preserve">; </w:t>
      </w:r>
      <w:r w:rsidRPr="003317B3">
        <w:rPr>
          <w:rFonts w:asciiTheme="minorHAnsi" w:hAnsiTheme="minorHAnsi" w:cstheme="minorHAnsi"/>
        </w:rPr>
        <w:t xml:space="preserve">testowanie </w:t>
      </w:r>
      <w:r w:rsidRPr="003317B3">
        <w:rPr>
          <w:rFonts w:asciiTheme="minorHAnsi" w:hAnsiTheme="minorHAnsi" w:cstheme="minorHAnsi"/>
        </w:rPr>
        <w:t>rzędu</w:t>
      </w:r>
      <w:r w:rsidRPr="003317B3">
        <w:rPr>
          <w:rFonts w:asciiTheme="minorHAnsi" w:hAnsiTheme="minorHAnsi" w:cstheme="minorHAnsi"/>
        </w:rPr>
        <w:t xml:space="preserve"> procesu VAR</w:t>
      </w:r>
    </w:p>
    <w:p w14:paraId="0B70CCAE" w14:textId="3D509071" w:rsidR="00AF1D85" w:rsidRPr="008D1E29" w:rsidRDefault="003317B3" w:rsidP="008D1E29">
      <w:pPr>
        <w:pStyle w:val="Akapitzlist"/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B740308" wp14:editId="72D46CA4">
            <wp:extent cx="3902149" cy="2438843"/>
            <wp:effectExtent l="0" t="0" r="0" b="0"/>
            <wp:docPr id="16" name="Obraz 16" descr="Obraz zawierający Czcionka, linia, Wykres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Czcionka, linia, Wykres, tekst&#10;&#10;Opis wygenerowany automatyczni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767" cy="24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FCDE" w14:textId="77777777" w:rsidR="00AF1D85" w:rsidRDefault="00AF1D85" w:rsidP="003317B3">
      <w:pPr>
        <w:pStyle w:val="Akapitzlist"/>
        <w:tabs>
          <w:tab w:val="left" w:pos="3567"/>
        </w:tabs>
        <w:rPr>
          <w:rFonts w:asciiTheme="minorHAnsi" w:hAnsiTheme="minorHAnsi" w:cstheme="minorHAnsi"/>
        </w:rPr>
      </w:pPr>
    </w:p>
    <w:p w14:paraId="1ACF0CED" w14:textId="4552E498" w:rsidR="003317B3" w:rsidRDefault="003317B3" w:rsidP="003317B3">
      <w:pPr>
        <w:pStyle w:val="Akapitzlist"/>
        <w:tabs>
          <w:tab w:val="left" w:pos="3567"/>
        </w:tabs>
        <w:rPr>
          <w:rFonts w:asciiTheme="minorHAnsi" w:hAnsiTheme="minorHAnsi" w:cstheme="minorHAnsi"/>
        </w:rPr>
      </w:pPr>
      <w:r w:rsidRPr="003317B3">
        <w:rPr>
          <w:rFonts w:asciiTheme="minorHAnsi" w:hAnsiTheme="minorHAnsi" w:cstheme="minorHAnsi"/>
        </w:rPr>
        <w:drawing>
          <wp:inline distT="0" distB="0" distL="0" distR="0" wp14:anchorId="472820A5" wp14:editId="76EB8B7B">
            <wp:extent cx="5760720" cy="2471420"/>
            <wp:effectExtent l="0" t="0" r="5080" b="5080"/>
            <wp:docPr id="17" name="Obraz 17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zrzut ekranu, Czcionka, num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7F40" w14:textId="4E0780D2" w:rsidR="003317B3" w:rsidRDefault="003317B3" w:rsidP="003317B3">
      <w:pPr>
        <w:pStyle w:val="Akapitzlist"/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5C34D0E" wp14:editId="294EC5D0">
            <wp:extent cx="5760720" cy="3790950"/>
            <wp:effectExtent l="0" t="0" r="5080" b="6350"/>
            <wp:docPr id="18" name="Obraz 18" descr="Obraz zawierający tekst, zrzut ekranu, Czcionka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Czcionka, paragon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E457" w14:textId="7FCF2182" w:rsidR="003317B3" w:rsidRPr="008D1E29" w:rsidRDefault="008D1E29" w:rsidP="008D1E29">
      <w:pPr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I</w:t>
      </w:r>
      <w:r w:rsidR="003317B3" w:rsidRPr="008D1E29">
        <w:rPr>
          <w:rFonts w:asciiTheme="minorHAnsi" w:hAnsiTheme="minorHAnsi" w:cstheme="minorHAnsi"/>
          <w:b/>
          <w:bCs/>
        </w:rPr>
        <w:t>nterpretacja</w:t>
      </w:r>
      <w:r w:rsidR="003317B3" w:rsidRPr="008D1E29">
        <w:rPr>
          <w:rFonts w:asciiTheme="minorHAnsi" w:hAnsiTheme="minorHAnsi" w:cstheme="minorHAnsi"/>
        </w:rPr>
        <w:t>:</w:t>
      </w:r>
    </w:p>
    <w:p w14:paraId="004A9B0E" w14:textId="765F9E33" w:rsidR="00002E9A" w:rsidRPr="008D1E29" w:rsidRDefault="00002E9A" w:rsidP="008D1E29">
      <w:pPr>
        <w:tabs>
          <w:tab w:val="left" w:pos="3567"/>
        </w:tabs>
        <w:rPr>
          <w:rFonts w:asciiTheme="minorHAnsi" w:hAnsiTheme="minorHAnsi" w:cstheme="minorHAnsi"/>
          <w:b/>
          <w:bCs/>
        </w:rPr>
      </w:pPr>
      <w:r w:rsidRPr="008D1E29">
        <w:rPr>
          <w:rFonts w:asciiTheme="minorHAnsi" w:hAnsiTheme="minorHAnsi" w:cstheme="minorHAnsi"/>
        </w:rPr>
        <w:t xml:space="preserve">Testujemy rząd macierzy. </w:t>
      </w:r>
      <w:proofErr w:type="spellStart"/>
      <w:r w:rsidRPr="008D1E29">
        <w:rPr>
          <w:rFonts w:asciiTheme="minorHAnsi" w:hAnsiTheme="minorHAnsi" w:cstheme="minorHAnsi"/>
          <w:b/>
          <w:bCs/>
        </w:rPr>
        <w:t>Kointegracja</w:t>
      </w:r>
      <w:proofErr w:type="spellEnd"/>
      <w:r w:rsidR="00BE6F24" w:rsidRPr="008D1E29">
        <w:rPr>
          <w:rFonts w:asciiTheme="minorHAnsi" w:hAnsiTheme="minorHAnsi" w:cstheme="minorHAnsi"/>
          <w:b/>
          <w:bCs/>
        </w:rPr>
        <w:t xml:space="preserve"> </w:t>
      </w:r>
      <w:r w:rsidR="00E72E0E" w:rsidRPr="008D1E29">
        <w:rPr>
          <w:rFonts w:asciiTheme="minorHAnsi" w:hAnsiTheme="minorHAnsi" w:cstheme="minorHAnsi"/>
          <w:b/>
          <w:bCs/>
        </w:rPr>
        <w:t xml:space="preserve">istnieje. </w:t>
      </w:r>
    </w:p>
    <w:p w14:paraId="4BBEF9FF" w14:textId="78561D6B" w:rsidR="00BE6F24" w:rsidRPr="008D1E29" w:rsidRDefault="00BE6F24" w:rsidP="008D1E29">
      <w:pPr>
        <w:tabs>
          <w:tab w:val="left" w:pos="3567"/>
        </w:tabs>
        <w:rPr>
          <w:rFonts w:asciiTheme="minorHAnsi" w:hAnsiTheme="minorHAnsi" w:cstheme="minorHAnsi"/>
        </w:rPr>
      </w:pPr>
      <w:r w:rsidRPr="008D1E29">
        <w:rPr>
          <w:rFonts w:asciiTheme="minorHAnsi" w:hAnsiTheme="minorHAnsi" w:cstheme="minorHAnsi"/>
        </w:rPr>
        <w:t xml:space="preserve">Wyniki wskazują, że dla hipotezy r≤1 (co oznacza jeden lub brak </w:t>
      </w:r>
      <w:proofErr w:type="spellStart"/>
      <w:r w:rsidRPr="008D1E29">
        <w:rPr>
          <w:rFonts w:asciiTheme="minorHAnsi" w:hAnsiTheme="minorHAnsi" w:cstheme="minorHAnsi"/>
        </w:rPr>
        <w:t>kointegracyjnych</w:t>
      </w:r>
      <w:proofErr w:type="spellEnd"/>
      <w:r w:rsidRPr="008D1E29">
        <w:rPr>
          <w:rFonts w:asciiTheme="minorHAnsi" w:hAnsiTheme="minorHAnsi" w:cstheme="minorHAnsi"/>
        </w:rPr>
        <w:t xml:space="preserve"> wektorów) test nie pozwala odrzucić tej hipotezy, ponieważ wartość statystyki testowej (4.85) jest niższa niż wartości krytyczne dla wszystkich poziomów istotności.</w:t>
      </w:r>
    </w:p>
    <w:p w14:paraId="14042A5B" w14:textId="14CFF807" w:rsidR="00E72E0E" w:rsidRPr="008D1E29" w:rsidRDefault="00BE6F24" w:rsidP="008D1E29">
      <w:pPr>
        <w:tabs>
          <w:tab w:val="left" w:pos="3567"/>
        </w:tabs>
        <w:rPr>
          <w:rFonts w:asciiTheme="minorHAnsi" w:hAnsiTheme="minorHAnsi" w:cstheme="minorHAnsi"/>
        </w:rPr>
      </w:pPr>
      <w:r w:rsidRPr="008D1E29">
        <w:rPr>
          <w:rFonts w:asciiTheme="minorHAnsi" w:hAnsiTheme="minorHAnsi" w:cstheme="minorHAnsi"/>
        </w:rPr>
        <w:t xml:space="preserve">Dla hipotezy r=0 (brak </w:t>
      </w:r>
      <w:proofErr w:type="spellStart"/>
      <w:r w:rsidRPr="008D1E29">
        <w:rPr>
          <w:rFonts w:asciiTheme="minorHAnsi" w:hAnsiTheme="minorHAnsi" w:cstheme="minorHAnsi"/>
        </w:rPr>
        <w:t>kointegracyjnych</w:t>
      </w:r>
      <w:proofErr w:type="spellEnd"/>
      <w:r w:rsidRPr="008D1E29">
        <w:rPr>
          <w:rFonts w:asciiTheme="minorHAnsi" w:hAnsiTheme="minorHAnsi" w:cstheme="minorHAnsi"/>
        </w:rPr>
        <w:t xml:space="preserve"> wektorów), test pozwala odrzucić tę hipotezę, ponieważ wartość statystyki testowej (17.61) przekracza wartości krytyczne dla wszystkich poziomów istotności.</w:t>
      </w:r>
    </w:p>
    <w:p w14:paraId="096AE788" w14:textId="65410EB7" w:rsidR="006F2517" w:rsidRDefault="006F2517" w:rsidP="006F2517">
      <w:pPr>
        <w:pStyle w:val="Akapitzlist"/>
        <w:tabs>
          <w:tab w:val="left" w:pos="3567"/>
        </w:tabs>
        <w:rPr>
          <w:rFonts w:asciiTheme="minorHAnsi" w:hAnsiTheme="minorHAnsi" w:cstheme="minorHAnsi"/>
        </w:rPr>
      </w:pPr>
    </w:p>
    <w:p w14:paraId="0BDE792C" w14:textId="52DC5AC1" w:rsidR="006F2517" w:rsidRDefault="006F2517" w:rsidP="006F2517">
      <w:pPr>
        <w:pStyle w:val="Akapitzlist"/>
        <w:numPr>
          <w:ilvl w:val="0"/>
          <w:numId w:val="1"/>
        </w:numPr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</w:t>
      </w:r>
      <w:r w:rsidRPr="006F2517">
        <w:rPr>
          <w:rFonts w:asciiTheme="minorHAnsi" w:hAnsiTheme="minorHAnsi" w:cstheme="minorHAnsi"/>
        </w:rPr>
        <w:t xml:space="preserve">zacowanie VECM do zastosowania w funkcji </w:t>
      </w:r>
      <w:proofErr w:type="spellStart"/>
      <w:r w:rsidRPr="006F2517">
        <w:rPr>
          <w:rFonts w:asciiTheme="minorHAnsi" w:hAnsiTheme="minorHAnsi" w:cstheme="minorHAnsi"/>
        </w:rPr>
        <w:t>predict</w:t>
      </w:r>
      <w:proofErr w:type="spellEnd"/>
    </w:p>
    <w:p w14:paraId="6A927794" w14:textId="78164E04" w:rsidR="00A90094" w:rsidRDefault="00A90094" w:rsidP="00A90094">
      <w:pPr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9309D5F" wp14:editId="1967EA2D">
            <wp:extent cx="2977117" cy="2418580"/>
            <wp:effectExtent l="0" t="0" r="0" b="0"/>
            <wp:docPr id="19" name="Obraz 19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zrzut ekranu, Czcionka, dokument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48" cy="24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</w:rPr>
        <w:drawing>
          <wp:inline distT="0" distB="0" distL="0" distR="0" wp14:anchorId="0ABBEEC3" wp14:editId="3C7A18F3">
            <wp:extent cx="2776997" cy="2334673"/>
            <wp:effectExtent l="0" t="0" r="4445" b="2540"/>
            <wp:docPr id="20" name="Obraz 20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, zrzut ekranu, Czcionka, dokument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84" cy="235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C697" w14:textId="2B5B97FA" w:rsidR="00A90094" w:rsidRDefault="00A90094" w:rsidP="00A90094">
      <w:pPr>
        <w:tabs>
          <w:tab w:val="left" w:pos="3567"/>
        </w:tabs>
        <w:rPr>
          <w:rFonts w:asciiTheme="minorHAnsi" w:hAnsiTheme="minorHAnsi" w:cstheme="minorHAnsi"/>
        </w:rPr>
      </w:pPr>
    </w:p>
    <w:p w14:paraId="73E214E1" w14:textId="4347EB62" w:rsidR="00A90094" w:rsidRDefault="00A90094" w:rsidP="00A90094">
      <w:pPr>
        <w:tabs>
          <w:tab w:val="left" w:pos="3567"/>
        </w:tabs>
        <w:rPr>
          <w:rFonts w:asciiTheme="minorHAnsi" w:hAnsiTheme="minorHAnsi" w:cstheme="minorHAnsi"/>
        </w:rPr>
      </w:pPr>
    </w:p>
    <w:p w14:paraId="391DDAF4" w14:textId="603C71F2" w:rsidR="00A90094" w:rsidRPr="005E2D0D" w:rsidRDefault="00A90094" w:rsidP="00A90094">
      <w:pPr>
        <w:tabs>
          <w:tab w:val="left" w:pos="3567"/>
        </w:tabs>
        <w:rPr>
          <w:rFonts w:asciiTheme="minorHAnsi" w:hAnsiTheme="minorHAnsi" w:cstheme="minorHAnsi"/>
          <w:b/>
          <w:bCs/>
        </w:rPr>
      </w:pPr>
      <w:r w:rsidRPr="005E2D0D">
        <w:rPr>
          <w:rFonts w:asciiTheme="minorHAnsi" w:hAnsiTheme="minorHAnsi" w:cstheme="minorHAnsi"/>
          <w:b/>
          <w:bCs/>
        </w:rPr>
        <w:t xml:space="preserve">Interpretacja: </w:t>
      </w:r>
    </w:p>
    <w:p w14:paraId="54C38187" w14:textId="773868F9" w:rsidR="00A90094" w:rsidRDefault="00A90094" w:rsidP="00A90094">
      <w:pPr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Zmienne dla </w:t>
      </w:r>
      <w:proofErr w:type="spellStart"/>
      <w:r w:rsidRPr="008D1E29">
        <w:rPr>
          <w:rFonts w:asciiTheme="minorHAnsi" w:hAnsiTheme="minorHAnsi" w:cstheme="minorHAnsi"/>
          <w:b/>
          <w:bCs/>
        </w:rPr>
        <w:t>y.d</w:t>
      </w:r>
      <w:proofErr w:type="spellEnd"/>
      <w:r>
        <w:rPr>
          <w:rFonts w:asciiTheme="minorHAnsi" w:hAnsiTheme="minorHAnsi" w:cstheme="minorHAnsi"/>
        </w:rPr>
        <w:t xml:space="preserve"> są głównie istotne statystycznie, natomiast dla </w:t>
      </w:r>
      <w:proofErr w:type="spellStart"/>
      <w:r w:rsidR="005E2D0D" w:rsidRPr="008D1E29">
        <w:rPr>
          <w:rFonts w:asciiTheme="minorHAnsi" w:hAnsiTheme="minorHAnsi" w:cstheme="minorHAnsi"/>
          <w:b/>
          <w:bCs/>
        </w:rPr>
        <w:t>x.d</w:t>
      </w:r>
      <w:proofErr w:type="spellEnd"/>
      <w:r w:rsidR="005E2D0D">
        <w:rPr>
          <w:rFonts w:asciiTheme="minorHAnsi" w:hAnsiTheme="minorHAnsi" w:cstheme="minorHAnsi"/>
        </w:rPr>
        <w:t xml:space="preserve">. nie są istotne statystycznie. </w:t>
      </w:r>
      <w:r w:rsidRPr="00A90094">
        <w:rPr>
          <w:rFonts w:asciiTheme="minorHAnsi" w:hAnsiTheme="minorHAnsi" w:cstheme="minorHAnsi"/>
        </w:rPr>
        <w:t>Współczynniki determinacji (R-</w:t>
      </w:r>
      <w:proofErr w:type="spellStart"/>
      <w:r w:rsidRPr="00A90094">
        <w:rPr>
          <w:rFonts w:asciiTheme="minorHAnsi" w:hAnsiTheme="minorHAnsi" w:cstheme="minorHAnsi"/>
        </w:rPr>
        <w:t>squared</w:t>
      </w:r>
      <w:proofErr w:type="spellEnd"/>
      <w:r w:rsidRPr="00A90094">
        <w:rPr>
          <w:rFonts w:asciiTheme="minorHAnsi" w:hAnsiTheme="minorHAnsi" w:cstheme="minorHAnsi"/>
        </w:rPr>
        <w:t>) wynoszą 0.07474, co oznacza, że model dobrze tłumaczy 7.474% zmienności w danych</w:t>
      </w:r>
      <w:r>
        <w:rPr>
          <w:rFonts w:asciiTheme="minorHAnsi" w:hAnsiTheme="minorHAnsi" w:cstheme="minorHAnsi"/>
        </w:rPr>
        <w:t xml:space="preserve">, natomiast drugi </w:t>
      </w:r>
      <w:r w:rsidRPr="00A90094">
        <w:rPr>
          <w:rFonts w:asciiTheme="minorHAnsi" w:hAnsiTheme="minorHAnsi" w:cstheme="minorHAnsi"/>
        </w:rPr>
        <w:t>wynos</w:t>
      </w:r>
      <w:r>
        <w:rPr>
          <w:rFonts w:asciiTheme="minorHAnsi" w:hAnsiTheme="minorHAnsi" w:cstheme="minorHAnsi"/>
        </w:rPr>
        <w:t>si</w:t>
      </w:r>
      <w:r w:rsidRPr="00A90094">
        <w:rPr>
          <w:rFonts w:asciiTheme="minorHAnsi" w:hAnsiTheme="minorHAnsi" w:cstheme="minorHAnsi"/>
        </w:rPr>
        <w:t xml:space="preserve"> 0.006606, co oznacza, że model dla zmiennej </w:t>
      </w:r>
      <w:proofErr w:type="spellStart"/>
      <w:r w:rsidRPr="00A90094">
        <w:rPr>
          <w:rFonts w:asciiTheme="minorHAnsi" w:hAnsiTheme="minorHAnsi" w:cstheme="minorHAnsi"/>
        </w:rPr>
        <w:t>x.d</w:t>
      </w:r>
      <w:proofErr w:type="spellEnd"/>
      <w:r w:rsidRPr="00A90094">
        <w:rPr>
          <w:rFonts w:asciiTheme="minorHAnsi" w:hAnsiTheme="minorHAnsi" w:cstheme="minorHAnsi"/>
        </w:rPr>
        <w:t xml:space="preserve"> tłumaczy jedynie 0.6606% zmienności w danych, co jest niskie.</w:t>
      </w:r>
    </w:p>
    <w:p w14:paraId="7FCD1B87" w14:textId="7AA61675" w:rsidR="00A90094" w:rsidRDefault="00A90094" w:rsidP="00A90094">
      <w:pPr>
        <w:tabs>
          <w:tab w:val="left" w:pos="3567"/>
        </w:tabs>
        <w:rPr>
          <w:rFonts w:asciiTheme="minorHAnsi" w:hAnsiTheme="minorHAnsi" w:cstheme="minorHAnsi"/>
        </w:rPr>
      </w:pPr>
    </w:p>
    <w:p w14:paraId="50B86FA1" w14:textId="77777777" w:rsidR="00A90094" w:rsidRDefault="00A90094" w:rsidP="00A90094">
      <w:pPr>
        <w:tabs>
          <w:tab w:val="left" w:pos="3567"/>
        </w:tabs>
        <w:rPr>
          <w:rFonts w:asciiTheme="minorHAnsi" w:hAnsiTheme="minorHAnsi" w:cstheme="minorHAnsi"/>
        </w:rPr>
      </w:pPr>
    </w:p>
    <w:p w14:paraId="5F573154" w14:textId="22D8707D" w:rsidR="00A90094" w:rsidRDefault="00A90094" w:rsidP="00A90094">
      <w:pPr>
        <w:pStyle w:val="Akapitzlist"/>
        <w:numPr>
          <w:ilvl w:val="0"/>
          <w:numId w:val="1"/>
        </w:numPr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Szacowanie z wyprzedzeniem 5 okresowym.</w:t>
      </w:r>
      <w:r>
        <w:rPr>
          <w:rFonts w:asciiTheme="minorHAnsi" w:hAnsiTheme="minorHAnsi" w:cstheme="minorHAnsi"/>
          <w:noProof/>
        </w:rPr>
        <w:drawing>
          <wp:inline distT="0" distB="0" distL="0" distR="0" wp14:anchorId="7B8A0397" wp14:editId="20C9BA1E">
            <wp:extent cx="5760720" cy="4484370"/>
            <wp:effectExtent l="0" t="0" r="5080" b="0"/>
            <wp:docPr id="21" name="Obraz 2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, zrzut ekranu, Czcionka, dokument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3A28" w14:textId="1BA5FFD3" w:rsidR="00A90094" w:rsidRPr="008D1E29" w:rsidRDefault="00A90094" w:rsidP="008D1E29">
      <w:pPr>
        <w:tabs>
          <w:tab w:val="left" w:pos="3567"/>
        </w:tabs>
        <w:rPr>
          <w:rFonts w:asciiTheme="minorHAnsi" w:hAnsiTheme="minorHAnsi" w:cstheme="minorHAnsi"/>
        </w:rPr>
      </w:pPr>
      <w:r w:rsidRPr="008D1E29">
        <w:rPr>
          <w:rFonts w:asciiTheme="minorHAnsi" w:hAnsiTheme="minorHAnsi" w:cstheme="minorHAnsi"/>
        </w:rPr>
        <w:t xml:space="preserve">Otrzymano prognozy oraz przedziały ufności prognoz. </w:t>
      </w:r>
    </w:p>
    <w:p w14:paraId="73724667" w14:textId="4F50A6B4" w:rsidR="00A90094" w:rsidRDefault="00A90094" w:rsidP="00A90094">
      <w:pPr>
        <w:pStyle w:val="Akapitzlist"/>
        <w:numPr>
          <w:ilvl w:val="0"/>
          <w:numId w:val="1"/>
        </w:numPr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Wykres</w:t>
      </w:r>
      <w:r w:rsidR="005E2D0D">
        <w:rPr>
          <w:rFonts w:asciiTheme="minorHAnsi" w:hAnsiTheme="minorHAnsi" w:cstheme="minorHAnsi"/>
        </w:rPr>
        <w:t xml:space="preserve"> danych i prognozy </w:t>
      </w:r>
      <w:r>
        <w:rPr>
          <w:rFonts w:asciiTheme="minorHAnsi" w:hAnsiTheme="minorHAnsi" w:cstheme="minorHAnsi"/>
          <w:noProof/>
        </w:rPr>
        <w:drawing>
          <wp:inline distT="0" distB="0" distL="0" distR="0" wp14:anchorId="3E7C9933" wp14:editId="5A21EF3D">
            <wp:extent cx="5760720" cy="3600450"/>
            <wp:effectExtent l="0" t="0" r="5080" b="6350"/>
            <wp:docPr id="22" name="Obraz 22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, diagram, linia, Wykres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7557" w14:textId="0740E74E" w:rsidR="00A90094" w:rsidRDefault="00A90094" w:rsidP="00A90094">
      <w:pPr>
        <w:pStyle w:val="Akapitzlist"/>
        <w:tabs>
          <w:tab w:val="left" w:pos="3567"/>
        </w:tabs>
        <w:rPr>
          <w:rFonts w:asciiTheme="minorHAnsi" w:hAnsiTheme="minorHAnsi" w:cstheme="minorHAnsi"/>
        </w:rPr>
      </w:pPr>
    </w:p>
    <w:p w14:paraId="5FF658C7" w14:textId="60D7B51B" w:rsidR="007951CA" w:rsidRDefault="00DA7CE7" w:rsidP="00DA7CE7">
      <w:pPr>
        <w:pStyle w:val="Akapitzlist"/>
        <w:numPr>
          <w:ilvl w:val="0"/>
          <w:numId w:val="1"/>
        </w:numPr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Miary dopasowania dla utworzonego modelu z prognozami. </w:t>
      </w:r>
    </w:p>
    <w:p w14:paraId="4B724FDE" w14:textId="77777777" w:rsidR="00BB78AA" w:rsidRPr="00BB78AA" w:rsidRDefault="00BB78AA" w:rsidP="00BB78AA">
      <w:pPr>
        <w:pStyle w:val="Akapitzlist"/>
        <w:rPr>
          <w:rFonts w:asciiTheme="minorHAnsi" w:hAnsiTheme="minorHAnsi" w:cstheme="minorHAnsi"/>
        </w:rPr>
      </w:pPr>
    </w:p>
    <w:p w14:paraId="4E4BC285" w14:textId="6D851439" w:rsidR="00BB78AA" w:rsidRDefault="00BB78AA" w:rsidP="00BB78AA">
      <w:pPr>
        <w:pStyle w:val="Akapitzlist"/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Wykres</w:t>
      </w:r>
      <w:r w:rsidR="00463820">
        <w:rPr>
          <w:rFonts w:asciiTheme="minorHAnsi" w:hAnsiTheme="minorHAnsi" w:cstheme="minorHAnsi"/>
        </w:rPr>
        <w:t>:</w:t>
      </w:r>
    </w:p>
    <w:p w14:paraId="2565BE5A" w14:textId="4B444F0C" w:rsidR="00463820" w:rsidRDefault="00463820" w:rsidP="00BB78AA">
      <w:pPr>
        <w:pStyle w:val="Akapitzlist"/>
        <w:tabs>
          <w:tab w:val="left" w:pos="3567"/>
        </w:tabs>
        <w:rPr>
          <w:rFonts w:asciiTheme="minorHAnsi" w:hAnsiTheme="minorHAnsi" w:cstheme="minorHAnsi"/>
        </w:rPr>
      </w:pPr>
    </w:p>
    <w:p w14:paraId="16995CB9" w14:textId="057DBB3A" w:rsidR="00463820" w:rsidRDefault="00463820" w:rsidP="00BB78AA">
      <w:pPr>
        <w:pStyle w:val="Akapitzlist"/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133FC6C" wp14:editId="0FE5FF3F">
            <wp:extent cx="5760720" cy="3600450"/>
            <wp:effectExtent l="0" t="0" r="5080" b="6350"/>
            <wp:docPr id="24" name="Obraz 24" descr="Obraz zawierający Czcionka, Wykres,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Czcionka, Wykres, tekst, zrzut ekranu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F332" w14:textId="77777777" w:rsidR="007C788B" w:rsidRPr="008D1E29" w:rsidRDefault="00463820" w:rsidP="008D1E29">
      <w:pPr>
        <w:tabs>
          <w:tab w:val="left" w:pos="3567"/>
        </w:tabs>
        <w:rPr>
          <w:rFonts w:asciiTheme="minorHAnsi" w:hAnsiTheme="minorHAnsi" w:cstheme="minorHAnsi"/>
        </w:rPr>
      </w:pPr>
      <w:r w:rsidRPr="008D1E29">
        <w:rPr>
          <w:rFonts w:asciiTheme="minorHAnsi" w:hAnsiTheme="minorHAnsi" w:cstheme="minorHAnsi"/>
          <w:b/>
          <w:bCs/>
        </w:rPr>
        <w:t>Interpretacja</w:t>
      </w:r>
      <w:r w:rsidRPr="008D1E29">
        <w:rPr>
          <w:rFonts w:asciiTheme="minorHAnsi" w:hAnsiTheme="minorHAnsi" w:cstheme="minorHAnsi"/>
        </w:rPr>
        <w:t>: Wykres pokazuje</w:t>
      </w:r>
      <w:r w:rsidRPr="008D1E29">
        <w:rPr>
          <w:rFonts w:asciiTheme="minorHAnsi" w:hAnsiTheme="minorHAnsi" w:cstheme="minorHAnsi"/>
        </w:rPr>
        <w:t xml:space="preserve"> dopasowanie predykcji do danych rzeczywist</w:t>
      </w:r>
      <w:r w:rsidRPr="008D1E29">
        <w:rPr>
          <w:rFonts w:asciiTheme="minorHAnsi" w:hAnsiTheme="minorHAnsi" w:cstheme="minorHAnsi"/>
        </w:rPr>
        <w:t>ych.</w:t>
      </w:r>
    </w:p>
    <w:p w14:paraId="0334D5E2" w14:textId="77777777" w:rsidR="007C788B" w:rsidRDefault="007C788B" w:rsidP="007C788B">
      <w:pPr>
        <w:pStyle w:val="Akapitzlist"/>
        <w:tabs>
          <w:tab w:val="left" w:pos="3567"/>
        </w:tabs>
        <w:rPr>
          <w:rFonts w:asciiTheme="minorHAnsi" w:hAnsiTheme="minorHAnsi" w:cstheme="minorHAnsi"/>
        </w:rPr>
      </w:pPr>
    </w:p>
    <w:p w14:paraId="7CF80B0F" w14:textId="74307CE8" w:rsidR="00BB78AA" w:rsidRPr="007C788B" w:rsidRDefault="00BB78AA" w:rsidP="007C788B">
      <w:pPr>
        <w:pStyle w:val="Akapitzlist"/>
        <w:tabs>
          <w:tab w:val="left" w:pos="3567"/>
        </w:tabs>
        <w:rPr>
          <w:rFonts w:asciiTheme="minorHAnsi" w:hAnsiTheme="minorHAnsi" w:cstheme="minorHAnsi"/>
        </w:rPr>
      </w:pPr>
      <w:r w:rsidRPr="007C788B">
        <w:rPr>
          <w:rFonts w:asciiTheme="minorHAnsi" w:hAnsiTheme="minorHAnsi" w:cstheme="minorHAnsi"/>
        </w:rPr>
        <w:lastRenderedPageBreak/>
        <w:t>Miary dopasowania:</w:t>
      </w:r>
    </w:p>
    <w:p w14:paraId="3D3FE88A" w14:textId="77777777" w:rsidR="00BB78AA" w:rsidRDefault="00BB78AA" w:rsidP="00BB78AA">
      <w:pPr>
        <w:pStyle w:val="Akapitzlist"/>
        <w:tabs>
          <w:tab w:val="left" w:pos="3567"/>
        </w:tabs>
        <w:rPr>
          <w:rFonts w:asciiTheme="minorHAnsi" w:hAnsiTheme="minorHAnsi" w:cstheme="minorHAnsi"/>
        </w:rPr>
      </w:pPr>
    </w:p>
    <w:p w14:paraId="58688344" w14:textId="77777777" w:rsidR="00DA7CE7" w:rsidRPr="00BB78AA" w:rsidRDefault="00DA7CE7" w:rsidP="00BB78AA">
      <w:pPr>
        <w:tabs>
          <w:tab w:val="left" w:pos="3567"/>
        </w:tabs>
        <w:rPr>
          <w:rFonts w:asciiTheme="minorHAnsi" w:hAnsiTheme="minorHAnsi" w:cstheme="minorHAnsi"/>
        </w:rPr>
      </w:pPr>
    </w:p>
    <w:p w14:paraId="2E2D01A5" w14:textId="0FA4F0A2" w:rsidR="007951CA" w:rsidRDefault="007951CA" w:rsidP="00A90094">
      <w:pPr>
        <w:pStyle w:val="Akapitzlist"/>
        <w:tabs>
          <w:tab w:val="left" w:pos="3567"/>
        </w:tabs>
        <w:rPr>
          <w:rFonts w:asciiTheme="minorHAnsi" w:hAnsiTheme="minorHAnsi" w:cstheme="minorHAnsi"/>
        </w:rPr>
      </w:pPr>
    </w:p>
    <w:p w14:paraId="45B03A96" w14:textId="4B04940C" w:rsidR="007951CA" w:rsidRDefault="00BB78AA" w:rsidP="00A90094">
      <w:pPr>
        <w:pStyle w:val="Akapitzlist"/>
        <w:tabs>
          <w:tab w:val="left" w:pos="356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01F3F04" wp14:editId="7C6E0681">
            <wp:extent cx="4521200" cy="1320800"/>
            <wp:effectExtent l="0" t="0" r="0" b="0"/>
            <wp:docPr id="23" name="Obraz 23" descr="Obraz zawierający tekst, paragon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, paragon, Czcionka, zrzut ekranu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87EB" w14:textId="6900A3DF" w:rsidR="003D2456" w:rsidRPr="003D2456" w:rsidRDefault="003D2456" w:rsidP="003D2456">
      <w:pPr>
        <w:pStyle w:val="Akapitzlist"/>
        <w:numPr>
          <w:ilvl w:val="0"/>
          <w:numId w:val="16"/>
        </w:numPr>
        <w:tabs>
          <w:tab w:val="left" w:pos="3567"/>
        </w:tabs>
        <w:rPr>
          <w:rFonts w:asciiTheme="minorHAnsi" w:hAnsiTheme="minorHAnsi" w:cstheme="minorHAnsi"/>
        </w:rPr>
      </w:pPr>
      <w:r w:rsidRPr="00294C52">
        <w:rPr>
          <w:rFonts w:asciiTheme="minorHAnsi" w:hAnsiTheme="minorHAnsi" w:cstheme="minorHAnsi"/>
          <w:b/>
          <w:bCs/>
        </w:rPr>
        <w:t>MSE</w:t>
      </w:r>
      <w:r w:rsidRPr="003D2456">
        <w:rPr>
          <w:rFonts w:asciiTheme="minorHAnsi" w:hAnsiTheme="minorHAnsi" w:cstheme="minorHAnsi"/>
        </w:rPr>
        <w:t xml:space="preserve"> (</w:t>
      </w:r>
      <w:proofErr w:type="spellStart"/>
      <w:r w:rsidRPr="003D2456">
        <w:rPr>
          <w:rFonts w:asciiTheme="minorHAnsi" w:hAnsiTheme="minorHAnsi" w:cstheme="minorHAnsi"/>
        </w:rPr>
        <w:t>Mean</w:t>
      </w:r>
      <w:proofErr w:type="spellEnd"/>
      <w:r w:rsidRPr="003D2456">
        <w:rPr>
          <w:rFonts w:asciiTheme="minorHAnsi" w:hAnsiTheme="minorHAnsi" w:cstheme="minorHAnsi"/>
        </w:rPr>
        <w:t xml:space="preserve"> </w:t>
      </w:r>
      <w:proofErr w:type="spellStart"/>
      <w:r w:rsidRPr="003D2456">
        <w:rPr>
          <w:rFonts w:asciiTheme="minorHAnsi" w:hAnsiTheme="minorHAnsi" w:cstheme="minorHAnsi"/>
        </w:rPr>
        <w:t>Squared</w:t>
      </w:r>
      <w:proofErr w:type="spellEnd"/>
      <w:r w:rsidRPr="003D2456">
        <w:rPr>
          <w:rFonts w:asciiTheme="minorHAnsi" w:hAnsiTheme="minorHAnsi" w:cstheme="minorHAnsi"/>
        </w:rPr>
        <w:t xml:space="preserve"> Error): MSE mierzy średnią wartość kwadratu błędów prognoz. Im niższa wartość, tym lepiej.</w:t>
      </w:r>
      <w:r w:rsidR="00294C52">
        <w:rPr>
          <w:rFonts w:asciiTheme="minorHAnsi" w:hAnsiTheme="minorHAnsi" w:cstheme="minorHAnsi"/>
        </w:rPr>
        <w:t xml:space="preserve"> </w:t>
      </w:r>
      <w:r w:rsidRPr="003D2456">
        <w:rPr>
          <w:rFonts w:asciiTheme="minorHAnsi" w:hAnsiTheme="minorHAnsi" w:cstheme="minorHAnsi"/>
        </w:rPr>
        <w:t>Wartość (0.04009126) jest stosunkowo niska, co wskazuje na dość dokładne prognozy. Jednak ostateczna ocena zależy od kontekstu danych.</w:t>
      </w:r>
    </w:p>
    <w:p w14:paraId="6BF5D3A0" w14:textId="40AA6462" w:rsidR="003D2456" w:rsidRPr="003D2456" w:rsidRDefault="003D2456" w:rsidP="003D2456">
      <w:pPr>
        <w:pStyle w:val="Akapitzlist"/>
        <w:numPr>
          <w:ilvl w:val="0"/>
          <w:numId w:val="16"/>
        </w:numPr>
        <w:tabs>
          <w:tab w:val="left" w:pos="3567"/>
        </w:tabs>
        <w:rPr>
          <w:rFonts w:asciiTheme="minorHAnsi" w:hAnsiTheme="minorHAnsi" w:cstheme="minorHAnsi"/>
        </w:rPr>
      </w:pPr>
      <w:r w:rsidRPr="00294C52">
        <w:rPr>
          <w:rFonts w:asciiTheme="minorHAnsi" w:hAnsiTheme="minorHAnsi" w:cstheme="minorHAnsi"/>
          <w:b/>
          <w:bCs/>
        </w:rPr>
        <w:t>RMSE</w:t>
      </w:r>
      <w:r w:rsidRPr="003D2456">
        <w:rPr>
          <w:rFonts w:asciiTheme="minorHAnsi" w:hAnsiTheme="minorHAnsi" w:cstheme="minorHAnsi"/>
        </w:rPr>
        <w:t xml:space="preserve"> (Root </w:t>
      </w:r>
      <w:proofErr w:type="spellStart"/>
      <w:r w:rsidRPr="003D2456">
        <w:rPr>
          <w:rFonts w:asciiTheme="minorHAnsi" w:hAnsiTheme="minorHAnsi" w:cstheme="minorHAnsi"/>
        </w:rPr>
        <w:t>Mean</w:t>
      </w:r>
      <w:proofErr w:type="spellEnd"/>
      <w:r w:rsidRPr="003D2456">
        <w:rPr>
          <w:rFonts w:asciiTheme="minorHAnsi" w:hAnsiTheme="minorHAnsi" w:cstheme="minorHAnsi"/>
        </w:rPr>
        <w:t xml:space="preserve"> </w:t>
      </w:r>
      <w:proofErr w:type="spellStart"/>
      <w:r w:rsidRPr="003D2456">
        <w:rPr>
          <w:rFonts w:asciiTheme="minorHAnsi" w:hAnsiTheme="minorHAnsi" w:cstheme="minorHAnsi"/>
        </w:rPr>
        <w:t>Squared</w:t>
      </w:r>
      <w:proofErr w:type="spellEnd"/>
      <w:r w:rsidRPr="003D2456">
        <w:rPr>
          <w:rFonts w:asciiTheme="minorHAnsi" w:hAnsiTheme="minorHAnsi" w:cstheme="minorHAnsi"/>
        </w:rPr>
        <w:t xml:space="preserve"> Error): RMSE jest pierwiastkiem kwadratowym z MSE, co daje miarę przeciętnego błędu prognozy w tych samych jednostkach co oryginalne dane.</w:t>
      </w:r>
      <w:r w:rsidR="00C82B00">
        <w:rPr>
          <w:rFonts w:asciiTheme="minorHAnsi" w:hAnsiTheme="minorHAnsi" w:cstheme="minorHAnsi"/>
        </w:rPr>
        <w:t xml:space="preserve"> </w:t>
      </w:r>
      <w:proofErr w:type="gramStart"/>
      <w:r w:rsidRPr="003D2456">
        <w:rPr>
          <w:rFonts w:asciiTheme="minorHAnsi" w:hAnsiTheme="minorHAnsi" w:cstheme="minorHAnsi"/>
        </w:rPr>
        <w:t>Wartość</w:t>
      </w:r>
      <w:proofErr w:type="gramEnd"/>
      <w:r w:rsidRPr="003D2456">
        <w:rPr>
          <w:rFonts w:asciiTheme="minorHAnsi" w:hAnsiTheme="minorHAnsi" w:cstheme="minorHAnsi"/>
        </w:rPr>
        <w:t xml:space="preserve"> RMSE (0.20022801) sugeruje, że błędy prognoz są na ogół niewielkie.</w:t>
      </w:r>
    </w:p>
    <w:p w14:paraId="53CB1270" w14:textId="6249B4CF" w:rsidR="003D2456" w:rsidRPr="003D2456" w:rsidRDefault="003D2456" w:rsidP="003D2456">
      <w:pPr>
        <w:pStyle w:val="Akapitzlist"/>
        <w:numPr>
          <w:ilvl w:val="0"/>
          <w:numId w:val="16"/>
        </w:numPr>
        <w:tabs>
          <w:tab w:val="left" w:pos="3567"/>
        </w:tabs>
        <w:rPr>
          <w:rFonts w:asciiTheme="minorHAnsi" w:hAnsiTheme="minorHAnsi" w:cstheme="minorHAnsi"/>
        </w:rPr>
      </w:pPr>
      <w:r w:rsidRPr="00463820">
        <w:rPr>
          <w:rFonts w:asciiTheme="minorHAnsi" w:hAnsiTheme="minorHAnsi" w:cstheme="minorHAnsi"/>
          <w:b/>
          <w:bCs/>
        </w:rPr>
        <w:t>V</w:t>
      </w:r>
      <w:r w:rsidRPr="003D2456">
        <w:rPr>
          <w:rFonts w:asciiTheme="minorHAnsi" w:hAnsiTheme="minorHAnsi" w:cstheme="minorHAnsi"/>
        </w:rPr>
        <w:t xml:space="preserve"> (RMSE jako procent średniej): V wyraża RMSE jako procent średniej wartości rzeczywistych danych. Im niższa wartość, tym lepiej.</w:t>
      </w:r>
      <w:r w:rsidR="00C82B00">
        <w:rPr>
          <w:rFonts w:asciiTheme="minorHAnsi" w:hAnsiTheme="minorHAnsi" w:cstheme="minorHAnsi"/>
        </w:rPr>
        <w:t xml:space="preserve"> </w:t>
      </w:r>
      <w:proofErr w:type="gramStart"/>
      <w:r w:rsidRPr="003D2456">
        <w:rPr>
          <w:rFonts w:asciiTheme="minorHAnsi" w:hAnsiTheme="minorHAnsi" w:cstheme="minorHAnsi"/>
        </w:rPr>
        <w:t>Wartość</w:t>
      </w:r>
      <w:proofErr w:type="gramEnd"/>
      <w:r w:rsidRPr="003D2456">
        <w:rPr>
          <w:rFonts w:asciiTheme="minorHAnsi" w:hAnsiTheme="minorHAnsi" w:cstheme="minorHAnsi"/>
        </w:rPr>
        <w:t xml:space="preserve"> V (7.33099400) sugeruje, że błąd prognozy jest relatywnie niewielki w porównaniu do średniej danych.</w:t>
      </w:r>
    </w:p>
    <w:p w14:paraId="38817A9A" w14:textId="4543653C" w:rsidR="003D2456" w:rsidRPr="003D2456" w:rsidRDefault="003D2456" w:rsidP="003D2456">
      <w:pPr>
        <w:pStyle w:val="Akapitzlist"/>
        <w:numPr>
          <w:ilvl w:val="0"/>
          <w:numId w:val="16"/>
        </w:numPr>
        <w:tabs>
          <w:tab w:val="left" w:pos="3567"/>
        </w:tabs>
        <w:rPr>
          <w:rFonts w:asciiTheme="minorHAnsi" w:hAnsiTheme="minorHAnsi" w:cstheme="minorHAnsi"/>
        </w:rPr>
      </w:pPr>
      <w:r w:rsidRPr="00463820">
        <w:rPr>
          <w:rFonts w:asciiTheme="minorHAnsi" w:hAnsiTheme="minorHAnsi" w:cstheme="minorHAnsi"/>
          <w:b/>
          <w:bCs/>
        </w:rPr>
        <w:t>MAE</w:t>
      </w:r>
      <w:r w:rsidRPr="003D2456">
        <w:rPr>
          <w:rFonts w:asciiTheme="minorHAnsi" w:hAnsiTheme="minorHAnsi" w:cstheme="minorHAnsi"/>
        </w:rPr>
        <w:t xml:space="preserve"> (</w:t>
      </w:r>
      <w:proofErr w:type="spellStart"/>
      <w:r w:rsidRPr="003D2456">
        <w:rPr>
          <w:rFonts w:asciiTheme="minorHAnsi" w:hAnsiTheme="minorHAnsi" w:cstheme="minorHAnsi"/>
        </w:rPr>
        <w:t>Mean</w:t>
      </w:r>
      <w:proofErr w:type="spellEnd"/>
      <w:r w:rsidRPr="003D2456">
        <w:rPr>
          <w:rFonts w:asciiTheme="minorHAnsi" w:hAnsiTheme="minorHAnsi" w:cstheme="minorHAnsi"/>
        </w:rPr>
        <w:t xml:space="preserve"> </w:t>
      </w:r>
      <w:proofErr w:type="spellStart"/>
      <w:r w:rsidRPr="003D2456">
        <w:rPr>
          <w:rFonts w:asciiTheme="minorHAnsi" w:hAnsiTheme="minorHAnsi" w:cstheme="minorHAnsi"/>
        </w:rPr>
        <w:t>Absolute</w:t>
      </w:r>
      <w:proofErr w:type="spellEnd"/>
      <w:r w:rsidRPr="003D2456">
        <w:rPr>
          <w:rFonts w:asciiTheme="minorHAnsi" w:hAnsiTheme="minorHAnsi" w:cstheme="minorHAnsi"/>
        </w:rPr>
        <w:t xml:space="preserve"> Error): MAE mierzy średnią wartość bezwzględnych błędów prognozy. Im niższa wartość, tym </w:t>
      </w:r>
      <w:proofErr w:type="spellStart"/>
      <w:proofErr w:type="gramStart"/>
      <w:r w:rsidRPr="003D2456">
        <w:rPr>
          <w:rFonts w:asciiTheme="minorHAnsi" w:hAnsiTheme="minorHAnsi" w:cstheme="minorHAnsi"/>
        </w:rPr>
        <w:t>lepiej.Wartość</w:t>
      </w:r>
      <w:proofErr w:type="spellEnd"/>
      <w:proofErr w:type="gramEnd"/>
      <w:r w:rsidRPr="003D2456">
        <w:rPr>
          <w:rFonts w:asciiTheme="minorHAnsi" w:hAnsiTheme="minorHAnsi" w:cstheme="minorHAnsi"/>
        </w:rPr>
        <w:t xml:space="preserve"> MAE (0.09752712) wskazuje na niewielkie różnice między rzeczywistymi a przewidywanymi wartościami.</w:t>
      </w:r>
    </w:p>
    <w:p w14:paraId="331B343F" w14:textId="0DFB348E" w:rsidR="003D2456" w:rsidRDefault="003D2456" w:rsidP="003D2456">
      <w:pPr>
        <w:pStyle w:val="Akapitzlist"/>
        <w:numPr>
          <w:ilvl w:val="0"/>
          <w:numId w:val="16"/>
        </w:numPr>
        <w:tabs>
          <w:tab w:val="left" w:pos="3567"/>
        </w:tabs>
        <w:rPr>
          <w:rFonts w:asciiTheme="minorHAnsi" w:hAnsiTheme="minorHAnsi" w:cstheme="minorHAnsi"/>
        </w:rPr>
      </w:pPr>
      <w:r w:rsidRPr="00463820">
        <w:rPr>
          <w:rFonts w:asciiTheme="minorHAnsi" w:hAnsiTheme="minorHAnsi" w:cstheme="minorHAnsi"/>
          <w:b/>
          <w:bCs/>
        </w:rPr>
        <w:t>MAPE</w:t>
      </w:r>
      <w:r w:rsidRPr="003D2456">
        <w:rPr>
          <w:rFonts w:asciiTheme="minorHAnsi" w:hAnsiTheme="minorHAnsi" w:cstheme="minorHAnsi"/>
        </w:rPr>
        <w:t xml:space="preserve"> (</w:t>
      </w:r>
      <w:proofErr w:type="spellStart"/>
      <w:r w:rsidRPr="003D2456">
        <w:rPr>
          <w:rFonts w:asciiTheme="minorHAnsi" w:hAnsiTheme="minorHAnsi" w:cstheme="minorHAnsi"/>
        </w:rPr>
        <w:t>Mean</w:t>
      </w:r>
      <w:proofErr w:type="spellEnd"/>
      <w:r w:rsidRPr="003D2456">
        <w:rPr>
          <w:rFonts w:asciiTheme="minorHAnsi" w:hAnsiTheme="minorHAnsi" w:cstheme="minorHAnsi"/>
        </w:rPr>
        <w:t xml:space="preserve"> </w:t>
      </w:r>
      <w:proofErr w:type="spellStart"/>
      <w:r w:rsidRPr="003D2456">
        <w:rPr>
          <w:rFonts w:asciiTheme="minorHAnsi" w:hAnsiTheme="minorHAnsi" w:cstheme="minorHAnsi"/>
        </w:rPr>
        <w:t>Absolute</w:t>
      </w:r>
      <w:proofErr w:type="spellEnd"/>
      <w:r w:rsidRPr="003D2456">
        <w:rPr>
          <w:rFonts w:asciiTheme="minorHAnsi" w:hAnsiTheme="minorHAnsi" w:cstheme="minorHAnsi"/>
        </w:rPr>
        <w:t xml:space="preserve"> </w:t>
      </w:r>
      <w:proofErr w:type="spellStart"/>
      <w:r w:rsidRPr="003D2456">
        <w:rPr>
          <w:rFonts w:asciiTheme="minorHAnsi" w:hAnsiTheme="minorHAnsi" w:cstheme="minorHAnsi"/>
        </w:rPr>
        <w:t>Percentage</w:t>
      </w:r>
      <w:proofErr w:type="spellEnd"/>
      <w:r w:rsidRPr="003D2456">
        <w:rPr>
          <w:rFonts w:asciiTheme="minorHAnsi" w:hAnsiTheme="minorHAnsi" w:cstheme="minorHAnsi"/>
        </w:rPr>
        <w:t xml:space="preserve"> Error): MAPE mierzy średnią wartość procentowych błędów prognozy. Im niższa wartość, tym lepiej.</w:t>
      </w:r>
      <w:r>
        <w:rPr>
          <w:rFonts w:asciiTheme="minorHAnsi" w:hAnsiTheme="minorHAnsi" w:cstheme="minorHAnsi"/>
        </w:rPr>
        <w:t xml:space="preserve"> </w:t>
      </w:r>
      <w:r w:rsidRPr="003D2456">
        <w:rPr>
          <w:rFonts w:asciiTheme="minorHAnsi" w:hAnsiTheme="minorHAnsi" w:cstheme="minorHAnsi"/>
        </w:rPr>
        <w:t>Wartość MAPE (3.32583861) sugeruje, że błąd prognozy jest na ogół niewielki w stosunku do wartości rzeczywistych, co wskazuje na dobrą jakość prognoz.</w:t>
      </w:r>
    </w:p>
    <w:p w14:paraId="791BECEC" w14:textId="156EB16F" w:rsidR="007C788B" w:rsidRPr="007C788B" w:rsidRDefault="007C788B" w:rsidP="007C788B">
      <w:pPr>
        <w:tabs>
          <w:tab w:val="left" w:pos="3567"/>
        </w:tabs>
        <w:rPr>
          <w:rFonts w:asciiTheme="minorHAnsi" w:hAnsiTheme="minorHAnsi" w:cstheme="minorHAnsi"/>
        </w:rPr>
      </w:pPr>
      <w:r w:rsidRPr="008D1E29">
        <w:rPr>
          <w:rFonts w:asciiTheme="minorHAnsi" w:hAnsiTheme="minorHAnsi" w:cstheme="minorHAnsi"/>
          <w:b/>
          <w:bCs/>
        </w:rPr>
        <w:t>Podsumowanie</w:t>
      </w:r>
      <w:r>
        <w:rPr>
          <w:rFonts w:asciiTheme="minorHAnsi" w:hAnsiTheme="minorHAnsi" w:cstheme="minorHAnsi"/>
        </w:rPr>
        <w:t>: P</w:t>
      </w:r>
      <w:r w:rsidRPr="007C788B">
        <w:rPr>
          <w:rFonts w:asciiTheme="minorHAnsi" w:hAnsiTheme="minorHAnsi" w:cstheme="minorHAnsi"/>
        </w:rPr>
        <w:t xml:space="preserve">rognozy są stosunkowo dokładne i błędy prognoz są na </w:t>
      </w:r>
      <w:r>
        <w:rPr>
          <w:rFonts w:asciiTheme="minorHAnsi" w:hAnsiTheme="minorHAnsi" w:cstheme="minorHAnsi"/>
        </w:rPr>
        <w:t>n</w:t>
      </w:r>
      <w:r w:rsidRPr="007C788B">
        <w:rPr>
          <w:rFonts w:asciiTheme="minorHAnsi" w:hAnsiTheme="minorHAnsi" w:cstheme="minorHAnsi"/>
        </w:rPr>
        <w:t>iewielkie w porównaniu do wartości rzeczywistych danych</w:t>
      </w:r>
      <w:r>
        <w:rPr>
          <w:rFonts w:asciiTheme="minorHAnsi" w:hAnsiTheme="minorHAnsi" w:cstheme="minorHAnsi"/>
        </w:rPr>
        <w:t>.</w:t>
      </w:r>
    </w:p>
    <w:p w14:paraId="34C5766C" w14:textId="77777777" w:rsidR="00C718CD" w:rsidRPr="00A90094" w:rsidRDefault="00C718CD" w:rsidP="00A90094">
      <w:pPr>
        <w:pStyle w:val="Akapitzlist"/>
        <w:tabs>
          <w:tab w:val="left" w:pos="3567"/>
        </w:tabs>
        <w:rPr>
          <w:rFonts w:asciiTheme="minorHAnsi" w:hAnsiTheme="minorHAnsi" w:cstheme="minorHAnsi"/>
        </w:rPr>
      </w:pPr>
    </w:p>
    <w:sectPr w:rsidR="00C718CD" w:rsidRPr="00A900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B66EF"/>
    <w:multiLevelType w:val="hybridMultilevel"/>
    <w:tmpl w:val="5C8866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167571"/>
    <w:multiLevelType w:val="hybridMultilevel"/>
    <w:tmpl w:val="94A27D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EA7069"/>
    <w:multiLevelType w:val="hybridMultilevel"/>
    <w:tmpl w:val="862E3948"/>
    <w:lvl w:ilvl="0" w:tplc="5386946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0C1E44"/>
    <w:multiLevelType w:val="hybridMultilevel"/>
    <w:tmpl w:val="BAAE297A"/>
    <w:lvl w:ilvl="0" w:tplc="C3644D3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20" w:hanging="360"/>
      </w:pPr>
    </w:lvl>
    <w:lvl w:ilvl="2" w:tplc="0415001B" w:tentative="1">
      <w:start w:val="1"/>
      <w:numFmt w:val="lowerRoman"/>
      <w:lvlText w:val="%3."/>
      <w:lvlJc w:val="right"/>
      <w:pPr>
        <w:ind w:left="3240" w:hanging="180"/>
      </w:pPr>
    </w:lvl>
    <w:lvl w:ilvl="3" w:tplc="0415000F" w:tentative="1">
      <w:start w:val="1"/>
      <w:numFmt w:val="decimal"/>
      <w:lvlText w:val="%4."/>
      <w:lvlJc w:val="left"/>
      <w:pPr>
        <w:ind w:left="3960" w:hanging="360"/>
      </w:p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B6634FD"/>
    <w:multiLevelType w:val="hybridMultilevel"/>
    <w:tmpl w:val="04F47BA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F17729"/>
    <w:multiLevelType w:val="hybridMultilevel"/>
    <w:tmpl w:val="795C2C4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253031C"/>
    <w:multiLevelType w:val="hybridMultilevel"/>
    <w:tmpl w:val="043AA7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0D663F"/>
    <w:multiLevelType w:val="hybridMultilevel"/>
    <w:tmpl w:val="BB543E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E92460"/>
    <w:multiLevelType w:val="hybridMultilevel"/>
    <w:tmpl w:val="629213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250E4C"/>
    <w:multiLevelType w:val="hybridMultilevel"/>
    <w:tmpl w:val="5E58DD6C"/>
    <w:lvl w:ilvl="0" w:tplc="5386946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E80ADD"/>
    <w:multiLevelType w:val="hybridMultilevel"/>
    <w:tmpl w:val="E7C637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EF4AF5"/>
    <w:multiLevelType w:val="hybridMultilevel"/>
    <w:tmpl w:val="AC7A35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095FAC"/>
    <w:multiLevelType w:val="hybridMultilevel"/>
    <w:tmpl w:val="43B4B31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15475D4"/>
    <w:multiLevelType w:val="hybridMultilevel"/>
    <w:tmpl w:val="32BEF00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6F4358C"/>
    <w:multiLevelType w:val="hybridMultilevel"/>
    <w:tmpl w:val="E1A868D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8907D8C"/>
    <w:multiLevelType w:val="hybridMultilevel"/>
    <w:tmpl w:val="1A8CF50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4739511">
    <w:abstractNumId w:val="15"/>
  </w:num>
  <w:num w:numId="2" w16cid:durableId="1175805910">
    <w:abstractNumId w:val="12"/>
  </w:num>
  <w:num w:numId="3" w16cid:durableId="1946771641">
    <w:abstractNumId w:val="8"/>
  </w:num>
  <w:num w:numId="4" w16cid:durableId="119882982">
    <w:abstractNumId w:val="11"/>
  </w:num>
  <w:num w:numId="5" w16cid:durableId="167990331">
    <w:abstractNumId w:val="2"/>
  </w:num>
  <w:num w:numId="6" w16cid:durableId="1034161941">
    <w:abstractNumId w:val="9"/>
  </w:num>
  <w:num w:numId="7" w16cid:durableId="49503358">
    <w:abstractNumId w:val="1"/>
  </w:num>
  <w:num w:numId="8" w16cid:durableId="631331093">
    <w:abstractNumId w:val="5"/>
  </w:num>
  <w:num w:numId="9" w16cid:durableId="1620448940">
    <w:abstractNumId w:val="13"/>
  </w:num>
  <w:num w:numId="10" w16cid:durableId="1195003641">
    <w:abstractNumId w:val="3"/>
  </w:num>
  <w:num w:numId="11" w16cid:durableId="634408917">
    <w:abstractNumId w:val="6"/>
  </w:num>
  <w:num w:numId="12" w16cid:durableId="532839269">
    <w:abstractNumId w:val="0"/>
  </w:num>
  <w:num w:numId="13" w16cid:durableId="498272592">
    <w:abstractNumId w:val="10"/>
  </w:num>
  <w:num w:numId="14" w16cid:durableId="557470955">
    <w:abstractNumId w:val="14"/>
  </w:num>
  <w:num w:numId="15" w16cid:durableId="1362588862">
    <w:abstractNumId w:val="4"/>
  </w:num>
  <w:num w:numId="16" w16cid:durableId="20094797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5E1"/>
    <w:rsid w:val="00002E9A"/>
    <w:rsid w:val="0000741A"/>
    <w:rsid w:val="00010566"/>
    <w:rsid w:val="001025DB"/>
    <w:rsid w:val="001A2756"/>
    <w:rsid w:val="002774FB"/>
    <w:rsid w:val="00294C52"/>
    <w:rsid w:val="002D23AC"/>
    <w:rsid w:val="002E7A07"/>
    <w:rsid w:val="003275E1"/>
    <w:rsid w:val="003317B3"/>
    <w:rsid w:val="00362331"/>
    <w:rsid w:val="003C5475"/>
    <w:rsid w:val="003D2456"/>
    <w:rsid w:val="00463820"/>
    <w:rsid w:val="00536BFD"/>
    <w:rsid w:val="005E2D0D"/>
    <w:rsid w:val="006F2517"/>
    <w:rsid w:val="00702092"/>
    <w:rsid w:val="007951CA"/>
    <w:rsid w:val="007C788B"/>
    <w:rsid w:val="007F4836"/>
    <w:rsid w:val="008A7850"/>
    <w:rsid w:val="008D1E29"/>
    <w:rsid w:val="0091234B"/>
    <w:rsid w:val="00A90094"/>
    <w:rsid w:val="00AF1D85"/>
    <w:rsid w:val="00BB78AA"/>
    <w:rsid w:val="00BD33CE"/>
    <w:rsid w:val="00BE6F24"/>
    <w:rsid w:val="00C718CD"/>
    <w:rsid w:val="00C76577"/>
    <w:rsid w:val="00C82B00"/>
    <w:rsid w:val="00DA7CE7"/>
    <w:rsid w:val="00E437D4"/>
    <w:rsid w:val="00E72E0E"/>
    <w:rsid w:val="00E92D07"/>
    <w:rsid w:val="00E9746C"/>
    <w:rsid w:val="00EA03E6"/>
    <w:rsid w:val="00ED059B"/>
    <w:rsid w:val="00F10E21"/>
    <w:rsid w:val="00FD2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51EBC7"/>
  <w15:chartTrackingRefBased/>
  <w15:docId w15:val="{C9903AEC-D2D7-CC4D-9ED6-8FF1B29DA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275E1"/>
    <w:pPr>
      <w:spacing w:line="276" w:lineRule="auto"/>
    </w:pPr>
    <w:rPr>
      <w:rFonts w:ascii="Arial" w:eastAsia="Times New Roman" w:hAnsi="Arial" w:cs="Times New Roman"/>
      <w:sz w:val="22"/>
      <w:szCs w:val="22"/>
      <w:lang w:bidi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A78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1059</Words>
  <Characters>6355</Characters>
  <Application>Microsoft Office Word</Application>
  <DocSecurity>0</DocSecurity>
  <Lines>52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Jagowdzik</dc:creator>
  <cp:keywords/>
  <dc:description/>
  <cp:lastModifiedBy>Marta Jagowdzik</cp:lastModifiedBy>
  <cp:revision>4</cp:revision>
  <dcterms:created xsi:type="dcterms:W3CDTF">2024-01-27T20:17:00Z</dcterms:created>
  <dcterms:modified xsi:type="dcterms:W3CDTF">2024-01-27T20:17:00Z</dcterms:modified>
</cp:coreProperties>
</file>