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[RP-454] 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Creating Saved search TC Marta Lukiv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10/січ./23  Updated: 12/черв./23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Realty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Tester1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Redfin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Issue links: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58.0" w:type="dxa"/>
              <w:jc w:val="left"/>
              <w:tblLayout w:type="fixed"/>
              <w:tblLook w:val="0600"/>
            </w:tblPr>
            <w:tblGrid>
              <w:gridCol w:w="1864.5"/>
              <w:gridCol w:w="1864.5"/>
              <w:gridCol w:w="1864.5"/>
              <w:gridCol w:w="1864.5"/>
              <w:tblGridChange w:id="0">
                <w:tblGrid>
                  <w:gridCol w:w="1864.5"/>
                  <w:gridCol w:w="1864.5"/>
                  <w:gridCol w:w="1864.5"/>
                  <w:gridCol w:w="1864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0f0f0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Relates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relates 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color w:val="0000ee"/>
                      <w:u w:val="single"/>
                      <w:shd w:fill="auto" w:val="clear"/>
                      <w:vertAlign w:val="baseline"/>
                    </w:rPr>
                  </w:pPr>
                  <w:hyperlink r:id="rId1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RP-16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Creating Saved search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Open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relates 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color w:val="0000ee"/>
                      <w:u w:val="single"/>
                      <w:shd w:fill="auto" w:val="clear"/>
                      <w:vertAlign w:val="baseline"/>
                    </w:rPr>
                  </w:pPr>
                  <w:hyperlink r:id="rId1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RP-655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Creating Saved search RP-16 Ocheretiuk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Open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relates 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color w:val="0000ee"/>
                      <w:u w:val="single"/>
                      <w:shd w:fill="auto" w:val="clear"/>
                      <w:vertAlign w:val="baseline"/>
                    </w:rPr>
                  </w:pPr>
                  <w:hyperlink r:id="rId1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RP-1185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CLONE - Creating Saved search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Open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0|i002zj: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Verify that the website creats saved search allows you to define the frequency of notifications and toast the message at the end of your actions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2.1259842519685" w:right="-986.4566929133849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752810" cy="2992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2810" cy="299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425.1968503937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ogostesting.atlassian.net/browse/RP-655" TargetMode="External"/><Relationship Id="rId10" Type="http://schemas.openxmlformats.org/officeDocument/2006/relationships/hyperlink" Target="https://logostesting.atlassian.net/browse/RP-16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logostesting.atlassian.net/browse/RP-118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gostesting.atlassian.net/secure/ViewProfile.jspa?accountId=636d0b292f8b3c8f116b75f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gostesting.atlassian.net/browse/RP-454" TargetMode="External"/><Relationship Id="rId8" Type="http://schemas.openxmlformats.org/officeDocument/2006/relationships/hyperlink" Target="https://logostesting.atlassian.net/secure/BrowseProject.jspa?id=1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hm/ikjJmww/vjfaDeIMe8Baeig==">CgMxLjA4AXIhMTJtSjdyT2xrNzNtOElqdDZLb29sdmttWEwzZ0U3bERt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