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96" w:dyaOrig="1980">
          <v:rect xmlns:o="urn:schemas-microsoft-com:office:office" xmlns:v="urn:schemas-microsoft-com:vml" id="rectole0000000000" style="width:424.800000pt;height:9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Център за обучение по софтуерно тестване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Website: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http://skillo-bg.com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Bug Template</w:t>
      </w:r>
    </w:p>
    <w:tbl>
      <w:tblPr/>
      <w:tblGrid>
        <w:gridCol w:w="3258"/>
        <w:gridCol w:w="6318"/>
      </w:tblGrid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Glit007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In the website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7F7F7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www.glitchplay.com</w:t>
              </w:r>
            </w:hyperlink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 in the game 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the lemon that is moving can`t die. 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More detailed explanation of the issue. It is not required if the name is enough and clear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Attachment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 Open </w:t>
            </w: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i/>
                  <w:color w:val="7F7F7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www.gitchplay.com</w:t>
              </w:r>
            </w:hyperlink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 2.Press the button ''Try now''. 3. Press the button ''Play''. 4. Click to tje screen.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Actual result: The leomon can`t die never.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Status of the the issue based on the bug life cycle. For ex. (Opened, Resolved, Reopened, Closed)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Area of the software which bug is related to. For ex. Login, Payments, Basket etc.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Version/Build number (Found in)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Number of the build/release where the bug is found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Environment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OS version, Browser version etc.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Additional info. Anyone can add comments in this field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18. 04. 2019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Boris Mitov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Audit Log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History of the changes for this bug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www.glitchplay.com/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Mode="External" Target="http://www.gitchplay.com/" Id="docRId4" Type="http://schemas.openxmlformats.org/officeDocument/2006/relationships/hyperlink" /><Relationship Target="styles.xml" Id="docRId6" Type="http://schemas.openxmlformats.org/officeDocument/2006/relationships/styles" /></Relationships>
</file>