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8466A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TC004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8466A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Arial" w:hAnsi="Arial" w:cs="Arial"/>
                <w:sz w:val="24"/>
                <w:szCs w:val="24"/>
              </w:rPr>
              <w:t>Online bills payment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8466A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B8466A" w:rsidP="00C72584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Testing case about logging </w:t>
            </w:r>
            <w:r w:rsidR="00C72584">
              <w:rPr>
                <w:rFonts w:ascii="Calibri" w:eastAsia="Times New Roman" w:hAnsi="Calibri" w:cs="Times New Roman"/>
                <w:i/>
                <w:iCs/>
                <w:color w:val="7F7F7F"/>
              </w:rPr>
              <w:t>and paying bills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05.04.2019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KD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C72584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</w:tcPr>
          <w:p w:rsidR="00C72584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Try to login with wrong account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72584" w:rsidRDefault="00C72584" w:rsidP="004E042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a user provides wrong password or username a red colored message: </w:t>
            </w:r>
          </w:p>
          <w:p w:rsidR="00C72584" w:rsidRDefault="00C72584" w:rsidP="00C72584">
            <w:pPr>
              <w:widowControl w:val="0"/>
              <w:autoSpaceDE w:val="0"/>
              <w:autoSpaceDN w:val="0"/>
              <w:adjustRightInd w:val="0"/>
              <w:spacing w:after="0" w:line="40" w:lineRule="exact"/>
              <w:rPr>
                <w:rFonts w:ascii="Arial" w:hAnsi="Arial" w:cs="Arial"/>
                <w:sz w:val="24"/>
                <w:szCs w:val="24"/>
              </w:rPr>
            </w:pPr>
          </w:p>
          <w:p w:rsidR="00C72584" w:rsidRDefault="00C72584" w:rsidP="00C72584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”Wrong password or username!” appears </w:t>
            </w:r>
          </w:p>
          <w:p w:rsidR="00C72584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72584" w:rsidRPr="00960EDE" w:rsidTr="00C72584">
        <w:trPr>
          <w:trHeight w:val="1929"/>
        </w:trPr>
        <w:tc>
          <w:tcPr>
            <w:tcW w:w="3084" w:type="dxa"/>
            <w:shd w:val="clear" w:color="auto" w:fill="auto"/>
            <w:noWrap/>
            <w:vAlign w:val="bottom"/>
          </w:tcPr>
          <w:p w:rsidR="00C72584" w:rsidRDefault="00C72584" w:rsidP="00C7258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580"/>
              </w:tabs>
              <w:overflowPunct w:val="0"/>
              <w:autoSpaceDE w:val="0"/>
              <w:autoSpaceDN w:val="0"/>
              <w:adjustRightInd w:val="0"/>
              <w:spacing w:after="0" w:line="236" w:lineRule="auto"/>
              <w:ind w:left="580" w:right="560" w:hanging="363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 xml:space="preserve">log in with this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acc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password: TestUser1 </w:t>
            </w:r>
            <w:r w:rsidR="004E0429">
              <w:rPr>
                <w:rFonts w:ascii="Arial" w:hAnsi="Arial" w:cs="Arial"/>
                <w:sz w:val="24"/>
                <w:szCs w:val="24"/>
              </w:rPr>
              <w:t>(use wrong password)</w:t>
            </w:r>
          </w:p>
          <w:p w:rsidR="00C72584" w:rsidRDefault="00C72584" w:rsidP="00C7258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580"/>
              </w:tabs>
              <w:overflowPunct w:val="0"/>
              <w:autoSpaceDE w:val="0"/>
              <w:autoSpaceDN w:val="0"/>
              <w:adjustRightInd w:val="0"/>
              <w:spacing w:after="0" w:line="236" w:lineRule="auto"/>
              <w:ind w:left="580" w:right="560" w:hanging="363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4E0429" w:rsidRDefault="004E0429" w:rsidP="004E042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21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a user provides blank password or username a red colored message: </w:t>
            </w:r>
          </w:p>
          <w:p w:rsidR="004E0429" w:rsidRDefault="004E0429" w:rsidP="004E0429">
            <w:pPr>
              <w:widowControl w:val="0"/>
              <w:autoSpaceDE w:val="0"/>
              <w:autoSpaceDN w:val="0"/>
              <w:adjustRightInd w:val="0"/>
              <w:spacing w:after="0" w:line="43" w:lineRule="exact"/>
              <w:rPr>
                <w:rFonts w:ascii="Arial" w:hAnsi="Arial" w:cs="Arial"/>
                <w:sz w:val="24"/>
                <w:szCs w:val="24"/>
              </w:rPr>
            </w:pPr>
          </w:p>
          <w:p w:rsidR="004E0429" w:rsidRDefault="004E0429" w:rsidP="004E042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left="5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”A blank password or username is provided!” appears </w:t>
            </w:r>
          </w:p>
          <w:p w:rsidR="00C72584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72584" w:rsidRPr="00960EDE" w:rsidTr="00C72584">
        <w:trPr>
          <w:trHeight w:val="1929"/>
        </w:trPr>
        <w:tc>
          <w:tcPr>
            <w:tcW w:w="3084" w:type="dxa"/>
            <w:shd w:val="clear" w:color="auto" w:fill="auto"/>
            <w:noWrap/>
            <w:vAlign w:val="bottom"/>
          </w:tcPr>
          <w:p w:rsidR="00C72584" w:rsidRPr="004E0429" w:rsidRDefault="004E0429" w:rsidP="004E042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log in with this </w:t>
            </w: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acc</w:t>
            </w:r>
            <w:proofErr w:type="spellEnd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username: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testuser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and password: TestUser1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72584" w:rsidRPr="00960EDE" w:rsidRDefault="004E0429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Arial" w:hAnsi="Arial" w:cs="Arial"/>
                <w:sz w:val="24"/>
                <w:szCs w:val="24"/>
              </w:rPr>
              <w:t>When the user login successfully he is redirected to the Homepage.</w:t>
            </w:r>
          </w:p>
        </w:tc>
      </w:tr>
      <w:tr w:rsidR="00C72584" w:rsidRPr="00960EDE" w:rsidTr="00C72584">
        <w:trPr>
          <w:trHeight w:val="1929"/>
        </w:trPr>
        <w:tc>
          <w:tcPr>
            <w:tcW w:w="3084" w:type="dxa"/>
            <w:shd w:val="clear" w:color="auto" w:fill="auto"/>
            <w:noWrap/>
            <w:vAlign w:val="bottom"/>
          </w:tcPr>
          <w:p w:rsidR="00C72584" w:rsidRDefault="004E0429" w:rsidP="00C7258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580"/>
              </w:tabs>
              <w:overflowPunct w:val="0"/>
              <w:autoSpaceDE w:val="0"/>
              <w:autoSpaceDN w:val="0"/>
              <w:adjustRightInd w:val="0"/>
              <w:spacing w:after="0" w:line="236" w:lineRule="auto"/>
              <w:ind w:left="580" w:right="560" w:hanging="363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Use the “Create transaction “ option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4E0429" w:rsidRDefault="004E0429" w:rsidP="004E042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217" w:right="3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the user click on Create transaction a confirmation window with OK and Cancel buttons appears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72584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72584" w:rsidRPr="00960EDE" w:rsidTr="00C72584">
        <w:trPr>
          <w:trHeight w:val="1929"/>
        </w:trPr>
        <w:tc>
          <w:tcPr>
            <w:tcW w:w="3084" w:type="dxa"/>
            <w:shd w:val="clear" w:color="auto" w:fill="auto"/>
            <w:noWrap/>
            <w:vAlign w:val="bottom"/>
          </w:tcPr>
          <w:p w:rsidR="00C72584" w:rsidRDefault="004E0429" w:rsidP="00C72584">
            <w:pPr>
              <w:widowControl w:val="0"/>
              <w:numPr>
                <w:ilvl w:val="0"/>
                <w:numId w:val="1"/>
              </w:numPr>
              <w:tabs>
                <w:tab w:val="clear" w:pos="720"/>
                <w:tab w:val="num" w:pos="580"/>
              </w:tabs>
              <w:overflowPunct w:val="0"/>
              <w:autoSpaceDE w:val="0"/>
              <w:autoSpaceDN w:val="0"/>
              <w:adjustRightInd w:val="0"/>
              <w:spacing w:after="0" w:line="236" w:lineRule="auto"/>
              <w:ind w:left="580" w:right="560" w:hanging="363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Complete transaction 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4E0429" w:rsidRDefault="004E0429" w:rsidP="004E0429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217" w:right="38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When the user click on Create transaction a confirmation window with OK and Cancel buttons appears </w:t>
            </w:r>
          </w:p>
          <w:p w:rsidR="009E099D" w:rsidRDefault="009E099D" w:rsidP="009E099D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35" w:lineRule="auto"/>
              <w:ind w:left="580" w:right="20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//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When OK button is clicked a green message: “The transaction is completed” appears </w:t>
            </w:r>
          </w:p>
          <w:p w:rsidR="00C72584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C72584" w:rsidRPr="00960EDE" w:rsidTr="00C72584">
        <w:trPr>
          <w:trHeight w:val="1929"/>
        </w:trPr>
        <w:tc>
          <w:tcPr>
            <w:tcW w:w="3084" w:type="dxa"/>
            <w:shd w:val="clear" w:color="auto" w:fill="auto"/>
            <w:noWrap/>
            <w:vAlign w:val="bottom"/>
          </w:tcPr>
          <w:p w:rsidR="00C72584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GoBack"/>
            <w:bookmarkEnd w:id="0"/>
          </w:p>
        </w:tc>
        <w:tc>
          <w:tcPr>
            <w:tcW w:w="9552" w:type="dxa"/>
            <w:shd w:val="clear" w:color="auto" w:fill="auto"/>
            <w:noWrap/>
            <w:vAlign w:val="bottom"/>
          </w:tcPr>
          <w:p w:rsidR="00C72584" w:rsidRPr="00960EDE" w:rsidRDefault="00C72584" w:rsidP="00E1241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C72584" w:rsidRDefault="00C72584" w:rsidP="00C72584">
            <w:pPr>
              <w:widowControl w:val="0"/>
              <w:autoSpaceDE w:val="0"/>
              <w:autoSpaceDN w:val="0"/>
              <w:adjustRightInd w:val="0"/>
              <w:spacing w:after="0" w:line="40" w:lineRule="exact"/>
              <w:rPr>
                <w:rFonts w:ascii="Arial" w:hAnsi="Arial" w:cs="Arial"/>
                <w:sz w:val="24"/>
                <w:szCs w:val="24"/>
              </w:rPr>
            </w:pPr>
          </w:p>
          <w:p w:rsidR="00960EDE" w:rsidRPr="00960EDE" w:rsidRDefault="00960EDE" w:rsidP="00E1241B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4E0429"/>
    <w:rsid w:val="007C0E81"/>
    <w:rsid w:val="00960EDE"/>
    <w:rsid w:val="009E099D"/>
    <w:rsid w:val="00B8466A"/>
    <w:rsid w:val="00C72584"/>
    <w:rsid w:val="00E1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DDBF9-667F-4737-8C20-881752C5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Kalin Denev</cp:lastModifiedBy>
  <cp:revision>2</cp:revision>
  <dcterms:created xsi:type="dcterms:W3CDTF">2019-04-04T12:42:00Z</dcterms:created>
  <dcterms:modified xsi:type="dcterms:W3CDTF">2019-04-04T12:42:00Z</dcterms:modified>
</cp:coreProperties>
</file>