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69"/>
        <w:gridCol w:w="9473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12B0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12B0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Blank password or username – red color message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12B0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12B0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When blank</w:t>
            </w:r>
            <w:r w:rsidRPr="00A63C5F">
              <w:rPr>
                <w:rFonts w:ascii="Calibri" w:hAnsi="Calibri"/>
                <w:i/>
                <w:iCs/>
                <w:color w:val="7F7F7F"/>
              </w:rPr>
              <w:t xml:space="preserve"> password or</w:t>
            </w:r>
            <w:r>
              <w:rPr>
                <w:rFonts w:ascii="Calibri" w:hAnsi="Calibri"/>
                <w:i/>
                <w:iCs/>
                <w:color w:val="7F7F7F"/>
              </w:rPr>
              <w:t xml:space="preserve"> username a red colored message</w:t>
            </w:r>
            <w:proofErr w:type="gramStart"/>
            <w:r>
              <w:rPr>
                <w:rFonts w:ascii="Calibri" w:hAnsi="Calibri"/>
                <w:i/>
                <w:iCs/>
                <w:color w:val="7F7F7F"/>
              </w:rPr>
              <w:t xml:space="preserve">: </w:t>
            </w:r>
            <w:r w:rsidRPr="00EF6C95">
              <w:rPr>
                <w:rFonts w:ascii="Calibri" w:hAnsi="Calibri"/>
                <w:i/>
                <w:iCs/>
                <w:color w:val="7F7F7F"/>
              </w:rPr>
              <w:t>”A</w:t>
            </w:r>
            <w:proofErr w:type="gramEnd"/>
            <w:r w:rsidRPr="00EF6C95">
              <w:rPr>
                <w:rFonts w:ascii="Calibri" w:hAnsi="Calibri"/>
                <w:i/>
                <w:iCs/>
                <w:color w:val="7F7F7F"/>
              </w:rPr>
              <w:t xml:space="preserve"> blank password or username is provided!” appears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12B0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EF6C95">
              <w:rPr>
                <w:rFonts w:ascii="Calibri" w:hAnsi="Calibri"/>
                <w:i/>
                <w:iCs/>
              </w:rPr>
              <w:t xml:space="preserve">username: </w:t>
            </w:r>
            <w:proofErr w:type="spellStart"/>
            <w:r w:rsidRPr="00EF6C95">
              <w:rPr>
                <w:rFonts w:ascii="Calibri" w:hAnsi="Calibri"/>
                <w:i/>
                <w:iCs/>
              </w:rPr>
              <w:t>testuser</w:t>
            </w:r>
            <w:proofErr w:type="spellEnd"/>
            <w:r w:rsidRPr="00EF6C95">
              <w:rPr>
                <w:rFonts w:ascii="Calibri" w:hAnsi="Calibri"/>
                <w:i/>
                <w:iCs/>
              </w:rPr>
              <w:t xml:space="preserve"> and password: TestUser1</w:t>
            </w:r>
            <w:r>
              <w:rPr>
                <w:rFonts w:ascii="Calibri" w:hAnsi="Calibri"/>
                <w:i/>
                <w:iCs/>
              </w:rPr>
              <w:t xml:space="preserve"> </w:t>
            </w:r>
            <w:hyperlink r:id="rId6" w:history="1">
              <w:r w:rsidRPr="00370DDF">
                <w:rPr>
                  <w:rStyle w:val="a3"/>
                  <w:rFonts w:ascii="Calibri" w:hAnsi="Calibri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E12B0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31.01.2019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E12B05" w:rsidRDefault="00E12B05" w:rsidP="00E12B0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 w:rsidRPr="00E12B05">
              <w:rPr>
                <w:rFonts w:ascii="Calibri" w:hAnsi="Calibri"/>
                <w:i/>
                <w:iCs/>
                <w:color w:val="7F7F7F"/>
              </w:rPr>
              <w:t xml:space="preserve">Open </w:t>
            </w:r>
            <w:r w:rsidRPr="00E12B05">
              <w:rPr>
                <w:rFonts w:ascii="Calibri" w:hAnsi="Calibri"/>
                <w:i/>
                <w:iCs/>
                <w:color w:val="7F7F7F"/>
              </w:rPr>
              <w:t xml:space="preserve">site </w:t>
            </w:r>
            <w:proofErr w:type="spellStart"/>
            <w:r w:rsidRPr="00E12B05">
              <w:rPr>
                <w:rFonts w:ascii="Calibri" w:hAnsi="Calibri"/>
                <w:i/>
                <w:iCs/>
                <w:color w:val="7F7F7F"/>
              </w:rPr>
              <w:t>url</w:t>
            </w:r>
            <w:proofErr w:type="spellEnd"/>
            <w:r w:rsidRPr="00E12B05">
              <w:rPr>
                <w:rFonts w:ascii="Calibri" w:hAnsi="Calibri"/>
                <w:i/>
                <w:iCs/>
                <w:color w:val="7F7F7F"/>
              </w:rPr>
              <w:t xml:space="preserve"> </w:t>
            </w:r>
            <w:hyperlink r:id="rId7" w:history="1">
              <w:r w:rsidRPr="00E12B05">
                <w:rPr>
                  <w:rStyle w:val="a3"/>
                  <w:rFonts w:ascii="Calibri" w:hAnsi="Calibri"/>
                  <w:i/>
                  <w:iCs/>
                </w:rPr>
                <w:t>http://www.onlinebills.com</w:t>
              </w:r>
            </w:hyperlink>
          </w:p>
          <w:p w:rsidR="00E12B05" w:rsidRDefault="00E12B05" w:rsidP="00E12B0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>Leave blank username and type password: Testuser1</w:t>
            </w:r>
          </w:p>
          <w:p w:rsidR="00E12B05" w:rsidRDefault="00E12B05" w:rsidP="00E12B0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  <w:r>
              <w:t xml:space="preserve">Leave blank password and type username: </w:t>
            </w:r>
            <w:proofErr w:type="spellStart"/>
            <w:r>
              <w:t>testuser</w:t>
            </w:r>
            <w:proofErr w:type="spellEnd"/>
          </w:p>
          <w:p w:rsidR="00E12B05" w:rsidRDefault="00E12B05" w:rsidP="00E12B05">
            <w:pPr>
              <w:pStyle w:val="a4"/>
              <w:numPr>
                <w:ilvl w:val="0"/>
                <w:numId w:val="1"/>
              </w:numPr>
              <w:spacing w:after="0" w:line="240" w:lineRule="auto"/>
            </w:pPr>
          </w:p>
          <w:p w:rsidR="00E12B05" w:rsidRPr="00370DDF" w:rsidRDefault="00E12B05" w:rsidP="00E12B05">
            <w:pPr>
              <w:spacing w:after="0" w:line="240" w:lineRule="auto"/>
              <w:rPr>
                <w:rFonts w:ascii="Calibri" w:hAnsi="Calibri"/>
                <w:i/>
                <w:iCs/>
                <w:color w:val="7F7F7F"/>
              </w:rPr>
            </w:pPr>
          </w:p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E12B05" w:rsidRDefault="00E12B05" w:rsidP="00E12B05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lastRenderedPageBreak/>
              <w:t xml:space="preserve">Site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url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is opened. User is able to see the login form-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Username ,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Password , Login button</w:t>
            </w:r>
          </w:p>
          <w:p w:rsidR="00E12B05" w:rsidRPr="00E12B05" w:rsidRDefault="00E12B05" w:rsidP="00E12B05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 appears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r>
              <w:rPr>
                <w:i/>
                <w:iCs/>
              </w:rPr>
              <w:t>”A</w:t>
            </w:r>
            <w:proofErr w:type="gramEnd"/>
            <w:r>
              <w:rPr>
                <w:i/>
                <w:iCs/>
              </w:rPr>
              <w:t xml:space="preserve"> blank</w:t>
            </w:r>
            <w:r w:rsidRPr="00370DDF">
              <w:rPr>
                <w:i/>
                <w:iCs/>
              </w:rPr>
              <w:t xml:space="preserve"> password or username!”</w:t>
            </w:r>
            <w:r>
              <w:rPr>
                <w:i/>
                <w:iCs/>
              </w:rPr>
              <w:t xml:space="preserve"> </w:t>
            </w:r>
          </w:p>
          <w:p w:rsidR="00E12B05" w:rsidRPr="00E12B05" w:rsidRDefault="00E12B05" w:rsidP="00E12B05">
            <w:pPr>
              <w:pStyle w:val="a4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 appears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bookmarkStart w:id="0" w:name="_GoBack"/>
            <w:bookmarkEnd w:id="0"/>
            <w:r>
              <w:rPr>
                <w:i/>
                <w:iCs/>
              </w:rPr>
              <w:t>”A</w:t>
            </w:r>
            <w:proofErr w:type="gramEnd"/>
            <w:r>
              <w:rPr>
                <w:i/>
                <w:iCs/>
              </w:rPr>
              <w:t xml:space="preserve"> blank</w:t>
            </w:r>
            <w:r w:rsidRPr="00370DDF">
              <w:rPr>
                <w:i/>
                <w:iCs/>
              </w:rPr>
              <w:t xml:space="preserve"> password or username!”</w:t>
            </w:r>
          </w:p>
          <w:p w:rsidR="00E12B05" w:rsidRDefault="00E12B0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E12B05" w:rsidRDefault="00E12B0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  <w:p w:rsidR="00E12B05" w:rsidRDefault="00E12B0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br/>
            </w:r>
          </w:p>
          <w:p w:rsidR="00E12B05" w:rsidRPr="00960EDE" w:rsidRDefault="00E12B0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26932"/>
    <w:multiLevelType w:val="hybridMultilevel"/>
    <w:tmpl w:val="F022FEBA"/>
    <w:lvl w:ilvl="0" w:tplc="9EBAD5D6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i/>
        <w:color w:val="7F7F7F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A57307"/>
    <w:multiLevelType w:val="hybridMultilevel"/>
    <w:tmpl w:val="11E01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861FEE"/>
    <w:multiLevelType w:val="hybridMultilevel"/>
    <w:tmpl w:val="E66A282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EDE"/>
    <w:rsid w:val="001D5826"/>
    <w:rsid w:val="00960EDE"/>
    <w:rsid w:val="00E1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0BAF3"/>
  <w15:docId w15:val="{4E4EA9C9-504C-458B-8144-92BE23B76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1D58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12B05"/>
    <w:rPr>
      <w:rFonts w:cs="Times New Roman"/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E12B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nlinebills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vladi</cp:lastModifiedBy>
  <cp:revision>2</cp:revision>
  <dcterms:created xsi:type="dcterms:W3CDTF">2019-01-31T12:20:00Z</dcterms:created>
  <dcterms:modified xsi:type="dcterms:W3CDTF">2019-01-31T12:20:00Z</dcterms:modified>
</cp:coreProperties>
</file>