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6A506" w14:textId="77777777" w:rsidR="00D1512D" w:rsidRDefault="00920442" w:rsidP="00920442">
      <w:pPr>
        <w:jc w:val="right"/>
      </w:pPr>
      <w:r w:rsidRPr="00920442">
        <w:rPr>
          <w:noProof/>
        </w:rPr>
        <w:drawing>
          <wp:inline distT="0" distB="0" distL="0" distR="0" wp14:anchorId="0F92D7C3" wp14:editId="0F6C0B24">
            <wp:extent cx="2247900" cy="523875"/>
            <wp:effectExtent l="19050" t="0" r="0" b="0"/>
            <wp:docPr id="1" name="Picture 1" descr="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5C685" w14:textId="77777777" w:rsidR="00920442" w:rsidRDefault="00920442" w:rsidP="00920442">
      <w:pPr>
        <w:rPr>
          <w:b/>
          <w:sz w:val="36"/>
          <w:szCs w:val="36"/>
        </w:rPr>
      </w:pPr>
      <w:proofErr w:type="spellStart"/>
      <w:r w:rsidRPr="00920442">
        <w:rPr>
          <w:b/>
          <w:sz w:val="48"/>
          <w:szCs w:val="48"/>
        </w:rPr>
        <w:t>Център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за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обучение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по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софтуерно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тестване</w:t>
      </w:r>
      <w:proofErr w:type="spellEnd"/>
      <w:r w:rsidRPr="00920442">
        <w:rPr>
          <w:b/>
          <w:sz w:val="48"/>
          <w:szCs w:val="48"/>
        </w:rPr>
        <w:tab/>
      </w:r>
      <w:r>
        <w:tab/>
      </w:r>
      <w:r>
        <w:tab/>
      </w:r>
      <w:r>
        <w:tab/>
        <w:t xml:space="preserve">    </w:t>
      </w:r>
      <w:r w:rsidRPr="00920442">
        <w:rPr>
          <w:b/>
          <w:sz w:val="36"/>
          <w:szCs w:val="36"/>
        </w:rPr>
        <w:t xml:space="preserve">Website: </w:t>
      </w:r>
      <w:hyperlink r:id="rId6" w:history="1">
        <w:r w:rsidRPr="00920442">
          <w:rPr>
            <w:rStyle w:val="Hyperlink"/>
            <w:b/>
            <w:sz w:val="36"/>
            <w:szCs w:val="36"/>
          </w:rPr>
          <w:t>http://skillo-bg.com</w:t>
        </w:r>
      </w:hyperlink>
    </w:p>
    <w:p w14:paraId="39FDD95F" w14:textId="77777777" w:rsidR="00920442" w:rsidRDefault="00920442" w:rsidP="0092044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Bug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6318"/>
      </w:tblGrid>
      <w:tr w:rsidR="00920442" w14:paraId="2DCAB393" w14:textId="77777777" w:rsidTr="00920442">
        <w:tc>
          <w:tcPr>
            <w:tcW w:w="3258" w:type="dxa"/>
            <w:vAlign w:val="center"/>
          </w:tcPr>
          <w:p w14:paraId="5A88F17E" w14:textId="77777777"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Bug ID</w:t>
            </w:r>
          </w:p>
        </w:tc>
        <w:tc>
          <w:tcPr>
            <w:tcW w:w="6318" w:type="dxa"/>
            <w:vAlign w:val="bottom"/>
          </w:tcPr>
          <w:p w14:paraId="52A562C3" w14:textId="5556433C" w:rsidR="00920442" w:rsidRDefault="008610BD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Bug- </w:t>
            </w:r>
            <w:r w:rsidR="001B309F">
              <w:rPr>
                <w:rFonts w:ascii="Calibri" w:hAnsi="Calibri"/>
                <w:i/>
                <w:iCs/>
                <w:color w:val="7F7F7F"/>
              </w:rPr>
              <w:t>001</w:t>
            </w:r>
          </w:p>
        </w:tc>
      </w:tr>
      <w:tr w:rsidR="00920442" w14:paraId="3CE15DA7" w14:textId="77777777" w:rsidTr="00920442">
        <w:tc>
          <w:tcPr>
            <w:tcW w:w="3258" w:type="dxa"/>
            <w:vAlign w:val="center"/>
          </w:tcPr>
          <w:p w14:paraId="5457D4FC" w14:textId="77777777"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Name</w:t>
            </w:r>
          </w:p>
        </w:tc>
        <w:tc>
          <w:tcPr>
            <w:tcW w:w="6318" w:type="dxa"/>
            <w:vAlign w:val="bottom"/>
          </w:tcPr>
          <w:p w14:paraId="4892A56F" w14:textId="44534FF9" w:rsidR="00920442" w:rsidRDefault="006B4A04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When you click on “Follow us in Facebook”. There is area, where the user </w:t>
            </w: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can not</w:t>
            </w:r>
            <w:proofErr w:type="spellEnd"/>
            <w:r>
              <w:rPr>
                <w:rFonts w:ascii="Calibri" w:hAnsi="Calibri"/>
                <w:i/>
                <w:iCs/>
                <w:color w:val="7F7F7F"/>
              </w:rPr>
              <w:t xml:space="preserve"> enter any info</w:t>
            </w:r>
            <w:bookmarkStart w:id="0" w:name="_GoBack"/>
            <w:bookmarkEnd w:id="0"/>
            <w:r>
              <w:rPr>
                <w:rFonts w:ascii="Calibri" w:hAnsi="Calibri"/>
                <w:i/>
                <w:iCs/>
                <w:color w:val="7F7F7F"/>
              </w:rPr>
              <w:t>rmation</w:t>
            </w:r>
          </w:p>
        </w:tc>
      </w:tr>
      <w:tr w:rsidR="00920442" w14:paraId="6AC65372" w14:textId="77777777" w:rsidTr="00920442">
        <w:tc>
          <w:tcPr>
            <w:tcW w:w="3258" w:type="dxa"/>
            <w:vAlign w:val="center"/>
          </w:tcPr>
          <w:p w14:paraId="2CD2B0B4" w14:textId="77777777"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Priority</w:t>
            </w:r>
          </w:p>
        </w:tc>
        <w:tc>
          <w:tcPr>
            <w:tcW w:w="6318" w:type="dxa"/>
            <w:vAlign w:val="bottom"/>
          </w:tcPr>
          <w:p w14:paraId="29D1A57C" w14:textId="79E3450E" w:rsidR="00920442" w:rsidRDefault="001B309F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2</w:t>
            </w:r>
          </w:p>
        </w:tc>
      </w:tr>
      <w:tr w:rsidR="00920442" w14:paraId="6F93715F" w14:textId="77777777" w:rsidTr="00920442">
        <w:tc>
          <w:tcPr>
            <w:tcW w:w="3258" w:type="dxa"/>
            <w:vAlign w:val="center"/>
          </w:tcPr>
          <w:p w14:paraId="557C2E9B" w14:textId="77777777"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Severity</w:t>
            </w:r>
          </w:p>
        </w:tc>
        <w:tc>
          <w:tcPr>
            <w:tcW w:w="6318" w:type="dxa"/>
            <w:vAlign w:val="bottom"/>
          </w:tcPr>
          <w:p w14:paraId="1814C342" w14:textId="3DCF5586" w:rsidR="00920442" w:rsidRDefault="001B309F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S3</w:t>
            </w:r>
          </w:p>
        </w:tc>
      </w:tr>
      <w:tr w:rsidR="00920442" w14:paraId="2C981BA5" w14:textId="77777777" w:rsidTr="00920442">
        <w:tc>
          <w:tcPr>
            <w:tcW w:w="3258" w:type="dxa"/>
            <w:vAlign w:val="center"/>
          </w:tcPr>
          <w:p w14:paraId="067144C6" w14:textId="77777777"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Description</w:t>
            </w:r>
          </w:p>
        </w:tc>
        <w:tc>
          <w:tcPr>
            <w:tcW w:w="6318" w:type="dxa"/>
            <w:vAlign w:val="bottom"/>
          </w:tcPr>
          <w:p w14:paraId="42680BC3" w14:textId="007C8290"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14:paraId="74052EF7" w14:textId="77777777" w:rsidTr="00920442">
        <w:tc>
          <w:tcPr>
            <w:tcW w:w="3258" w:type="dxa"/>
            <w:vAlign w:val="center"/>
          </w:tcPr>
          <w:p w14:paraId="626960AE" w14:textId="77777777"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Steps to reproduce</w:t>
            </w:r>
          </w:p>
        </w:tc>
        <w:tc>
          <w:tcPr>
            <w:tcW w:w="6318" w:type="dxa"/>
            <w:vAlign w:val="bottom"/>
          </w:tcPr>
          <w:p w14:paraId="52AA7658" w14:textId="70F8A8F9" w:rsidR="00920442" w:rsidRDefault="006B4A04" w:rsidP="001B309F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O</w:t>
            </w:r>
            <w:r w:rsidR="001B309F">
              <w:rPr>
                <w:rFonts w:ascii="Calibri" w:hAnsi="Calibri"/>
                <w:i/>
                <w:iCs/>
                <w:color w:val="7F7F7F"/>
              </w:rPr>
              <w:t xml:space="preserve">pen the </w:t>
            </w:r>
            <w:r>
              <w:rPr>
                <w:rFonts w:ascii="Calibri" w:hAnsi="Calibri"/>
                <w:i/>
                <w:iCs/>
                <w:color w:val="7F7F7F"/>
              </w:rPr>
              <w:t xml:space="preserve">site </w:t>
            </w:r>
            <w:r w:rsidRPr="006B4A04">
              <w:rPr>
                <w:rFonts w:ascii="Calibri" w:hAnsi="Calibri"/>
                <w:i/>
                <w:iCs/>
                <w:color w:val="7F7F7F"/>
              </w:rPr>
              <w:t>http://automationpractice.com/index.php</w:t>
            </w:r>
          </w:p>
          <w:p w14:paraId="1AA17E1E" w14:textId="3B3000C9" w:rsidR="001B309F" w:rsidRDefault="006B4A04" w:rsidP="006B4A04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Click on the area under “Follow us on Facebook”</w:t>
            </w:r>
          </w:p>
          <w:p w14:paraId="3B9AF5C9" w14:textId="77777777" w:rsidR="006B4A04" w:rsidRPr="006B4A04" w:rsidRDefault="006B4A04" w:rsidP="006B4A04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i/>
                <w:iCs/>
                <w:color w:val="7F7F7F"/>
              </w:rPr>
            </w:pPr>
          </w:p>
          <w:p w14:paraId="1D55A44D" w14:textId="1E018153" w:rsidR="001B309F" w:rsidRPr="001B309F" w:rsidRDefault="001B309F" w:rsidP="001B309F">
            <w:pPr>
              <w:rPr>
                <w:rFonts w:ascii="Calibri" w:hAnsi="Calibri"/>
                <w:i/>
                <w:iCs/>
                <w:color w:val="7F7F7F"/>
              </w:rPr>
            </w:pPr>
            <w:r w:rsidRPr="001B309F">
              <w:rPr>
                <w:rFonts w:ascii="Calibri" w:hAnsi="Calibri"/>
                <w:i/>
                <w:iCs/>
                <w:color w:val="7F7F7F"/>
              </w:rPr>
              <w:t xml:space="preserve">Actual </w:t>
            </w:r>
            <w:proofErr w:type="gramStart"/>
            <w:r w:rsidRPr="001B309F">
              <w:rPr>
                <w:rFonts w:ascii="Calibri" w:hAnsi="Calibri"/>
                <w:i/>
                <w:iCs/>
                <w:color w:val="7F7F7F"/>
              </w:rPr>
              <w:t>result :</w:t>
            </w:r>
            <w:proofErr w:type="gramEnd"/>
          </w:p>
          <w:p w14:paraId="22C07618" w14:textId="5D9C6B3D" w:rsidR="001B309F" w:rsidRDefault="006B4A04" w:rsidP="001B309F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We can not write and find the store in Facebook</w:t>
            </w:r>
          </w:p>
          <w:p w14:paraId="538B4590" w14:textId="77777777" w:rsidR="004D474F" w:rsidRDefault="004D474F" w:rsidP="001B309F">
            <w:pPr>
              <w:rPr>
                <w:rFonts w:ascii="Calibri" w:hAnsi="Calibri"/>
                <w:i/>
                <w:iCs/>
                <w:color w:val="7F7F7F"/>
              </w:rPr>
            </w:pPr>
          </w:p>
          <w:p w14:paraId="48D8073A" w14:textId="77777777" w:rsidR="00277B79" w:rsidRDefault="00277B79" w:rsidP="001B309F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Expected Result.</w:t>
            </w:r>
          </w:p>
          <w:p w14:paraId="7FAEE7F2" w14:textId="78DB1B3F" w:rsidR="00277B79" w:rsidRPr="001B309F" w:rsidRDefault="00277B79" w:rsidP="001B309F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To find the store in </w:t>
            </w: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facebook</w:t>
            </w:r>
            <w:proofErr w:type="spellEnd"/>
          </w:p>
        </w:tc>
      </w:tr>
      <w:tr w:rsidR="00920442" w14:paraId="4C81408B" w14:textId="77777777" w:rsidTr="00920442">
        <w:tc>
          <w:tcPr>
            <w:tcW w:w="3258" w:type="dxa"/>
            <w:vAlign w:val="center"/>
          </w:tcPr>
          <w:p w14:paraId="05E7A3E8" w14:textId="77777777"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Attachment</w:t>
            </w:r>
          </w:p>
        </w:tc>
        <w:tc>
          <w:tcPr>
            <w:tcW w:w="6318" w:type="dxa"/>
            <w:vAlign w:val="bottom"/>
          </w:tcPr>
          <w:p w14:paraId="2287BD98" w14:textId="552997F3"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14:paraId="72109C24" w14:textId="77777777" w:rsidTr="00920442">
        <w:tc>
          <w:tcPr>
            <w:tcW w:w="3258" w:type="dxa"/>
            <w:vAlign w:val="center"/>
          </w:tcPr>
          <w:p w14:paraId="1595E38C" w14:textId="77777777"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Status</w:t>
            </w:r>
          </w:p>
        </w:tc>
        <w:tc>
          <w:tcPr>
            <w:tcW w:w="6318" w:type="dxa"/>
            <w:vAlign w:val="bottom"/>
          </w:tcPr>
          <w:p w14:paraId="32473D8A" w14:textId="21886642" w:rsidR="001B309F" w:rsidRDefault="001B309F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14:paraId="0F1F201A" w14:textId="77777777" w:rsidTr="00920442">
        <w:tc>
          <w:tcPr>
            <w:tcW w:w="3258" w:type="dxa"/>
            <w:vAlign w:val="center"/>
          </w:tcPr>
          <w:p w14:paraId="0242F616" w14:textId="77777777"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Component</w:t>
            </w:r>
          </w:p>
        </w:tc>
        <w:tc>
          <w:tcPr>
            <w:tcW w:w="6318" w:type="dxa"/>
            <w:vAlign w:val="bottom"/>
          </w:tcPr>
          <w:p w14:paraId="5DE757C6" w14:textId="08C7ADB3"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14:paraId="5283F20E" w14:textId="77777777" w:rsidTr="00920442">
        <w:tc>
          <w:tcPr>
            <w:tcW w:w="3258" w:type="dxa"/>
            <w:vAlign w:val="center"/>
          </w:tcPr>
          <w:p w14:paraId="381F2F68" w14:textId="77777777"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Version/Build number (Found in)</w:t>
            </w:r>
          </w:p>
        </w:tc>
        <w:tc>
          <w:tcPr>
            <w:tcW w:w="6318" w:type="dxa"/>
            <w:vAlign w:val="bottom"/>
          </w:tcPr>
          <w:p w14:paraId="1F6A77D5" w14:textId="6F5F5696"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14:paraId="71BDC65E" w14:textId="77777777" w:rsidTr="00920442">
        <w:tc>
          <w:tcPr>
            <w:tcW w:w="3258" w:type="dxa"/>
            <w:vAlign w:val="center"/>
          </w:tcPr>
          <w:p w14:paraId="2AE9EE76" w14:textId="77777777"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Environment</w:t>
            </w:r>
          </w:p>
        </w:tc>
        <w:tc>
          <w:tcPr>
            <w:tcW w:w="6318" w:type="dxa"/>
            <w:vAlign w:val="bottom"/>
          </w:tcPr>
          <w:p w14:paraId="6B6DE381" w14:textId="2565C1B8" w:rsidR="00920442" w:rsidRDefault="004D474F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Google Chrome</w:t>
            </w:r>
            <w:r w:rsidR="00B9736E">
              <w:rPr>
                <w:rFonts w:ascii="Calibri" w:hAnsi="Calibri"/>
                <w:i/>
                <w:iCs/>
                <w:color w:val="7F7F7F"/>
              </w:rPr>
              <w:t xml:space="preserve">, Windows 10 Pro </w:t>
            </w:r>
          </w:p>
        </w:tc>
      </w:tr>
      <w:tr w:rsidR="00920442" w14:paraId="47F3FA48" w14:textId="77777777" w:rsidTr="00920442">
        <w:tc>
          <w:tcPr>
            <w:tcW w:w="3258" w:type="dxa"/>
            <w:vAlign w:val="center"/>
          </w:tcPr>
          <w:p w14:paraId="187003C1" w14:textId="77777777"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Comments</w:t>
            </w:r>
          </w:p>
        </w:tc>
        <w:tc>
          <w:tcPr>
            <w:tcW w:w="6318" w:type="dxa"/>
            <w:vAlign w:val="bottom"/>
          </w:tcPr>
          <w:p w14:paraId="1C4CC37B" w14:textId="08B132E8"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14:paraId="52DCD471" w14:textId="77777777" w:rsidTr="00920442">
        <w:tc>
          <w:tcPr>
            <w:tcW w:w="3258" w:type="dxa"/>
            <w:vAlign w:val="center"/>
          </w:tcPr>
          <w:p w14:paraId="75D589A0" w14:textId="77777777"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Date Created</w:t>
            </w:r>
          </w:p>
        </w:tc>
        <w:tc>
          <w:tcPr>
            <w:tcW w:w="6318" w:type="dxa"/>
            <w:vAlign w:val="bottom"/>
          </w:tcPr>
          <w:p w14:paraId="1C0DA76D" w14:textId="0EF6F9D4" w:rsidR="00920442" w:rsidRDefault="00277B79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14.02.2019</w:t>
            </w:r>
          </w:p>
        </w:tc>
      </w:tr>
      <w:tr w:rsidR="00920442" w14:paraId="419BEFA4" w14:textId="77777777" w:rsidTr="00920442">
        <w:tc>
          <w:tcPr>
            <w:tcW w:w="3258" w:type="dxa"/>
            <w:vAlign w:val="center"/>
          </w:tcPr>
          <w:p w14:paraId="7CCED6B4" w14:textId="77777777"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Author</w:t>
            </w:r>
          </w:p>
        </w:tc>
        <w:tc>
          <w:tcPr>
            <w:tcW w:w="6318" w:type="dxa"/>
            <w:vAlign w:val="bottom"/>
          </w:tcPr>
          <w:p w14:paraId="260FA78F" w14:textId="41FF7A8A" w:rsidR="00920442" w:rsidRDefault="00277B79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Julieta</w:t>
            </w:r>
          </w:p>
        </w:tc>
      </w:tr>
      <w:tr w:rsidR="00920442" w14:paraId="7DDFA107" w14:textId="77777777" w:rsidTr="00920442">
        <w:tc>
          <w:tcPr>
            <w:tcW w:w="3258" w:type="dxa"/>
            <w:vAlign w:val="center"/>
          </w:tcPr>
          <w:p w14:paraId="1645467D" w14:textId="77777777"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Audit Log</w:t>
            </w:r>
          </w:p>
        </w:tc>
        <w:tc>
          <w:tcPr>
            <w:tcW w:w="6318" w:type="dxa"/>
            <w:vAlign w:val="bottom"/>
          </w:tcPr>
          <w:p w14:paraId="7AADF010" w14:textId="010CE60A"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</w:tbl>
    <w:p w14:paraId="07317645" w14:textId="4626AB54" w:rsidR="00920442" w:rsidRDefault="006B4A04" w:rsidP="00920442">
      <w:pPr>
        <w:jc w:val="center"/>
      </w:pPr>
      <w:r>
        <w:t xml:space="preserve"> </w:t>
      </w:r>
    </w:p>
    <w:sectPr w:rsidR="00920442" w:rsidSect="00D15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93409"/>
    <w:multiLevelType w:val="hybridMultilevel"/>
    <w:tmpl w:val="A2868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F6D17"/>
    <w:multiLevelType w:val="hybridMultilevel"/>
    <w:tmpl w:val="2AB48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0442"/>
    <w:rsid w:val="001B309F"/>
    <w:rsid w:val="00277B79"/>
    <w:rsid w:val="004D474F"/>
    <w:rsid w:val="006B4A04"/>
    <w:rsid w:val="006D109A"/>
    <w:rsid w:val="008610BD"/>
    <w:rsid w:val="00920442"/>
    <w:rsid w:val="00B9736E"/>
    <w:rsid w:val="00D1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330E5"/>
  <w15:docId w15:val="{B946D0EA-78B6-4AD0-AB6A-976084867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51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4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2044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2044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1B30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1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killo-bg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Julieta</cp:lastModifiedBy>
  <cp:revision>5</cp:revision>
  <dcterms:created xsi:type="dcterms:W3CDTF">2018-06-02T18:32:00Z</dcterms:created>
  <dcterms:modified xsi:type="dcterms:W3CDTF">2019-02-14T18:49:00Z</dcterms:modified>
</cp:coreProperties>
</file>