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drawing>
          <wp:inline distT="0" distB="0" distL="19050" distR="0">
            <wp:extent cx="2247900" cy="523875"/>
            <wp:effectExtent l="0" t="0" r="0" b="0"/>
            <wp:docPr id="1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sz w:val="48"/>
          <w:szCs w:val="48"/>
        </w:rPr>
        <w:t>Център за обучение по софтуерно тестване</w:t>
        <w:tab/>
      </w:r>
      <w:r>
        <w:rPr/>
        <w:tab/>
        <w:tab/>
        <w:tab/>
        <w:t xml:space="preserve">    </w:t>
      </w:r>
      <w:r>
        <w:rPr>
          <w:b/>
          <w:sz w:val="36"/>
          <w:szCs w:val="36"/>
        </w:rPr>
        <w:t xml:space="preserve">Website: </w:t>
      </w:r>
      <w:hyperlink r:id="rId3">
        <w:r>
          <w:rPr>
            <w:rStyle w:val="InternetLink"/>
            <w:b/>
            <w:sz w:val="36"/>
            <w:szCs w:val="36"/>
          </w:rPr>
          <w:t>http://skillo-bg.com</w:t>
        </w:r>
      </w:hyperlink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7"/>
        <w:gridCol w:w="6318"/>
      </w:tblGrid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SKB001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A</w:t>
            </w:r>
            <w:r>
              <w:rPr>
                <w:i/>
                <w:iCs/>
                <w:color w:val="7F7F7F"/>
              </w:rPr>
              <w:t>dditional menu Get Savings is not available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S3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1.Open http://automationpractice.com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2.</w:t>
            </w:r>
            <w:r>
              <w:rPr>
                <w:i/>
                <w:iCs/>
                <w:color w:val="7F7F7F"/>
              </w:rPr>
              <w:t>Open Home Page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3.Press </w:t>
            </w:r>
            <w:r>
              <w:rPr>
                <w:i/>
                <w:iCs/>
                <w:color w:val="7F7F7F"/>
              </w:rPr>
              <w:t>optional button “Get Savings Now”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E</w:t>
            </w:r>
            <w:r>
              <w:rPr>
                <w:i/>
                <w:iCs/>
                <w:color w:val="7F7F7F"/>
              </w:rPr>
              <w:t>xpected result:Menu list with all products which are on reduced price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 xml:space="preserve">Actual result: </w:t>
            </w:r>
            <w:r>
              <w:rPr>
                <w:i/>
                <w:iCs/>
                <w:color w:val="7F7F7F"/>
              </w:rPr>
              <w:t xml:space="preserve"> </w:t>
            </w:r>
            <w:r>
              <w:rPr>
                <w:i/>
                <w:iCs/>
                <w:color w:val="7F7F7F"/>
              </w:rPr>
              <w:t>Nothing is loading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872230" cy="217805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2230" cy="217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Status of the the issue based on the bug life cycle. For ex. (Opened, Resolved, Reopened, Closed)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Items search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iCs/>
                <w:color w:val="7F7F7F"/>
              </w:rPr>
              <w:t>Windows 10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Who created the bug</w:t>
            </w:r>
          </w:p>
        </w:tc>
      </w:tr>
      <w:tr>
        <w:trPr/>
        <w:tc>
          <w:tcPr>
            <w:tcW w:w="32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/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History of the changes for this bug</w:t>
            </w:r>
          </w:p>
        </w:tc>
      </w:tr>
    </w:tbl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12d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20442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character" w:styleId="ListLabel1">
    <w:name w:val="ListLabel 1"/>
    <w:qFormat/>
    <w:rPr>
      <w:b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2044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skillo-bg.com/" TargetMode="External"/><Relationship Id="rId4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LibreOffice/6.0.5.2$Windows_X86_64 LibreOffice_project/54c8cbb85f300ac59db32fe8a675ff7683cd5a16</Application>
  <Pages>2</Pages>
  <Words>107</Words>
  <Characters>609</Characters>
  <CharactersWithSpaces>693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2018-06-02T18:32:00Z</dcterms:created>
  <dc:creator>Irina</dc:creator>
  <dc:description/>
  <dc:language>en-US</dc:language>
  <cp:lastModifiedBy/>
  <dcterms:modified xsi:type="dcterms:W3CDTF">2019-02-14T20:57:19Z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