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925C" w14:textId="7405A661" w:rsidR="00C54A95" w:rsidRDefault="00C841A7" w:rsidP="00C54A95">
      <w:pPr>
        <w:pStyle w:val="Textoindependiente"/>
        <w:spacing w:before="9"/>
        <w:rPr>
          <w:rFonts w:ascii="Times New Roman"/>
          <w:sz w:val="24"/>
        </w:rPr>
      </w:pPr>
      <w:r>
        <w:rPr>
          <w:rFonts w:ascii="Arial" w:hAnsi="Arial" w:cs="Arial"/>
          <w:noProof/>
          <w:w w:val="90"/>
          <w:sz w:val="22"/>
          <w:szCs w:val="22"/>
        </w:rPr>
        <w:drawing>
          <wp:anchor distT="0" distB="0" distL="114300" distR="114300" simplePos="0" relativeHeight="251736064" behindDoc="1" locked="0" layoutInCell="1" allowOverlap="1" wp14:anchorId="41542C37" wp14:editId="7F031ECB">
            <wp:simplePos x="0" y="0"/>
            <wp:positionH relativeFrom="page">
              <wp:posOffset>21771</wp:posOffset>
            </wp:positionH>
            <wp:positionV relativeFrom="paragraph">
              <wp:posOffset>-900430</wp:posOffset>
            </wp:positionV>
            <wp:extent cx="7543800" cy="3439886"/>
            <wp:effectExtent l="0" t="0" r="0" b="8255"/>
            <wp:wrapNone/>
            <wp:docPr id="2" name="Imagen 2" descr="Una señal de restaurante sobre la banquet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señal de restaurante sobre la banquet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7561952" cy="3448163"/>
                    </a:xfrm>
                    <a:prstGeom prst="rect">
                      <a:avLst/>
                    </a:prstGeom>
                  </pic:spPr>
                </pic:pic>
              </a:graphicData>
            </a:graphic>
            <wp14:sizeRelH relativeFrom="margin">
              <wp14:pctWidth>0</wp14:pctWidth>
            </wp14:sizeRelH>
            <wp14:sizeRelV relativeFrom="margin">
              <wp14:pctHeight>0</wp14:pctHeight>
            </wp14:sizeRelV>
          </wp:anchor>
        </w:drawing>
      </w:r>
    </w:p>
    <w:p w14:paraId="7C5A908F" w14:textId="523811D2" w:rsidR="00C54A95" w:rsidRPr="006B0476" w:rsidRDefault="00C54A95" w:rsidP="00C54A95">
      <w:pPr>
        <w:spacing w:before="85"/>
        <w:ind w:left="348"/>
        <w:jc w:val="center"/>
        <w:rPr>
          <w:rFonts w:ascii="Arial" w:hAnsi="Arial" w:cs="Arial"/>
          <w:sz w:val="48"/>
        </w:rPr>
      </w:pPr>
    </w:p>
    <w:p w14:paraId="3968C68B" w14:textId="6A97842A" w:rsidR="00C54A95" w:rsidRPr="006B0476" w:rsidRDefault="00C54A95" w:rsidP="00C54A95">
      <w:pPr>
        <w:pStyle w:val="Textoindependiente"/>
        <w:spacing w:before="7"/>
        <w:jc w:val="center"/>
        <w:rPr>
          <w:rFonts w:ascii="Arial" w:hAnsi="Arial" w:cs="Arial"/>
          <w:sz w:val="44"/>
        </w:rPr>
      </w:pPr>
    </w:p>
    <w:p w14:paraId="337A3CB2" w14:textId="4DBCA7F6" w:rsidR="00EA0C2D" w:rsidRDefault="00EA0C2D" w:rsidP="00C54A95">
      <w:pPr>
        <w:spacing w:line="295" w:lineRule="auto"/>
        <w:ind w:left="918" w:right="758"/>
        <w:jc w:val="center"/>
        <w:rPr>
          <w:rFonts w:ascii="Arial" w:hAnsi="Arial" w:cs="Arial"/>
          <w:w w:val="80"/>
          <w:sz w:val="40"/>
        </w:rPr>
      </w:pPr>
    </w:p>
    <w:p w14:paraId="4154CB2D" w14:textId="206AFEDE" w:rsidR="00EA0C2D" w:rsidRDefault="00EA0C2D" w:rsidP="00C54A95">
      <w:pPr>
        <w:spacing w:line="295" w:lineRule="auto"/>
        <w:ind w:left="918" w:right="758"/>
        <w:jc w:val="center"/>
        <w:rPr>
          <w:rFonts w:ascii="Arial" w:hAnsi="Arial" w:cs="Arial"/>
          <w:w w:val="80"/>
          <w:sz w:val="40"/>
        </w:rPr>
      </w:pPr>
    </w:p>
    <w:p w14:paraId="34E1165A" w14:textId="621DA96D" w:rsidR="00EA0C2D" w:rsidRDefault="00EA0C2D" w:rsidP="00C54A95">
      <w:pPr>
        <w:spacing w:line="295" w:lineRule="auto"/>
        <w:ind w:left="918" w:right="758"/>
        <w:jc w:val="center"/>
        <w:rPr>
          <w:rFonts w:ascii="Arial" w:hAnsi="Arial" w:cs="Arial"/>
          <w:w w:val="80"/>
          <w:sz w:val="40"/>
        </w:rPr>
      </w:pPr>
    </w:p>
    <w:p w14:paraId="6C40E0B0" w14:textId="529505F7" w:rsidR="00F84AEF" w:rsidRDefault="00F84AEF" w:rsidP="00C54A95">
      <w:pPr>
        <w:rPr>
          <w:rFonts w:ascii="Tahoma" w:hAnsi="Tahoma" w:cs="Tahoma"/>
          <w:color w:val="003366"/>
          <w:sz w:val="19"/>
          <w:szCs w:val="19"/>
        </w:rPr>
      </w:pPr>
    </w:p>
    <w:p w14:paraId="2CE2B7A4" w14:textId="3A12BE74" w:rsidR="008C5A7E" w:rsidRDefault="00CB2BA9" w:rsidP="000A0D8B">
      <w:pPr>
        <w:tabs>
          <w:tab w:val="left" w:pos="3336"/>
        </w:tabs>
        <w:spacing w:before="427"/>
        <w:ind w:left="919" w:right="758"/>
        <w:rPr>
          <w:rFonts w:ascii="Arial" w:hAnsi="Arial" w:cs="Arial"/>
          <w:sz w:val="48"/>
        </w:rPr>
      </w:pPr>
      <w:r w:rsidRPr="008C5A7E">
        <w:rPr>
          <w:rFonts w:ascii="Arial" w:hAnsi="Arial" w:cs="Arial"/>
          <w:noProof/>
          <w:w w:val="80"/>
          <w:sz w:val="40"/>
        </w:rPr>
        <mc:AlternateContent>
          <mc:Choice Requires="wps">
            <w:drawing>
              <wp:anchor distT="45720" distB="45720" distL="114300" distR="114300" simplePos="0" relativeHeight="251730943" behindDoc="1" locked="0" layoutInCell="1" allowOverlap="1" wp14:anchorId="51BFA14E" wp14:editId="230C473A">
                <wp:simplePos x="0" y="0"/>
                <wp:positionH relativeFrom="page">
                  <wp:posOffset>0</wp:posOffset>
                </wp:positionH>
                <wp:positionV relativeFrom="paragraph">
                  <wp:posOffset>413476</wp:posOffset>
                </wp:positionV>
                <wp:extent cx="7536180" cy="1230086"/>
                <wp:effectExtent l="0" t="0" r="26670" b="273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6180" cy="1230086"/>
                        </a:xfrm>
                        <a:prstGeom prst="rect">
                          <a:avLst/>
                        </a:prstGeom>
                        <a:solidFill>
                          <a:srgbClr val="FFFFFF"/>
                        </a:solidFill>
                        <a:ln w="9525">
                          <a:solidFill>
                            <a:schemeClr val="bg1"/>
                          </a:solidFill>
                          <a:miter lim="800000"/>
                          <a:headEnd/>
                          <a:tailEnd/>
                        </a:ln>
                      </wps:spPr>
                      <wps:txbx>
                        <w:txbxContent>
                          <w:p w14:paraId="68489ECC" w14:textId="77777777" w:rsidR="00C841A7" w:rsidRPr="000A0D8B" w:rsidRDefault="00C841A7" w:rsidP="00387152">
                            <w:pPr>
                              <w:spacing w:before="427"/>
                              <w:ind w:left="919" w:right="758"/>
                              <w:jc w:val="center"/>
                              <w:rPr>
                                <w:rFonts w:ascii="Arial" w:hAnsi="Arial" w:cs="Arial"/>
                                <w:b/>
                                <w:bCs/>
                                <w:sz w:val="40"/>
                                <w:szCs w:val="40"/>
                              </w:rPr>
                            </w:pPr>
                            <w:r w:rsidRPr="000A0D8B">
                              <w:rPr>
                                <w:rFonts w:ascii="Arial" w:hAnsi="Arial" w:cs="Arial"/>
                                <w:b/>
                                <w:bCs/>
                                <w:sz w:val="40"/>
                                <w:szCs w:val="40"/>
                              </w:rPr>
                              <w:t>MÁSTER EN DATA SCIENCE</w:t>
                            </w:r>
                          </w:p>
                          <w:p w14:paraId="30D01146" w14:textId="46C7565A" w:rsidR="00387152" w:rsidRPr="00414FBF" w:rsidRDefault="00387152" w:rsidP="00387152">
                            <w:pPr>
                              <w:spacing w:before="427"/>
                              <w:ind w:left="919" w:right="758"/>
                              <w:jc w:val="center"/>
                              <w:rPr>
                                <w:rFonts w:ascii="Arial" w:hAnsi="Arial" w:cs="Arial"/>
                                <w:sz w:val="40"/>
                                <w:szCs w:val="40"/>
                              </w:rPr>
                            </w:pPr>
                            <w:r w:rsidRPr="00414FBF">
                              <w:rPr>
                                <w:rFonts w:ascii="Arial" w:hAnsi="Arial" w:cs="Arial"/>
                                <w:sz w:val="40"/>
                                <w:szCs w:val="40"/>
                              </w:rPr>
                              <w:t>CAPSTONE: PLAN DE PROYECTO</w:t>
                            </w:r>
                          </w:p>
                          <w:p w14:paraId="595F1C5D" w14:textId="77777777" w:rsidR="00387152" w:rsidRPr="00685919" w:rsidRDefault="00387152" w:rsidP="00685919">
                            <w:pPr>
                              <w:spacing w:line="295" w:lineRule="auto"/>
                              <w:ind w:left="918" w:right="758"/>
                              <w:jc w:val="center"/>
                              <w:rPr>
                                <w:rFonts w:ascii="Arial" w:hAnsi="Arial" w:cs="Arial"/>
                                <w:w w:val="80"/>
                                <w:sz w:val="48"/>
                                <w:szCs w:val="48"/>
                              </w:rPr>
                            </w:pPr>
                          </w:p>
                          <w:p w14:paraId="637913C5" w14:textId="590AAE5F" w:rsidR="008C5A7E" w:rsidRPr="006B0476" w:rsidRDefault="008C5A7E" w:rsidP="00F9577C">
                            <w:pPr>
                              <w:spacing w:line="295" w:lineRule="auto"/>
                              <w:ind w:left="918" w:right="758"/>
                              <w:rPr>
                                <w:rFonts w:ascii="Arial" w:hAnsi="Arial" w:cs="Arial"/>
                                <w:sz w:val="40"/>
                              </w:rPr>
                            </w:pPr>
                          </w:p>
                          <w:p w14:paraId="403801DD" w14:textId="7068D54A" w:rsidR="008C5A7E" w:rsidRDefault="008C5A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FA14E" id="_x0000_t202" coordsize="21600,21600" o:spt="202" path="m,l,21600r21600,l21600,xe">
                <v:stroke joinstyle="miter"/>
                <v:path gradientshapeok="t" o:connecttype="rect"/>
              </v:shapetype>
              <v:shape id="Cuadro de texto 2" o:spid="_x0000_s1026" type="#_x0000_t202" style="position:absolute;left:0;text-align:left;margin-left:0;margin-top:32.55pt;width:593.4pt;height:96.85pt;z-index:-25158553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" strokecolor="white [3212]">
                <v:textbox>
                  <w:txbxContent>
                    <w:p w14:paraId="68489ECC" w14:textId="77777777" w:rsidR="00C841A7" w:rsidRPr="000A0D8B" w:rsidRDefault="00C841A7" w:rsidP="00387152">
                      <w:pPr>
                        <w:spacing w:before="427"/>
                        <w:ind w:left="919" w:right="758"/>
                        <w:jc w:val="center"/>
                        <w:rPr>
                          <w:rFonts w:ascii="Arial" w:hAnsi="Arial" w:cs="Arial"/>
                          <w:b/>
                          <w:bCs/>
                          <w:sz w:val="40"/>
                          <w:szCs w:val="40"/>
                        </w:rPr>
                      </w:pPr>
                      <w:r w:rsidRPr="000A0D8B">
                        <w:rPr>
                          <w:rFonts w:ascii="Arial" w:hAnsi="Arial" w:cs="Arial"/>
                          <w:b/>
                          <w:bCs/>
                          <w:sz w:val="40"/>
                          <w:szCs w:val="40"/>
                        </w:rPr>
                        <w:t>MÁSTER EN DATA SCIENCE</w:t>
                      </w:r>
                    </w:p>
                    <w:p w14:paraId="30D01146" w14:textId="46C7565A" w:rsidR="00387152" w:rsidRPr="00414FBF" w:rsidRDefault="00387152" w:rsidP="00387152">
                      <w:pPr>
                        <w:spacing w:before="427"/>
                        <w:ind w:left="919" w:right="758"/>
                        <w:jc w:val="center"/>
                        <w:rPr>
                          <w:rFonts w:ascii="Arial" w:hAnsi="Arial" w:cs="Arial"/>
                          <w:sz w:val="40"/>
                          <w:szCs w:val="40"/>
                        </w:rPr>
                      </w:pPr>
                      <w:r w:rsidRPr="00414FBF">
                        <w:rPr>
                          <w:rFonts w:ascii="Arial" w:hAnsi="Arial" w:cs="Arial"/>
                          <w:sz w:val="40"/>
                          <w:szCs w:val="40"/>
                        </w:rPr>
                        <w:t>CAPSTONE: PLAN DE PROYECTO</w:t>
                      </w:r>
                    </w:p>
                    <w:p w14:paraId="595F1C5D" w14:textId="77777777" w:rsidR="00387152" w:rsidRPr="00685919" w:rsidRDefault="00387152" w:rsidP="00685919">
                      <w:pPr>
                        <w:spacing w:line="295" w:lineRule="auto"/>
                        <w:ind w:left="918" w:right="758"/>
                        <w:jc w:val="center"/>
                        <w:rPr>
                          <w:rFonts w:ascii="Arial" w:hAnsi="Arial" w:cs="Arial"/>
                          <w:w w:val="80"/>
                          <w:sz w:val="48"/>
                          <w:szCs w:val="48"/>
                        </w:rPr>
                      </w:pPr>
                    </w:p>
                    <w:p w14:paraId="637913C5" w14:textId="590AAE5F" w:rsidR="008C5A7E" w:rsidRPr="006B0476" w:rsidRDefault="008C5A7E" w:rsidP="00F9577C">
                      <w:pPr>
                        <w:spacing w:line="295" w:lineRule="auto"/>
                        <w:ind w:left="918" w:right="758"/>
                        <w:rPr>
                          <w:rFonts w:ascii="Arial" w:hAnsi="Arial" w:cs="Arial"/>
                          <w:sz w:val="40"/>
                        </w:rPr>
                      </w:pPr>
                    </w:p>
                    <w:p w14:paraId="403801DD" w14:textId="7068D54A" w:rsidR="008C5A7E" w:rsidRDefault="008C5A7E"/>
                  </w:txbxContent>
                </v:textbox>
                <w10:wrap anchorx="page"/>
              </v:shape>
            </w:pict>
          </mc:Fallback>
        </mc:AlternateContent>
      </w:r>
      <w:r w:rsidR="000A0D8B">
        <w:rPr>
          <w:rFonts w:ascii="Arial" w:hAnsi="Arial" w:cs="Arial"/>
          <w:sz w:val="48"/>
        </w:rPr>
        <w:tab/>
      </w:r>
    </w:p>
    <w:p w14:paraId="425853CA" w14:textId="1C4869BB" w:rsidR="00C54A95" w:rsidRPr="006B0476" w:rsidRDefault="000A0D8B" w:rsidP="000A0D8B">
      <w:pPr>
        <w:pStyle w:val="Textoindependiente"/>
        <w:tabs>
          <w:tab w:val="center" w:pos="4932"/>
          <w:tab w:val="left" w:pos="6300"/>
        </w:tabs>
        <w:rPr>
          <w:rFonts w:ascii="Arial" w:hAnsi="Arial" w:cs="Arial"/>
          <w:sz w:val="64"/>
        </w:rPr>
      </w:pPr>
      <w:r>
        <w:rPr>
          <w:rFonts w:ascii="Arial" w:hAnsi="Arial" w:cs="Arial"/>
          <w:sz w:val="64"/>
        </w:rPr>
        <w:tab/>
      </w:r>
      <w:r>
        <w:rPr>
          <w:rFonts w:ascii="Arial" w:hAnsi="Arial" w:cs="Arial"/>
          <w:sz w:val="64"/>
        </w:rPr>
        <w:tab/>
      </w:r>
    </w:p>
    <w:p w14:paraId="51934087" w14:textId="638C58BA" w:rsidR="00C54A95" w:rsidRPr="006B0476" w:rsidRDefault="00CB2BA9" w:rsidP="00C54A95">
      <w:pPr>
        <w:pStyle w:val="Textoindependiente"/>
        <w:jc w:val="center"/>
        <w:rPr>
          <w:rFonts w:ascii="Arial" w:hAnsi="Arial" w:cs="Arial"/>
          <w:sz w:val="64"/>
        </w:rPr>
      </w:pPr>
      <w:r w:rsidRPr="00210197">
        <w:rPr>
          <w:rFonts w:ascii="Arial" w:hAnsi="Arial" w:cs="Arial"/>
          <w:noProof/>
          <w:sz w:val="64"/>
        </w:rPr>
        <mc:AlternateContent>
          <mc:Choice Requires="wps">
            <w:drawing>
              <wp:anchor distT="45720" distB="45720" distL="114300" distR="114300" simplePos="0" relativeHeight="251729918" behindDoc="1" locked="0" layoutInCell="1" allowOverlap="1" wp14:anchorId="0DB719CC" wp14:editId="0901AE30">
                <wp:simplePos x="0" y="0"/>
                <wp:positionH relativeFrom="page">
                  <wp:align>right</wp:align>
                </wp:positionH>
                <wp:positionV relativeFrom="paragraph">
                  <wp:posOffset>794022</wp:posOffset>
                </wp:positionV>
                <wp:extent cx="7551420" cy="1404620"/>
                <wp:effectExtent l="0" t="0" r="0" b="7620"/>
                <wp:wrapTight wrapText="bothSides">
                  <wp:wrapPolygon edited="0">
                    <wp:start x="0" y="0"/>
                    <wp:lineTo x="0" y="21447"/>
                    <wp:lineTo x="21524" y="21447"/>
                    <wp:lineTo x="21524"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1404620"/>
                        </a:xfrm>
                        <a:prstGeom prst="rect">
                          <a:avLst/>
                        </a:prstGeom>
                        <a:solidFill>
                          <a:srgbClr val="FFFFFF"/>
                        </a:solidFill>
                        <a:ln w="9525">
                          <a:noFill/>
                          <a:miter lim="800000"/>
                          <a:headEnd/>
                          <a:tailEnd/>
                        </a:ln>
                      </wps:spPr>
                      <wps:txbx>
                        <w:txbxContent>
                          <w:p w14:paraId="5C76D1B5" w14:textId="24422920" w:rsidR="00F7628F" w:rsidRPr="00414FBF" w:rsidRDefault="00F7628F" w:rsidP="00F7628F">
                            <w:pPr>
                              <w:spacing w:before="427"/>
                              <w:ind w:left="919" w:right="758"/>
                              <w:jc w:val="center"/>
                              <w:rPr>
                                <w:rFonts w:ascii="Arial" w:hAnsi="Arial" w:cs="Arial"/>
                                <w:sz w:val="48"/>
                                <w:szCs w:val="48"/>
                              </w:rPr>
                            </w:pPr>
                            <w:r w:rsidRPr="00414FBF">
                              <w:rPr>
                                <w:rFonts w:ascii="Arial" w:hAnsi="Arial" w:cs="Arial"/>
                                <w:sz w:val="48"/>
                                <w:szCs w:val="48"/>
                              </w:rPr>
                              <w:t xml:space="preserve">Diseño de un modelo de </w:t>
                            </w:r>
                            <w:r w:rsidRPr="00414FBF">
                              <w:rPr>
                                <w:rFonts w:ascii="Arial" w:hAnsi="Arial" w:cs="Arial"/>
                                <w:i/>
                                <w:iCs/>
                                <w:sz w:val="48"/>
                                <w:szCs w:val="48"/>
                              </w:rPr>
                              <w:t xml:space="preserve">Machine </w:t>
                            </w:r>
                            <w:proofErr w:type="spellStart"/>
                            <w:r w:rsidRPr="00414FBF">
                              <w:rPr>
                                <w:rFonts w:ascii="Arial" w:hAnsi="Arial" w:cs="Arial"/>
                                <w:i/>
                                <w:iCs/>
                                <w:sz w:val="48"/>
                                <w:szCs w:val="48"/>
                              </w:rPr>
                              <w:t>Learning</w:t>
                            </w:r>
                            <w:proofErr w:type="spellEnd"/>
                            <w:r w:rsidRPr="00414FBF">
                              <w:rPr>
                                <w:rFonts w:ascii="Arial" w:hAnsi="Arial" w:cs="Arial"/>
                                <w:sz w:val="48"/>
                                <w:szCs w:val="48"/>
                              </w:rPr>
                              <w:t xml:space="preserve"> para la predicción de pujas en entorno de Publicidad programática</w:t>
                            </w:r>
                          </w:p>
                          <w:p w14:paraId="2042401D" w14:textId="5F0C6F28" w:rsidR="00210197" w:rsidRDefault="0021019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719CC" id="_x0000_s1027" type="#_x0000_t202" style="position:absolute;left:0;text-align:left;margin-left:543.4pt;margin-top:62.5pt;width:594.6pt;height:110.6pt;z-index:-25158656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" stroked="f">
                <v:textbox style="mso-fit-shape-to-text:t">
                  <w:txbxContent>
                    <w:p w14:paraId="5C76D1B5" w14:textId="24422920" w:rsidR="00F7628F" w:rsidRPr="00414FBF" w:rsidRDefault="00F7628F" w:rsidP="00F7628F">
                      <w:pPr>
                        <w:spacing w:before="427"/>
                        <w:ind w:left="919" w:right="758"/>
                        <w:jc w:val="center"/>
                        <w:rPr>
                          <w:rFonts w:ascii="Arial" w:hAnsi="Arial" w:cs="Arial"/>
                          <w:sz w:val="48"/>
                          <w:szCs w:val="48"/>
                        </w:rPr>
                      </w:pPr>
                      <w:r w:rsidRPr="00414FBF">
                        <w:rPr>
                          <w:rFonts w:ascii="Arial" w:hAnsi="Arial" w:cs="Arial"/>
                          <w:sz w:val="48"/>
                          <w:szCs w:val="48"/>
                        </w:rPr>
                        <w:t xml:space="preserve">Diseño de un modelo de </w:t>
                      </w:r>
                      <w:r w:rsidRPr="00414FBF">
                        <w:rPr>
                          <w:rFonts w:ascii="Arial" w:hAnsi="Arial" w:cs="Arial"/>
                          <w:i/>
                          <w:iCs/>
                          <w:sz w:val="48"/>
                          <w:szCs w:val="48"/>
                        </w:rPr>
                        <w:t xml:space="preserve">Machine </w:t>
                      </w:r>
                      <w:proofErr w:type="spellStart"/>
                      <w:r w:rsidRPr="00414FBF">
                        <w:rPr>
                          <w:rFonts w:ascii="Arial" w:hAnsi="Arial" w:cs="Arial"/>
                          <w:i/>
                          <w:iCs/>
                          <w:sz w:val="48"/>
                          <w:szCs w:val="48"/>
                        </w:rPr>
                        <w:t>Learning</w:t>
                      </w:r>
                      <w:proofErr w:type="spellEnd"/>
                      <w:r w:rsidRPr="00414FBF">
                        <w:rPr>
                          <w:rFonts w:ascii="Arial" w:hAnsi="Arial" w:cs="Arial"/>
                          <w:sz w:val="48"/>
                          <w:szCs w:val="48"/>
                        </w:rPr>
                        <w:t xml:space="preserve"> para la predicción de pujas en entorno de Publicidad programática</w:t>
                      </w:r>
                    </w:p>
                    <w:p w14:paraId="2042401D" w14:textId="5F0C6F28" w:rsidR="00210197" w:rsidRDefault="00210197"/>
                  </w:txbxContent>
                </v:textbox>
                <w10:wrap type="tight" anchorx="page"/>
              </v:shape>
            </w:pict>
          </mc:Fallback>
        </mc:AlternateContent>
      </w:r>
    </w:p>
    <w:p w14:paraId="191F5436" w14:textId="0137D151" w:rsidR="00C54A95" w:rsidRPr="006B0476" w:rsidRDefault="00C54A95" w:rsidP="00C54A95">
      <w:pPr>
        <w:pStyle w:val="Textoindependiente"/>
        <w:jc w:val="center"/>
        <w:rPr>
          <w:rFonts w:ascii="Arial" w:hAnsi="Arial" w:cs="Arial"/>
          <w:sz w:val="64"/>
        </w:rPr>
      </w:pPr>
    </w:p>
    <w:p w14:paraId="61EE54F0" w14:textId="0E238785" w:rsidR="00C54A95" w:rsidRPr="006B0476" w:rsidRDefault="00C54A95" w:rsidP="00C54A95">
      <w:pPr>
        <w:pStyle w:val="Textoindependiente"/>
        <w:spacing w:before="1"/>
        <w:jc w:val="center"/>
        <w:rPr>
          <w:rFonts w:ascii="Arial" w:hAnsi="Arial" w:cs="Arial"/>
          <w:sz w:val="57"/>
        </w:rPr>
      </w:pPr>
    </w:p>
    <w:p w14:paraId="0F3D534E" w14:textId="005AD64F" w:rsidR="00C54A95" w:rsidRDefault="00C54A95" w:rsidP="00C54A95">
      <w:pPr>
        <w:pStyle w:val="Textoindependiente"/>
        <w:ind w:left="348"/>
        <w:rPr>
          <w:rFonts w:ascii="Arial" w:hAnsi="Arial" w:cs="Arial"/>
          <w:w w:val="90"/>
        </w:rPr>
      </w:pPr>
    </w:p>
    <w:p w14:paraId="3EB1A231" w14:textId="7E749C70" w:rsidR="00C54A95" w:rsidRDefault="00C54A95" w:rsidP="00C54A95">
      <w:pPr>
        <w:pStyle w:val="Textoindependiente"/>
        <w:ind w:left="348"/>
        <w:rPr>
          <w:rFonts w:ascii="Arial" w:hAnsi="Arial" w:cs="Arial"/>
          <w:w w:val="90"/>
        </w:rPr>
      </w:pPr>
    </w:p>
    <w:p w14:paraId="728930EC" w14:textId="75689380" w:rsidR="00C54A95" w:rsidRDefault="000E5A27" w:rsidP="00411F50">
      <w:pPr>
        <w:pStyle w:val="Textoindependiente"/>
        <w:rPr>
          <w:rFonts w:ascii="Arial" w:hAnsi="Arial" w:cs="Arial"/>
          <w:w w:val="90"/>
        </w:rPr>
      </w:pPr>
      <w:r>
        <w:rPr>
          <w:rFonts w:ascii="Arial" w:hAnsi="Arial" w:cs="Arial"/>
          <w:noProof/>
          <w:sz w:val="64"/>
        </w:rPr>
        <mc:AlternateContent>
          <mc:Choice Requires="wps">
            <w:drawing>
              <wp:anchor distT="0" distB="0" distL="114300" distR="114300" simplePos="0" relativeHeight="251740160" behindDoc="1" locked="0" layoutInCell="1" allowOverlap="1" wp14:anchorId="13F1907F" wp14:editId="63FB9372">
                <wp:simplePos x="0" y="0"/>
                <wp:positionH relativeFrom="page">
                  <wp:posOffset>7184571</wp:posOffset>
                </wp:positionH>
                <wp:positionV relativeFrom="paragraph">
                  <wp:posOffset>213451</wp:posOffset>
                </wp:positionV>
                <wp:extent cx="351609" cy="2367280"/>
                <wp:effectExtent l="0" t="0" r="0" b="0"/>
                <wp:wrapNone/>
                <wp:docPr id="15" name="Rectángulo 15"/>
                <wp:cNvGraphicFramePr/>
                <a:graphic xmlns:a="http://schemas.openxmlformats.org/drawingml/2006/main">
                  <a:graphicData uri="http://schemas.microsoft.com/office/word/2010/wordprocessingShape">
                    <wps:wsp>
                      <wps:cNvSpPr/>
                      <wps:spPr>
                        <a:xfrm>
                          <a:off x="0" y="0"/>
                          <a:ext cx="351609" cy="23672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8A41B" id="Rectángulo 15" o:spid="_x0000_s1026" style="position:absolute;margin-left:565.7pt;margin-top:16.8pt;width:27.7pt;height:186.4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" fillcolor="black [3213]" stroked="f" strokeweight="1pt">
                <w10:wrap anchorx="page"/>
              </v:rect>
            </w:pict>
          </mc:Fallback>
        </mc:AlternateContent>
      </w:r>
      <w:r>
        <w:rPr>
          <w:rFonts w:ascii="Arial" w:hAnsi="Arial" w:cs="Arial"/>
          <w:noProof/>
          <w:sz w:val="64"/>
        </w:rPr>
        <mc:AlternateContent>
          <mc:Choice Requires="wps">
            <w:drawing>
              <wp:anchor distT="0" distB="0" distL="114300" distR="114300" simplePos="0" relativeHeight="251738112" behindDoc="1" locked="0" layoutInCell="1" allowOverlap="1" wp14:anchorId="67D7D0D3" wp14:editId="4B86D51F">
                <wp:simplePos x="0" y="0"/>
                <wp:positionH relativeFrom="page">
                  <wp:align>left</wp:align>
                </wp:positionH>
                <wp:positionV relativeFrom="paragraph">
                  <wp:posOffset>213451</wp:posOffset>
                </wp:positionV>
                <wp:extent cx="4169229" cy="2367461"/>
                <wp:effectExtent l="0" t="0" r="3175" b="0"/>
                <wp:wrapNone/>
                <wp:docPr id="13" name="Rectángulo 13"/>
                <wp:cNvGraphicFramePr/>
                <a:graphic xmlns:a="http://schemas.openxmlformats.org/drawingml/2006/main">
                  <a:graphicData uri="http://schemas.microsoft.com/office/word/2010/wordprocessingShape">
                    <wps:wsp>
                      <wps:cNvSpPr/>
                      <wps:spPr>
                        <a:xfrm>
                          <a:off x="0" y="0"/>
                          <a:ext cx="4169229" cy="236746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FEA00" id="Rectángulo 13" o:spid="_x0000_s1026" style="position:absolute;margin-left:0;margin-top:16.8pt;width:328.3pt;height:186.4pt;z-index:-251578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" fillcolor="black [3213]" stroked="f" strokeweight="1pt">
                <w10:wrap anchorx="page"/>
              </v:rect>
            </w:pict>
          </mc:Fallback>
        </mc:AlternateContent>
      </w:r>
    </w:p>
    <w:p w14:paraId="1B6945FD" w14:textId="08A0E697" w:rsidR="00D46418" w:rsidRDefault="000E5A27" w:rsidP="002120C8">
      <w:pPr>
        <w:pStyle w:val="Textoindependiente"/>
        <w:rPr>
          <w:rFonts w:ascii="Arial" w:hAnsi="Arial" w:cs="Arial"/>
          <w:w w:val="90"/>
          <w:sz w:val="22"/>
          <w:szCs w:val="22"/>
        </w:rPr>
      </w:pPr>
      <w:r>
        <w:rPr>
          <w:rFonts w:ascii="Arial" w:hAnsi="Arial" w:cs="Arial"/>
          <w:noProof/>
          <w:sz w:val="64"/>
        </w:rPr>
        <w:drawing>
          <wp:anchor distT="0" distB="0" distL="114300" distR="114300" simplePos="0" relativeHeight="251737088" behindDoc="1" locked="0" layoutInCell="1" allowOverlap="1" wp14:anchorId="0665A24E" wp14:editId="40ED810A">
            <wp:simplePos x="0" y="0"/>
            <wp:positionH relativeFrom="page">
              <wp:posOffset>4086316</wp:posOffset>
            </wp:positionH>
            <wp:positionV relativeFrom="paragraph">
              <wp:posOffset>67310</wp:posOffset>
            </wp:positionV>
            <wp:extent cx="3156369" cy="2367461"/>
            <wp:effectExtent l="0" t="0" r="6350" b="0"/>
            <wp:wrapNone/>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156369" cy="2367461"/>
                    </a:xfrm>
                    <a:prstGeom prst="rect">
                      <a:avLst/>
                    </a:prstGeom>
                  </pic:spPr>
                </pic:pic>
              </a:graphicData>
            </a:graphic>
            <wp14:sizeRelH relativeFrom="page">
              <wp14:pctWidth>0</wp14:pctWidth>
            </wp14:sizeRelH>
            <wp14:sizeRelV relativeFrom="page">
              <wp14:pctHeight>0</wp14:pctHeight>
            </wp14:sizeRelV>
          </wp:anchor>
        </w:drawing>
      </w:r>
    </w:p>
    <w:p w14:paraId="37B86566" w14:textId="56BEEBCA" w:rsidR="00D46418" w:rsidRDefault="00D46418" w:rsidP="00C54A95">
      <w:pPr>
        <w:pStyle w:val="Textoindependiente"/>
        <w:ind w:firstLine="284"/>
        <w:rPr>
          <w:rFonts w:ascii="Arial" w:hAnsi="Arial" w:cs="Arial"/>
          <w:w w:val="90"/>
          <w:sz w:val="22"/>
          <w:szCs w:val="22"/>
        </w:rPr>
      </w:pPr>
    </w:p>
    <w:p w14:paraId="66565147" w14:textId="16002059" w:rsidR="00F8028A" w:rsidRPr="00276184" w:rsidRDefault="00C54A95" w:rsidP="00CB2BA9">
      <w:pPr>
        <w:pStyle w:val="Textoindependiente"/>
        <w:rPr>
          <w:rFonts w:ascii="Arial" w:hAnsi="Arial" w:cs="Arial"/>
          <w:b/>
          <w:bCs/>
          <w:color w:val="F2F2F2" w:themeColor="background1" w:themeShade="F2"/>
          <w:w w:val="90"/>
          <w:sz w:val="28"/>
          <w:szCs w:val="28"/>
        </w:rPr>
      </w:pPr>
      <w:r w:rsidRPr="00276184">
        <w:rPr>
          <w:rFonts w:ascii="Arial" w:hAnsi="Arial" w:cs="Arial"/>
          <w:b/>
          <w:bCs/>
          <w:color w:val="F2F2F2" w:themeColor="background1" w:themeShade="F2"/>
          <w:w w:val="90"/>
          <w:sz w:val="28"/>
          <w:szCs w:val="28"/>
        </w:rPr>
        <w:t>Alumn</w:t>
      </w:r>
      <w:r w:rsidR="00F8028A" w:rsidRPr="00276184">
        <w:rPr>
          <w:rFonts w:ascii="Arial" w:hAnsi="Arial" w:cs="Arial"/>
          <w:b/>
          <w:bCs/>
          <w:color w:val="F2F2F2" w:themeColor="background1" w:themeShade="F2"/>
          <w:w w:val="90"/>
          <w:sz w:val="28"/>
          <w:szCs w:val="28"/>
        </w:rPr>
        <w:t>os</w:t>
      </w:r>
      <w:r w:rsidRPr="00276184">
        <w:rPr>
          <w:rFonts w:ascii="Arial" w:hAnsi="Arial" w:cs="Arial"/>
          <w:b/>
          <w:bCs/>
          <w:color w:val="F2F2F2" w:themeColor="background1" w:themeShade="F2"/>
          <w:w w:val="90"/>
          <w:sz w:val="28"/>
          <w:szCs w:val="28"/>
        </w:rPr>
        <w:t xml:space="preserve">: </w:t>
      </w:r>
    </w:p>
    <w:p w14:paraId="49E4C98B" w14:textId="20E3AF8B" w:rsidR="00AB245A" w:rsidRPr="00276184" w:rsidRDefault="00AB245A" w:rsidP="00CB2BA9">
      <w:pPr>
        <w:pStyle w:val="Textoindependiente"/>
        <w:ind w:firstLine="283"/>
        <w:rPr>
          <w:rFonts w:ascii="Arial" w:hAnsi="Arial" w:cs="Arial"/>
          <w:b/>
          <w:bCs/>
          <w:color w:val="F2F2F2" w:themeColor="background1" w:themeShade="F2"/>
          <w:w w:val="90"/>
          <w:sz w:val="28"/>
          <w:szCs w:val="28"/>
        </w:rPr>
      </w:pPr>
      <w:r w:rsidRPr="00276184">
        <w:rPr>
          <w:rFonts w:ascii="Arial" w:hAnsi="Arial" w:cs="Arial"/>
          <w:b/>
          <w:bCs/>
          <w:color w:val="F2F2F2" w:themeColor="background1" w:themeShade="F2"/>
          <w:w w:val="90"/>
          <w:sz w:val="28"/>
          <w:szCs w:val="28"/>
        </w:rPr>
        <w:t>Javier Alejo Álvarez</w:t>
      </w:r>
    </w:p>
    <w:p w14:paraId="7B31B875" w14:textId="4D36C9B3" w:rsidR="0057479F" w:rsidRPr="00276184" w:rsidRDefault="0057479F" w:rsidP="00CB2BA9">
      <w:pPr>
        <w:pStyle w:val="Textoindependiente"/>
        <w:ind w:firstLine="283"/>
        <w:rPr>
          <w:rFonts w:ascii="Arial" w:hAnsi="Arial" w:cs="Arial"/>
          <w:b/>
          <w:bCs/>
          <w:color w:val="F2F2F2" w:themeColor="background1" w:themeShade="F2"/>
          <w:w w:val="90"/>
          <w:sz w:val="28"/>
          <w:szCs w:val="28"/>
        </w:rPr>
      </w:pPr>
      <w:r w:rsidRPr="00276184">
        <w:rPr>
          <w:rFonts w:ascii="Arial" w:hAnsi="Arial" w:cs="Arial"/>
          <w:b/>
          <w:bCs/>
          <w:color w:val="F2F2F2" w:themeColor="background1" w:themeShade="F2"/>
          <w:w w:val="90"/>
          <w:sz w:val="28"/>
          <w:szCs w:val="28"/>
        </w:rPr>
        <w:t>Marco Duque</w:t>
      </w:r>
      <w:r w:rsidR="00EC7D5E" w:rsidRPr="00276184">
        <w:rPr>
          <w:rFonts w:ascii="Arial" w:hAnsi="Arial" w:cs="Arial"/>
          <w:b/>
          <w:bCs/>
          <w:color w:val="F2F2F2" w:themeColor="background1" w:themeShade="F2"/>
          <w:w w:val="90"/>
          <w:sz w:val="28"/>
          <w:szCs w:val="28"/>
        </w:rPr>
        <w:t xml:space="preserve"> García</w:t>
      </w:r>
    </w:p>
    <w:p w14:paraId="2D2D27B3" w14:textId="3D7E547E" w:rsidR="00C54A95" w:rsidRPr="00276184" w:rsidRDefault="00C54A95" w:rsidP="00CB2BA9">
      <w:pPr>
        <w:pStyle w:val="Textoindependiente"/>
        <w:ind w:firstLine="283"/>
        <w:rPr>
          <w:rFonts w:ascii="Arial" w:hAnsi="Arial" w:cs="Arial"/>
          <w:b/>
          <w:bCs/>
          <w:color w:val="F2F2F2" w:themeColor="background1" w:themeShade="F2"/>
          <w:sz w:val="28"/>
          <w:szCs w:val="28"/>
        </w:rPr>
      </w:pPr>
      <w:r w:rsidRPr="00276184">
        <w:rPr>
          <w:rFonts w:ascii="Arial" w:hAnsi="Arial" w:cs="Arial"/>
          <w:b/>
          <w:bCs/>
          <w:color w:val="F2F2F2" w:themeColor="background1" w:themeShade="F2"/>
          <w:w w:val="90"/>
          <w:sz w:val="28"/>
          <w:szCs w:val="28"/>
        </w:rPr>
        <w:t>Marta Pérez Romero</w:t>
      </w:r>
    </w:p>
    <w:p w14:paraId="3858CF53" w14:textId="77777777" w:rsidR="00C54A95" w:rsidRPr="00276184" w:rsidRDefault="00C54A95" w:rsidP="00CB2BA9">
      <w:pPr>
        <w:pStyle w:val="Textoindependiente"/>
        <w:spacing w:before="7"/>
        <w:rPr>
          <w:rFonts w:ascii="Arial" w:hAnsi="Arial" w:cs="Arial"/>
          <w:b/>
          <w:bCs/>
          <w:color w:val="F2F2F2" w:themeColor="background1" w:themeShade="F2"/>
          <w:sz w:val="28"/>
          <w:szCs w:val="28"/>
        </w:rPr>
      </w:pPr>
    </w:p>
    <w:p w14:paraId="743BC8A4" w14:textId="281006EF" w:rsidR="00C54A95" w:rsidRPr="00276184" w:rsidRDefault="0057479F" w:rsidP="00CB2BA9">
      <w:pPr>
        <w:pStyle w:val="Textoindependiente"/>
        <w:rPr>
          <w:rFonts w:ascii="Arial" w:hAnsi="Arial" w:cs="Arial"/>
          <w:b/>
          <w:bCs/>
          <w:color w:val="F2F2F2" w:themeColor="background1" w:themeShade="F2"/>
          <w:sz w:val="28"/>
          <w:szCs w:val="28"/>
        </w:rPr>
      </w:pPr>
      <w:r w:rsidRPr="00276184">
        <w:rPr>
          <w:rFonts w:ascii="Arial" w:hAnsi="Arial" w:cs="Arial"/>
          <w:b/>
          <w:bCs/>
          <w:color w:val="F2F2F2" w:themeColor="background1" w:themeShade="F2"/>
          <w:w w:val="90"/>
          <w:sz w:val="28"/>
          <w:szCs w:val="28"/>
        </w:rPr>
        <w:t>Mentora</w:t>
      </w:r>
      <w:r w:rsidR="00C54A95" w:rsidRPr="00276184">
        <w:rPr>
          <w:rFonts w:ascii="Arial" w:hAnsi="Arial" w:cs="Arial"/>
          <w:b/>
          <w:bCs/>
          <w:color w:val="F2F2F2" w:themeColor="background1" w:themeShade="F2"/>
          <w:w w:val="90"/>
          <w:sz w:val="28"/>
          <w:szCs w:val="28"/>
        </w:rPr>
        <w:t xml:space="preserve">: </w:t>
      </w:r>
      <w:r w:rsidRPr="00276184">
        <w:rPr>
          <w:rFonts w:ascii="Arial" w:hAnsi="Arial" w:cs="Arial"/>
          <w:b/>
          <w:bCs/>
          <w:color w:val="F2F2F2" w:themeColor="background1" w:themeShade="F2"/>
          <w:w w:val="90"/>
          <w:sz w:val="28"/>
          <w:szCs w:val="28"/>
        </w:rPr>
        <w:t>Elena Abril Medina</w:t>
      </w:r>
    </w:p>
    <w:p w14:paraId="348D2BD2" w14:textId="77777777" w:rsidR="00C54A95" w:rsidRPr="00276184" w:rsidRDefault="00C54A95" w:rsidP="00CB2BA9">
      <w:pPr>
        <w:pStyle w:val="Textoindependiente"/>
        <w:spacing w:before="13"/>
        <w:rPr>
          <w:rFonts w:ascii="Arial" w:hAnsi="Arial" w:cs="Arial"/>
          <w:b/>
          <w:bCs/>
          <w:color w:val="F2F2F2" w:themeColor="background1" w:themeShade="F2"/>
          <w:sz w:val="28"/>
          <w:szCs w:val="28"/>
        </w:rPr>
      </w:pPr>
    </w:p>
    <w:p w14:paraId="7069AEA2" w14:textId="6DB5D5C9" w:rsidR="00C54A95" w:rsidRPr="00276184" w:rsidRDefault="0057479F" w:rsidP="00CB2BA9">
      <w:pPr>
        <w:rPr>
          <w:rFonts w:ascii="Tahoma" w:hAnsi="Tahoma" w:cs="Tahoma"/>
          <w:b/>
          <w:bCs/>
          <w:color w:val="F2F2F2" w:themeColor="background1" w:themeShade="F2"/>
          <w:sz w:val="28"/>
          <w:szCs w:val="28"/>
        </w:rPr>
      </w:pPr>
      <w:r w:rsidRPr="00276184">
        <w:rPr>
          <w:rFonts w:ascii="Arial" w:hAnsi="Arial" w:cs="Arial"/>
          <w:b/>
          <w:bCs/>
          <w:color w:val="F2F2F2" w:themeColor="background1" w:themeShade="F2"/>
          <w:w w:val="95"/>
          <w:sz w:val="28"/>
          <w:szCs w:val="28"/>
        </w:rPr>
        <w:t>Edición</w:t>
      </w:r>
      <w:r w:rsidR="00C54A95" w:rsidRPr="00276184">
        <w:rPr>
          <w:rFonts w:ascii="Arial" w:hAnsi="Arial" w:cs="Arial"/>
          <w:b/>
          <w:bCs/>
          <w:color w:val="F2F2F2" w:themeColor="background1" w:themeShade="F2"/>
          <w:w w:val="95"/>
          <w:sz w:val="28"/>
          <w:szCs w:val="28"/>
        </w:rPr>
        <w:t xml:space="preserve"> 20</w:t>
      </w:r>
      <w:r w:rsidR="00DA405C" w:rsidRPr="00276184">
        <w:rPr>
          <w:rFonts w:ascii="Arial" w:hAnsi="Arial" w:cs="Arial"/>
          <w:b/>
          <w:bCs/>
          <w:color w:val="F2F2F2" w:themeColor="background1" w:themeShade="F2"/>
          <w:w w:val="95"/>
          <w:sz w:val="28"/>
          <w:szCs w:val="28"/>
        </w:rPr>
        <w:t>21</w:t>
      </w:r>
      <w:r w:rsidR="00C54A95" w:rsidRPr="00276184">
        <w:rPr>
          <w:rFonts w:ascii="Arial" w:hAnsi="Arial" w:cs="Arial"/>
          <w:b/>
          <w:bCs/>
          <w:color w:val="F2F2F2" w:themeColor="background1" w:themeShade="F2"/>
          <w:w w:val="95"/>
          <w:sz w:val="28"/>
          <w:szCs w:val="28"/>
        </w:rPr>
        <w:t>-</w:t>
      </w:r>
      <w:r w:rsidR="002F01A7" w:rsidRPr="00276184">
        <w:rPr>
          <w:rFonts w:ascii="Arial" w:hAnsi="Arial" w:cs="Arial"/>
          <w:b/>
          <w:bCs/>
          <w:color w:val="F2F2F2" w:themeColor="background1" w:themeShade="F2"/>
          <w:w w:val="95"/>
          <w:sz w:val="28"/>
          <w:szCs w:val="28"/>
        </w:rPr>
        <w:t>2</w:t>
      </w:r>
      <w:r w:rsidR="00DA405C" w:rsidRPr="00276184">
        <w:rPr>
          <w:rFonts w:ascii="Arial" w:hAnsi="Arial" w:cs="Arial"/>
          <w:b/>
          <w:bCs/>
          <w:color w:val="F2F2F2" w:themeColor="background1" w:themeShade="F2"/>
          <w:w w:val="95"/>
          <w:sz w:val="28"/>
          <w:szCs w:val="28"/>
        </w:rPr>
        <w:t>2</w:t>
      </w:r>
      <w:r w:rsidR="00C54A95" w:rsidRPr="00276184">
        <w:rPr>
          <w:rFonts w:ascii="Arial" w:hAnsi="Arial" w:cs="Arial"/>
          <w:b/>
          <w:bCs/>
          <w:color w:val="F2F2F2" w:themeColor="background1" w:themeShade="F2"/>
          <w:w w:val="95"/>
          <w:sz w:val="28"/>
          <w:szCs w:val="28"/>
        </w:rPr>
        <w:t xml:space="preserve"> (</w:t>
      </w:r>
      <w:r w:rsidRPr="00276184">
        <w:rPr>
          <w:rFonts w:ascii="Arial" w:hAnsi="Arial" w:cs="Arial"/>
          <w:b/>
          <w:bCs/>
          <w:color w:val="F2F2F2" w:themeColor="background1" w:themeShade="F2"/>
          <w:w w:val="95"/>
          <w:sz w:val="28"/>
          <w:szCs w:val="28"/>
        </w:rPr>
        <w:t>Octubre</w:t>
      </w:r>
      <w:r w:rsidR="00C54A95" w:rsidRPr="00276184">
        <w:rPr>
          <w:rFonts w:ascii="Arial" w:hAnsi="Arial" w:cs="Arial"/>
          <w:b/>
          <w:bCs/>
          <w:color w:val="F2F2F2" w:themeColor="background1" w:themeShade="F2"/>
          <w:w w:val="95"/>
          <w:sz w:val="28"/>
          <w:szCs w:val="28"/>
        </w:rPr>
        <w:t>/</w:t>
      </w:r>
      <w:r w:rsidRPr="00276184">
        <w:rPr>
          <w:rFonts w:ascii="Arial" w:hAnsi="Arial" w:cs="Arial"/>
          <w:b/>
          <w:bCs/>
          <w:color w:val="F2F2F2" w:themeColor="background1" w:themeShade="F2"/>
          <w:w w:val="95"/>
          <w:sz w:val="28"/>
          <w:szCs w:val="28"/>
        </w:rPr>
        <w:t>Abril</w:t>
      </w:r>
      <w:r w:rsidR="00C54A95" w:rsidRPr="00276184">
        <w:rPr>
          <w:rFonts w:ascii="Arial" w:hAnsi="Arial" w:cs="Arial"/>
          <w:b/>
          <w:bCs/>
          <w:color w:val="F2F2F2" w:themeColor="background1" w:themeShade="F2"/>
          <w:w w:val="95"/>
          <w:sz w:val="28"/>
          <w:szCs w:val="28"/>
        </w:rPr>
        <w:t>)</w:t>
      </w:r>
    </w:p>
    <w:p w14:paraId="52208EE9" w14:textId="2D1BEF5A" w:rsidR="00C54A95" w:rsidRPr="00C54A95" w:rsidRDefault="00C54A95" w:rsidP="00C54A95">
      <w:pPr>
        <w:tabs>
          <w:tab w:val="center" w:pos="4932"/>
        </w:tabs>
        <w:rPr>
          <w:rFonts w:ascii="Tahoma" w:hAnsi="Tahoma" w:cs="Tahoma"/>
          <w:color w:val="003366"/>
          <w:sz w:val="19"/>
          <w:szCs w:val="19"/>
        </w:rPr>
        <w:sectPr w:rsidR="00C54A95" w:rsidRPr="00C54A95" w:rsidSect="00366934">
          <w:headerReference w:type="default" r:id="rId10"/>
          <w:footerReference w:type="even" r:id="rId11"/>
          <w:footerReference w:type="default" r:id="rId12"/>
          <w:headerReference w:type="first" r:id="rId13"/>
          <w:pgSz w:w="11906" w:h="16838"/>
          <w:pgMar w:top="1418" w:right="1021" w:bottom="159" w:left="1021" w:header="709" w:footer="0" w:gutter="0"/>
          <w:cols w:space="708"/>
          <w:titlePg/>
          <w:docGrid w:linePitch="360"/>
        </w:sectPr>
      </w:pPr>
    </w:p>
    <w:sdt>
      <w:sdtPr>
        <w:rPr>
          <w:rFonts w:ascii="Times New Roman" w:eastAsiaTheme="minorHAnsi" w:hAnsi="Times New Roman" w:cs="Times New Roman"/>
          <w:color w:val="auto"/>
          <w:sz w:val="24"/>
          <w:szCs w:val="24"/>
          <w:lang w:eastAsia="en-US"/>
        </w:rPr>
        <w:id w:val="-126165171"/>
        <w:docPartObj>
          <w:docPartGallery w:val="Table of Contents"/>
          <w:docPartUnique/>
        </w:docPartObj>
      </w:sdtPr>
      <w:sdtEndPr>
        <w:rPr>
          <w:rFonts w:ascii="Palatino Linotype" w:hAnsi="Palatino Linotype" w:cstheme="minorBidi"/>
          <w:caps w:val="0"/>
          <w:sz w:val="22"/>
          <w:szCs w:val="22"/>
        </w:rPr>
      </w:sdtEndPr>
      <w:sdtContent>
        <w:p w14:paraId="76D19547" w14:textId="77777777" w:rsidR="007E5441" w:rsidRPr="00607C07" w:rsidRDefault="007E5441" w:rsidP="00F67B2D">
          <w:pPr>
            <w:pStyle w:val="Ttulo1"/>
          </w:pPr>
          <w:r w:rsidRPr="001D55CA">
            <w:t>INDICE</w:t>
          </w:r>
        </w:p>
        <w:p w14:paraId="755BA9BB" w14:textId="28786405" w:rsidR="00AF190B" w:rsidRDefault="007E5441">
          <w:pPr>
            <w:pStyle w:val="TDC1"/>
            <w:rPr>
              <w:rFonts w:asciiTheme="minorHAnsi" w:eastAsiaTheme="minorEastAsia" w:hAnsiTheme="minorHAnsi"/>
              <w:b w:val="0"/>
              <w:noProof/>
              <w:lang w:eastAsia="es-ES"/>
            </w:rPr>
          </w:pPr>
          <w:r w:rsidRPr="00607C07">
            <w:rPr>
              <w:rFonts w:ascii="Arial" w:hAnsi="Arial" w:cs="Arial"/>
            </w:rPr>
            <w:fldChar w:fldCharType="begin"/>
          </w:r>
          <w:r w:rsidRPr="00607C07">
            <w:rPr>
              <w:rFonts w:ascii="Arial" w:hAnsi="Arial" w:cs="Arial"/>
            </w:rPr>
            <w:instrText xml:space="preserve"> TOC \o "1-4" \h \z \u </w:instrText>
          </w:r>
          <w:r w:rsidRPr="00607C07">
            <w:rPr>
              <w:rFonts w:ascii="Arial" w:hAnsi="Arial" w:cs="Arial"/>
            </w:rPr>
            <w:fldChar w:fldCharType="separate"/>
          </w:r>
          <w:hyperlink w:anchor="_Toc101105806" w:history="1">
            <w:r w:rsidR="00AF190B" w:rsidRPr="00BB6A8A">
              <w:rPr>
                <w:rStyle w:val="Hipervnculo"/>
                <w:noProof/>
              </w:rPr>
              <w:t>PROPUESTA DE TÍTULO</w:t>
            </w:r>
            <w:r w:rsidR="00AF190B">
              <w:rPr>
                <w:noProof/>
                <w:webHidden/>
              </w:rPr>
              <w:tab/>
            </w:r>
            <w:r w:rsidR="00AF190B">
              <w:rPr>
                <w:noProof/>
                <w:webHidden/>
              </w:rPr>
              <w:fldChar w:fldCharType="begin"/>
            </w:r>
            <w:r w:rsidR="00AF190B">
              <w:rPr>
                <w:noProof/>
                <w:webHidden/>
              </w:rPr>
              <w:instrText xml:space="preserve"> PAGEREF _Toc101105806 \h </w:instrText>
            </w:r>
            <w:r w:rsidR="00AF190B">
              <w:rPr>
                <w:noProof/>
                <w:webHidden/>
              </w:rPr>
            </w:r>
            <w:r w:rsidR="00AF190B">
              <w:rPr>
                <w:noProof/>
                <w:webHidden/>
              </w:rPr>
              <w:fldChar w:fldCharType="separate"/>
            </w:r>
            <w:r w:rsidR="00AF190B">
              <w:rPr>
                <w:noProof/>
                <w:webHidden/>
              </w:rPr>
              <w:t>3</w:t>
            </w:r>
            <w:r w:rsidR="00AF190B">
              <w:rPr>
                <w:noProof/>
                <w:webHidden/>
              </w:rPr>
              <w:fldChar w:fldCharType="end"/>
            </w:r>
          </w:hyperlink>
        </w:p>
        <w:p w14:paraId="588B715B" w14:textId="7C05754B" w:rsidR="00AF190B" w:rsidRDefault="00F67B2D">
          <w:pPr>
            <w:pStyle w:val="TDC1"/>
            <w:rPr>
              <w:rFonts w:asciiTheme="minorHAnsi" w:eastAsiaTheme="minorEastAsia" w:hAnsiTheme="minorHAnsi"/>
              <w:b w:val="0"/>
              <w:noProof/>
              <w:lang w:eastAsia="es-ES"/>
            </w:rPr>
          </w:pPr>
          <w:hyperlink w:anchor="_Toc101105807" w:history="1">
            <w:r w:rsidR="00AF190B" w:rsidRPr="00BB6A8A">
              <w:rPr>
                <w:rStyle w:val="Hipervnculo"/>
                <w:noProof/>
              </w:rPr>
              <w:t>PALABRAS CLAVE</w:t>
            </w:r>
            <w:r w:rsidR="00AF190B">
              <w:rPr>
                <w:noProof/>
                <w:webHidden/>
              </w:rPr>
              <w:tab/>
            </w:r>
            <w:r w:rsidR="00AF190B">
              <w:rPr>
                <w:noProof/>
                <w:webHidden/>
              </w:rPr>
              <w:fldChar w:fldCharType="begin"/>
            </w:r>
            <w:r w:rsidR="00AF190B">
              <w:rPr>
                <w:noProof/>
                <w:webHidden/>
              </w:rPr>
              <w:instrText xml:space="preserve"> PAGEREF _Toc101105807 \h </w:instrText>
            </w:r>
            <w:r w:rsidR="00AF190B">
              <w:rPr>
                <w:noProof/>
                <w:webHidden/>
              </w:rPr>
            </w:r>
            <w:r w:rsidR="00AF190B">
              <w:rPr>
                <w:noProof/>
                <w:webHidden/>
              </w:rPr>
              <w:fldChar w:fldCharType="separate"/>
            </w:r>
            <w:r w:rsidR="00AF190B">
              <w:rPr>
                <w:noProof/>
                <w:webHidden/>
              </w:rPr>
              <w:t>3</w:t>
            </w:r>
            <w:r w:rsidR="00AF190B">
              <w:rPr>
                <w:noProof/>
                <w:webHidden/>
              </w:rPr>
              <w:fldChar w:fldCharType="end"/>
            </w:r>
          </w:hyperlink>
        </w:p>
        <w:p w14:paraId="788884CD" w14:textId="316867A6" w:rsidR="00AF190B" w:rsidRDefault="00F67B2D">
          <w:pPr>
            <w:pStyle w:val="TDC1"/>
            <w:rPr>
              <w:rFonts w:asciiTheme="minorHAnsi" w:eastAsiaTheme="minorEastAsia" w:hAnsiTheme="minorHAnsi"/>
              <w:b w:val="0"/>
              <w:noProof/>
              <w:lang w:eastAsia="es-ES"/>
            </w:rPr>
          </w:pPr>
          <w:hyperlink w:anchor="_Toc101105808" w:history="1">
            <w:r w:rsidR="00AF190B" w:rsidRPr="00BB6A8A">
              <w:rPr>
                <w:rStyle w:val="Hipervnculo"/>
                <w:noProof/>
              </w:rPr>
              <w:t>RESUMEN DE LA PROPUESTA</w:t>
            </w:r>
            <w:r w:rsidR="00AF190B">
              <w:rPr>
                <w:noProof/>
                <w:webHidden/>
              </w:rPr>
              <w:tab/>
            </w:r>
            <w:r w:rsidR="00AF190B">
              <w:rPr>
                <w:noProof/>
                <w:webHidden/>
              </w:rPr>
              <w:fldChar w:fldCharType="begin"/>
            </w:r>
            <w:r w:rsidR="00AF190B">
              <w:rPr>
                <w:noProof/>
                <w:webHidden/>
              </w:rPr>
              <w:instrText xml:space="preserve"> PAGEREF _Toc101105808 \h </w:instrText>
            </w:r>
            <w:r w:rsidR="00AF190B">
              <w:rPr>
                <w:noProof/>
                <w:webHidden/>
              </w:rPr>
            </w:r>
            <w:r w:rsidR="00AF190B">
              <w:rPr>
                <w:noProof/>
                <w:webHidden/>
              </w:rPr>
              <w:fldChar w:fldCharType="separate"/>
            </w:r>
            <w:r w:rsidR="00AF190B">
              <w:rPr>
                <w:noProof/>
                <w:webHidden/>
              </w:rPr>
              <w:t>3</w:t>
            </w:r>
            <w:r w:rsidR="00AF190B">
              <w:rPr>
                <w:noProof/>
                <w:webHidden/>
              </w:rPr>
              <w:fldChar w:fldCharType="end"/>
            </w:r>
          </w:hyperlink>
        </w:p>
        <w:p w14:paraId="285B9706" w14:textId="2A7E4B55" w:rsidR="00AF190B" w:rsidRDefault="00F67B2D">
          <w:pPr>
            <w:pStyle w:val="TDC1"/>
            <w:rPr>
              <w:rFonts w:asciiTheme="minorHAnsi" w:eastAsiaTheme="minorEastAsia" w:hAnsiTheme="minorHAnsi"/>
              <w:b w:val="0"/>
              <w:noProof/>
              <w:lang w:eastAsia="es-ES"/>
            </w:rPr>
          </w:pPr>
          <w:hyperlink w:anchor="_Toc101105809" w:history="1">
            <w:r w:rsidR="00AF190B" w:rsidRPr="00BB6A8A">
              <w:rPr>
                <w:rStyle w:val="Hipervnculo"/>
                <w:noProof/>
              </w:rPr>
              <w:t>JUSTIFICACIÓN</w:t>
            </w:r>
            <w:r w:rsidR="00AF190B">
              <w:rPr>
                <w:noProof/>
                <w:webHidden/>
              </w:rPr>
              <w:tab/>
            </w:r>
            <w:r w:rsidR="00AF190B">
              <w:rPr>
                <w:noProof/>
                <w:webHidden/>
              </w:rPr>
              <w:fldChar w:fldCharType="begin"/>
            </w:r>
            <w:r w:rsidR="00AF190B">
              <w:rPr>
                <w:noProof/>
                <w:webHidden/>
              </w:rPr>
              <w:instrText xml:space="preserve"> PAGEREF _Toc101105809 \h </w:instrText>
            </w:r>
            <w:r w:rsidR="00AF190B">
              <w:rPr>
                <w:noProof/>
                <w:webHidden/>
              </w:rPr>
            </w:r>
            <w:r w:rsidR="00AF190B">
              <w:rPr>
                <w:noProof/>
                <w:webHidden/>
              </w:rPr>
              <w:fldChar w:fldCharType="separate"/>
            </w:r>
            <w:r w:rsidR="00AF190B">
              <w:rPr>
                <w:noProof/>
                <w:webHidden/>
              </w:rPr>
              <w:t>4</w:t>
            </w:r>
            <w:r w:rsidR="00AF190B">
              <w:rPr>
                <w:noProof/>
                <w:webHidden/>
              </w:rPr>
              <w:fldChar w:fldCharType="end"/>
            </w:r>
          </w:hyperlink>
        </w:p>
        <w:p w14:paraId="5CBD800B" w14:textId="30BDA88C" w:rsidR="00AF190B" w:rsidRDefault="00F67B2D">
          <w:pPr>
            <w:pStyle w:val="TDC1"/>
            <w:rPr>
              <w:rFonts w:asciiTheme="minorHAnsi" w:eastAsiaTheme="minorEastAsia" w:hAnsiTheme="minorHAnsi"/>
              <w:b w:val="0"/>
              <w:noProof/>
              <w:lang w:eastAsia="es-ES"/>
            </w:rPr>
          </w:pPr>
          <w:hyperlink w:anchor="_Toc101105810" w:history="1">
            <w:r w:rsidR="00AF190B" w:rsidRPr="00BB6A8A">
              <w:rPr>
                <w:rStyle w:val="Hipervnculo"/>
                <w:noProof/>
              </w:rPr>
              <w:t>OBJETIVOS</w:t>
            </w:r>
            <w:r w:rsidR="00AF190B">
              <w:rPr>
                <w:noProof/>
                <w:webHidden/>
              </w:rPr>
              <w:tab/>
            </w:r>
            <w:r w:rsidR="00AF190B">
              <w:rPr>
                <w:noProof/>
                <w:webHidden/>
              </w:rPr>
              <w:fldChar w:fldCharType="begin"/>
            </w:r>
            <w:r w:rsidR="00AF190B">
              <w:rPr>
                <w:noProof/>
                <w:webHidden/>
              </w:rPr>
              <w:instrText xml:space="preserve"> PAGEREF _Toc101105810 \h </w:instrText>
            </w:r>
            <w:r w:rsidR="00AF190B">
              <w:rPr>
                <w:noProof/>
                <w:webHidden/>
              </w:rPr>
            </w:r>
            <w:r w:rsidR="00AF190B">
              <w:rPr>
                <w:noProof/>
                <w:webHidden/>
              </w:rPr>
              <w:fldChar w:fldCharType="separate"/>
            </w:r>
            <w:r w:rsidR="00AF190B">
              <w:rPr>
                <w:noProof/>
                <w:webHidden/>
              </w:rPr>
              <w:t>5</w:t>
            </w:r>
            <w:r w:rsidR="00AF190B">
              <w:rPr>
                <w:noProof/>
                <w:webHidden/>
              </w:rPr>
              <w:fldChar w:fldCharType="end"/>
            </w:r>
          </w:hyperlink>
        </w:p>
        <w:p w14:paraId="6CE60F0B" w14:textId="06DC3009" w:rsidR="00AF190B" w:rsidRDefault="00F67B2D">
          <w:pPr>
            <w:pStyle w:val="TDC1"/>
            <w:rPr>
              <w:rFonts w:asciiTheme="minorHAnsi" w:eastAsiaTheme="minorEastAsia" w:hAnsiTheme="minorHAnsi"/>
              <w:b w:val="0"/>
              <w:noProof/>
              <w:lang w:eastAsia="es-ES"/>
            </w:rPr>
          </w:pPr>
          <w:hyperlink w:anchor="_Toc101105811" w:history="1">
            <w:r w:rsidR="00AF190B" w:rsidRPr="00BB6A8A">
              <w:rPr>
                <w:rStyle w:val="Hipervnculo"/>
                <w:noProof/>
              </w:rPr>
              <w:t>ESTRUCTURA DE LA MEMORIA</w:t>
            </w:r>
            <w:r w:rsidR="00AF190B">
              <w:rPr>
                <w:noProof/>
                <w:webHidden/>
              </w:rPr>
              <w:tab/>
            </w:r>
            <w:r w:rsidR="00AF190B">
              <w:rPr>
                <w:noProof/>
                <w:webHidden/>
              </w:rPr>
              <w:fldChar w:fldCharType="begin"/>
            </w:r>
            <w:r w:rsidR="00AF190B">
              <w:rPr>
                <w:noProof/>
                <w:webHidden/>
              </w:rPr>
              <w:instrText xml:space="preserve"> PAGEREF _Toc101105811 \h </w:instrText>
            </w:r>
            <w:r w:rsidR="00AF190B">
              <w:rPr>
                <w:noProof/>
                <w:webHidden/>
              </w:rPr>
            </w:r>
            <w:r w:rsidR="00AF190B">
              <w:rPr>
                <w:noProof/>
                <w:webHidden/>
              </w:rPr>
              <w:fldChar w:fldCharType="separate"/>
            </w:r>
            <w:r w:rsidR="00AF190B">
              <w:rPr>
                <w:noProof/>
                <w:webHidden/>
              </w:rPr>
              <w:t>5</w:t>
            </w:r>
            <w:r w:rsidR="00AF190B">
              <w:rPr>
                <w:noProof/>
                <w:webHidden/>
              </w:rPr>
              <w:fldChar w:fldCharType="end"/>
            </w:r>
          </w:hyperlink>
        </w:p>
        <w:p w14:paraId="50DC0C29" w14:textId="000BB35A" w:rsidR="00AF190B" w:rsidRDefault="00F67B2D">
          <w:pPr>
            <w:pStyle w:val="TDC1"/>
            <w:rPr>
              <w:rFonts w:asciiTheme="minorHAnsi" w:eastAsiaTheme="minorEastAsia" w:hAnsiTheme="minorHAnsi"/>
              <w:b w:val="0"/>
              <w:noProof/>
              <w:lang w:eastAsia="es-ES"/>
            </w:rPr>
          </w:pPr>
          <w:hyperlink w:anchor="_Toc101105812" w:history="1">
            <w:r w:rsidR="00AF190B" w:rsidRPr="00BB6A8A">
              <w:rPr>
                <w:rStyle w:val="Hipervnculo"/>
                <w:noProof/>
              </w:rPr>
              <w:t>METODOLOGÍA</w:t>
            </w:r>
            <w:r w:rsidR="00AF190B">
              <w:rPr>
                <w:noProof/>
                <w:webHidden/>
              </w:rPr>
              <w:tab/>
            </w:r>
            <w:r w:rsidR="00AF190B">
              <w:rPr>
                <w:noProof/>
                <w:webHidden/>
              </w:rPr>
              <w:fldChar w:fldCharType="begin"/>
            </w:r>
            <w:r w:rsidR="00AF190B">
              <w:rPr>
                <w:noProof/>
                <w:webHidden/>
              </w:rPr>
              <w:instrText xml:space="preserve"> PAGEREF _Toc101105812 \h </w:instrText>
            </w:r>
            <w:r w:rsidR="00AF190B">
              <w:rPr>
                <w:noProof/>
                <w:webHidden/>
              </w:rPr>
            </w:r>
            <w:r w:rsidR="00AF190B">
              <w:rPr>
                <w:noProof/>
                <w:webHidden/>
              </w:rPr>
              <w:fldChar w:fldCharType="separate"/>
            </w:r>
            <w:r w:rsidR="00AF190B">
              <w:rPr>
                <w:noProof/>
                <w:webHidden/>
              </w:rPr>
              <w:t>6</w:t>
            </w:r>
            <w:r w:rsidR="00AF190B">
              <w:rPr>
                <w:noProof/>
                <w:webHidden/>
              </w:rPr>
              <w:fldChar w:fldCharType="end"/>
            </w:r>
          </w:hyperlink>
        </w:p>
        <w:p w14:paraId="24CB61C7" w14:textId="00B4A1C4" w:rsidR="00AF190B" w:rsidRDefault="00F67B2D">
          <w:pPr>
            <w:pStyle w:val="TDC1"/>
            <w:rPr>
              <w:rFonts w:asciiTheme="minorHAnsi" w:eastAsiaTheme="minorEastAsia" w:hAnsiTheme="minorHAnsi"/>
              <w:b w:val="0"/>
              <w:noProof/>
              <w:lang w:eastAsia="es-ES"/>
            </w:rPr>
          </w:pPr>
          <w:hyperlink w:anchor="_Toc101105813" w:history="1">
            <w:r w:rsidR="00AF190B" w:rsidRPr="00BB6A8A">
              <w:rPr>
                <w:rStyle w:val="Hipervnculo"/>
                <w:noProof/>
              </w:rPr>
              <w:t>RIESGOS Y PLAN DE CONTINGENCIA</w:t>
            </w:r>
            <w:r w:rsidR="00AF190B">
              <w:rPr>
                <w:noProof/>
                <w:webHidden/>
              </w:rPr>
              <w:tab/>
            </w:r>
            <w:r w:rsidR="00AF190B">
              <w:rPr>
                <w:noProof/>
                <w:webHidden/>
              </w:rPr>
              <w:fldChar w:fldCharType="begin"/>
            </w:r>
            <w:r w:rsidR="00AF190B">
              <w:rPr>
                <w:noProof/>
                <w:webHidden/>
              </w:rPr>
              <w:instrText xml:space="preserve"> PAGEREF _Toc101105813 \h </w:instrText>
            </w:r>
            <w:r w:rsidR="00AF190B">
              <w:rPr>
                <w:noProof/>
                <w:webHidden/>
              </w:rPr>
            </w:r>
            <w:r w:rsidR="00AF190B">
              <w:rPr>
                <w:noProof/>
                <w:webHidden/>
              </w:rPr>
              <w:fldChar w:fldCharType="separate"/>
            </w:r>
            <w:r w:rsidR="00AF190B">
              <w:rPr>
                <w:noProof/>
                <w:webHidden/>
              </w:rPr>
              <w:t>7</w:t>
            </w:r>
            <w:r w:rsidR="00AF190B">
              <w:rPr>
                <w:noProof/>
                <w:webHidden/>
              </w:rPr>
              <w:fldChar w:fldCharType="end"/>
            </w:r>
          </w:hyperlink>
        </w:p>
        <w:p w14:paraId="2972E3D0" w14:textId="1B9B5DC7" w:rsidR="00AF190B" w:rsidRDefault="00F67B2D">
          <w:pPr>
            <w:pStyle w:val="TDC4"/>
            <w:rPr>
              <w:rFonts w:asciiTheme="minorHAnsi" w:eastAsiaTheme="minorEastAsia" w:hAnsiTheme="minorHAnsi"/>
              <w:noProof/>
              <w:szCs w:val="22"/>
              <w:lang w:eastAsia="es-ES"/>
            </w:rPr>
          </w:pPr>
          <w:hyperlink w:anchor="_Toc101105814" w:history="1">
            <w:r w:rsidR="00AF190B" w:rsidRPr="00BB6A8A">
              <w:rPr>
                <w:rStyle w:val="Hipervnculo"/>
                <w:noProof/>
              </w:rPr>
              <w:t>a)</w:t>
            </w:r>
            <w:r w:rsidR="00AF190B">
              <w:rPr>
                <w:rFonts w:asciiTheme="minorHAnsi" w:eastAsiaTheme="minorEastAsia" w:hAnsiTheme="minorHAnsi"/>
                <w:noProof/>
                <w:szCs w:val="22"/>
                <w:lang w:eastAsia="es-ES"/>
              </w:rPr>
              <w:tab/>
            </w:r>
            <w:r w:rsidR="00AF190B" w:rsidRPr="00BB6A8A">
              <w:rPr>
                <w:rStyle w:val="Hipervnculo"/>
                <w:noProof/>
              </w:rPr>
              <w:t>Incidencias técnicas</w:t>
            </w:r>
            <w:r w:rsidR="00AF190B">
              <w:rPr>
                <w:noProof/>
                <w:webHidden/>
              </w:rPr>
              <w:tab/>
            </w:r>
            <w:r w:rsidR="00AF190B">
              <w:rPr>
                <w:noProof/>
                <w:webHidden/>
              </w:rPr>
              <w:fldChar w:fldCharType="begin"/>
            </w:r>
            <w:r w:rsidR="00AF190B">
              <w:rPr>
                <w:noProof/>
                <w:webHidden/>
              </w:rPr>
              <w:instrText xml:space="preserve"> PAGEREF _Toc101105814 \h </w:instrText>
            </w:r>
            <w:r w:rsidR="00AF190B">
              <w:rPr>
                <w:noProof/>
                <w:webHidden/>
              </w:rPr>
            </w:r>
            <w:r w:rsidR="00AF190B">
              <w:rPr>
                <w:noProof/>
                <w:webHidden/>
              </w:rPr>
              <w:fldChar w:fldCharType="separate"/>
            </w:r>
            <w:r w:rsidR="00AF190B">
              <w:rPr>
                <w:noProof/>
                <w:webHidden/>
              </w:rPr>
              <w:t>7</w:t>
            </w:r>
            <w:r w:rsidR="00AF190B">
              <w:rPr>
                <w:noProof/>
                <w:webHidden/>
              </w:rPr>
              <w:fldChar w:fldCharType="end"/>
            </w:r>
          </w:hyperlink>
        </w:p>
        <w:p w14:paraId="379A7835" w14:textId="2809C05F" w:rsidR="00AF190B" w:rsidRDefault="00F67B2D">
          <w:pPr>
            <w:pStyle w:val="TDC4"/>
            <w:rPr>
              <w:rFonts w:asciiTheme="minorHAnsi" w:eastAsiaTheme="minorEastAsia" w:hAnsiTheme="minorHAnsi"/>
              <w:noProof/>
              <w:szCs w:val="22"/>
              <w:lang w:eastAsia="es-ES"/>
            </w:rPr>
          </w:pPr>
          <w:hyperlink w:anchor="_Toc101105815" w:history="1">
            <w:r w:rsidR="00AF190B" w:rsidRPr="00BB6A8A">
              <w:rPr>
                <w:rStyle w:val="Hipervnculo"/>
                <w:noProof/>
              </w:rPr>
              <w:t>b)</w:t>
            </w:r>
            <w:r w:rsidR="00AF190B">
              <w:rPr>
                <w:rFonts w:asciiTheme="minorHAnsi" w:eastAsiaTheme="minorEastAsia" w:hAnsiTheme="minorHAnsi"/>
                <w:noProof/>
                <w:szCs w:val="22"/>
                <w:lang w:eastAsia="es-ES"/>
              </w:rPr>
              <w:tab/>
            </w:r>
            <w:r w:rsidR="00AF190B" w:rsidRPr="00BB6A8A">
              <w:rPr>
                <w:rStyle w:val="Hipervnculo"/>
                <w:noProof/>
              </w:rPr>
              <w:t>Incidencias personales</w:t>
            </w:r>
            <w:r w:rsidR="00AF190B">
              <w:rPr>
                <w:noProof/>
                <w:webHidden/>
              </w:rPr>
              <w:tab/>
            </w:r>
            <w:r w:rsidR="00AF190B">
              <w:rPr>
                <w:noProof/>
                <w:webHidden/>
              </w:rPr>
              <w:fldChar w:fldCharType="begin"/>
            </w:r>
            <w:r w:rsidR="00AF190B">
              <w:rPr>
                <w:noProof/>
                <w:webHidden/>
              </w:rPr>
              <w:instrText xml:space="preserve"> PAGEREF _Toc101105815 \h </w:instrText>
            </w:r>
            <w:r w:rsidR="00AF190B">
              <w:rPr>
                <w:noProof/>
                <w:webHidden/>
              </w:rPr>
            </w:r>
            <w:r w:rsidR="00AF190B">
              <w:rPr>
                <w:noProof/>
                <w:webHidden/>
              </w:rPr>
              <w:fldChar w:fldCharType="separate"/>
            </w:r>
            <w:r w:rsidR="00AF190B">
              <w:rPr>
                <w:noProof/>
                <w:webHidden/>
              </w:rPr>
              <w:t>8</w:t>
            </w:r>
            <w:r w:rsidR="00AF190B">
              <w:rPr>
                <w:noProof/>
                <w:webHidden/>
              </w:rPr>
              <w:fldChar w:fldCharType="end"/>
            </w:r>
          </w:hyperlink>
        </w:p>
        <w:p w14:paraId="3C025455" w14:textId="1CEFD92E" w:rsidR="00AF190B" w:rsidRDefault="00F67B2D">
          <w:pPr>
            <w:pStyle w:val="TDC1"/>
            <w:rPr>
              <w:rFonts w:asciiTheme="minorHAnsi" w:eastAsiaTheme="minorEastAsia" w:hAnsiTheme="minorHAnsi"/>
              <w:b w:val="0"/>
              <w:noProof/>
              <w:lang w:eastAsia="es-ES"/>
            </w:rPr>
          </w:pPr>
          <w:hyperlink w:anchor="_Toc101105816" w:history="1">
            <w:r w:rsidR="00AF190B" w:rsidRPr="00BB6A8A">
              <w:rPr>
                <w:rStyle w:val="Hipervnculo"/>
                <w:noProof/>
              </w:rPr>
              <w:t>ANÁLISIS DAFO</w:t>
            </w:r>
            <w:r w:rsidR="00AF190B">
              <w:rPr>
                <w:noProof/>
                <w:webHidden/>
              </w:rPr>
              <w:tab/>
            </w:r>
            <w:r w:rsidR="00AF190B">
              <w:rPr>
                <w:noProof/>
                <w:webHidden/>
              </w:rPr>
              <w:fldChar w:fldCharType="begin"/>
            </w:r>
            <w:r w:rsidR="00AF190B">
              <w:rPr>
                <w:noProof/>
                <w:webHidden/>
              </w:rPr>
              <w:instrText xml:space="preserve"> PAGEREF _Toc101105816 \h </w:instrText>
            </w:r>
            <w:r w:rsidR="00AF190B">
              <w:rPr>
                <w:noProof/>
                <w:webHidden/>
              </w:rPr>
            </w:r>
            <w:r w:rsidR="00AF190B">
              <w:rPr>
                <w:noProof/>
                <w:webHidden/>
              </w:rPr>
              <w:fldChar w:fldCharType="separate"/>
            </w:r>
            <w:r w:rsidR="00AF190B">
              <w:rPr>
                <w:noProof/>
                <w:webHidden/>
              </w:rPr>
              <w:t>9</w:t>
            </w:r>
            <w:r w:rsidR="00AF190B">
              <w:rPr>
                <w:noProof/>
                <w:webHidden/>
              </w:rPr>
              <w:fldChar w:fldCharType="end"/>
            </w:r>
          </w:hyperlink>
        </w:p>
        <w:p w14:paraId="406A1ADE" w14:textId="2C1C56B0" w:rsidR="00AF190B" w:rsidRDefault="00F67B2D">
          <w:pPr>
            <w:pStyle w:val="TDC1"/>
            <w:rPr>
              <w:rFonts w:asciiTheme="minorHAnsi" w:eastAsiaTheme="minorEastAsia" w:hAnsiTheme="minorHAnsi"/>
              <w:b w:val="0"/>
              <w:noProof/>
              <w:lang w:eastAsia="es-ES"/>
            </w:rPr>
          </w:pPr>
          <w:hyperlink w:anchor="_Toc101105817" w:history="1">
            <w:r w:rsidR="00AF190B" w:rsidRPr="00BB6A8A">
              <w:rPr>
                <w:rStyle w:val="Hipervnculo"/>
                <w:noProof/>
              </w:rPr>
              <w:t>PLANIFICACIÓN</w:t>
            </w:r>
            <w:r w:rsidR="00AF190B">
              <w:rPr>
                <w:noProof/>
                <w:webHidden/>
              </w:rPr>
              <w:tab/>
            </w:r>
            <w:r w:rsidR="00AF190B">
              <w:rPr>
                <w:noProof/>
                <w:webHidden/>
              </w:rPr>
              <w:fldChar w:fldCharType="begin"/>
            </w:r>
            <w:r w:rsidR="00AF190B">
              <w:rPr>
                <w:noProof/>
                <w:webHidden/>
              </w:rPr>
              <w:instrText xml:space="preserve"> PAGEREF _Toc101105817 \h </w:instrText>
            </w:r>
            <w:r w:rsidR="00AF190B">
              <w:rPr>
                <w:noProof/>
                <w:webHidden/>
              </w:rPr>
            </w:r>
            <w:r w:rsidR="00AF190B">
              <w:rPr>
                <w:noProof/>
                <w:webHidden/>
              </w:rPr>
              <w:fldChar w:fldCharType="separate"/>
            </w:r>
            <w:r w:rsidR="00AF190B">
              <w:rPr>
                <w:noProof/>
                <w:webHidden/>
              </w:rPr>
              <w:t>9</w:t>
            </w:r>
            <w:r w:rsidR="00AF190B">
              <w:rPr>
                <w:noProof/>
                <w:webHidden/>
              </w:rPr>
              <w:fldChar w:fldCharType="end"/>
            </w:r>
          </w:hyperlink>
        </w:p>
        <w:p w14:paraId="41959642" w14:textId="7DBD4C8F" w:rsidR="00AF190B" w:rsidRDefault="00F67B2D">
          <w:pPr>
            <w:pStyle w:val="TDC3"/>
            <w:rPr>
              <w:rFonts w:asciiTheme="minorHAnsi" w:eastAsiaTheme="minorEastAsia" w:hAnsiTheme="minorHAnsi"/>
              <w:noProof/>
              <w:lang w:eastAsia="es-ES"/>
            </w:rPr>
          </w:pPr>
          <w:hyperlink w:anchor="_Toc101105818" w:history="1">
            <w:r w:rsidR="00AF190B" w:rsidRPr="00BB6A8A">
              <w:rPr>
                <w:rStyle w:val="Hipervnculo"/>
                <w:rFonts w:ascii="Arial" w:hAnsi="Arial" w:cs="Arial"/>
                <w:noProof/>
              </w:rPr>
              <w:t>Calendario de trabajo</w:t>
            </w:r>
            <w:r w:rsidR="00AF190B">
              <w:rPr>
                <w:noProof/>
                <w:webHidden/>
              </w:rPr>
              <w:tab/>
            </w:r>
            <w:r w:rsidR="00AF190B">
              <w:rPr>
                <w:noProof/>
                <w:webHidden/>
              </w:rPr>
              <w:fldChar w:fldCharType="begin"/>
            </w:r>
            <w:r w:rsidR="00AF190B">
              <w:rPr>
                <w:noProof/>
                <w:webHidden/>
              </w:rPr>
              <w:instrText xml:space="preserve"> PAGEREF _Toc101105818 \h </w:instrText>
            </w:r>
            <w:r w:rsidR="00AF190B">
              <w:rPr>
                <w:noProof/>
                <w:webHidden/>
              </w:rPr>
            </w:r>
            <w:r w:rsidR="00AF190B">
              <w:rPr>
                <w:noProof/>
                <w:webHidden/>
              </w:rPr>
              <w:fldChar w:fldCharType="separate"/>
            </w:r>
            <w:r w:rsidR="00AF190B">
              <w:rPr>
                <w:noProof/>
                <w:webHidden/>
              </w:rPr>
              <w:t>9</w:t>
            </w:r>
            <w:r w:rsidR="00AF190B">
              <w:rPr>
                <w:noProof/>
                <w:webHidden/>
              </w:rPr>
              <w:fldChar w:fldCharType="end"/>
            </w:r>
          </w:hyperlink>
        </w:p>
        <w:p w14:paraId="22B23320" w14:textId="382B3789" w:rsidR="00AF190B" w:rsidRDefault="00F67B2D">
          <w:pPr>
            <w:pStyle w:val="TDC3"/>
            <w:rPr>
              <w:rFonts w:asciiTheme="minorHAnsi" w:eastAsiaTheme="minorEastAsia" w:hAnsiTheme="minorHAnsi"/>
              <w:noProof/>
              <w:lang w:eastAsia="es-ES"/>
            </w:rPr>
          </w:pPr>
          <w:hyperlink w:anchor="_Toc101105819" w:history="1">
            <w:r w:rsidR="00AF190B" w:rsidRPr="00BB6A8A">
              <w:rPr>
                <w:rStyle w:val="Hipervnculo"/>
                <w:noProof/>
              </w:rPr>
              <w:t>Hitos</w:t>
            </w:r>
            <w:r w:rsidR="00AF190B">
              <w:rPr>
                <w:noProof/>
                <w:webHidden/>
              </w:rPr>
              <w:tab/>
            </w:r>
            <w:r w:rsidR="00AF190B">
              <w:rPr>
                <w:noProof/>
                <w:webHidden/>
              </w:rPr>
              <w:fldChar w:fldCharType="begin"/>
            </w:r>
            <w:r w:rsidR="00AF190B">
              <w:rPr>
                <w:noProof/>
                <w:webHidden/>
              </w:rPr>
              <w:instrText xml:space="preserve"> PAGEREF _Toc101105819 \h </w:instrText>
            </w:r>
            <w:r w:rsidR="00AF190B">
              <w:rPr>
                <w:noProof/>
                <w:webHidden/>
              </w:rPr>
            </w:r>
            <w:r w:rsidR="00AF190B">
              <w:rPr>
                <w:noProof/>
                <w:webHidden/>
              </w:rPr>
              <w:fldChar w:fldCharType="separate"/>
            </w:r>
            <w:r w:rsidR="00AF190B">
              <w:rPr>
                <w:noProof/>
                <w:webHidden/>
              </w:rPr>
              <w:t>11</w:t>
            </w:r>
            <w:r w:rsidR="00AF190B">
              <w:rPr>
                <w:noProof/>
                <w:webHidden/>
              </w:rPr>
              <w:fldChar w:fldCharType="end"/>
            </w:r>
          </w:hyperlink>
        </w:p>
        <w:p w14:paraId="2960219A" w14:textId="02053CAC" w:rsidR="00AF190B" w:rsidRDefault="00F67B2D">
          <w:pPr>
            <w:pStyle w:val="TDC3"/>
            <w:rPr>
              <w:rFonts w:asciiTheme="minorHAnsi" w:eastAsiaTheme="minorEastAsia" w:hAnsiTheme="minorHAnsi"/>
              <w:noProof/>
              <w:lang w:eastAsia="es-ES"/>
            </w:rPr>
          </w:pPr>
          <w:hyperlink w:anchor="_Toc101105820" w:history="1">
            <w:r w:rsidR="00AF190B" w:rsidRPr="00BB6A8A">
              <w:rPr>
                <w:rStyle w:val="Hipervnculo"/>
                <w:noProof/>
              </w:rPr>
              <w:t>Planificación de tareas</w:t>
            </w:r>
            <w:r w:rsidR="00AF190B">
              <w:rPr>
                <w:noProof/>
                <w:webHidden/>
              </w:rPr>
              <w:tab/>
            </w:r>
            <w:r w:rsidR="00AF190B">
              <w:rPr>
                <w:noProof/>
                <w:webHidden/>
              </w:rPr>
              <w:fldChar w:fldCharType="begin"/>
            </w:r>
            <w:r w:rsidR="00AF190B">
              <w:rPr>
                <w:noProof/>
                <w:webHidden/>
              </w:rPr>
              <w:instrText xml:space="preserve"> PAGEREF _Toc101105820 \h </w:instrText>
            </w:r>
            <w:r w:rsidR="00AF190B">
              <w:rPr>
                <w:noProof/>
                <w:webHidden/>
              </w:rPr>
            </w:r>
            <w:r w:rsidR="00AF190B">
              <w:rPr>
                <w:noProof/>
                <w:webHidden/>
              </w:rPr>
              <w:fldChar w:fldCharType="separate"/>
            </w:r>
            <w:r w:rsidR="00AF190B">
              <w:rPr>
                <w:noProof/>
                <w:webHidden/>
              </w:rPr>
              <w:t>11</w:t>
            </w:r>
            <w:r w:rsidR="00AF190B">
              <w:rPr>
                <w:noProof/>
                <w:webHidden/>
              </w:rPr>
              <w:fldChar w:fldCharType="end"/>
            </w:r>
          </w:hyperlink>
        </w:p>
        <w:p w14:paraId="67F5D5A7" w14:textId="1A3F8264" w:rsidR="00AF190B" w:rsidRDefault="00F67B2D">
          <w:pPr>
            <w:pStyle w:val="TDC1"/>
            <w:rPr>
              <w:rFonts w:asciiTheme="minorHAnsi" w:eastAsiaTheme="minorEastAsia" w:hAnsiTheme="minorHAnsi"/>
              <w:b w:val="0"/>
              <w:noProof/>
              <w:lang w:eastAsia="es-ES"/>
            </w:rPr>
          </w:pPr>
          <w:hyperlink w:anchor="_Toc101105821" w:history="1">
            <w:r w:rsidR="00AF190B" w:rsidRPr="00BB6A8A">
              <w:rPr>
                <w:rStyle w:val="Hipervnculo"/>
                <w:noProof/>
              </w:rPr>
              <w:t>MEDIOS Y MATERIALES</w:t>
            </w:r>
            <w:r w:rsidR="00AF190B">
              <w:rPr>
                <w:noProof/>
                <w:webHidden/>
              </w:rPr>
              <w:tab/>
            </w:r>
            <w:r w:rsidR="00AF190B">
              <w:rPr>
                <w:noProof/>
                <w:webHidden/>
              </w:rPr>
              <w:fldChar w:fldCharType="begin"/>
            </w:r>
            <w:r w:rsidR="00AF190B">
              <w:rPr>
                <w:noProof/>
                <w:webHidden/>
              </w:rPr>
              <w:instrText xml:space="preserve"> PAGEREF _Toc101105821 \h </w:instrText>
            </w:r>
            <w:r w:rsidR="00AF190B">
              <w:rPr>
                <w:noProof/>
                <w:webHidden/>
              </w:rPr>
            </w:r>
            <w:r w:rsidR="00AF190B">
              <w:rPr>
                <w:noProof/>
                <w:webHidden/>
              </w:rPr>
              <w:fldChar w:fldCharType="separate"/>
            </w:r>
            <w:r w:rsidR="00AF190B">
              <w:rPr>
                <w:noProof/>
                <w:webHidden/>
              </w:rPr>
              <w:t>15</w:t>
            </w:r>
            <w:r w:rsidR="00AF190B">
              <w:rPr>
                <w:noProof/>
                <w:webHidden/>
              </w:rPr>
              <w:fldChar w:fldCharType="end"/>
            </w:r>
          </w:hyperlink>
        </w:p>
        <w:p w14:paraId="5D125729" w14:textId="4399E106" w:rsidR="00AF190B" w:rsidRDefault="00F67B2D">
          <w:pPr>
            <w:pStyle w:val="TDC1"/>
            <w:rPr>
              <w:rFonts w:asciiTheme="minorHAnsi" w:eastAsiaTheme="minorEastAsia" w:hAnsiTheme="minorHAnsi"/>
              <w:b w:val="0"/>
              <w:noProof/>
              <w:lang w:eastAsia="es-ES"/>
            </w:rPr>
          </w:pPr>
          <w:hyperlink w:anchor="_Toc101105822" w:history="1">
            <w:r w:rsidR="00AF190B" w:rsidRPr="00BB6A8A">
              <w:rPr>
                <w:rStyle w:val="Hipervnculo"/>
                <w:noProof/>
              </w:rPr>
              <w:t>BIBLIOGRAFÍA PROVISIONAL</w:t>
            </w:r>
            <w:r w:rsidR="00AF190B">
              <w:rPr>
                <w:noProof/>
                <w:webHidden/>
              </w:rPr>
              <w:tab/>
            </w:r>
            <w:r w:rsidR="00AF190B">
              <w:rPr>
                <w:noProof/>
                <w:webHidden/>
              </w:rPr>
              <w:fldChar w:fldCharType="begin"/>
            </w:r>
            <w:r w:rsidR="00AF190B">
              <w:rPr>
                <w:noProof/>
                <w:webHidden/>
              </w:rPr>
              <w:instrText xml:space="preserve"> PAGEREF _Toc101105822 \h </w:instrText>
            </w:r>
            <w:r w:rsidR="00AF190B">
              <w:rPr>
                <w:noProof/>
                <w:webHidden/>
              </w:rPr>
            </w:r>
            <w:r w:rsidR="00AF190B">
              <w:rPr>
                <w:noProof/>
                <w:webHidden/>
              </w:rPr>
              <w:fldChar w:fldCharType="separate"/>
            </w:r>
            <w:r w:rsidR="00AF190B">
              <w:rPr>
                <w:noProof/>
                <w:webHidden/>
              </w:rPr>
              <w:t>16</w:t>
            </w:r>
            <w:r w:rsidR="00AF190B">
              <w:rPr>
                <w:noProof/>
                <w:webHidden/>
              </w:rPr>
              <w:fldChar w:fldCharType="end"/>
            </w:r>
          </w:hyperlink>
        </w:p>
        <w:p w14:paraId="13B2C7AF" w14:textId="23A6A486" w:rsidR="007E5441" w:rsidRDefault="007E5441" w:rsidP="007E5441">
          <w:pPr>
            <w:spacing w:line="360" w:lineRule="auto"/>
          </w:pPr>
          <w:r w:rsidRPr="00607C07">
            <w:rPr>
              <w:rFonts w:ascii="Arial" w:hAnsi="Arial" w:cs="Arial"/>
            </w:rPr>
            <w:fldChar w:fldCharType="end"/>
          </w:r>
        </w:p>
      </w:sdtContent>
    </w:sdt>
    <w:p w14:paraId="13024305" w14:textId="755D573E" w:rsidR="00532296" w:rsidRDefault="00532296">
      <w:pPr>
        <w:spacing w:after="160" w:line="259" w:lineRule="auto"/>
        <w:rPr>
          <w:rFonts w:eastAsia="Times New Roman" w:cstheme="majorBidi"/>
          <w:b/>
          <w:bCs/>
          <w:caps/>
          <w:color w:val="000000" w:themeColor="text1"/>
          <w:sz w:val="40"/>
          <w:szCs w:val="32"/>
          <w:lang w:eastAsia="es-ES"/>
        </w:rPr>
      </w:pPr>
      <w:r>
        <w:br w:type="page"/>
      </w:r>
    </w:p>
    <w:p w14:paraId="65F7D20B" w14:textId="31368111" w:rsidR="005162DD" w:rsidRPr="007E74C1" w:rsidRDefault="00F050E8" w:rsidP="00F67B2D">
      <w:pPr>
        <w:pStyle w:val="Ttulo1"/>
      </w:pPr>
      <w:bookmarkStart w:id="0" w:name="_Toc101105806"/>
      <w:r w:rsidRPr="007E74C1">
        <w:lastRenderedPageBreak/>
        <w:t xml:space="preserve">PROPUESTA DE </w:t>
      </w:r>
      <w:r w:rsidR="00B546AA" w:rsidRPr="007E74C1">
        <w:t>TÍTULO</w:t>
      </w:r>
      <w:bookmarkEnd w:id="0"/>
    </w:p>
    <w:p w14:paraId="4C05501A" w14:textId="77777777" w:rsidR="005162DD" w:rsidRDefault="005162DD" w:rsidP="005162DD"/>
    <w:p w14:paraId="4173A9B8" w14:textId="750A4C24" w:rsidR="00F050E8" w:rsidRDefault="00F050E8" w:rsidP="009E6018">
      <w:pPr>
        <w:pStyle w:val="TFM"/>
        <w:ind w:firstLine="284"/>
      </w:pPr>
      <w:r>
        <w:t xml:space="preserve">Como primer apartado </w:t>
      </w:r>
      <w:r w:rsidR="00B84D9F">
        <w:t xml:space="preserve">del plan de proyecto del </w:t>
      </w:r>
      <w:proofErr w:type="spellStart"/>
      <w:r w:rsidR="00B84D9F">
        <w:t>Capstone</w:t>
      </w:r>
      <w:proofErr w:type="spellEnd"/>
      <w:r>
        <w:t xml:space="preserve">, se definirá </w:t>
      </w:r>
      <w:r w:rsidR="00B84D9F">
        <w:t>su</w:t>
      </w:r>
      <w:r>
        <w:t xml:space="preserve"> título respetando los requisitos: completo, claro, preciso y referi</w:t>
      </w:r>
      <w:r w:rsidR="002F01A7">
        <w:t>do</w:t>
      </w:r>
      <w:r>
        <w:t xml:space="preserve"> al tema principal.</w:t>
      </w:r>
    </w:p>
    <w:p w14:paraId="0C26E547" w14:textId="725CC0F8" w:rsidR="00F050E8" w:rsidRDefault="00F050E8" w:rsidP="009E6018">
      <w:pPr>
        <w:pStyle w:val="TFM"/>
        <w:ind w:firstLine="284"/>
      </w:pPr>
      <w:r>
        <w:t xml:space="preserve">De este modo, el título, que refleja el contenido del </w:t>
      </w:r>
      <w:r w:rsidR="00B84D9F">
        <w:t>proyecto</w:t>
      </w:r>
      <w:r>
        <w:t xml:space="preserve"> será:</w:t>
      </w:r>
    </w:p>
    <w:p w14:paraId="64174877" w14:textId="50A5E9A3" w:rsidR="006E0387" w:rsidRDefault="006E0387" w:rsidP="009E6018">
      <w:pPr>
        <w:pStyle w:val="TFM"/>
        <w:ind w:firstLine="284"/>
      </w:pPr>
      <w:r>
        <w:t>“</w:t>
      </w:r>
      <w:r w:rsidR="003C51CD">
        <w:t xml:space="preserve">Diseño de un modelo </w:t>
      </w:r>
      <w:r w:rsidR="008309EA">
        <w:t xml:space="preserve">de </w:t>
      </w:r>
      <w:r w:rsidR="008309EA" w:rsidRPr="00BF3F0B">
        <w:rPr>
          <w:i/>
          <w:iCs/>
        </w:rPr>
        <w:t xml:space="preserve">Machine </w:t>
      </w:r>
      <w:proofErr w:type="spellStart"/>
      <w:r w:rsidR="008309EA" w:rsidRPr="00BF3F0B">
        <w:rPr>
          <w:i/>
          <w:iCs/>
        </w:rPr>
        <w:t>Learning</w:t>
      </w:r>
      <w:proofErr w:type="spellEnd"/>
      <w:r w:rsidR="008309EA">
        <w:t xml:space="preserve"> para la predicción de pujas en entorno de </w:t>
      </w:r>
      <w:r w:rsidR="008F7107">
        <w:t>Publicidad programática</w:t>
      </w:r>
      <w:r w:rsidR="00A26E0C">
        <w:t>”</w:t>
      </w:r>
      <w:r w:rsidR="008F7107">
        <w:t>.</w:t>
      </w:r>
    </w:p>
    <w:p w14:paraId="0800EADC" w14:textId="77777777" w:rsidR="008D7452" w:rsidRPr="002F01A7" w:rsidRDefault="008D7452" w:rsidP="009E6018">
      <w:pPr>
        <w:pStyle w:val="TFM"/>
        <w:ind w:firstLine="284"/>
      </w:pPr>
    </w:p>
    <w:p w14:paraId="6EA6E9E5" w14:textId="69779EFC" w:rsidR="00F050E8" w:rsidRDefault="00F050E8" w:rsidP="00F67B2D">
      <w:pPr>
        <w:pStyle w:val="Ttulo1"/>
      </w:pPr>
      <w:bookmarkStart w:id="1" w:name="_Toc101105807"/>
      <w:r>
        <w:t>PALABRAS CLAVE</w:t>
      </w:r>
      <w:bookmarkEnd w:id="1"/>
    </w:p>
    <w:p w14:paraId="3A33B49B" w14:textId="6CA45E5F" w:rsidR="00F050E8" w:rsidRDefault="00F050E8" w:rsidP="00F050E8"/>
    <w:p w14:paraId="78C547F6" w14:textId="6D6394ED" w:rsidR="00F050E8" w:rsidRDefault="00F050E8" w:rsidP="006100A2">
      <w:pPr>
        <w:pStyle w:val="TFM"/>
      </w:pPr>
      <w:r>
        <w:t>Con las siguientes palabras clave es posible resumir el trabajo:</w:t>
      </w:r>
    </w:p>
    <w:p w14:paraId="1AE77DB7" w14:textId="063F85AF" w:rsidR="00F050E8" w:rsidRDefault="005B20D6" w:rsidP="00A52134">
      <w:pPr>
        <w:pStyle w:val="TFM"/>
        <w:numPr>
          <w:ilvl w:val="0"/>
          <w:numId w:val="39"/>
        </w:numPr>
        <w:spacing w:line="240" w:lineRule="auto"/>
      </w:pPr>
      <w:r>
        <w:t xml:space="preserve">Machine </w:t>
      </w:r>
      <w:proofErr w:type="spellStart"/>
      <w:r>
        <w:t>Learning</w:t>
      </w:r>
      <w:proofErr w:type="spellEnd"/>
      <w:r w:rsidR="00F050E8">
        <w:t>.</w:t>
      </w:r>
    </w:p>
    <w:p w14:paraId="34089E18" w14:textId="5C2AC61A" w:rsidR="00F050E8" w:rsidRDefault="00ED3AE0" w:rsidP="00A52134">
      <w:pPr>
        <w:pStyle w:val="TFM"/>
        <w:numPr>
          <w:ilvl w:val="0"/>
          <w:numId w:val="39"/>
        </w:numPr>
        <w:spacing w:line="240" w:lineRule="auto"/>
      </w:pPr>
      <w:r>
        <w:t>Modelos predictivos</w:t>
      </w:r>
      <w:r w:rsidR="00F050E8">
        <w:t>.</w:t>
      </w:r>
    </w:p>
    <w:p w14:paraId="7C2D4049" w14:textId="4D1696FA" w:rsidR="00F050E8" w:rsidRDefault="00ED3AE0" w:rsidP="00A52134">
      <w:pPr>
        <w:pStyle w:val="TFM"/>
        <w:numPr>
          <w:ilvl w:val="0"/>
          <w:numId w:val="39"/>
        </w:numPr>
        <w:spacing w:line="240" w:lineRule="auto"/>
      </w:pPr>
      <w:r>
        <w:t>Inteligencia artificial</w:t>
      </w:r>
      <w:r w:rsidR="00F050E8">
        <w:t>.</w:t>
      </w:r>
    </w:p>
    <w:p w14:paraId="20250346" w14:textId="4DF83342" w:rsidR="00F050E8" w:rsidRDefault="008F7107" w:rsidP="00A52134">
      <w:pPr>
        <w:pStyle w:val="TFM"/>
        <w:numPr>
          <w:ilvl w:val="0"/>
          <w:numId w:val="39"/>
        </w:numPr>
        <w:spacing w:line="240" w:lineRule="auto"/>
      </w:pPr>
      <w:r>
        <w:t>Publicidad programática</w:t>
      </w:r>
      <w:r w:rsidR="0006284D">
        <w:t>.</w:t>
      </w:r>
    </w:p>
    <w:p w14:paraId="45D35D04" w14:textId="263EA8D4" w:rsidR="00FE19DF" w:rsidRDefault="00A9369D" w:rsidP="006100A2">
      <w:pPr>
        <w:pStyle w:val="TFM"/>
        <w:numPr>
          <w:ilvl w:val="0"/>
          <w:numId w:val="39"/>
        </w:numPr>
      </w:pPr>
      <w:r>
        <w:t>Despliegue en AWS.</w:t>
      </w:r>
    </w:p>
    <w:p w14:paraId="4CDF9B9D" w14:textId="77777777" w:rsidR="008D7452" w:rsidRDefault="008D7452" w:rsidP="008D7452">
      <w:pPr>
        <w:pStyle w:val="TFM"/>
        <w:ind w:left="644"/>
      </w:pPr>
    </w:p>
    <w:p w14:paraId="0560D826" w14:textId="147176E4" w:rsidR="007E5441" w:rsidRDefault="007E5441" w:rsidP="00F67B2D">
      <w:pPr>
        <w:pStyle w:val="Ttulo1"/>
      </w:pPr>
      <w:bookmarkStart w:id="2" w:name="_Toc101105808"/>
      <w:r>
        <w:t>RESUMEN DE LA PROPUESTA</w:t>
      </w:r>
      <w:bookmarkEnd w:id="2"/>
    </w:p>
    <w:p w14:paraId="0C00E7EF" w14:textId="27C94BAF" w:rsidR="007E5441" w:rsidRDefault="007E5441" w:rsidP="007E5441"/>
    <w:p w14:paraId="098DB9C0" w14:textId="404A4FFE" w:rsidR="006A606B" w:rsidRDefault="00EC34A6" w:rsidP="006A606B">
      <w:pPr>
        <w:pStyle w:val="TFM"/>
        <w:ind w:firstLine="284"/>
      </w:pPr>
      <w:r>
        <w:t>Hoy en día</w:t>
      </w:r>
      <w:r w:rsidR="006A606B">
        <w:t xml:space="preserve">, </w:t>
      </w:r>
      <w:r>
        <w:t xml:space="preserve">la Ciencia de Datos es algo que forma parte de nuestra vida cotidiana. Aspectos como </w:t>
      </w:r>
      <w:r w:rsidR="00B91EF2">
        <w:t xml:space="preserve">Inteligencia Artificial, modelos de entrenamiento, creación de </w:t>
      </w:r>
      <w:proofErr w:type="spellStart"/>
      <w:r w:rsidR="00B91EF2" w:rsidRPr="00517196">
        <w:rPr>
          <w:i/>
          <w:iCs/>
        </w:rPr>
        <w:t>chatbots</w:t>
      </w:r>
      <w:proofErr w:type="spellEnd"/>
      <w:r w:rsidR="00B91EF2">
        <w:t xml:space="preserve">, etc. ya no resultan tan nuevos, pese a que todavía tienen por delante </w:t>
      </w:r>
      <w:r w:rsidR="00632071">
        <w:t>un enorme potencial de crecimiento, en cantidad y calidad.</w:t>
      </w:r>
    </w:p>
    <w:p w14:paraId="2B0E1FDA" w14:textId="748739A3" w:rsidR="00E15C26" w:rsidRDefault="00E15C26" w:rsidP="006A606B">
      <w:pPr>
        <w:pStyle w:val="TFM"/>
        <w:ind w:firstLine="284"/>
      </w:pPr>
      <w:r>
        <w:t xml:space="preserve">El </w:t>
      </w:r>
      <w:r w:rsidRPr="00E15C26">
        <w:rPr>
          <w:i/>
          <w:iCs/>
        </w:rPr>
        <w:t xml:space="preserve">data </w:t>
      </w:r>
      <w:proofErr w:type="spellStart"/>
      <w:r w:rsidRPr="00E15C26">
        <w:rPr>
          <w:i/>
          <w:iCs/>
        </w:rPr>
        <w:t>mining</w:t>
      </w:r>
      <w:proofErr w:type="spellEnd"/>
      <w:r>
        <w:t>,</w:t>
      </w:r>
      <w:r w:rsidR="00CE4FF8">
        <w:t xml:space="preserve"> concepto que existe desde hace décadas, ingeniería de datos, Big Data, </w:t>
      </w:r>
      <w:r w:rsidR="00CE4FF8" w:rsidRPr="00D621B6">
        <w:rPr>
          <w:i/>
          <w:iCs/>
        </w:rPr>
        <w:t xml:space="preserve">Business </w:t>
      </w:r>
      <w:proofErr w:type="spellStart"/>
      <w:r w:rsidR="00CE4FF8" w:rsidRPr="00D621B6">
        <w:rPr>
          <w:i/>
          <w:iCs/>
        </w:rPr>
        <w:t>Intelligence</w:t>
      </w:r>
      <w:proofErr w:type="spellEnd"/>
      <w:r w:rsidR="00CE4FF8">
        <w:t xml:space="preserve">, etc., son términos </w:t>
      </w:r>
      <w:r w:rsidR="00C04C17">
        <w:t xml:space="preserve">cada vez más comunes y alrededor de ellos hemos </w:t>
      </w:r>
      <w:r w:rsidR="00BB1D74">
        <w:t>experimentado un cambio en el paradigma empresarial</w:t>
      </w:r>
      <w:r w:rsidR="008D4F49">
        <w:t xml:space="preserve"> con perspectivas como DevOps o </w:t>
      </w:r>
      <w:proofErr w:type="spellStart"/>
      <w:r w:rsidR="008D4F49">
        <w:t>MLOps</w:t>
      </w:r>
      <w:proofErr w:type="spellEnd"/>
      <w:r w:rsidR="008D4F49">
        <w:t xml:space="preserve">. Todo ello, fuertemente </w:t>
      </w:r>
      <w:r w:rsidR="00C9596E">
        <w:t xml:space="preserve">relacionado con el desarrollo en la nube, con </w:t>
      </w:r>
      <w:r w:rsidR="003F472A" w:rsidRPr="00D621B6">
        <w:rPr>
          <w:i/>
          <w:iCs/>
        </w:rPr>
        <w:t xml:space="preserve">Amazon Web </w:t>
      </w:r>
      <w:proofErr w:type="spellStart"/>
      <w:r w:rsidR="003F472A" w:rsidRPr="00D621B6">
        <w:rPr>
          <w:i/>
          <w:iCs/>
        </w:rPr>
        <w:t>Services</w:t>
      </w:r>
      <w:proofErr w:type="spellEnd"/>
      <w:r w:rsidR="003F472A" w:rsidRPr="00D621B6">
        <w:rPr>
          <w:i/>
          <w:iCs/>
        </w:rPr>
        <w:t xml:space="preserve">, Microsoft Azure o Google Cloud </w:t>
      </w:r>
      <w:proofErr w:type="spellStart"/>
      <w:r w:rsidR="008C77F5">
        <w:rPr>
          <w:i/>
          <w:iCs/>
        </w:rPr>
        <w:t>Platform</w:t>
      </w:r>
      <w:proofErr w:type="spellEnd"/>
      <w:r w:rsidR="003F472A">
        <w:t xml:space="preserve"> como abanderados.</w:t>
      </w:r>
    </w:p>
    <w:p w14:paraId="2E450C00" w14:textId="400AD908" w:rsidR="006A18AC" w:rsidRDefault="006A18AC" w:rsidP="006A606B">
      <w:pPr>
        <w:pStyle w:val="TFM"/>
        <w:ind w:firstLine="284"/>
      </w:pPr>
      <w:r>
        <w:lastRenderedPageBreak/>
        <w:t xml:space="preserve">El </w:t>
      </w:r>
      <w:r w:rsidRPr="0055159C">
        <w:rPr>
          <w:i/>
          <w:iCs/>
        </w:rPr>
        <w:t xml:space="preserve">Machine </w:t>
      </w:r>
      <w:proofErr w:type="spellStart"/>
      <w:r w:rsidRPr="0055159C">
        <w:rPr>
          <w:i/>
          <w:iCs/>
        </w:rPr>
        <w:t>Learning</w:t>
      </w:r>
      <w:proofErr w:type="spellEnd"/>
      <w:r>
        <w:t xml:space="preserve"> puede aplicarse a distintos campos y con muy diversos </w:t>
      </w:r>
      <w:r w:rsidR="00230C14">
        <w:t>propósitos</w:t>
      </w:r>
      <w:r w:rsidR="00E57248">
        <w:t xml:space="preserve">. En este </w:t>
      </w:r>
      <w:proofErr w:type="spellStart"/>
      <w:r w:rsidR="00CB692E">
        <w:t>capstone</w:t>
      </w:r>
      <w:proofErr w:type="spellEnd"/>
      <w:r w:rsidR="00EE2FA6">
        <w:t xml:space="preserve"> se hará uso de </w:t>
      </w:r>
      <w:r w:rsidR="00CB692E">
        <w:t>ello</w:t>
      </w:r>
      <w:r w:rsidR="00EE2FA6">
        <w:t xml:space="preserve"> aplicad</w:t>
      </w:r>
      <w:r w:rsidR="00D56699">
        <w:t>o</w:t>
      </w:r>
      <w:r w:rsidR="00EE2FA6">
        <w:t xml:space="preserve"> al mundo de la publicidad por internet.</w:t>
      </w:r>
    </w:p>
    <w:p w14:paraId="6A6592EC" w14:textId="46888B29" w:rsidR="009B21C7" w:rsidRDefault="00D56699" w:rsidP="006A606B">
      <w:pPr>
        <w:pStyle w:val="TFM"/>
        <w:ind w:firstLine="284"/>
      </w:pPr>
      <w:r>
        <w:t xml:space="preserve">En este punto entra en juego la segunda parte de la propuesta. Desde los inicios de la publicidad online, </w:t>
      </w:r>
      <w:r w:rsidR="001B0655">
        <w:t>con</w:t>
      </w:r>
      <w:r>
        <w:t xml:space="preserve"> el modelo de pago por clic (CPC)</w:t>
      </w:r>
      <w:r w:rsidR="00400229">
        <w:t xml:space="preserve"> de </w:t>
      </w:r>
      <w:proofErr w:type="spellStart"/>
      <w:r w:rsidR="00400229">
        <w:t>Espotting</w:t>
      </w:r>
      <w:proofErr w:type="spellEnd"/>
      <w:r w:rsidR="00400229">
        <w:t xml:space="preserve">, MIVA, </w:t>
      </w:r>
      <w:proofErr w:type="spellStart"/>
      <w:r w:rsidR="00400229">
        <w:t>Overture</w:t>
      </w:r>
      <w:proofErr w:type="spellEnd"/>
      <w:r w:rsidR="00400229">
        <w:t xml:space="preserve"> (comprada posteriormente por </w:t>
      </w:r>
      <w:r w:rsidR="001B0655">
        <w:t xml:space="preserve">Yahoo!), </w:t>
      </w:r>
      <w:proofErr w:type="spellStart"/>
      <w:r w:rsidR="001B0655">
        <w:t>Yahoo</w:t>
      </w:r>
      <w:proofErr w:type="spellEnd"/>
      <w:r w:rsidR="001B0655">
        <w:t xml:space="preserve">!, Google o Microsoft, </w:t>
      </w:r>
      <w:r w:rsidR="009B21C7">
        <w:t>las formas de publicidad por internet han ido aumentando, refinándose, segregando el mercado en distintas soluciones. Una de ellas es la publicidad programática</w:t>
      </w:r>
      <w:r w:rsidR="00FC742C">
        <w:t xml:space="preserve">. Como sabemos, </w:t>
      </w:r>
      <w:r w:rsidR="00792C54">
        <w:t xml:space="preserve">se basa en la existencia de anunciantes y </w:t>
      </w:r>
      <w:proofErr w:type="spellStart"/>
      <w:r w:rsidR="00792C54" w:rsidRPr="007E74C1">
        <w:rPr>
          <w:i/>
          <w:iCs/>
        </w:rPr>
        <w:t>publishers</w:t>
      </w:r>
      <w:proofErr w:type="spellEnd"/>
      <w:r w:rsidR="00434A79">
        <w:t xml:space="preserve">, los primeros desean publicitar su producto o servicio, mientras que los </w:t>
      </w:r>
      <w:proofErr w:type="spellStart"/>
      <w:r w:rsidR="00434A79" w:rsidRPr="007E74C1">
        <w:rPr>
          <w:i/>
          <w:iCs/>
        </w:rPr>
        <w:t>publishers</w:t>
      </w:r>
      <w:proofErr w:type="spellEnd"/>
      <w:r w:rsidR="00434A79">
        <w:t xml:space="preserve"> (que </w:t>
      </w:r>
      <w:r w:rsidR="00E04023">
        <w:t>suelen elegir qué anuncios quieren, con qué precio y qué anunciantes aceptan o no) venden su espacio publici</w:t>
      </w:r>
      <w:r w:rsidR="00BB616D">
        <w:t>tario.</w:t>
      </w:r>
    </w:p>
    <w:p w14:paraId="6D914008" w14:textId="6CB09776" w:rsidR="009F03BB" w:rsidRDefault="00CB232A" w:rsidP="009F03BB">
      <w:pPr>
        <w:pStyle w:val="TFM"/>
        <w:ind w:firstLine="284"/>
      </w:pPr>
      <w:r>
        <w:t>En este contexto</w:t>
      </w:r>
      <w:r w:rsidR="008A55E6">
        <w:t>, las empresas de publicidad online</w:t>
      </w:r>
      <w:r w:rsidR="00B2104F">
        <w:t xml:space="preserve"> buscan la manera de optimizar sus sistemas para obtener la mayor rentabilidad. En concreto</w:t>
      </w:r>
      <w:r w:rsidR="001E11E7">
        <w:t>, se contará</w:t>
      </w:r>
      <w:r w:rsidR="00855B59">
        <w:t xml:space="preserve"> con </w:t>
      </w:r>
      <w:r w:rsidR="00900876">
        <w:t>la ayuda de la empresa</w:t>
      </w:r>
      <w:r w:rsidR="00750A65">
        <w:t xml:space="preserve"> </w:t>
      </w:r>
      <w:proofErr w:type="spellStart"/>
      <w:r w:rsidR="00750A65">
        <w:t>Kimia</w:t>
      </w:r>
      <w:proofErr w:type="spellEnd"/>
      <w:r w:rsidR="001621D8">
        <w:t xml:space="preserve"> (</w:t>
      </w:r>
      <w:hyperlink r:id="rId14" w:history="1">
        <w:r w:rsidR="00900876" w:rsidRPr="00274C12">
          <w:rPr>
            <w:rStyle w:val="Hipervnculo"/>
          </w:rPr>
          <w:t>https://kimiagroup.com/es/index.html</w:t>
        </w:r>
      </w:hyperlink>
      <w:r w:rsidR="001621D8">
        <w:t>)</w:t>
      </w:r>
      <w:r w:rsidR="00900876">
        <w:t xml:space="preserve">, que facilitará un </w:t>
      </w:r>
      <w:proofErr w:type="spellStart"/>
      <w:r w:rsidR="00900876" w:rsidRPr="00082810">
        <w:rPr>
          <w:i/>
          <w:iCs/>
        </w:rPr>
        <w:t>dataset</w:t>
      </w:r>
      <w:proofErr w:type="spellEnd"/>
      <w:r w:rsidR="00900876">
        <w:t xml:space="preserve"> </w:t>
      </w:r>
      <w:r w:rsidR="00FD6509">
        <w:t xml:space="preserve">con datos reales (ninguno de ellos sensible ni personal), </w:t>
      </w:r>
      <w:r w:rsidR="005070AB">
        <w:t>a partir del cual</w:t>
      </w:r>
      <w:r w:rsidR="005C54C8">
        <w:t xml:space="preserve"> se podrá realizar </w:t>
      </w:r>
      <w:r w:rsidR="0015498D">
        <w:t xml:space="preserve">la aplicación de </w:t>
      </w:r>
      <w:r w:rsidR="0015498D" w:rsidRPr="00D621B6">
        <w:rPr>
          <w:i/>
          <w:iCs/>
        </w:rPr>
        <w:t xml:space="preserve">Machine </w:t>
      </w:r>
      <w:proofErr w:type="spellStart"/>
      <w:r w:rsidR="0015498D" w:rsidRPr="00D621B6">
        <w:rPr>
          <w:i/>
          <w:iCs/>
        </w:rPr>
        <w:t>Learning</w:t>
      </w:r>
      <w:proofErr w:type="spellEnd"/>
      <w:r w:rsidR="0015498D">
        <w:t xml:space="preserve"> a este entorno, que d</w:t>
      </w:r>
      <w:r w:rsidR="00D73206">
        <w:t>é</w:t>
      </w:r>
      <w:r w:rsidR="0015498D">
        <w:t xml:space="preserve"> respuesta a una problemática real</w:t>
      </w:r>
      <w:r w:rsidR="00D73206">
        <w:t>, llegando hasta la fase final de despliegue.</w:t>
      </w:r>
      <w:r w:rsidR="00235BED">
        <w:t xml:space="preserve"> La problemática consiste en que la empresa </w:t>
      </w:r>
      <w:r w:rsidR="00DF1EF2">
        <w:t xml:space="preserve">envía a su red de </w:t>
      </w:r>
      <w:proofErr w:type="spellStart"/>
      <w:r w:rsidR="00DF1EF2" w:rsidRPr="00D621B6">
        <w:rPr>
          <w:i/>
          <w:iCs/>
        </w:rPr>
        <w:t>publishers</w:t>
      </w:r>
      <w:proofErr w:type="spellEnd"/>
      <w:r w:rsidR="00DF1EF2">
        <w:t xml:space="preserve"> los anuncios disponibles. Las redes o </w:t>
      </w:r>
      <w:proofErr w:type="spellStart"/>
      <w:r w:rsidR="00DF1EF2" w:rsidRPr="00D621B6">
        <w:rPr>
          <w:i/>
          <w:iCs/>
        </w:rPr>
        <w:t>publishers</w:t>
      </w:r>
      <w:proofErr w:type="spellEnd"/>
      <w:r w:rsidR="00DF1EF2">
        <w:t xml:space="preserve"> valoran si les interesa </w:t>
      </w:r>
      <w:r w:rsidR="005E5AFA">
        <w:t>entrar en una subasta y pujar por esos anuncios o no. Esta decisión depende de factores como</w:t>
      </w:r>
      <w:r w:rsidR="0085512A">
        <w:t xml:space="preserve"> el tipo de anuncio, su segmento, el precio del que parte, etc. La empresa </w:t>
      </w:r>
      <w:proofErr w:type="spellStart"/>
      <w:r w:rsidR="0085512A">
        <w:t>Kimia</w:t>
      </w:r>
      <w:proofErr w:type="spellEnd"/>
      <w:r w:rsidR="0085512A">
        <w:t xml:space="preserve"> tiene </w:t>
      </w:r>
      <w:r w:rsidR="00A70C19">
        <w:t xml:space="preserve">un análisis de qué redes o </w:t>
      </w:r>
      <w:proofErr w:type="spellStart"/>
      <w:r w:rsidR="00A70C19" w:rsidRPr="00D621B6">
        <w:rPr>
          <w:i/>
          <w:iCs/>
        </w:rPr>
        <w:t>publishers</w:t>
      </w:r>
      <w:proofErr w:type="spellEnd"/>
      <w:r w:rsidR="00A70C19">
        <w:t xml:space="preserve"> son más rentables y adecuados para el negocio (otorgan tráfico de calidad). De este modo, </w:t>
      </w:r>
      <w:r w:rsidR="002325D0">
        <w:t>lo ideal es que la empresa envíe los anuncios únicamente a aquellas redes que tengan más probabilidad de aceptar</w:t>
      </w:r>
      <w:r w:rsidR="0050349C">
        <w:t xml:space="preserve"> ese anuncio y den mayor rentabilidad, en lugar de enviarlo a todas las redes y encontrarse posteriormente con tráfico de mala calidad y con clics fraudulentos.</w:t>
      </w:r>
    </w:p>
    <w:p w14:paraId="4DAF734A" w14:textId="77777777" w:rsidR="008D7452" w:rsidRDefault="008D7452" w:rsidP="009F03BB">
      <w:pPr>
        <w:pStyle w:val="TFM"/>
        <w:ind w:firstLine="284"/>
      </w:pPr>
    </w:p>
    <w:p w14:paraId="7E61F875" w14:textId="5792846F" w:rsidR="00315AE9" w:rsidRDefault="00315AE9" w:rsidP="00F67B2D">
      <w:pPr>
        <w:pStyle w:val="Ttulo1"/>
      </w:pPr>
      <w:bookmarkStart w:id="3" w:name="_Toc101105809"/>
      <w:r>
        <w:t>JUSTIFICACIÓN</w:t>
      </w:r>
      <w:bookmarkEnd w:id="3"/>
    </w:p>
    <w:p w14:paraId="2A257F75" w14:textId="7039230C" w:rsidR="00315AE9" w:rsidRDefault="00315AE9" w:rsidP="00315AE9"/>
    <w:p w14:paraId="70F09420" w14:textId="7CDB0DD7" w:rsidR="008D7452" w:rsidRDefault="00315AE9" w:rsidP="008D7452">
      <w:pPr>
        <w:pStyle w:val="TFM"/>
        <w:ind w:firstLine="284"/>
      </w:pPr>
      <w:r>
        <w:t xml:space="preserve">La justificación principal de este </w:t>
      </w:r>
      <w:r w:rsidR="006946D7">
        <w:t>proyecto</w:t>
      </w:r>
      <w:r>
        <w:t xml:space="preserve"> es, por un lado</w:t>
      </w:r>
      <w:r w:rsidR="00B872C3">
        <w:t xml:space="preserve"> y tras </w:t>
      </w:r>
      <w:r w:rsidR="007724A3">
        <w:t>una experiencia profesional de más de</w:t>
      </w:r>
      <w:r w:rsidR="00B872C3">
        <w:t xml:space="preserve"> 15 años </w:t>
      </w:r>
      <w:r w:rsidR="00926BCC">
        <w:t xml:space="preserve">en negocios digitales y publicidad online, </w:t>
      </w:r>
      <w:r w:rsidR="00191678">
        <w:t xml:space="preserve">entender cuáles son las actuales tendencias en este campo. Por su parte, la propuesta se justifica también por </w:t>
      </w:r>
      <w:r w:rsidR="00D332CE">
        <w:t xml:space="preserve">el deseo de </w:t>
      </w:r>
      <w:r>
        <w:t xml:space="preserve">adquirir un conocimiento sustancial </w:t>
      </w:r>
      <w:r w:rsidR="003B45AD">
        <w:t xml:space="preserve">de los distintos modelos predictivos que existen en </w:t>
      </w:r>
      <w:r w:rsidR="003B45AD" w:rsidRPr="00405B54">
        <w:rPr>
          <w:i/>
          <w:iCs/>
        </w:rPr>
        <w:t xml:space="preserve">Machine </w:t>
      </w:r>
      <w:proofErr w:type="spellStart"/>
      <w:r w:rsidR="003B45AD" w:rsidRPr="00405B54">
        <w:rPr>
          <w:i/>
          <w:iCs/>
        </w:rPr>
        <w:t>Learning</w:t>
      </w:r>
      <w:proofErr w:type="spellEnd"/>
      <w:r w:rsidR="003B45AD">
        <w:t xml:space="preserve"> </w:t>
      </w:r>
      <w:r w:rsidR="00405B54">
        <w:t>e Inteligencia Artificial</w:t>
      </w:r>
      <w:r w:rsidR="00D332CE">
        <w:t>. Con ello, se</w:t>
      </w:r>
      <w:r>
        <w:t xml:space="preserve"> diseñar</w:t>
      </w:r>
      <w:r w:rsidR="00D332CE">
        <w:t>á</w:t>
      </w:r>
      <w:r>
        <w:t xml:space="preserve"> un </w:t>
      </w:r>
      <w:r w:rsidR="00405B54">
        <w:t xml:space="preserve">modelo </w:t>
      </w:r>
      <w:r w:rsidR="00405B54">
        <w:lastRenderedPageBreak/>
        <w:t xml:space="preserve">que, dado un </w:t>
      </w:r>
      <w:proofErr w:type="spellStart"/>
      <w:r w:rsidR="00405B54" w:rsidRPr="00DF1867">
        <w:rPr>
          <w:i/>
          <w:iCs/>
        </w:rPr>
        <w:t>dataset</w:t>
      </w:r>
      <w:proofErr w:type="spellEnd"/>
      <w:r w:rsidR="00405B54">
        <w:t xml:space="preserve"> con datos reales de la industria</w:t>
      </w:r>
      <w:r w:rsidR="00DF1867">
        <w:t xml:space="preserve">, optimice la gestión de redes que son </w:t>
      </w:r>
      <w:r w:rsidR="004F648E">
        <w:t>candidatas para pujar</w:t>
      </w:r>
      <w:r w:rsidR="00B7673B">
        <w:t xml:space="preserve"> por un determinado contenido publicitario.</w:t>
      </w:r>
      <w:r w:rsidR="00B2125F">
        <w:t xml:space="preserve"> </w:t>
      </w:r>
    </w:p>
    <w:p w14:paraId="3E83E153" w14:textId="77777777" w:rsidR="00315AE9" w:rsidRDefault="00315AE9" w:rsidP="00315AE9"/>
    <w:p w14:paraId="52A73D02" w14:textId="36EF8A56" w:rsidR="0006284D" w:rsidRDefault="00151D9F" w:rsidP="00F67B2D">
      <w:pPr>
        <w:pStyle w:val="Ttulo1"/>
      </w:pPr>
      <w:bookmarkStart w:id="4" w:name="_Toc101105810"/>
      <w:r>
        <w:t>OBJETIVOS</w:t>
      </w:r>
      <w:bookmarkEnd w:id="4"/>
    </w:p>
    <w:p w14:paraId="4BAEAE23" w14:textId="77777777" w:rsidR="0006284D" w:rsidRDefault="0006284D" w:rsidP="0006284D"/>
    <w:p w14:paraId="78825A3C" w14:textId="031103E9" w:rsidR="002F01A7" w:rsidRDefault="002F01A7" w:rsidP="009E6018">
      <w:pPr>
        <w:pStyle w:val="TFM"/>
        <w:ind w:firstLine="284"/>
      </w:pPr>
      <w:r>
        <w:t>Partiendo de una motivación personal</w:t>
      </w:r>
      <w:r w:rsidR="00A328F4">
        <w:t xml:space="preserve"> por</w:t>
      </w:r>
      <w:r>
        <w:t xml:space="preserve"> </w:t>
      </w:r>
      <w:r w:rsidR="00B7673B">
        <w:t>la Inteligencia Artificial</w:t>
      </w:r>
      <w:r>
        <w:t xml:space="preserve"> y, en concreto, por su aplicación a campos como la </w:t>
      </w:r>
      <w:r w:rsidR="004F648E">
        <w:t>publicidad programática</w:t>
      </w:r>
      <w:r>
        <w:t xml:space="preserve">, se establecen los siguientes puntos como </w:t>
      </w:r>
      <w:r w:rsidR="00532296">
        <w:t xml:space="preserve">los auténticos objetivos marcados a nivel </w:t>
      </w:r>
      <w:r w:rsidR="00A328F4">
        <w:t>de grupo</w:t>
      </w:r>
      <w:r w:rsidR="00532296">
        <w:t>:</w:t>
      </w:r>
    </w:p>
    <w:p w14:paraId="4C18B3C6" w14:textId="6F5691F3" w:rsidR="00315AE9" w:rsidRDefault="00D73206" w:rsidP="002752C8">
      <w:pPr>
        <w:pStyle w:val="TFM"/>
        <w:numPr>
          <w:ilvl w:val="0"/>
          <w:numId w:val="39"/>
        </w:numPr>
      </w:pPr>
      <w:r>
        <w:t xml:space="preserve">Utilizar un </w:t>
      </w:r>
      <w:proofErr w:type="spellStart"/>
      <w:r w:rsidRPr="00A328F4">
        <w:rPr>
          <w:i/>
          <w:iCs/>
        </w:rPr>
        <w:t>dataset</w:t>
      </w:r>
      <w:proofErr w:type="spellEnd"/>
      <w:r>
        <w:t xml:space="preserve"> real, con datos verídicos</w:t>
      </w:r>
      <w:r w:rsidR="00315AE9">
        <w:t xml:space="preserve">. </w:t>
      </w:r>
    </w:p>
    <w:p w14:paraId="6AB58486" w14:textId="391FA49F" w:rsidR="00315AE9" w:rsidRDefault="00D57F86" w:rsidP="002752C8">
      <w:pPr>
        <w:pStyle w:val="TFM"/>
        <w:numPr>
          <w:ilvl w:val="0"/>
          <w:numId w:val="39"/>
        </w:numPr>
      </w:pPr>
      <w:r>
        <w:t>Ser capaz de c</w:t>
      </w:r>
      <w:r w:rsidR="002752C8">
        <w:t>onstruir las variables de entrada para el modelo, que serán vectoriales (cada elemento de esos vectores es una variable categórica que se deberá convertir en numérica con los diccionarios.</w:t>
      </w:r>
    </w:p>
    <w:p w14:paraId="0DFB42CE" w14:textId="7B8E1FF3" w:rsidR="00107AB7" w:rsidRDefault="00107AB7" w:rsidP="002752C8">
      <w:pPr>
        <w:pStyle w:val="TFM"/>
        <w:numPr>
          <w:ilvl w:val="0"/>
          <w:numId w:val="39"/>
        </w:numPr>
      </w:pPr>
      <w:r>
        <w:t xml:space="preserve">Saber cómo balancear </w:t>
      </w:r>
      <w:r w:rsidR="00E8380E">
        <w:t>un</w:t>
      </w:r>
      <w:r>
        <w:t xml:space="preserve"> </w:t>
      </w:r>
      <w:proofErr w:type="spellStart"/>
      <w:r w:rsidRPr="00373D9C">
        <w:rPr>
          <w:i/>
          <w:iCs/>
        </w:rPr>
        <w:t>dataset</w:t>
      </w:r>
      <w:proofErr w:type="spellEnd"/>
      <w:r>
        <w:t>.</w:t>
      </w:r>
    </w:p>
    <w:p w14:paraId="79BCDC8A" w14:textId="1A2E432B" w:rsidR="002752C8" w:rsidRDefault="00D57F86" w:rsidP="002752C8">
      <w:pPr>
        <w:pStyle w:val="TFM"/>
        <w:numPr>
          <w:ilvl w:val="0"/>
          <w:numId w:val="39"/>
        </w:numPr>
      </w:pPr>
      <w:r>
        <w:t>Ejercitarse en las tareas de</w:t>
      </w:r>
      <w:r w:rsidR="002752C8">
        <w:t xml:space="preserve"> limpieza</w:t>
      </w:r>
      <w:r>
        <w:t>,</w:t>
      </w:r>
      <w:r w:rsidR="002752C8">
        <w:t xml:space="preserve"> exploración</w:t>
      </w:r>
      <w:r>
        <w:t xml:space="preserve"> y visualización</w:t>
      </w:r>
      <w:r w:rsidR="002752C8">
        <w:t xml:space="preserve"> de los datos con Python y sus librerías.</w:t>
      </w:r>
    </w:p>
    <w:p w14:paraId="45E114A0" w14:textId="132AAC5D" w:rsidR="00107AB7" w:rsidRDefault="00E41883" w:rsidP="002752C8">
      <w:pPr>
        <w:pStyle w:val="TFM"/>
        <w:numPr>
          <w:ilvl w:val="0"/>
          <w:numId w:val="39"/>
        </w:numPr>
      </w:pPr>
      <w:r>
        <w:t>Abordar el estudio de posibles algoritmos y modelos, y seleccionar y aplicar el más adecuado</w:t>
      </w:r>
      <w:r w:rsidR="004748EA">
        <w:t>.</w:t>
      </w:r>
    </w:p>
    <w:p w14:paraId="67232EB2" w14:textId="37A000E5" w:rsidR="004748EA" w:rsidRDefault="004748EA" w:rsidP="002752C8">
      <w:pPr>
        <w:pStyle w:val="TFM"/>
        <w:numPr>
          <w:ilvl w:val="0"/>
          <w:numId w:val="39"/>
        </w:numPr>
      </w:pPr>
      <w:r>
        <w:t xml:space="preserve">Saber evaluar y hacer test de un modelo </w:t>
      </w:r>
      <w:r w:rsidR="009F03BB">
        <w:t>para comprobar la validez de las predicciones</w:t>
      </w:r>
      <w:r w:rsidR="00373D9C">
        <w:t>.</w:t>
      </w:r>
    </w:p>
    <w:p w14:paraId="7BD3835D" w14:textId="586F84BD" w:rsidR="00F64998" w:rsidRDefault="00107AB7" w:rsidP="002752C8">
      <w:pPr>
        <w:pStyle w:val="TFM"/>
        <w:numPr>
          <w:ilvl w:val="0"/>
          <w:numId w:val="39"/>
        </w:numPr>
      </w:pPr>
      <w:r>
        <w:t>Aprender a crear y utilizar la máquina en AWS, y hacer el despliegue de la aplicación.</w:t>
      </w:r>
    </w:p>
    <w:p w14:paraId="49441CE7" w14:textId="77777777" w:rsidR="008D7452" w:rsidRPr="006A693F" w:rsidRDefault="008D7452" w:rsidP="008D7452">
      <w:pPr>
        <w:pStyle w:val="TFM"/>
        <w:ind w:left="644"/>
      </w:pPr>
    </w:p>
    <w:p w14:paraId="54E19799" w14:textId="6CE8B953" w:rsidR="00EE0482" w:rsidRPr="00C71F6E" w:rsidRDefault="00EE0482" w:rsidP="00F67B2D">
      <w:pPr>
        <w:pStyle w:val="Ttulo1"/>
      </w:pPr>
      <w:bookmarkStart w:id="5" w:name="_Toc101105811"/>
      <w:r w:rsidRPr="00C71F6E">
        <w:t>ESTRUCTURA DE LA MEMORIA</w:t>
      </w:r>
      <w:bookmarkEnd w:id="5"/>
    </w:p>
    <w:p w14:paraId="56B2E9B8" w14:textId="77777777" w:rsidR="00F050E8" w:rsidRDefault="00F050E8" w:rsidP="00F050E8"/>
    <w:p w14:paraId="4CBFEBEC" w14:textId="065431A1" w:rsidR="00C43489" w:rsidRDefault="00EE0482" w:rsidP="009E6018">
      <w:pPr>
        <w:pStyle w:val="TFM"/>
        <w:ind w:firstLine="284"/>
      </w:pPr>
      <w:r>
        <w:t>A</w:t>
      </w:r>
      <w:r w:rsidRPr="00231149">
        <w:t xml:space="preserve"> continuación</w:t>
      </w:r>
      <w:r w:rsidR="005C204A">
        <w:t>,</w:t>
      </w:r>
      <w:r w:rsidRPr="00231149">
        <w:t xml:space="preserve"> </w:t>
      </w:r>
      <w:r>
        <w:t xml:space="preserve">se ofrece </w:t>
      </w:r>
      <w:r w:rsidRPr="00231149">
        <w:t>un resumen de lo que se expondrá en cada uno de los capítulos de la memoria</w:t>
      </w:r>
      <w:r w:rsidR="00F050E8">
        <w:t>, aunque este aspecto se encuentre sujeto a posibles modificaciones</w:t>
      </w:r>
      <w:r w:rsidR="00C43489">
        <w:t>:</w:t>
      </w:r>
    </w:p>
    <w:p w14:paraId="2B2B2F12" w14:textId="4098B186" w:rsidR="00231149" w:rsidRPr="00B308F6" w:rsidRDefault="008B4AEE" w:rsidP="006100A2">
      <w:pPr>
        <w:pStyle w:val="TFM"/>
        <w:numPr>
          <w:ilvl w:val="0"/>
          <w:numId w:val="13"/>
        </w:numPr>
      </w:pPr>
      <w:r w:rsidRPr="00B308F6">
        <w:rPr>
          <w:b/>
        </w:rPr>
        <w:t>Capítulo 1</w:t>
      </w:r>
      <w:r w:rsidRPr="00B308F6">
        <w:t>: E</w:t>
      </w:r>
      <w:r w:rsidR="00231149" w:rsidRPr="00B308F6">
        <w:t>l primer bloque del proyecto se dedicará</w:t>
      </w:r>
      <w:r w:rsidR="00795CEE">
        <w:t xml:space="preserve"> al Plan de Trabajo, </w:t>
      </w:r>
      <w:r w:rsidR="00231149" w:rsidRPr="00B308F6">
        <w:t xml:space="preserve">a una introducción y presentación </w:t>
      </w:r>
      <w:r w:rsidR="00B546AA" w:rsidRPr="00B308F6">
        <w:t>de este</w:t>
      </w:r>
      <w:r w:rsidR="00231149" w:rsidRPr="00B308F6">
        <w:t>, incluyendo un resumen</w:t>
      </w:r>
      <w:r w:rsidR="005B48C1">
        <w:t xml:space="preserve"> de la propuesta</w:t>
      </w:r>
      <w:r w:rsidR="00231149" w:rsidRPr="00B308F6">
        <w:t xml:space="preserve">, el </w:t>
      </w:r>
      <w:r w:rsidR="00231149" w:rsidRPr="00B308F6">
        <w:lastRenderedPageBreak/>
        <w:t>marco de trabajo, las contribuciones, la metodología que se va a seguir y una planificación temporal de las distintas tareas requeridas.</w:t>
      </w:r>
    </w:p>
    <w:p w14:paraId="32B996B0" w14:textId="7E81C298" w:rsidR="00231149" w:rsidRPr="00B308F6" w:rsidRDefault="008B4AEE" w:rsidP="006100A2">
      <w:pPr>
        <w:pStyle w:val="TFM"/>
        <w:numPr>
          <w:ilvl w:val="0"/>
          <w:numId w:val="13"/>
        </w:numPr>
      </w:pPr>
      <w:r w:rsidRPr="00B308F6">
        <w:rPr>
          <w:b/>
        </w:rPr>
        <w:t>Capítulo 2</w:t>
      </w:r>
      <w:r w:rsidRPr="00B308F6">
        <w:t>: E</w:t>
      </w:r>
      <w:r w:rsidR="00231149" w:rsidRPr="00B308F6">
        <w:t>n el</w:t>
      </w:r>
      <w:r w:rsidR="00DE45A4">
        <w:t xml:space="preserve"> segundo bloque se hablará del e</w:t>
      </w:r>
      <w:r w:rsidR="00231149" w:rsidRPr="00B308F6">
        <w:t xml:space="preserve">stado del arte </w:t>
      </w:r>
      <w:r w:rsidR="00870369">
        <w:t xml:space="preserve">tanto en </w:t>
      </w:r>
      <w:r w:rsidR="00870369" w:rsidRPr="0065236C">
        <w:rPr>
          <w:i/>
          <w:iCs/>
        </w:rPr>
        <w:t xml:space="preserve">Machine </w:t>
      </w:r>
      <w:proofErr w:type="spellStart"/>
      <w:r w:rsidR="00870369" w:rsidRPr="0065236C">
        <w:rPr>
          <w:i/>
          <w:iCs/>
        </w:rPr>
        <w:t>Learning</w:t>
      </w:r>
      <w:proofErr w:type="spellEnd"/>
      <w:r w:rsidR="00870369">
        <w:t xml:space="preserve"> como en </w:t>
      </w:r>
      <w:r w:rsidR="0065236C">
        <w:t>publicidad online.</w:t>
      </w:r>
      <w:r w:rsidR="00231149" w:rsidRPr="00B308F6">
        <w:t xml:space="preserve"> Se repasarán los principales </w:t>
      </w:r>
      <w:r w:rsidR="0065236C">
        <w:t xml:space="preserve">modelos y tendencias </w:t>
      </w:r>
      <w:r w:rsidR="007E3BB3">
        <w:t>del aprendizaje automático, lenguajes que se pueden utilizar, etc</w:t>
      </w:r>
      <w:r w:rsidR="00231149" w:rsidRPr="00B308F6">
        <w:t>.</w:t>
      </w:r>
      <w:r w:rsidR="007E3BB3">
        <w:t xml:space="preserve"> Por su parte, se </w:t>
      </w:r>
      <w:r w:rsidR="00B352A2">
        <w:t>realizará</w:t>
      </w:r>
      <w:r w:rsidR="007E3BB3">
        <w:t xml:space="preserve"> un estudio completo </w:t>
      </w:r>
      <w:r w:rsidR="00B352A2">
        <w:t>de las actuales formas de publicidad por internet,</w:t>
      </w:r>
      <w:r w:rsidR="00AB5466">
        <w:t xml:space="preserve"> incluyendo la evolución del modelo CPC (Pago por Clic)</w:t>
      </w:r>
      <w:r w:rsidR="00231149" w:rsidRPr="00B308F6">
        <w:t xml:space="preserve"> </w:t>
      </w:r>
      <w:r w:rsidR="005D532C">
        <w:t>a la publicidad programática.</w:t>
      </w:r>
    </w:p>
    <w:p w14:paraId="14D6ACEA" w14:textId="1DA0D311" w:rsidR="00231149" w:rsidRPr="00B308F6" w:rsidRDefault="008B4AEE" w:rsidP="006100A2">
      <w:pPr>
        <w:pStyle w:val="TFM"/>
        <w:numPr>
          <w:ilvl w:val="0"/>
          <w:numId w:val="13"/>
        </w:numPr>
      </w:pPr>
      <w:r w:rsidRPr="00B308F6">
        <w:rPr>
          <w:b/>
        </w:rPr>
        <w:t>Capítulo 3</w:t>
      </w:r>
      <w:r w:rsidRPr="00B308F6">
        <w:t xml:space="preserve">: </w:t>
      </w:r>
      <w:r w:rsidR="00231149" w:rsidRPr="00B308F6">
        <w:t xml:space="preserve">El tercer bloque incluye el </w:t>
      </w:r>
      <w:r w:rsidR="00E046FF">
        <w:t xml:space="preserve">trabajo sobre el </w:t>
      </w:r>
      <w:proofErr w:type="spellStart"/>
      <w:r w:rsidR="00E046FF" w:rsidRPr="00E046FF">
        <w:rPr>
          <w:i/>
          <w:iCs/>
        </w:rPr>
        <w:t>dataset</w:t>
      </w:r>
      <w:proofErr w:type="spellEnd"/>
      <w:r w:rsidR="00E046FF">
        <w:t xml:space="preserve">, es decir, </w:t>
      </w:r>
      <w:r w:rsidR="002E699D">
        <w:t xml:space="preserve">definición de variables, </w:t>
      </w:r>
      <w:r w:rsidR="00052AED">
        <w:t xml:space="preserve">limpieza, exploración, visualización, con diferentes librerías de </w:t>
      </w:r>
      <w:r w:rsidR="002E699D">
        <w:t>Python.</w:t>
      </w:r>
      <w:r w:rsidR="007554BD">
        <w:t xml:space="preserve"> Investigar y seleccionar el modelo de </w:t>
      </w:r>
      <w:r w:rsidR="007554BD" w:rsidRPr="00D836C6">
        <w:rPr>
          <w:i/>
          <w:iCs/>
        </w:rPr>
        <w:t xml:space="preserve">Machine </w:t>
      </w:r>
      <w:proofErr w:type="spellStart"/>
      <w:r w:rsidR="007554BD" w:rsidRPr="00D836C6">
        <w:rPr>
          <w:i/>
          <w:iCs/>
        </w:rPr>
        <w:t>Learning</w:t>
      </w:r>
      <w:proofErr w:type="spellEnd"/>
      <w:r w:rsidR="007554BD">
        <w:t xml:space="preserve"> más adecuado</w:t>
      </w:r>
      <w:r w:rsidR="00D836C6">
        <w:t>, ju</w:t>
      </w:r>
      <w:r w:rsidR="00D8631E">
        <w:t>n</w:t>
      </w:r>
      <w:r w:rsidR="00D836C6">
        <w:t>to a la fase de prueba.</w:t>
      </w:r>
    </w:p>
    <w:p w14:paraId="51200E2E" w14:textId="5C715872" w:rsidR="000573FB" w:rsidRPr="000573FB" w:rsidRDefault="000573FB" w:rsidP="006100A2">
      <w:pPr>
        <w:pStyle w:val="TFM"/>
        <w:numPr>
          <w:ilvl w:val="0"/>
          <w:numId w:val="13"/>
        </w:numPr>
      </w:pPr>
      <w:r w:rsidRPr="00B308F6">
        <w:rPr>
          <w:b/>
        </w:rPr>
        <w:t>Capítulo 4</w:t>
      </w:r>
      <w:r w:rsidRPr="00B308F6">
        <w:t xml:space="preserve">: </w:t>
      </w:r>
      <w:r>
        <w:t>En el cuarto bloque</w:t>
      </w:r>
      <w:r w:rsidRPr="00B308F6">
        <w:t xml:space="preserve"> se </w:t>
      </w:r>
      <w:r w:rsidR="00E13D4C">
        <w:t xml:space="preserve">hará un estudio comparativo de las distintas soluciones de despliegue del proyecto, analizando </w:t>
      </w:r>
      <w:r w:rsidR="00D26010">
        <w:t xml:space="preserve">ventajas e inconvenientes de utilizar </w:t>
      </w:r>
      <w:r w:rsidR="00D26010" w:rsidRPr="00D26010">
        <w:rPr>
          <w:i/>
          <w:iCs/>
        </w:rPr>
        <w:t xml:space="preserve">AWS, Azure </w:t>
      </w:r>
      <w:r w:rsidR="00D26010" w:rsidRPr="00D26010">
        <w:t>o</w:t>
      </w:r>
      <w:r w:rsidR="00D26010" w:rsidRPr="00D26010">
        <w:rPr>
          <w:i/>
          <w:iCs/>
        </w:rPr>
        <w:t xml:space="preserve"> GC</w:t>
      </w:r>
      <w:r w:rsidR="00E165DE">
        <w:rPr>
          <w:i/>
          <w:iCs/>
        </w:rPr>
        <w:t>P</w:t>
      </w:r>
      <w:r w:rsidR="00D26010">
        <w:t>.</w:t>
      </w:r>
      <w:r w:rsidR="000827F9">
        <w:t xml:space="preserve"> Se procederá, al final de este análisis</w:t>
      </w:r>
      <w:r w:rsidR="00E165DE">
        <w:t xml:space="preserve">, </w:t>
      </w:r>
      <w:r w:rsidR="00E81E8A">
        <w:t>a la implementación del modelo en la nube. Se finalizará con un análisis de los resultados.</w:t>
      </w:r>
    </w:p>
    <w:p w14:paraId="20D0CDBA" w14:textId="70D07FD8" w:rsidR="008B4AEE" w:rsidRPr="00B308F6" w:rsidRDefault="000573FB" w:rsidP="006100A2">
      <w:pPr>
        <w:pStyle w:val="TFM"/>
        <w:numPr>
          <w:ilvl w:val="0"/>
          <w:numId w:val="13"/>
        </w:numPr>
      </w:pPr>
      <w:r>
        <w:rPr>
          <w:b/>
        </w:rPr>
        <w:t xml:space="preserve">Capítulo </w:t>
      </w:r>
      <w:r w:rsidR="000827F9">
        <w:rPr>
          <w:b/>
        </w:rPr>
        <w:t>5</w:t>
      </w:r>
      <w:r w:rsidR="008B4AEE" w:rsidRPr="00B308F6">
        <w:t xml:space="preserve">: </w:t>
      </w:r>
      <w:r w:rsidR="00DF5A3E">
        <w:t xml:space="preserve">El </w:t>
      </w:r>
      <w:r>
        <w:t>último</w:t>
      </w:r>
      <w:r w:rsidR="00DF5A3E">
        <w:t xml:space="preserve"> bloque cierra el </w:t>
      </w:r>
      <w:proofErr w:type="spellStart"/>
      <w:r w:rsidR="00325980">
        <w:t>capstone</w:t>
      </w:r>
      <w:proofErr w:type="spellEnd"/>
      <w:r w:rsidR="00DF5A3E">
        <w:t xml:space="preserve"> con las c</w:t>
      </w:r>
      <w:r w:rsidR="008B4AEE" w:rsidRPr="00B308F6">
        <w:t xml:space="preserve">onclusiones </w:t>
      </w:r>
      <w:r w:rsidR="00DF5A3E">
        <w:t xml:space="preserve">extraídas de todo el trabajo realizado, incluyendo reflexiones personales </w:t>
      </w:r>
      <w:r w:rsidR="008B4AEE" w:rsidRPr="00B308F6">
        <w:t>y</w:t>
      </w:r>
      <w:r w:rsidR="00DF5A3E">
        <w:t xml:space="preserve"> un detalle de</w:t>
      </w:r>
      <w:r w:rsidR="008B4AEE" w:rsidRPr="00B308F6">
        <w:t xml:space="preserve"> futuras líneas de trabajo.</w:t>
      </w:r>
    </w:p>
    <w:p w14:paraId="5EC5592C" w14:textId="38DFA6D6" w:rsidR="00315AE9" w:rsidRDefault="008B4AEE" w:rsidP="006100A2">
      <w:pPr>
        <w:pStyle w:val="TFM"/>
        <w:numPr>
          <w:ilvl w:val="0"/>
          <w:numId w:val="13"/>
        </w:numPr>
      </w:pPr>
      <w:r w:rsidRPr="00B308F6">
        <w:rPr>
          <w:b/>
        </w:rPr>
        <w:t>Anexos</w:t>
      </w:r>
      <w:r w:rsidRPr="00B308F6">
        <w:t>:</w:t>
      </w:r>
      <w:r w:rsidR="00DF5A3E">
        <w:t xml:space="preserve"> Se </w:t>
      </w:r>
      <w:r w:rsidR="00315AE9">
        <w:t>incluirá</w:t>
      </w:r>
      <w:r w:rsidR="00DF5A3E">
        <w:t xml:space="preserve"> en esta sección </w:t>
      </w:r>
      <w:r w:rsidR="002C7F02">
        <w:t>todo el código comentado</w:t>
      </w:r>
      <w:r w:rsidR="006A5E7B">
        <w:t xml:space="preserve">, detalles sobre la comparativa de modelos de </w:t>
      </w:r>
      <w:r w:rsidR="006A5E7B" w:rsidRPr="00722115">
        <w:rPr>
          <w:i/>
          <w:iCs/>
        </w:rPr>
        <w:t xml:space="preserve">Machine </w:t>
      </w:r>
      <w:proofErr w:type="spellStart"/>
      <w:r w:rsidR="006A5E7B" w:rsidRPr="00722115">
        <w:rPr>
          <w:i/>
          <w:iCs/>
        </w:rPr>
        <w:t>Learning</w:t>
      </w:r>
      <w:proofErr w:type="spellEnd"/>
      <w:r w:rsidR="006A5E7B">
        <w:t xml:space="preserve"> que se pueden aplicar, y un presupuesto de puesta en marcha </w:t>
      </w:r>
      <w:r w:rsidR="00722115">
        <w:t>y despliegue del modelo en un entorno real</w:t>
      </w:r>
      <w:r w:rsidR="00DF5A3E">
        <w:t>.</w:t>
      </w:r>
    </w:p>
    <w:p w14:paraId="2FCBC34A" w14:textId="77777777" w:rsidR="00B0142B" w:rsidRPr="00315AE9" w:rsidRDefault="00B0142B" w:rsidP="006100A2">
      <w:pPr>
        <w:pStyle w:val="TFM"/>
      </w:pPr>
    </w:p>
    <w:p w14:paraId="6AA2A8A5" w14:textId="031BD60C" w:rsidR="00FC303E" w:rsidRPr="00D342B1" w:rsidRDefault="0031132D" w:rsidP="00F67B2D">
      <w:pPr>
        <w:pStyle w:val="Ttulo1"/>
        <w:rPr>
          <w:rFonts w:cs="Tahoma"/>
          <w:color w:val="003366"/>
        </w:rPr>
      </w:pPr>
      <w:bookmarkStart w:id="6" w:name="_Toc101105812"/>
      <w:r>
        <w:t>METODOLOGÍA</w:t>
      </w:r>
      <w:bookmarkEnd w:id="6"/>
    </w:p>
    <w:p w14:paraId="30A058E4" w14:textId="77777777" w:rsidR="00315AE9" w:rsidRDefault="00315AE9" w:rsidP="00315AE9"/>
    <w:p w14:paraId="7D2CB58D" w14:textId="63111E6A" w:rsidR="00CB101B" w:rsidRDefault="006E6EF3" w:rsidP="009E6018">
      <w:pPr>
        <w:pStyle w:val="TFM"/>
        <w:ind w:firstLine="284"/>
      </w:pPr>
      <w:r>
        <w:t xml:space="preserve">Como se puede extraer de todo lo comentado hasta la ahora, la metodología será </w:t>
      </w:r>
      <w:r w:rsidR="002D79AB">
        <w:t>una mezcla de teoría, que posteriormente se aplicará a la práctica.</w:t>
      </w:r>
    </w:p>
    <w:p w14:paraId="22C8BCE0" w14:textId="49FC4EAD" w:rsidR="002D79AB" w:rsidRPr="00D342B1" w:rsidRDefault="002D79AB" w:rsidP="009E6018">
      <w:pPr>
        <w:pStyle w:val="TFM"/>
        <w:ind w:firstLine="284"/>
      </w:pPr>
      <w:r>
        <w:t xml:space="preserve">En concreto, hay tres puntos de atención: modelos de </w:t>
      </w:r>
      <w:r w:rsidRPr="00002976">
        <w:rPr>
          <w:i/>
          <w:iCs/>
        </w:rPr>
        <w:t xml:space="preserve">Machine </w:t>
      </w:r>
      <w:proofErr w:type="spellStart"/>
      <w:r w:rsidRPr="00002976">
        <w:rPr>
          <w:i/>
          <w:iCs/>
        </w:rPr>
        <w:t>Learning</w:t>
      </w:r>
      <w:proofErr w:type="spellEnd"/>
      <w:r>
        <w:t xml:space="preserve">, </w:t>
      </w:r>
      <w:r w:rsidR="00002976">
        <w:t>publicidad programática y despliegue en la nube.</w:t>
      </w:r>
    </w:p>
    <w:p w14:paraId="373DECD7" w14:textId="79CC9907" w:rsidR="00F943AB" w:rsidRDefault="00471DA5" w:rsidP="003147E1">
      <w:pPr>
        <w:pStyle w:val="TFM"/>
        <w:ind w:firstLine="284"/>
      </w:pPr>
      <w:r>
        <w:lastRenderedPageBreak/>
        <w:t>De forma paralela, pero no simultánea, se estudiará el estado del arte de cada componente</w:t>
      </w:r>
      <w:r w:rsidR="0053287A">
        <w:t xml:space="preserve"> citado, y con ello, se tomarán decisiones sobre las soluciones que se adoptarán.</w:t>
      </w:r>
    </w:p>
    <w:p w14:paraId="3917911D" w14:textId="59E72642" w:rsidR="0053287A" w:rsidRDefault="0053287A" w:rsidP="003147E1">
      <w:pPr>
        <w:pStyle w:val="TFM"/>
        <w:ind w:firstLine="284"/>
      </w:pPr>
      <w:r>
        <w:t xml:space="preserve">Tras este ejercicio </w:t>
      </w:r>
      <w:r w:rsidR="007B4D0B">
        <w:t>teórico se trabajará en la aplicación práctica en los tres núcleos de acción:</w:t>
      </w:r>
    </w:p>
    <w:p w14:paraId="13B39902" w14:textId="34C98A6B" w:rsidR="007B4D0B" w:rsidRDefault="007B4D0B" w:rsidP="007B4D0B">
      <w:pPr>
        <w:pStyle w:val="TFM"/>
        <w:numPr>
          <w:ilvl w:val="0"/>
          <w:numId w:val="39"/>
        </w:numPr>
      </w:pPr>
      <w:r w:rsidRPr="003221B6">
        <w:rPr>
          <w:i/>
          <w:iCs/>
        </w:rPr>
        <w:t xml:space="preserve">Machine </w:t>
      </w:r>
      <w:proofErr w:type="spellStart"/>
      <w:r w:rsidRPr="003221B6">
        <w:rPr>
          <w:i/>
          <w:iCs/>
        </w:rPr>
        <w:t>Learning</w:t>
      </w:r>
      <w:proofErr w:type="spellEnd"/>
      <w:r>
        <w:t xml:space="preserve">: recepción del </w:t>
      </w:r>
      <w:proofErr w:type="spellStart"/>
      <w:r w:rsidRPr="003221B6">
        <w:rPr>
          <w:i/>
          <w:iCs/>
        </w:rPr>
        <w:t>dataset</w:t>
      </w:r>
      <w:proofErr w:type="spellEnd"/>
      <w:r>
        <w:t xml:space="preserve">, análisis </w:t>
      </w:r>
      <w:r w:rsidR="003221B6">
        <w:t>de este</w:t>
      </w:r>
      <w:r>
        <w:t>, aplicación de limpieza, exploración y visualización</w:t>
      </w:r>
      <w:r w:rsidR="003221B6">
        <w:t xml:space="preserve">, aplicación del modelo elegido, entrenamiento y </w:t>
      </w:r>
      <w:proofErr w:type="spellStart"/>
      <w:r w:rsidR="003221B6" w:rsidRPr="003221B6">
        <w:rPr>
          <w:i/>
          <w:iCs/>
        </w:rPr>
        <w:t>testing</w:t>
      </w:r>
      <w:proofErr w:type="spellEnd"/>
      <w:r w:rsidR="003221B6">
        <w:t>.</w:t>
      </w:r>
    </w:p>
    <w:p w14:paraId="22318725" w14:textId="18AC4A83" w:rsidR="003221B6" w:rsidRDefault="003221B6" w:rsidP="007B4D0B">
      <w:pPr>
        <w:pStyle w:val="TFM"/>
        <w:numPr>
          <w:ilvl w:val="0"/>
          <w:numId w:val="39"/>
        </w:numPr>
      </w:pPr>
      <w:r>
        <w:t xml:space="preserve">Publicidad programática: </w:t>
      </w:r>
      <w:r w:rsidR="00536294">
        <w:t xml:space="preserve">sin entrar a fondo en ello, dado que se encuentra fuera del alcance del proyecto, se abordará el análisis de </w:t>
      </w:r>
      <w:r w:rsidR="00382D85">
        <w:t>rentabilidad de las redes y, en conjunto, el modo de funcionamiento de redes-anuncios-subastas.</w:t>
      </w:r>
    </w:p>
    <w:p w14:paraId="24B33FC2" w14:textId="49AC56DC" w:rsidR="00382D85" w:rsidRDefault="00382D85" w:rsidP="007B4D0B">
      <w:pPr>
        <w:pStyle w:val="TFM"/>
        <w:numPr>
          <w:ilvl w:val="0"/>
          <w:numId w:val="39"/>
        </w:numPr>
      </w:pPr>
      <w:r>
        <w:t xml:space="preserve">Despliegue en la nube: decidida la plataforma en la que hacer el despliegue, y tras un estudio teórico práctico de su </w:t>
      </w:r>
      <w:r w:rsidR="00591B0D">
        <w:t xml:space="preserve">funcionamiento, se abrirá una cuenta de prueba y se seguirá el proceso adecuado para implementar el modelo y </w:t>
      </w:r>
      <w:r w:rsidR="00385A20">
        <w:t>ponerlo en funcionamiento.</w:t>
      </w:r>
    </w:p>
    <w:p w14:paraId="738D2051" w14:textId="7CFF888D" w:rsidR="00385A20" w:rsidRDefault="00385A20" w:rsidP="00385A20">
      <w:pPr>
        <w:pStyle w:val="TFM"/>
        <w:ind w:left="644"/>
      </w:pPr>
      <w:r>
        <w:t xml:space="preserve">Como último paso, </w:t>
      </w:r>
      <w:r w:rsidR="00DB665E">
        <w:t>habrá que evaluar los resultados y</w:t>
      </w:r>
      <w:r w:rsidR="00786A0B">
        <w:t xml:space="preserve"> explicarlos con claridad en la sección de conclusiones y próximas líneas de acción.</w:t>
      </w:r>
    </w:p>
    <w:p w14:paraId="6D3D63D0" w14:textId="77777777" w:rsidR="00385A20" w:rsidRPr="00D342B1" w:rsidRDefault="00385A20" w:rsidP="00385A20">
      <w:pPr>
        <w:pStyle w:val="TFM"/>
        <w:ind w:left="644"/>
      </w:pPr>
    </w:p>
    <w:p w14:paraId="55A47264" w14:textId="41396D7D" w:rsidR="00F957B1" w:rsidRDefault="00671CD6" w:rsidP="00F67B2D">
      <w:pPr>
        <w:pStyle w:val="Ttulo1"/>
      </w:pPr>
      <w:bookmarkStart w:id="7" w:name="_Toc101105813"/>
      <w:r>
        <w:t>RIESGOS Y PLAN DE CONTINGENCIA</w:t>
      </w:r>
      <w:bookmarkEnd w:id="7"/>
    </w:p>
    <w:p w14:paraId="53510F2A" w14:textId="77777777" w:rsidR="00E24EB8" w:rsidRDefault="00E24EB8" w:rsidP="006100A2">
      <w:pPr>
        <w:pStyle w:val="TFM"/>
      </w:pPr>
    </w:p>
    <w:p w14:paraId="119BA06F" w14:textId="415646CA" w:rsidR="00F957B1" w:rsidRPr="0048419D" w:rsidRDefault="00F957B1" w:rsidP="009E6018">
      <w:pPr>
        <w:pStyle w:val="TFM"/>
        <w:ind w:firstLine="284"/>
      </w:pPr>
      <w:r w:rsidRPr="0048419D">
        <w:t xml:space="preserve">Es de esperar que a lo largo del </w:t>
      </w:r>
      <w:proofErr w:type="spellStart"/>
      <w:r w:rsidR="004B7569" w:rsidRPr="00575E7C">
        <w:rPr>
          <w:i/>
          <w:iCs/>
        </w:rPr>
        <w:t>capstone</w:t>
      </w:r>
      <w:proofErr w:type="spellEnd"/>
      <w:r w:rsidRPr="0048419D">
        <w:t xml:space="preserve"> puedan surgir eventualidades no previstas. Estas incidencias se pueden clasificar en dos grupos, y para cada una de ellas </w:t>
      </w:r>
      <w:r>
        <w:t>se añade</w:t>
      </w:r>
      <w:r w:rsidRPr="0048419D">
        <w:t xml:space="preserve"> su plan de contingencia:</w:t>
      </w:r>
    </w:p>
    <w:p w14:paraId="4D15A272" w14:textId="0D476FED" w:rsidR="00F957B1" w:rsidRPr="005D535E" w:rsidRDefault="00F957B1" w:rsidP="00F957B1">
      <w:pPr>
        <w:pStyle w:val="Ttulo4"/>
        <w:numPr>
          <w:ilvl w:val="0"/>
          <w:numId w:val="41"/>
        </w:numPr>
      </w:pPr>
      <w:bookmarkStart w:id="8" w:name="_Toc101105814"/>
      <w:r w:rsidRPr="005D535E">
        <w:t>Incidencias técnicas</w:t>
      </w:r>
      <w:bookmarkEnd w:id="8"/>
    </w:p>
    <w:p w14:paraId="5205BDDD" w14:textId="5C2C7323" w:rsidR="00F957B1" w:rsidRPr="0048419D" w:rsidRDefault="00F957B1" w:rsidP="006100A2">
      <w:pPr>
        <w:pStyle w:val="TFM"/>
        <w:numPr>
          <w:ilvl w:val="0"/>
          <w:numId w:val="20"/>
        </w:numPr>
      </w:pPr>
      <w:r w:rsidRPr="0048419D">
        <w:t xml:space="preserve">Problemas con los recursos de </w:t>
      </w:r>
      <w:r w:rsidRPr="000D4D8C">
        <w:rPr>
          <w:i/>
        </w:rPr>
        <w:t>hardware</w:t>
      </w:r>
      <w:r w:rsidRPr="0048419D">
        <w:t xml:space="preserve">: es posible que alguno de los equipos no responda como se espera. Por ello </w:t>
      </w:r>
      <w:r>
        <w:t>se cuenta</w:t>
      </w:r>
      <w:r w:rsidRPr="0048419D">
        <w:t xml:space="preserve"> con </w:t>
      </w:r>
      <w:r w:rsidR="007263CE">
        <w:t>tres</w:t>
      </w:r>
      <w:r w:rsidRPr="0048419D">
        <w:t xml:space="preserve"> ordenadores independientes. En caso de que </w:t>
      </w:r>
      <w:r w:rsidR="007263CE">
        <w:t>los tres</w:t>
      </w:r>
      <w:r w:rsidRPr="0048419D">
        <w:t xml:space="preserve"> se estropeen, </w:t>
      </w:r>
      <w:r>
        <w:t>se dispone</w:t>
      </w:r>
      <w:r w:rsidRPr="0048419D">
        <w:t xml:space="preserve"> de soluciones alternativas que incluyen el uso de terminales de familiares.</w:t>
      </w:r>
    </w:p>
    <w:p w14:paraId="4151A7F1" w14:textId="6BD4BE74" w:rsidR="00F957B1" w:rsidRPr="0048419D" w:rsidRDefault="00F957B1" w:rsidP="006100A2">
      <w:pPr>
        <w:pStyle w:val="TFM"/>
        <w:numPr>
          <w:ilvl w:val="0"/>
          <w:numId w:val="20"/>
        </w:numPr>
      </w:pPr>
      <w:r w:rsidRPr="0048419D">
        <w:lastRenderedPageBreak/>
        <w:t xml:space="preserve">Incompatibilidad de los recursos de </w:t>
      </w:r>
      <w:r w:rsidRPr="000D4D8C">
        <w:rPr>
          <w:i/>
        </w:rPr>
        <w:t>software</w:t>
      </w:r>
      <w:r w:rsidRPr="0048419D">
        <w:t xml:space="preserve">: se puede dar el caso de que no </w:t>
      </w:r>
      <w:r>
        <w:t>se consiga</w:t>
      </w:r>
      <w:r w:rsidRPr="0048419D">
        <w:t xml:space="preserve"> desarrollar el proyecto completo sobre una única plataforma por cuestiones de incompatibilidad. Es por ello por lo que </w:t>
      </w:r>
      <w:r>
        <w:t>se dispone</w:t>
      </w:r>
      <w:r w:rsidRPr="0048419D">
        <w:t xml:space="preserve"> de los tres sistemas oper</w:t>
      </w:r>
      <w:r>
        <w:t>ativos principales, Windows, OSX</w:t>
      </w:r>
      <w:r w:rsidRPr="0048419D">
        <w:t xml:space="preserve"> y Linux, de modo que todos los programas podrán funcionar en uno u otro.</w:t>
      </w:r>
    </w:p>
    <w:p w14:paraId="74A4AE86" w14:textId="77777777" w:rsidR="00F957B1" w:rsidRPr="0048419D" w:rsidRDefault="00F957B1" w:rsidP="006100A2">
      <w:pPr>
        <w:pStyle w:val="TFM"/>
        <w:numPr>
          <w:ilvl w:val="0"/>
          <w:numId w:val="20"/>
        </w:numPr>
      </w:pPr>
      <w:r w:rsidRPr="0048419D">
        <w:t>Pérdida de datos: ante la posibilidad de que se pierdan datos, algo no deseable, se hará una copia de seguridad diaria de la carpeta de trabajo, que se guardará tanto en una localización en la nube como en un disco duro portátil y en un dispositivo USB. Se garantiza la sincronización de los datos.</w:t>
      </w:r>
    </w:p>
    <w:p w14:paraId="6CC8530C" w14:textId="5D510EEA" w:rsidR="00F957B1" w:rsidRDefault="00F957B1" w:rsidP="006100A2">
      <w:pPr>
        <w:pStyle w:val="TFM"/>
        <w:numPr>
          <w:ilvl w:val="0"/>
          <w:numId w:val="20"/>
        </w:numPr>
      </w:pPr>
      <w:r w:rsidRPr="0048419D">
        <w:t xml:space="preserve">Dificultades en la utilización del </w:t>
      </w:r>
      <w:r w:rsidRPr="000D4D8C">
        <w:rPr>
          <w:i/>
        </w:rPr>
        <w:t>software</w:t>
      </w:r>
      <w:r w:rsidRPr="0048419D">
        <w:t xml:space="preserve"> especializado: al ser </w:t>
      </w:r>
      <w:r w:rsidR="00C00BF8">
        <w:t>varias librerías</w:t>
      </w:r>
      <w:r w:rsidRPr="0048419D">
        <w:t xml:space="preserve"> será necesario superar una cierta curva de aprendizaje. Para ello </w:t>
      </w:r>
      <w:r>
        <w:t>se han</w:t>
      </w:r>
      <w:r w:rsidRPr="0048419D">
        <w:t xml:space="preserve"> previsto unas horas de lectura de documentación que ayudarán a avanzar más rápido cuando </w:t>
      </w:r>
      <w:r>
        <w:t>se trabaje</w:t>
      </w:r>
      <w:r w:rsidRPr="0048419D">
        <w:t xml:space="preserve"> con </w:t>
      </w:r>
      <w:r w:rsidR="005F7CDD">
        <w:t>ellas</w:t>
      </w:r>
      <w:r w:rsidRPr="0048419D">
        <w:t>.</w:t>
      </w:r>
      <w:bookmarkStart w:id="9" w:name="_Ref399848879"/>
      <w:bookmarkStart w:id="10" w:name="_Ref399848919"/>
    </w:p>
    <w:p w14:paraId="5C26E3AD" w14:textId="73B843AD" w:rsidR="00F957B1" w:rsidRPr="005D535E" w:rsidRDefault="00F957B1" w:rsidP="00F957B1">
      <w:pPr>
        <w:pStyle w:val="Ttulo4"/>
        <w:numPr>
          <w:ilvl w:val="0"/>
          <w:numId w:val="41"/>
        </w:numPr>
      </w:pPr>
      <w:bookmarkStart w:id="11" w:name="_Toc101105815"/>
      <w:r w:rsidRPr="005D535E">
        <w:t>Incidencias personales</w:t>
      </w:r>
      <w:bookmarkEnd w:id="9"/>
      <w:bookmarkEnd w:id="10"/>
      <w:bookmarkEnd w:id="11"/>
    </w:p>
    <w:p w14:paraId="5AF9487A" w14:textId="501A3C0A" w:rsidR="00F957B1" w:rsidRPr="0048419D" w:rsidRDefault="00F957B1" w:rsidP="006100A2">
      <w:pPr>
        <w:pStyle w:val="TFM"/>
        <w:numPr>
          <w:ilvl w:val="0"/>
          <w:numId w:val="21"/>
        </w:numPr>
      </w:pPr>
      <w:r w:rsidRPr="0048419D">
        <w:t xml:space="preserve">Simultaneidad con </w:t>
      </w:r>
      <w:r>
        <w:t>el trabajo</w:t>
      </w:r>
      <w:r w:rsidRPr="0048419D">
        <w:t xml:space="preserve">: para evitar que </w:t>
      </w:r>
      <w:r>
        <w:t>ambos</w:t>
      </w:r>
      <w:r w:rsidRPr="0048419D">
        <w:t xml:space="preserve"> pueda</w:t>
      </w:r>
      <w:r>
        <w:t>n</w:t>
      </w:r>
      <w:r w:rsidRPr="0048419D">
        <w:t xml:space="preserve"> int</w:t>
      </w:r>
      <w:r>
        <w:t xml:space="preserve">erferir en el desarrollo del </w:t>
      </w:r>
      <w:proofErr w:type="spellStart"/>
      <w:r w:rsidR="00AB4E83" w:rsidRPr="00575E7C">
        <w:rPr>
          <w:i/>
          <w:iCs/>
        </w:rPr>
        <w:t>capstone</w:t>
      </w:r>
      <w:proofErr w:type="spellEnd"/>
      <w:r w:rsidRPr="0048419D">
        <w:t xml:space="preserve"> se ha aprovechado el </w:t>
      </w:r>
      <w:r>
        <w:t xml:space="preserve">tiempo previo al inicio </w:t>
      </w:r>
      <w:r w:rsidR="00AB4E83">
        <w:t>oficial de este</w:t>
      </w:r>
      <w:r>
        <w:t xml:space="preserve"> para </w:t>
      </w:r>
      <w:r w:rsidR="005F7CDD">
        <w:t>comenzar</w:t>
      </w:r>
      <w:r>
        <w:t xml:space="preserve"> la planificación y lectura de bibliografía, y se han establecido sesiones diarias de trabajo de 3 horas, lo cual permite simultanear el proyecto con otras actividades</w:t>
      </w:r>
      <w:r w:rsidRPr="0048419D">
        <w:t>.</w:t>
      </w:r>
    </w:p>
    <w:p w14:paraId="285E47FD" w14:textId="77777777" w:rsidR="00F957B1" w:rsidRPr="0048419D" w:rsidRDefault="00F957B1" w:rsidP="006100A2">
      <w:pPr>
        <w:pStyle w:val="TFM"/>
        <w:numPr>
          <w:ilvl w:val="0"/>
          <w:numId w:val="21"/>
        </w:numPr>
      </w:pPr>
      <w:r w:rsidRPr="0048419D">
        <w:t xml:space="preserve">Dificultades en la realización: este proyecto supone un reto, puesto que gran cantidad de los contenidos son nuevos. Es posible que haya puntos a los que </w:t>
      </w:r>
      <w:r>
        <w:t xml:space="preserve">se </w:t>
      </w:r>
      <w:r w:rsidRPr="0048419D">
        <w:t>deba</w:t>
      </w:r>
      <w:r>
        <w:t xml:space="preserve"> dedicar</w:t>
      </w:r>
      <w:r w:rsidRPr="0048419D">
        <w:t xml:space="preserve"> más tiempo del previsto. Para que ello no suponga un pr</w:t>
      </w:r>
      <w:r>
        <w:t>oblema existe un margen de un 1</w:t>
      </w:r>
      <w:r w:rsidRPr="0048419D">
        <w:t>0% de horas que se podrán utilizar para recuperar tiempo en caso de que sea necesario.</w:t>
      </w:r>
    </w:p>
    <w:p w14:paraId="43FC7C51" w14:textId="77777777" w:rsidR="00F957B1" w:rsidRPr="0048419D" w:rsidRDefault="00F957B1" w:rsidP="006100A2">
      <w:pPr>
        <w:pStyle w:val="TFM"/>
        <w:numPr>
          <w:ilvl w:val="0"/>
          <w:numId w:val="21"/>
        </w:numPr>
      </w:pPr>
      <w:r w:rsidRPr="0048419D">
        <w:t>En</w:t>
      </w:r>
      <w:r>
        <w:t>fermedad o indisposición: este 1</w:t>
      </w:r>
      <w:r w:rsidRPr="0048419D">
        <w:t>0% extra de horas contemplado en el plan será también de utilidad en caso de que alguna enfermedad obligue a replantear los horarios.</w:t>
      </w:r>
    </w:p>
    <w:p w14:paraId="761AA085" w14:textId="5F970290" w:rsidR="00F957B1" w:rsidRPr="0048419D" w:rsidRDefault="00F957B1" w:rsidP="006100A2">
      <w:pPr>
        <w:pStyle w:val="TFM"/>
        <w:numPr>
          <w:ilvl w:val="0"/>
          <w:numId w:val="21"/>
        </w:numPr>
      </w:pPr>
      <w:r w:rsidRPr="0048419D">
        <w:t>El plan de contingencia principal para evitar cualquier riesgo se basa en hacer un seguimiento continuado del plan de proyecto. A través de ese ejercicio se puede comprobar día a día el grado de cumplimiento y</w:t>
      </w:r>
      <w:r>
        <w:t>,</w:t>
      </w:r>
      <w:r w:rsidRPr="0048419D">
        <w:t xml:space="preserve"> </w:t>
      </w:r>
      <w:r>
        <w:t>de ser</w:t>
      </w:r>
      <w:r w:rsidRPr="0048419D">
        <w:t xml:space="preserve"> necesario</w:t>
      </w:r>
      <w:r>
        <w:t>,</w:t>
      </w:r>
      <w:r w:rsidRPr="0048419D">
        <w:t xml:space="preserve"> hacer algún tipo de restructuración o aplicar alguna medida correctora</w:t>
      </w:r>
      <w:r w:rsidR="00F9719A">
        <w:t>.</w:t>
      </w:r>
    </w:p>
    <w:p w14:paraId="768CF377" w14:textId="0D4A6FC6" w:rsidR="00F957B1" w:rsidRDefault="00671CD6" w:rsidP="00F67B2D">
      <w:pPr>
        <w:pStyle w:val="Ttulo1"/>
      </w:pPr>
      <w:bookmarkStart w:id="12" w:name="_Toc101105816"/>
      <w:r>
        <w:lastRenderedPageBreak/>
        <w:t>ANÁLISIS DAFO</w:t>
      </w:r>
      <w:bookmarkEnd w:id="12"/>
    </w:p>
    <w:p w14:paraId="50835101" w14:textId="56FD2DF6" w:rsidR="00960464" w:rsidRDefault="00F957B1" w:rsidP="008D7452">
      <w:pPr>
        <w:spacing w:before="120" w:line="360" w:lineRule="auto"/>
        <w:ind w:firstLine="284"/>
        <w:jc w:val="both"/>
        <w:rPr>
          <w:rFonts w:ascii="Arial" w:hAnsi="Arial" w:cs="Arial"/>
        </w:rPr>
      </w:pPr>
      <w:r w:rsidRPr="00D72D62">
        <w:rPr>
          <w:rFonts w:ascii="Arial" w:hAnsi="Arial" w:cs="Arial"/>
        </w:rPr>
        <w:t xml:space="preserve">Como último ejercicio previo al desarrollo del proyecto y, más específicamente, a </w:t>
      </w:r>
      <w:r w:rsidR="00A55059" w:rsidRPr="00D72D62">
        <w:rPr>
          <w:rFonts w:ascii="Arial" w:hAnsi="Arial" w:cs="Arial"/>
        </w:rPr>
        <w:t>su</w:t>
      </w:r>
      <w:r w:rsidRPr="00D72D62">
        <w:rPr>
          <w:rFonts w:ascii="Arial" w:hAnsi="Arial" w:cs="Arial"/>
        </w:rPr>
        <w:t xml:space="preserve"> planificación, conviene reflexionar sobre cuáles son los puntos fuertes y débiles, tanto internos como externos, lo cual se ha resumido en una tabla a modo de análisis DAFO:</w:t>
      </w:r>
    </w:p>
    <w:p w14:paraId="49D90E8F" w14:textId="77777777" w:rsidR="008D7452" w:rsidRDefault="008D7452" w:rsidP="008D7452">
      <w:pPr>
        <w:spacing w:before="120" w:line="360" w:lineRule="auto"/>
        <w:ind w:firstLine="284"/>
        <w:jc w:val="both"/>
        <w:rPr>
          <w:rFonts w:ascii="Arial" w:hAnsi="Arial" w:cs="Arial"/>
        </w:rPr>
      </w:pPr>
    </w:p>
    <w:tbl>
      <w:tblPr>
        <w:tblW w:w="10053" w:type="dxa"/>
        <w:tblInd w:w="-497" w:type="dxa"/>
        <w:tblCellMar>
          <w:left w:w="70" w:type="dxa"/>
          <w:right w:w="70" w:type="dxa"/>
        </w:tblCellMar>
        <w:tblLook w:val="04A0" w:firstRow="1" w:lastRow="0" w:firstColumn="1" w:lastColumn="0" w:noHBand="0" w:noVBand="1"/>
      </w:tblPr>
      <w:tblGrid>
        <w:gridCol w:w="5387"/>
        <w:gridCol w:w="4666"/>
      </w:tblGrid>
      <w:tr w:rsidR="00960464" w:rsidRPr="00D72D62" w14:paraId="06AFFEAA" w14:textId="77777777" w:rsidTr="004304CE">
        <w:trPr>
          <w:trHeight w:val="343"/>
        </w:trPr>
        <w:tc>
          <w:tcPr>
            <w:tcW w:w="10053" w:type="dxa"/>
            <w:gridSpan w:val="2"/>
            <w:tcBorders>
              <w:top w:val="single" w:sz="8" w:space="0" w:color="29396B"/>
              <w:left w:val="single" w:sz="8" w:space="0" w:color="29396B"/>
              <w:bottom w:val="single" w:sz="4" w:space="0" w:color="auto"/>
              <w:right w:val="single" w:sz="8" w:space="0" w:color="29396B"/>
            </w:tcBorders>
            <w:shd w:val="clear" w:color="000000" w:fill="5B9BD5"/>
            <w:vAlign w:val="center"/>
            <w:hideMark/>
          </w:tcPr>
          <w:p w14:paraId="37565963" w14:textId="77777777" w:rsidR="00960464" w:rsidRPr="00D72D62" w:rsidRDefault="00960464" w:rsidP="004304CE">
            <w:pPr>
              <w:jc w:val="center"/>
              <w:rPr>
                <w:rFonts w:ascii="Arial" w:eastAsia="Arial Unicode MS" w:hAnsi="Arial" w:cs="Arial"/>
                <w:b/>
                <w:bCs/>
                <w:color w:val="FFFFFF"/>
                <w:sz w:val="18"/>
                <w:szCs w:val="18"/>
                <w:lang w:eastAsia="es-ES"/>
              </w:rPr>
            </w:pPr>
            <w:r w:rsidRPr="00D72D62">
              <w:rPr>
                <w:rFonts w:ascii="Arial" w:eastAsia="Arial Unicode MS" w:hAnsi="Arial" w:cs="Arial"/>
                <w:b/>
                <w:bCs/>
                <w:color w:val="FFFFFF"/>
                <w:sz w:val="18"/>
                <w:szCs w:val="18"/>
                <w:lang w:eastAsia="es-ES"/>
              </w:rPr>
              <w:t>ANALISIS INTERNO</w:t>
            </w:r>
          </w:p>
        </w:tc>
      </w:tr>
      <w:tr w:rsidR="00960464" w:rsidRPr="00D72D62" w14:paraId="0AB69300" w14:textId="77777777" w:rsidTr="004304CE">
        <w:trPr>
          <w:trHeight w:val="313"/>
        </w:trPr>
        <w:tc>
          <w:tcPr>
            <w:tcW w:w="5387" w:type="dxa"/>
            <w:tcBorders>
              <w:top w:val="single" w:sz="8" w:space="0" w:color="29396B"/>
              <w:left w:val="single" w:sz="8" w:space="0" w:color="29396B"/>
              <w:bottom w:val="single" w:sz="4" w:space="0" w:color="auto"/>
              <w:right w:val="nil"/>
            </w:tcBorders>
            <w:shd w:val="clear" w:color="000000" w:fill="5B9BD5"/>
            <w:vAlign w:val="center"/>
            <w:hideMark/>
          </w:tcPr>
          <w:p w14:paraId="28C96F1D" w14:textId="77777777" w:rsidR="00960464" w:rsidRPr="00D72D62" w:rsidRDefault="00960464" w:rsidP="004304CE">
            <w:pPr>
              <w:jc w:val="center"/>
              <w:rPr>
                <w:rFonts w:ascii="Arial" w:eastAsia="Arial Unicode MS" w:hAnsi="Arial" w:cs="Arial"/>
                <w:b/>
                <w:bCs/>
                <w:color w:val="FFFFFF"/>
                <w:sz w:val="18"/>
                <w:szCs w:val="18"/>
                <w:lang w:eastAsia="es-ES"/>
              </w:rPr>
            </w:pPr>
            <w:r w:rsidRPr="00D72D62">
              <w:rPr>
                <w:rFonts w:ascii="Arial" w:eastAsia="Arial Unicode MS" w:hAnsi="Arial" w:cs="Arial"/>
                <w:b/>
                <w:bCs/>
                <w:color w:val="FFFFFF"/>
                <w:sz w:val="18"/>
                <w:szCs w:val="18"/>
                <w:lang w:eastAsia="es-ES"/>
              </w:rPr>
              <w:t>Fortalezas</w:t>
            </w:r>
          </w:p>
        </w:tc>
        <w:tc>
          <w:tcPr>
            <w:tcW w:w="4666" w:type="dxa"/>
            <w:tcBorders>
              <w:top w:val="single" w:sz="8" w:space="0" w:color="29396B"/>
              <w:left w:val="nil"/>
              <w:bottom w:val="single" w:sz="4" w:space="0" w:color="auto"/>
              <w:right w:val="single" w:sz="8" w:space="0" w:color="29396B"/>
            </w:tcBorders>
            <w:shd w:val="clear" w:color="000000" w:fill="5B9BD5"/>
            <w:vAlign w:val="center"/>
            <w:hideMark/>
          </w:tcPr>
          <w:p w14:paraId="52B87D95" w14:textId="77777777" w:rsidR="00960464" w:rsidRPr="00D72D62" w:rsidRDefault="00960464" w:rsidP="004304CE">
            <w:pPr>
              <w:jc w:val="center"/>
              <w:rPr>
                <w:rFonts w:ascii="Arial" w:eastAsia="Arial Unicode MS" w:hAnsi="Arial" w:cs="Arial"/>
                <w:b/>
                <w:bCs/>
                <w:color w:val="FFFFFF"/>
                <w:sz w:val="18"/>
                <w:szCs w:val="18"/>
                <w:lang w:eastAsia="es-ES"/>
              </w:rPr>
            </w:pPr>
            <w:r w:rsidRPr="00D72D62">
              <w:rPr>
                <w:rFonts w:ascii="Arial" w:eastAsia="Arial Unicode MS" w:hAnsi="Arial" w:cs="Arial"/>
                <w:b/>
                <w:bCs/>
                <w:color w:val="FFFFFF"/>
                <w:sz w:val="18"/>
                <w:szCs w:val="18"/>
                <w:lang w:eastAsia="es-ES"/>
              </w:rPr>
              <w:t>Debilidades</w:t>
            </w:r>
          </w:p>
        </w:tc>
      </w:tr>
      <w:tr w:rsidR="00960464" w:rsidRPr="00D72D62" w14:paraId="114B53B3" w14:textId="77777777" w:rsidTr="004304CE">
        <w:trPr>
          <w:trHeight w:val="313"/>
        </w:trPr>
        <w:tc>
          <w:tcPr>
            <w:tcW w:w="5387" w:type="dxa"/>
            <w:tcBorders>
              <w:top w:val="nil"/>
              <w:left w:val="single" w:sz="8" w:space="0" w:color="29396B"/>
              <w:bottom w:val="nil"/>
              <w:right w:val="nil"/>
            </w:tcBorders>
            <w:shd w:val="clear" w:color="auto" w:fill="auto"/>
            <w:vAlign w:val="center"/>
            <w:hideMark/>
          </w:tcPr>
          <w:p w14:paraId="1932209F"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 xml:space="preserve">Interés y motivación plenos para aprender sobre </w:t>
            </w:r>
            <w:r w:rsidRPr="008B3821">
              <w:rPr>
                <w:rFonts w:ascii="Arial" w:eastAsia="Arial Unicode MS" w:hAnsi="Arial" w:cs="Arial"/>
                <w:i/>
                <w:iCs/>
                <w:color w:val="000000"/>
                <w:sz w:val="18"/>
                <w:szCs w:val="18"/>
                <w:lang w:eastAsia="es-ES"/>
              </w:rPr>
              <w:t xml:space="preserve">Machine </w:t>
            </w:r>
            <w:proofErr w:type="spellStart"/>
            <w:r w:rsidRPr="008B3821">
              <w:rPr>
                <w:rFonts w:ascii="Arial" w:eastAsia="Arial Unicode MS" w:hAnsi="Arial" w:cs="Arial"/>
                <w:i/>
                <w:iCs/>
                <w:color w:val="000000"/>
                <w:sz w:val="18"/>
                <w:szCs w:val="18"/>
                <w:lang w:eastAsia="es-ES"/>
              </w:rPr>
              <w:t>Learning</w:t>
            </w:r>
            <w:proofErr w:type="spellEnd"/>
            <w:r w:rsidRPr="00D72D62">
              <w:rPr>
                <w:rFonts w:ascii="Arial" w:eastAsia="Arial Unicode MS" w:hAnsi="Arial" w:cs="Arial"/>
                <w:color w:val="000000"/>
                <w:sz w:val="18"/>
                <w:szCs w:val="18"/>
                <w:lang w:eastAsia="es-ES"/>
              </w:rPr>
              <w:t xml:space="preserve"> y nuevas tendencias de publicidad online.</w:t>
            </w:r>
          </w:p>
        </w:tc>
        <w:tc>
          <w:tcPr>
            <w:tcW w:w="4666" w:type="dxa"/>
            <w:tcBorders>
              <w:top w:val="nil"/>
              <w:left w:val="nil"/>
              <w:bottom w:val="nil"/>
              <w:right w:val="single" w:sz="8" w:space="0" w:color="29396B"/>
            </w:tcBorders>
            <w:shd w:val="clear" w:color="auto" w:fill="auto"/>
            <w:vAlign w:val="center"/>
            <w:hideMark/>
          </w:tcPr>
          <w:p w14:paraId="331A4163"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 xml:space="preserve">Desconocimiento de algunas librerías de </w:t>
            </w:r>
            <w:r w:rsidRPr="008B3821">
              <w:rPr>
                <w:rFonts w:ascii="Arial" w:eastAsia="Arial Unicode MS" w:hAnsi="Arial" w:cs="Arial"/>
                <w:i/>
                <w:iCs/>
                <w:color w:val="000000"/>
                <w:sz w:val="18"/>
                <w:szCs w:val="18"/>
                <w:lang w:eastAsia="es-ES"/>
              </w:rPr>
              <w:t xml:space="preserve">Machine </w:t>
            </w:r>
            <w:proofErr w:type="spellStart"/>
            <w:r w:rsidRPr="008B3821">
              <w:rPr>
                <w:rFonts w:ascii="Arial" w:eastAsia="Arial Unicode MS" w:hAnsi="Arial" w:cs="Arial"/>
                <w:i/>
                <w:iCs/>
                <w:color w:val="000000"/>
                <w:sz w:val="18"/>
                <w:szCs w:val="18"/>
                <w:lang w:eastAsia="es-ES"/>
              </w:rPr>
              <w:t>Learning</w:t>
            </w:r>
            <w:proofErr w:type="spellEnd"/>
            <w:r w:rsidRPr="008B3821">
              <w:rPr>
                <w:rFonts w:ascii="Arial" w:eastAsia="Arial Unicode MS" w:hAnsi="Arial" w:cs="Arial"/>
                <w:i/>
                <w:iCs/>
                <w:color w:val="000000"/>
                <w:sz w:val="18"/>
                <w:szCs w:val="18"/>
                <w:lang w:eastAsia="es-ES"/>
              </w:rPr>
              <w:t>.</w:t>
            </w:r>
          </w:p>
        </w:tc>
      </w:tr>
      <w:tr w:rsidR="00960464" w:rsidRPr="00D72D62" w14:paraId="25DD7E48" w14:textId="77777777" w:rsidTr="004304CE">
        <w:trPr>
          <w:trHeight w:val="358"/>
        </w:trPr>
        <w:tc>
          <w:tcPr>
            <w:tcW w:w="5387" w:type="dxa"/>
            <w:tcBorders>
              <w:top w:val="nil"/>
              <w:left w:val="single" w:sz="8" w:space="0" w:color="29396B"/>
              <w:bottom w:val="nil"/>
              <w:right w:val="nil"/>
            </w:tcBorders>
            <w:shd w:val="clear" w:color="auto" w:fill="auto"/>
            <w:vAlign w:val="center"/>
            <w:hideMark/>
          </w:tcPr>
          <w:p w14:paraId="6D8E627E" w14:textId="77777777" w:rsidR="00960464"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Experiencia profesional previa en dirección de proyectos técnicos</w:t>
            </w:r>
          </w:p>
          <w:p w14:paraId="11D6C09D" w14:textId="3BC126B8" w:rsidR="008B3821" w:rsidRPr="00D72D62" w:rsidRDefault="008B3821"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 xml:space="preserve">Experiencia profesional previa </w:t>
            </w:r>
            <w:r>
              <w:rPr>
                <w:rFonts w:ascii="Arial" w:eastAsia="Arial Unicode MS" w:hAnsi="Arial" w:cs="Arial"/>
                <w:color w:val="000000"/>
                <w:sz w:val="18"/>
                <w:szCs w:val="18"/>
                <w:lang w:eastAsia="es-ES"/>
              </w:rPr>
              <w:t>y actual en publicidad online.</w:t>
            </w:r>
          </w:p>
        </w:tc>
        <w:tc>
          <w:tcPr>
            <w:tcW w:w="4666" w:type="dxa"/>
            <w:tcBorders>
              <w:top w:val="nil"/>
              <w:left w:val="nil"/>
              <w:bottom w:val="nil"/>
              <w:right w:val="single" w:sz="8" w:space="0" w:color="29396B"/>
            </w:tcBorders>
            <w:shd w:val="clear" w:color="auto" w:fill="auto"/>
            <w:vAlign w:val="center"/>
            <w:hideMark/>
          </w:tcPr>
          <w:p w14:paraId="76A7FE8E"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 xml:space="preserve">Conocimiento únicamente a nivel teórico de servicios en la nuble, como </w:t>
            </w:r>
            <w:r w:rsidRPr="008B3821">
              <w:rPr>
                <w:rFonts w:ascii="Arial" w:eastAsia="Arial Unicode MS" w:hAnsi="Arial" w:cs="Arial"/>
                <w:i/>
                <w:iCs/>
                <w:color w:val="000000"/>
                <w:sz w:val="18"/>
                <w:szCs w:val="18"/>
                <w:lang w:eastAsia="es-ES"/>
              </w:rPr>
              <w:t xml:space="preserve">Amazon Web </w:t>
            </w:r>
            <w:proofErr w:type="spellStart"/>
            <w:r w:rsidRPr="008B3821">
              <w:rPr>
                <w:rFonts w:ascii="Arial" w:eastAsia="Arial Unicode MS" w:hAnsi="Arial" w:cs="Arial"/>
                <w:i/>
                <w:iCs/>
                <w:color w:val="000000"/>
                <w:sz w:val="18"/>
                <w:szCs w:val="18"/>
                <w:lang w:eastAsia="es-ES"/>
              </w:rPr>
              <w:t>Services</w:t>
            </w:r>
            <w:proofErr w:type="spellEnd"/>
            <w:r w:rsidRPr="00D72D62">
              <w:rPr>
                <w:rFonts w:ascii="Arial" w:eastAsia="Arial Unicode MS" w:hAnsi="Arial" w:cs="Arial"/>
                <w:color w:val="000000"/>
                <w:sz w:val="18"/>
                <w:szCs w:val="18"/>
                <w:lang w:eastAsia="es-ES"/>
              </w:rPr>
              <w:t>.</w:t>
            </w:r>
          </w:p>
        </w:tc>
      </w:tr>
      <w:tr w:rsidR="00960464" w:rsidRPr="00D72D62" w14:paraId="550FF692" w14:textId="77777777" w:rsidTr="004304CE">
        <w:trPr>
          <w:trHeight w:val="313"/>
        </w:trPr>
        <w:tc>
          <w:tcPr>
            <w:tcW w:w="5387" w:type="dxa"/>
            <w:tcBorders>
              <w:top w:val="nil"/>
              <w:left w:val="single" w:sz="8" w:space="0" w:color="29396B"/>
              <w:bottom w:val="nil"/>
              <w:right w:val="nil"/>
            </w:tcBorders>
            <w:shd w:val="clear" w:color="auto" w:fill="auto"/>
            <w:vAlign w:val="center"/>
            <w:hideMark/>
          </w:tcPr>
          <w:p w14:paraId="3D424AD3"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Perseverancia</w:t>
            </w:r>
          </w:p>
        </w:tc>
        <w:tc>
          <w:tcPr>
            <w:tcW w:w="4666" w:type="dxa"/>
            <w:tcBorders>
              <w:top w:val="nil"/>
              <w:left w:val="nil"/>
              <w:bottom w:val="nil"/>
              <w:right w:val="single" w:sz="8" w:space="0" w:color="29396B"/>
            </w:tcBorders>
            <w:shd w:val="clear" w:color="auto" w:fill="auto"/>
            <w:vAlign w:val="center"/>
            <w:hideMark/>
          </w:tcPr>
          <w:p w14:paraId="333D631C"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 </w:t>
            </w:r>
          </w:p>
        </w:tc>
      </w:tr>
      <w:tr w:rsidR="00960464" w:rsidRPr="00D72D62" w14:paraId="7DD4A0FF" w14:textId="77777777" w:rsidTr="004304CE">
        <w:trPr>
          <w:trHeight w:val="328"/>
        </w:trPr>
        <w:tc>
          <w:tcPr>
            <w:tcW w:w="5387" w:type="dxa"/>
            <w:tcBorders>
              <w:top w:val="nil"/>
              <w:left w:val="single" w:sz="8" w:space="0" w:color="29396B"/>
              <w:bottom w:val="nil"/>
              <w:right w:val="nil"/>
            </w:tcBorders>
            <w:shd w:val="clear" w:color="auto" w:fill="auto"/>
            <w:vAlign w:val="center"/>
            <w:hideMark/>
          </w:tcPr>
          <w:p w14:paraId="6073313A"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Buen margen de maniobra para gestionar imprevistos</w:t>
            </w:r>
          </w:p>
        </w:tc>
        <w:tc>
          <w:tcPr>
            <w:tcW w:w="4666" w:type="dxa"/>
            <w:tcBorders>
              <w:top w:val="nil"/>
              <w:left w:val="nil"/>
              <w:bottom w:val="nil"/>
              <w:right w:val="single" w:sz="8" w:space="0" w:color="29396B"/>
            </w:tcBorders>
            <w:shd w:val="clear" w:color="auto" w:fill="auto"/>
            <w:vAlign w:val="center"/>
            <w:hideMark/>
          </w:tcPr>
          <w:p w14:paraId="3E347761"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 </w:t>
            </w:r>
          </w:p>
        </w:tc>
      </w:tr>
      <w:tr w:rsidR="00960464" w:rsidRPr="00D72D62" w14:paraId="3C1F9063" w14:textId="77777777" w:rsidTr="004304CE">
        <w:trPr>
          <w:trHeight w:val="343"/>
        </w:trPr>
        <w:tc>
          <w:tcPr>
            <w:tcW w:w="10053" w:type="dxa"/>
            <w:gridSpan w:val="2"/>
            <w:tcBorders>
              <w:top w:val="single" w:sz="8" w:space="0" w:color="29396B"/>
              <w:left w:val="single" w:sz="8" w:space="0" w:color="29396B"/>
              <w:bottom w:val="single" w:sz="4" w:space="0" w:color="auto"/>
              <w:right w:val="single" w:sz="8" w:space="0" w:color="29396B"/>
            </w:tcBorders>
            <w:shd w:val="clear" w:color="000000" w:fill="5B9BD5"/>
            <w:vAlign w:val="center"/>
            <w:hideMark/>
          </w:tcPr>
          <w:p w14:paraId="613151E4" w14:textId="77777777" w:rsidR="00960464" w:rsidRPr="00D72D62" w:rsidRDefault="00960464" w:rsidP="004304CE">
            <w:pPr>
              <w:jc w:val="center"/>
              <w:rPr>
                <w:rFonts w:ascii="Arial" w:eastAsia="Arial Unicode MS" w:hAnsi="Arial" w:cs="Arial"/>
                <w:b/>
                <w:bCs/>
                <w:color w:val="FFFFFF"/>
                <w:sz w:val="18"/>
                <w:szCs w:val="18"/>
                <w:lang w:eastAsia="es-ES"/>
              </w:rPr>
            </w:pPr>
            <w:r w:rsidRPr="00D72D62">
              <w:rPr>
                <w:rFonts w:ascii="Arial" w:eastAsia="Arial Unicode MS" w:hAnsi="Arial" w:cs="Arial"/>
                <w:b/>
                <w:bCs/>
                <w:color w:val="FFFFFF"/>
                <w:sz w:val="18"/>
                <w:szCs w:val="18"/>
                <w:lang w:eastAsia="es-ES"/>
              </w:rPr>
              <w:t>ANALISIS EXTERNO</w:t>
            </w:r>
          </w:p>
        </w:tc>
      </w:tr>
      <w:tr w:rsidR="00960464" w:rsidRPr="00D72D62" w14:paraId="0FC17F14" w14:textId="77777777" w:rsidTr="004304CE">
        <w:trPr>
          <w:trHeight w:val="313"/>
        </w:trPr>
        <w:tc>
          <w:tcPr>
            <w:tcW w:w="5387" w:type="dxa"/>
            <w:tcBorders>
              <w:top w:val="single" w:sz="8" w:space="0" w:color="29396B"/>
              <w:left w:val="single" w:sz="8" w:space="0" w:color="29396B"/>
              <w:bottom w:val="single" w:sz="4" w:space="0" w:color="auto"/>
              <w:right w:val="nil"/>
            </w:tcBorders>
            <w:shd w:val="clear" w:color="000000" w:fill="5B9BD5"/>
            <w:vAlign w:val="center"/>
            <w:hideMark/>
          </w:tcPr>
          <w:p w14:paraId="21F309C6" w14:textId="77777777" w:rsidR="00960464" w:rsidRPr="00D72D62" w:rsidRDefault="00960464" w:rsidP="004304CE">
            <w:pPr>
              <w:jc w:val="center"/>
              <w:rPr>
                <w:rFonts w:ascii="Arial" w:eastAsia="Arial Unicode MS" w:hAnsi="Arial" w:cs="Arial"/>
                <w:b/>
                <w:bCs/>
                <w:color w:val="FFFFFF"/>
                <w:sz w:val="18"/>
                <w:szCs w:val="18"/>
                <w:lang w:eastAsia="es-ES"/>
              </w:rPr>
            </w:pPr>
            <w:r w:rsidRPr="00D72D62">
              <w:rPr>
                <w:rFonts w:ascii="Arial" w:eastAsia="Arial Unicode MS" w:hAnsi="Arial" w:cs="Arial"/>
                <w:b/>
                <w:bCs/>
                <w:color w:val="FFFFFF"/>
                <w:sz w:val="18"/>
                <w:szCs w:val="18"/>
                <w:lang w:eastAsia="es-ES"/>
              </w:rPr>
              <w:t>Oportunidades</w:t>
            </w:r>
          </w:p>
        </w:tc>
        <w:tc>
          <w:tcPr>
            <w:tcW w:w="4666" w:type="dxa"/>
            <w:tcBorders>
              <w:top w:val="single" w:sz="8" w:space="0" w:color="29396B"/>
              <w:left w:val="nil"/>
              <w:bottom w:val="single" w:sz="4" w:space="0" w:color="auto"/>
              <w:right w:val="single" w:sz="8" w:space="0" w:color="29396B"/>
            </w:tcBorders>
            <w:shd w:val="clear" w:color="000000" w:fill="5B9BD5"/>
            <w:vAlign w:val="center"/>
            <w:hideMark/>
          </w:tcPr>
          <w:p w14:paraId="03CAA250" w14:textId="77777777" w:rsidR="00960464" w:rsidRPr="00D72D62" w:rsidRDefault="00960464" w:rsidP="004304CE">
            <w:pPr>
              <w:jc w:val="center"/>
              <w:rPr>
                <w:rFonts w:ascii="Arial" w:eastAsia="Arial Unicode MS" w:hAnsi="Arial" w:cs="Arial"/>
                <w:b/>
                <w:bCs/>
                <w:color w:val="FFFFFF"/>
                <w:sz w:val="18"/>
                <w:szCs w:val="18"/>
                <w:lang w:eastAsia="es-ES"/>
              </w:rPr>
            </w:pPr>
            <w:r w:rsidRPr="00D72D62">
              <w:rPr>
                <w:rFonts w:ascii="Arial" w:eastAsia="Arial Unicode MS" w:hAnsi="Arial" w:cs="Arial"/>
                <w:b/>
                <w:bCs/>
                <w:color w:val="FFFFFF"/>
                <w:sz w:val="18"/>
                <w:szCs w:val="18"/>
                <w:lang w:eastAsia="es-ES"/>
              </w:rPr>
              <w:t>Amenazas</w:t>
            </w:r>
          </w:p>
        </w:tc>
      </w:tr>
      <w:tr w:rsidR="00960464" w:rsidRPr="00D72D62" w14:paraId="0852D147" w14:textId="77777777" w:rsidTr="004304CE">
        <w:trPr>
          <w:trHeight w:val="313"/>
        </w:trPr>
        <w:tc>
          <w:tcPr>
            <w:tcW w:w="5387" w:type="dxa"/>
            <w:tcBorders>
              <w:top w:val="nil"/>
              <w:left w:val="single" w:sz="8" w:space="0" w:color="29396B"/>
              <w:bottom w:val="nil"/>
              <w:right w:val="nil"/>
            </w:tcBorders>
            <w:shd w:val="clear" w:color="auto" w:fill="auto"/>
            <w:vAlign w:val="center"/>
            <w:hideMark/>
          </w:tcPr>
          <w:p w14:paraId="0D34D598"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Riqueza de recursos en Internet, tanto teóricos como prácticos</w:t>
            </w:r>
          </w:p>
        </w:tc>
        <w:tc>
          <w:tcPr>
            <w:tcW w:w="4666" w:type="dxa"/>
            <w:tcBorders>
              <w:top w:val="nil"/>
              <w:left w:val="nil"/>
              <w:bottom w:val="nil"/>
              <w:right w:val="single" w:sz="8" w:space="0" w:color="29396B"/>
            </w:tcBorders>
            <w:shd w:val="clear" w:color="auto" w:fill="auto"/>
            <w:vAlign w:val="center"/>
            <w:hideMark/>
          </w:tcPr>
          <w:p w14:paraId="3EF2EBF4"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Riesgo de necesitar más tiempo del estimado</w:t>
            </w:r>
          </w:p>
        </w:tc>
      </w:tr>
      <w:tr w:rsidR="00960464" w:rsidRPr="00D72D62" w14:paraId="5894D82A" w14:textId="77777777" w:rsidTr="004304CE">
        <w:trPr>
          <w:trHeight w:val="313"/>
        </w:trPr>
        <w:tc>
          <w:tcPr>
            <w:tcW w:w="5387" w:type="dxa"/>
            <w:tcBorders>
              <w:top w:val="nil"/>
              <w:left w:val="single" w:sz="8" w:space="0" w:color="29396B"/>
              <w:bottom w:val="nil"/>
              <w:right w:val="nil"/>
            </w:tcBorders>
            <w:shd w:val="clear" w:color="auto" w:fill="auto"/>
            <w:vAlign w:val="center"/>
            <w:hideMark/>
          </w:tcPr>
          <w:p w14:paraId="6C3337E7" w14:textId="17CD5CA5"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Disposición de</w:t>
            </w:r>
            <w:r w:rsidR="008B3821">
              <w:rPr>
                <w:rFonts w:ascii="Arial" w:eastAsia="Arial Unicode MS" w:hAnsi="Arial" w:cs="Arial"/>
                <w:color w:val="000000"/>
                <w:sz w:val="18"/>
                <w:szCs w:val="18"/>
                <w:lang w:eastAsia="es-ES"/>
              </w:rPr>
              <w:t xml:space="preserve"> la mentora </w:t>
            </w:r>
            <w:r w:rsidRPr="00D72D62">
              <w:rPr>
                <w:rFonts w:ascii="Arial" w:eastAsia="Arial Unicode MS" w:hAnsi="Arial" w:cs="Arial"/>
                <w:color w:val="000000"/>
                <w:sz w:val="18"/>
                <w:szCs w:val="18"/>
                <w:lang w:eastAsia="es-ES"/>
              </w:rPr>
              <w:t>para hacer seguimiento y servir de guía</w:t>
            </w:r>
          </w:p>
        </w:tc>
        <w:tc>
          <w:tcPr>
            <w:tcW w:w="4666" w:type="dxa"/>
            <w:tcBorders>
              <w:top w:val="nil"/>
              <w:left w:val="nil"/>
              <w:bottom w:val="nil"/>
              <w:right w:val="single" w:sz="8" w:space="0" w:color="29396B"/>
            </w:tcBorders>
            <w:shd w:val="clear" w:color="auto" w:fill="auto"/>
            <w:vAlign w:val="center"/>
            <w:hideMark/>
          </w:tcPr>
          <w:p w14:paraId="03F49215"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Riesgo de enfermedad durante el proyecto</w:t>
            </w:r>
          </w:p>
        </w:tc>
      </w:tr>
      <w:tr w:rsidR="00960464" w:rsidRPr="00D72D62" w14:paraId="743E0585" w14:textId="77777777" w:rsidTr="004304CE">
        <w:trPr>
          <w:trHeight w:val="328"/>
        </w:trPr>
        <w:tc>
          <w:tcPr>
            <w:tcW w:w="5387" w:type="dxa"/>
            <w:tcBorders>
              <w:top w:val="nil"/>
              <w:left w:val="single" w:sz="8" w:space="0" w:color="29396B"/>
              <w:bottom w:val="single" w:sz="8" w:space="0" w:color="29396B"/>
              <w:right w:val="nil"/>
            </w:tcBorders>
            <w:shd w:val="clear" w:color="auto" w:fill="auto"/>
            <w:vAlign w:val="center"/>
            <w:hideMark/>
          </w:tcPr>
          <w:p w14:paraId="6135A75C" w14:textId="77777777" w:rsidR="00960464" w:rsidRPr="00D72D62" w:rsidRDefault="00960464" w:rsidP="004304CE">
            <w:pPr>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Posibilidad de hacer diversos modelos de ML antes de seleccionar uno.</w:t>
            </w:r>
          </w:p>
        </w:tc>
        <w:tc>
          <w:tcPr>
            <w:tcW w:w="4666" w:type="dxa"/>
            <w:tcBorders>
              <w:top w:val="nil"/>
              <w:left w:val="nil"/>
              <w:bottom w:val="single" w:sz="8" w:space="0" w:color="29396B"/>
              <w:right w:val="single" w:sz="8" w:space="0" w:color="29396B"/>
            </w:tcBorders>
            <w:shd w:val="clear" w:color="auto" w:fill="auto"/>
            <w:vAlign w:val="center"/>
            <w:hideMark/>
          </w:tcPr>
          <w:p w14:paraId="62626809" w14:textId="77777777" w:rsidR="00960464" w:rsidRPr="00D72D62" w:rsidRDefault="00960464" w:rsidP="004304CE">
            <w:pPr>
              <w:keepNext/>
              <w:rPr>
                <w:rFonts w:ascii="Arial" w:eastAsia="Arial Unicode MS" w:hAnsi="Arial" w:cs="Arial"/>
                <w:color w:val="000000"/>
                <w:sz w:val="18"/>
                <w:szCs w:val="18"/>
                <w:lang w:eastAsia="es-ES"/>
              </w:rPr>
            </w:pPr>
            <w:r w:rsidRPr="00D72D62">
              <w:rPr>
                <w:rFonts w:ascii="Arial" w:eastAsia="Arial Unicode MS" w:hAnsi="Arial" w:cs="Arial"/>
                <w:color w:val="000000"/>
                <w:sz w:val="18"/>
                <w:szCs w:val="18"/>
                <w:lang w:eastAsia="es-ES"/>
              </w:rPr>
              <w:t xml:space="preserve">Imposibilidad de prever fallos técnicos de los equipos </w:t>
            </w:r>
          </w:p>
        </w:tc>
      </w:tr>
    </w:tbl>
    <w:p w14:paraId="38EB5631" w14:textId="77777777" w:rsidR="00960464" w:rsidRPr="00D72D62" w:rsidRDefault="00960464" w:rsidP="00960464">
      <w:pPr>
        <w:spacing w:before="120" w:line="360" w:lineRule="auto"/>
        <w:jc w:val="both"/>
        <w:rPr>
          <w:rFonts w:ascii="Arial" w:hAnsi="Arial" w:cs="Arial"/>
        </w:rPr>
      </w:pPr>
    </w:p>
    <w:p w14:paraId="22272DCA" w14:textId="77777777" w:rsidR="00F957B1" w:rsidRPr="00D72D62" w:rsidRDefault="00F957B1" w:rsidP="00F957B1">
      <w:pPr>
        <w:ind w:firstLine="284"/>
        <w:jc w:val="both"/>
        <w:rPr>
          <w:rFonts w:ascii="Arial" w:hAnsi="Arial" w:cs="Arial"/>
        </w:rPr>
      </w:pPr>
    </w:p>
    <w:p w14:paraId="5786EEA0" w14:textId="3B5A4318" w:rsidR="00D72D62" w:rsidRPr="00D72D62" w:rsidRDefault="00671CD6" w:rsidP="00F67B2D">
      <w:pPr>
        <w:pStyle w:val="Ttulo1"/>
        <w:rPr>
          <w:sz w:val="40"/>
          <w:szCs w:val="32"/>
        </w:rPr>
      </w:pPr>
      <w:bookmarkStart w:id="13" w:name="_Toc101105817"/>
      <w:r>
        <w:t>PLANIFICACIÓN</w:t>
      </w:r>
      <w:bookmarkEnd w:id="13"/>
    </w:p>
    <w:p w14:paraId="5DE99596" w14:textId="77777777" w:rsidR="00C721E5" w:rsidRDefault="00C721E5" w:rsidP="00D72D62">
      <w:pPr>
        <w:pStyle w:val="Ttulo3"/>
        <w:numPr>
          <w:ilvl w:val="0"/>
          <w:numId w:val="0"/>
        </w:numPr>
        <w:jc w:val="both"/>
      </w:pPr>
      <w:bookmarkStart w:id="14" w:name="_Toc456286142"/>
    </w:p>
    <w:p w14:paraId="6E7D610A" w14:textId="7AD52496" w:rsidR="00D72D62" w:rsidRPr="00D72D62" w:rsidRDefault="00D72D62" w:rsidP="00D72D62">
      <w:pPr>
        <w:pStyle w:val="Ttulo3"/>
        <w:numPr>
          <w:ilvl w:val="0"/>
          <w:numId w:val="0"/>
        </w:numPr>
        <w:jc w:val="both"/>
        <w:rPr>
          <w:rFonts w:ascii="Arial" w:hAnsi="Arial" w:cs="Arial"/>
          <w:sz w:val="22"/>
        </w:rPr>
      </w:pPr>
      <w:bookmarkStart w:id="15" w:name="_Toc101105818"/>
      <w:r w:rsidRPr="00D72D62">
        <w:rPr>
          <w:rFonts w:ascii="Arial" w:hAnsi="Arial" w:cs="Arial"/>
          <w:sz w:val="22"/>
        </w:rPr>
        <w:t>Calendario de trabajo</w:t>
      </w:r>
      <w:bookmarkEnd w:id="14"/>
      <w:bookmarkEnd w:id="15"/>
    </w:p>
    <w:p w14:paraId="5B00B292" w14:textId="4AD47E0E" w:rsidR="00D72D62" w:rsidRPr="00D72D62" w:rsidRDefault="00D72D62" w:rsidP="003147E1">
      <w:pPr>
        <w:pStyle w:val="TFM"/>
        <w:ind w:firstLine="284"/>
      </w:pPr>
      <w:r w:rsidRPr="00D72D62">
        <w:t xml:space="preserve">El </w:t>
      </w:r>
      <w:proofErr w:type="spellStart"/>
      <w:r w:rsidR="00340810" w:rsidRPr="00575E7C">
        <w:rPr>
          <w:i/>
          <w:iCs/>
        </w:rPr>
        <w:t>capstone</w:t>
      </w:r>
      <w:proofErr w:type="spellEnd"/>
      <w:r w:rsidRPr="00D72D62">
        <w:t xml:space="preserve"> se desarrollará </w:t>
      </w:r>
      <w:r w:rsidR="00D37952">
        <w:t xml:space="preserve">durante y después del </w:t>
      </w:r>
      <w:r w:rsidR="00D37952" w:rsidRPr="0007142C">
        <w:rPr>
          <w:i/>
          <w:iCs/>
        </w:rPr>
        <w:t xml:space="preserve">Máster en Data </w:t>
      </w:r>
      <w:proofErr w:type="spellStart"/>
      <w:r w:rsidR="00D37952" w:rsidRPr="0007142C">
        <w:rPr>
          <w:i/>
          <w:iCs/>
        </w:rPr>
        <w:t>Science</w:t>
      </w:r>
      <w:proofErr w:type="spellEnd"/>
      <w:r w:rsidR="00D37952">
        <w:t xml:space="preserve"> (edición</w:t>
      </w:r>
      <w:r w:rsidRPr="00D72D62">
        <w:t xml:space="preserve"> </w:t>
      </w:r>
      <w:r w:rsidR="009133D4">
        <w:t>2021-2022</w:t>
      </w:r>
      <w:r w:rsidR="0007142C">
        <w:t>)</w:t>
      </w:r>
      <w:r w:rsidRPr="00D72D62">
        <w:t xml:space="preserve">, cuyas fechas oficiales van desde el </w:t>
      </w:r>
      <w:r w:rsidR="006E2743">
        <w:t>2</w:t>
      </w:r>
      <w:r w:rsidR="00AD360B">
        <w:t>3</w:t>
      </w:r>
      <w:r w:rsidRPr="00D72D62">
        <w:t>/02/20</w:t>
      </w:r>
      <w:r w:rsidR="006E2743">
        <w:t>22</w:t>
      </w:r>
      <w:r w:rsidRPr="00D72D62">
        <w:t xml:space="preserve"> (inicio) hasta </w:t>
      </w:r>
      <w:r w:rsidR="0007142C">
        <w:t xml:space="preserve">la fecha de presentación, estimada a efectos del desarrollo del trabajo en la </w:t>
      </w:r>
      <w:r w:rsidR="00B96477">
        <w:t>segunda</w:t>
      </w:r>
      <w:r w:rsidR="0007142C">
        <w:t xml:space="preserve"> semana de junio</w:t>
      </w:r>
      <w:r w:rsidRPr="00D72D62">
        <w:t xml:space="preserve"> (fecha </w:t>
      </w:r>
      <w:r w:rsidR="0007142C">
        <w:t>sujeta a modificación una vez confirmada la oficial</w:t>
      </w:r>
      <w:r w:rsidRPr="00D72D62">
        <w:t>).</w:t>
      </w:r>
    </w:p>
    <w:p w14:paraId="44CF6148" w14:textId="48C20D7B" w:rsidR="00D72D62" w:rsidRPr="00D72D62" w:rsidRDefault="00D72D62" w:rsidP="003147E1">
      <w:pPr>
        <w:pStyle w:val="TFM"/>
        <w:ind w:firstLine="284"/>
      </w:pPr>
      <w:r w:rsidRPr="00D72D62">
        <w:t xml:space="preserve">No obstante, puesto que durante </w:t>
      </w:r>
      <w:r w:rsidR="00C05D3F">
        <w:t>el curso se está trabajando por cuenta ajena (y propia)</w:t>
      </w:r>
      <w:r w:rsidRPr="00D72D62">
        <w:t>, se ha optado por comenzar la realización del proyecto unas semanas antes. De este modo, se dispone en realidad de</w:t>
      </w:r>
      <w:r w:rsidR="00FF7A03">
        <w:t xml:space="preserve"> aproximadamente tres</w:t>
      </w:r>
      <w:r w:rsidRPr="00D72D62">
        <w:t xml:space="preserve"> meses </w:t>
      </w:r>
      <w:r w:rsidR="00FF7A03">
        <w:t>y medio</w:t>
      </w:r>
      <w:r w:rsidRPr="00D72D62">
        <w:t xml:space="preserve">. </w:t>
      </w:r>
    </w:p>
    <w:p w14:paraId="62D3E39E" w14:textId="5B1F3F7A" w:rsidR="00D72D62" w:rsidRPr="00D72D62" w:rsidRDefault="00D72D62" w:rsidP="003147E1">
      <w:pPr>
        <w:pStyle w:val="TFM"/>
        <w:ind w:firstLine="284"/>
      </w:pPr>
      <w:r w:rsidRPr="00D72D62">
        <w:t xml:space="preserve">Para el correcto seguimiento del </w:t>
      </w:r>
      <w:proofErr w:type="spellStart"/>
      <w:r w:rsidR="00F14410" w:rsidRPr="00575E7C">
        <w:rPr>
          <w:i/>
          <w:iCs/>
        </w:rPr>
        <w:t>capstone</w:t>
      </w:r>
      <w:proofErr w:type="spellEnd"/>
      <w:r w:rsidRPr="00D72D62">
        <w:t xml:space="preserve">, se ha dividido en cuatro bloques fundamentales: Bloque I (introducción, con la contextualización del proyecto y el plan de </w:t>
      </w:r>
      <w:r w:rsidRPr="00D72D62">
        <w:lastRenderedPageBreak/>
        <w:t>trabajo), Bloque II (estado del arte</w:t>
      </w:r>
      <w:r w:rsidR="00DD69AE">
        <w:t xml:space="preserve"> y trabajo con el </w:t>
      </w:r>
      <w:proofErr w:type="spellStart"/>
      <w:r w:rsidR="00DD69AE" w:rsidRPr="00DD69AE">
        <w:rPr>
          <w:i/>
          <w:iCs/>
        </w:rPr>
        <w:t>dataset</w:t>
      </w:r>
      <w:proofErr w:type="spellEnd"/>
      <w:r w:rsidRPr="00D72D62">
        <w:t>)</w:t>
      </w:r>
      <w:r w:rsidR="001D14DA">
        <w:t xml:space="preserve"> y</w:t>
      </w:r>
      <w:r w:rsidRPr="00D72D62">
        <w:t xml:space="preserve"> Bloque III (</w:t>
      </w:r>
      <w:r w:rsidR="006471E5">
        <w:t>soluciones de despliegue</w:t>
      </w:r>
      <w:r w:rsidR="00343BAA">
        <w:t>,</w:t>
      </w:r>
      <w:r w:rsidR="006471E5">
        <w:t xml:space="preserve"> puesta en producción</w:t>
      </w:r>
      <w:r w:rsidR="00343BAA">
        <w:t xml:space="preserve"> y pruebas funcionales</w:t>
      </w:r>
      <w:r w:rsidR="00F14410">
        <w:t>)</w:t>
      </w:r>
      <w:r w:rsidR="001D14DA">
        <w:t xml:space="preserve">, además de conclusiones y líneas futuras de investigación. </w:t>
      </w:r>
      <w:r w:rsidRPr="00D72D62">
        <w:t xml:space="preserve">Cada uno de los bloques se irá trabajando </w:t>
      </w:r>
      <w:r w:rsidR="00026061" w:rsidRPr="00D72D62">
        <w:t>de acuerdo con</w:t>
      </w:r>
      <w:r w:rsidRPr="00D72D62">
        <w:t xml:space="preserve"> un calendario</w:t>
      </w:r>
      <w:r w:rsidR="001D14DA">
        <w:t>.</w:t>
      </w:r>
    </w:p>
    <w:p w14:paraId="7E3309CB" w14:textId="32EE2B2A" w:rsidR="00D72D62" w:rsidRDefault="00D72D62" w:rsidP="003147E1">
      <w:pPr>
        <w:pStyle w:val="TFM"/>
        <w:spacing w:after="0"/>
        <w:ind w:firstLine="284"/>
      </w:pPr>
      <w:r w:rsidRPr="00D72D62">
        <w:t>Visualmente</w:t>
      </w:r>
      <w:r w:rsidR="001D14DA">
        <w:t>,</w:t>
      </w:r>
      <w:r w:rsidRPr="00D72D62">
        <w:t xml:space="preserve"> e</w:t>
      </w:r>
      <w:r w:rsidR="001D14DA">
        <w:t>ste</w:t>
      </w:r>
      <w:r w:rsidRPr="00D72D62">
        <w:t xml:space="preserve"> calendario se estructurará de la siguiente manera:</w:t>
      </w:r>
    </w:p>
    <w:p w14:paraId="75FAAE71" w14:textId="77777777" w:rsidR="008D7452" w:rsidRDefault="008D7452" w:rsidP="003147E1">
      <w:pPr>
        <w:pStyle w:val="TFM"/>
        <w:spacing w:after="0"/>
        <w:ind w:firstLine="284"/>
      </w:pPr>
    </w:p>
    <w:p w14:paraId="12ADEE72" w14:textId="624BEA07" w:rsidR="00C721E5" w:rsidRDefault="00151A80" w:rsidP="00C721E5">
      <w:pPr>
        <w:spacing w:line="360" w:lineRule="auto"/>
        <w:jc w:val="center"/>
        <w:rPr>
          <w:lang w:eastAsia="es-ES"/>
        </w:rPr>
      </w:pPr>
      <w:r>
        <w:rPr>
          <w:noProof/>
        </w:rPr>
        <w:drawing>
          <wp:inline distT="0" distB="0" distL="0" distR="0" wp14:anchorId="155E0755" wp14:editId="57F6ED39">
            <wp:extent cx="3752850" cy="1724460"/>
            <wp:effectExtent l="0" t="0" r="0" b="9525"/>
            <wp:docPr id="10" name="Imagen 10"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10;&#10;Descripción generada automáticamente con confianza media"/>
                    <pic:cNvPicPr/>
                  </pic:nvPicPr>
                  <pic:blipFill>
                    <a:blip r:embed="rId15"/>
                    <a:stretch>
                      <a:fillRect/>
                    </a:stretch>
                  </pic:blipFill>
                  <pic:spPr>
                    <a:xfrm>
                      <a:off x="0" y="0"/>
                      <a:ext cx="3773606" cy="1733997"/>
                    </a:xfrm>
                    <a:prstGeom prst="rect">
                      <a:avLst/>
                    </a:prstGeom>
                  </pic:spPr>
                </pic:pic>
              </a:graphicData>
            </a:graphic>
          </wp:inline>
        </w:drawing>
      </w:r>
    </w:p>
    <w:p w14:paraId="65A476A0" w14:textId="4C421EE9" w:rsidR="00D72D62" w:rsidRDefault="001B2252" w:rsidP="001243F8">
      <w:pPr>
        <w:spacing w:line="360" w:lineRule="auto"/>
        <w:jc w:val="center"/>
        <w:rPr>
          <w:lang w:eastAsia="es-ES"/>
        </w:rPr>
      </w:pPr>
      <w:r>
        <w:rPr>
          <w:noProof/>
        </w:rPr>
        <w:drawing>
          <wp:inline distT="0" distB="0" distL="0" distR="0" wp14:anchorId="1FA89C53" wp14:editId="4030FB0E">
            <wp:extent cx="5579745" cy="1929765"/>
            <wp:effectExtent l="0" t="0" r="1905"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6"/>
                    <a:stretch>
                      <a:fillRect/>
                    </a:stretch>
                  </pic:blipFill>
                  <pic:spPr>
                    <a:xfrm>
                      <a:off x="0" y="0"/>
                      <a:ext cx="5579745" cy="1929765"/>
                    </a:xfrm>
                    <a:prstGeom prst="rect">
                      <a:avLst/>
                    </a:prstGeom>
                  </pic:spPr>
                </pic:pic>
              </a:graphicData>
            </a:graphic>
          </wp:inline>
        </w:drawing>
      </w:r>
    </w:p>
    <w:p w14:paraId="7167D780" w14:textId="6A8DDF8C" w:rsidR="00D72D62" w:rsidRPr="00C73E9F" w:rsidRDefault="00D72D62" w:rsidP="00D72D62">
      <w:pPr>
        <w:spacing w:line="360" w:lineRule="auto"/>
        <w:jc w:val="center"/>
        <w:rPr>
          <w:lang w:eastAsia="es-ES"/>
        </w:rPr>
      </w:pPr>
    </w:p>
    <w:p w14:paraId="37C3419C" w14:textId="5A43E553" w:rsidR="00D72D62" w:rsidRPr="0020037B" w:rsidRDefault="00D72D62" w:rsidP="003147E1">
      <w:pPr>
        <w:pStyle w:val="TFM"/>
        <w:ind w:firstLine="284"/>
      </w:pPr>
      <w:r>
        <w:t xml:space="preserve">Por su parte, </w:t>
      </w:r>
      <w:r w:rsidR="00A43179">
        <w:t>se ha estimado una carga de trabajo de</w:t>
      </w:r>
      <w:r>
        <w:t xml:space="preserve"> </w:t>
      </w:r>
      <w:r w:rsidR="002372D4">
        <w:t xml:space="preserve">unas </w:t>
      </w:r>
      <w:r w:rsidR="003A6D09">
        <w:t>12</w:t>
      </w:r>
      <w:r w:rsidR="00A91038">
        <w:t>5</w:t>
      </w:r>
      <w:r w:rsidR="002372D4">
        <w:t xml:space="preserve"> </w:t>
      </w:r>
      <w:r>
        <w:t>horas</w:t>
      </w:r>
      <w:r w:rsidR="00A43179">
        <w:t>.</w:t>
      </w:r>
    </w:p>
    <w:p w14:paraId="58B8DE1A" w14:textId="0763C3A7" w:rsidR="00D72D62" w:rsidRDefault="00D72D62" w:rsidP="003147E1">
      <w:pPr>
        <w:pStyle w:val="TFM"/>
        <w:ind w:firstLine="284"/>
      </w:pPr>
      <w:r w:rsidRPr="0020037B">
        <w:t xml:space="preserve">Teniendo en cuenta lo anterior, la disponibilidad diaria </w:t>
      </w:r>
      <w:r>
        <w:t xml:space="preserve">será de </w:t>
      </w:r>
      <w:r w:rsidR="0087211D">
        <w:t>2</w:t>
      </w:r>
      <w:r w:rsidRPr="0020037B">
        <w:t xml:space="preserve"> </w:t>
      </w:r>
      <w:r>
        <w:t>horas</w:t>
      </w:r>
      <w:r w:rsidRPr="0020037B">
        <w:t xml:space="preserve">, tal y como queda reflejado en la tabla inferior. El número de </w:t>
      </w:r>
      <w:r>
        <w:t xml:space="preserve">días se ha calculado desde el </w:t>
      </w:r>
      <w:r w:rsidR="00E67527">
        <w:t>21</w:t>
      </w:r>
      <w:r>
        <w:t>/0</w:t>
      </w:r>
      <w:r w:rsidR="0087211D">
        <w:t>3</w:t>
      </w:r>
      <w:r>
        <w:t>/</w:t>
      </w:r>
      <w:r w:rsidR="00E67527">
        <w:t>22</w:t>
      </w:r>
      <w:r>
        <w:t xml:space="preserve"> hasta el </w:t>
      </w:r>
      <w:r w:rsidR="0087211D">
        <w:t>12</w:t>
      </w:r>
      <w:r>
        <w:t>/0</w:t>
      </w:r>
      <w:r w:rsidR="006B5B86">
        <w:t>6</w:t>
      </w:r>
      <w:r>
        <w:t>/</w:t>
      </w:r>
      <w:r w:rsidR="006B5B86">
        <w:t>22</w:t>
      </w:r>
      <w:r w:rsidRPr="0020037B">
        <w:t>.</w:t>
      </w:r>
      <w:r>
        <w:t xml:space="preserve"> L</w:t>
      </w:r>
      <w:r w:rsidRPr="0020037B">
        <w:t>a suma total corresponde a la suma de los días por el número de horas</w:t>
      </w:r>
      <w:r>
        <w:t>.</w:t>
      </w:r>
    </w:p>
    <w:p w14:paraId="195591F8" w14:textId="147118E8" w:rsidR="00563734" w:rsidRDefault="00563734" w:rsidP="003147E1">
      <w:pPr>
        <w:pStyle w:val="TFM"/>
        <w:ind w:firstLine="284"/>
      </w:pPr>
      <w:r>
        <w:t>No se trabajará en días de Semana Santa (marcados en rojo) ni los viernes y sábados en los que tengamos clases del máster.</w:t>
      </w:r>
    </w:p>
    <w:p w14:paraId="21FF4423" w14:textId="32A18F60" w:rsidR="001243F8" w:rsidRDefault="00D72D62" w:rsidP="00817EE5">
      <w:pPr>
        <w:pStyle w:val="TFM"/>
        <w:ind w:firstLine="284"/>
      </w:pPr>
      <w:r>
        <w:t xml:space="preserve">Como se puede apreciar, las horas disponibles </w:t>
      </w:r>
      <w:r w:rsidR="00817EE5">
        <w:t>superan a las</w:t>
      </w:r>
      <w:r>
        <w:t xml:space="preserve"> </w:t>
      </w:r>
      <w:r w:rsidR="0087211D">
        <w:t>horas calculadas</w:t>
      </w:r>
      <w:r>
        <w:t xml:space="preserve">. Esto permite un margen de acción suficiente en caso de que </w:t>
      </w:r>
      <w:r w:rsidR="00817EE5">
        <w:t>otros motivos</w:t>
      </w:r>
      <w:r>
        <w:t xml:space="preserve"> obliguen a modificar el calendario de dedicación.</w:t>
      </w:r>
    </w:p>
    <w:tbl>
      <w:tblPr>
        <w:tblW w:w="4260" w:type="dxa"/>
        <w:jc w:val="center"/>
        <w:tblCellMar>
          <w:left w:w="70" w:type="dxa"/>
          <w:right w:w="70" w:type="dxa"/>
        </w:tblCellMar>
        <w:tblLook w:val="04A0" w:firstRow="1" w:lastRow="0" w:firstColumn="1" w:lastColumn="0" w:noHBand="0" w:noVBand="1"/>
      </w:tblPr>
      <w:tblGrid>
        <w:gridCol w:w="1220"/>
        <w:gridCol w:w="800"/>
        <w:gridCol w:w="940"/>
        <w:gridCol w:w="1300"/>
      </w:tblGrid>
      <w:tr w:rsidR="00D72D62" w:rsidRPr="008636E1" w14:paraId="2F2B91A2" w14:textId="77777777" w:rsidTr="004304CE">
        <w:trPr>
          <w:trHeight w:val="330"/>
          <w:jc w:val="center"/>
        </w:trPr>
        <w:tc>
          <w:tcPr>
            <w:tcW w:w="1220" w:type="dxa"/>
            <w:tcBorders>
              <w:top w:val="single" w:sz="8" w:space="0" w:color="29396B"/>
              <w:left w:val="single" w:sz="8" w:space="0" w:color="29396B"/>
              <w:bottom w:val="single" w:sz="4" w:space="0" w:color="auto"/>
              <w:right w:val="nil"/>
            </w:tcBorders>
            <w:shd w:val="clear" w:color="000000" w:fill="5B9BD5"/>
            <w:noWrap/>
            <w:vAlign w:val="bottom"/>
            <w:hideMark/>
          </w:tcPr>
          <w:p w14:paraId="3802E01C" w14:textId="77777777" w:rsidR="00D72D62" w:rsidRPr="00575E7C" w:rsidRDefault="00D72D62" w:rsidP="004304CE">
            <w:pPr>
              <w:jc w:val="center"/>
              <w:rPr>
                <w:rFonts w:ascii="Arial" w:eastAsia="Times New Roman" w:hAnsi="Arial" w:cs="Arial"/>
                <w:b/>
                <w:bCs/>
                <w:color w:val="FFFFFF"/>
                <w:lang w:eastAsia="es-ES"/>
              </w:rPr>
            </w:pPr>
            <w:r w:rsidRPr="00575E7C">
              <w:rPr>
                <w:rFonts w:ascii="Arial" w:eastAsia="Times New Roman" w:hAnsi="Arial" w:cs="Arial"/>
                <w:b/>
                <w:bCs/>
                <w:color w:val="FFFFFF"/>
                <w:lang w:eastAsia="es-ES"/>
              </w:rPr>
              <w:lastRenderedPageBreak/>
              <w:t>Día Semana</w:t>
            </w:r>
          </w:p>
        </w:tc>
        <w:tc>
          <w:tcPr>
            <w:tcW w:w="800" w:type="dxa"/>
            <w:tcBorders>
              <w:top w:val="single" w:sz="8" w:space="0" w:color="29396B"/>
              <w:left w:val="nil"/>
              <w:bottom w:val="single" w:sz="4" w:space="0" w:color="auto"/>
              <w:right w:val="nil"/>
            </w:tcBorders>
            <w:shd w:val="clear" w:color="000000" w:fill="5B9BD5"/>
            <w:noWrap/>
            <w:vAlign w:val="bottom"/>
            <w:hideMark/>
          </w:tcPr>
          <w:p w14:paraId="615C5B00" w14:textId="77777777" w:rsidR="00D72D62" w:rsidRPr="00575E7C" w:rsidRDefault="00D72D62" w:rsidP="004304CE">
            <w:pPr>
              <w:jc w:val="center"/>
              <w:rPr>
                <w:rFonts w:ascii="Arial" w:eastAsia="Times New Roman" w:hAnsi="Arial" w:cs="Arial"/>
                <w:b/>
                <w:bCs/>
                <w:color w:val="FFFFFF"/>
                <w:lang w:eastAsia="es-ES"/>
              </w:rPr>
            </w:pPr>
            <w:proofErr w:type="spellStart"/>
            <w:r w:rsidRPr="00575E7C">
              <w:rPr>
                <w:rFonts w:ascii="Arial" w:eastAsia="Times New Roman" w:hAnsi="Arial" w:cs="Arial"/>
                <w:b/>
                <w:bCs/>
                <w:color w:val="FFFFFF"/>
                <w:lang w:eastAsia="es-ES"/>
              </w:rPr>
              <w:t>Nº</w:t>
            </w:r>
            <w:proofErr w:type="spellEnd"/>
            <w:r w:rsidRPr="00575E7C">
              <w:rPr>
                <w:rFonts w:ascii="Arial" w:eastAsia="Times New Roman" w:hAnsi="Arial" w:cs="Arial"/>
                <w:b/>
                <w:bCs/>
                <w:color w:val="FFFFFF"/>
                <w:lang w:eastAsia="es-ES"/>
              </w:rPr>
              <w:t xml:space="preserve"> Días</w:t>
            </w:r>
          </w:p>
        </w:tc>
        <w:tc>
          <w:tcPr>
            <w:tcW w:w="940" w:type="dxa"/>
            <w:tcBorders>
              <w:top w:val="single" w:sz="8" w:space="0" w:color="29396B"/>
              <w:left w:val="nil"/>
              <w:bottom w:val="single" w:sz="4" w:space="0" w:color="auto"/>
              <w:right w:val="nil"/>
            </w:tcBorders>
            <w:shd w:val="clear" w:color="000000" w:fill="5B9BD5"/>
            <w:noWrap/>
            <w:vAlign w:val="bottom"/>
            <w:hideMark/>
          </w:tcPr>
          <w:p w14:paraId="2F1BFE1F" w14:textId="77777777" w:rsidR="00D72D62" w:rsidRPr="00575E7C" w:rsidRDefault="00D72D62" w:rsidP="004304CE">
            <w:pPr>
              <w:jc w:val="center"/>
              <w:rPr>
                <w:rFonts w:ascii="Arial" w:eastAsia="Times New Roman" w:hAnsi="Arial" w:cs="Arial"/>
                <w:b/>
                <w:bCs/>
                <w:color w:val="FFFFFF"/>
                <w:lang w:eastAsia="es-ES"/>
              </w:rPr>
            </w:pPr>
            <w:proofErr w:type="spellStart"/>
            <w:r w:rsidRPr="00575E7C">
              <w:rPr>
                <w:rFonts w:ascii="Arial" w:eastAsia="Times New Roman" w:hAnsi="Arial" w:cs="Arial"/>
                <w:b/>
                <w:bCs/>
                <w:color w:val="FFFFFF"/>
                <w:lang w:eastAsia="es-ES"/>
              </w:rPr>
              <w:t>Nº</w:t>
            </w:r>
            <w:proofErr w:type="spellEnd"/>
            <w:r w:rsidRPr="00575E7C">
              <w:rPr>
                <w:rFonts w:ascii="Arial" w:eastAsia="Times New Roman" w:hAnsi="Arial" w:cs="Arial"/>
                <w:b/>
                <w:bCs/>
                <w:color w:val="FFFFFF"/>
                <w:lang w:eastAsia="es-ES"/>
              </w:rPr>
              <w:t xml:space="preserve"> Horas</w:t>
            </w:r>
          </w:p>
        </w:tc>
        <w:tc>
          <w:tcPr>
            <w:tcW w:w="1300" w:type="dxa"/>
            <w:tcBorders>
              <w:top w:val="single" w:sz="8" w:space="0" w:color="29396B"/>
              <w:left w:val="nil"/>
              <w:bottom w:val="single" w:sz="4" w:space="0" w:color="auto"/>
              <w:right w:val="single" w:sz="8" w:space="0" w:color="29396B"/>
            </w:tcBorders>
            <w:shd w:val="clear" w:color="000000" w:fill="5B9BD5"/>
            <w:noWrap/>
            <w:vAlign w:val="bottom"/>
            <w:hideMark/>
          </w:tcPr>
          <w:p w14:paraId="5FF0AD0C" w14:textId="77777777" w:rsidR="00D72D62" w:rsidRPr="00575E7C" w:rsidRDefault="00D72D62" w:rsidP="004304CE">
            <w:pPr>
              <w:jc w:val="center"/>
              <w:rPr>
                <w:rFonts w:ascii="Arial" w:eastAsia="Times New Roman" w:hAnsi="Arial" w:cs="Arial"/>
                <w:b/>
                <w:bCs/>
                <w:color w:val="FFFFFF"/>
                <w:lang w:eastAsia="es-ES"/>
              </w:rPr>
            </w:pPr>
            <w:r w:rsidRPr="00575E7C">
              <w:rPr>
                <w:rFonts w:ascii="Arial" w:eastAsia="Times New Roman" w:hAnsi="Arial" w:cs="Arial"/>
                <w:b/>
                <w:bCs/>
                <w:color w:val="FFFFFF"/>
                <w:lang w:eastAsia="es-ES"/>
              </w:rPr>
              <w:t>Horas totales</w:t>
            </w:r>
          </w:p>
        </w:tc>
      </w:tr>
      <w:tr w:rsidR="00D72D62" w:rsidRPr="008636E1" w14:paraId="73F87633" w14:textId="77777777" w:rsidTr="004304CE">
        <w:trPr>
          <w:trHeight w:val="330"/>
          <w:jc w:val="center"/>
        </w:trPr>
        <w:tc>
          <w:tcPr>
            <w:tcW w:w="1220" w:type="dxa"/>
            <w:tcBorders>
              <w:top w:val="nil"/>
              <w:left w:val="single" w:sz="8" w:space="0" w:color="29396B"/>
              <w:bottom w:val="nil"/>
              <w:right w:val="nil"/>
            </w:tcBorders>
            <w:shd w:val="clear" w:color="auto" w:fill="auto"/>
            <w:noWrap/>
            <w:vAlign w:val="bottom"/>
            <w:hideMark/>
          </w:tcPr>
          <w:p w14:paraId="357EB963" w14:textId="77777777" w:rsidR="00D72D62" w:rsidRPr="00575E7C" w:rsidRDefault="00D72D62" w:rsidP="004304CE">
            <w:pPr>
              <w:rPr>
                <w:rFonts w:ascii="Arial" w:eastAsia="Times New Roman" w:hAnsi="Arial" w:cs="Arial"/>
                <w:b/>
                <w:bCs/>
                <w:color w:val="000000"/>
                <w:lang w:eastAsia="es-ES"/>
              </w:rPr>
            </w:pPr>
            <w:r w:rsidRPr="00575E7C">
              <w:rPr>
                <w:rFonts w:ascii="Arial" w:eastAsia="Times New Roman" w:hAnsi="Arial" w:cs="Arial"/>
                <w:b/>
                <w:bCs/>
                <w:color w:val="000000"/>
                <w:lang w:eastAsia="es-ES"/>
              </w:rPr>
              <w:t>Lunes</w:t>
            </w:r>
          </w:p>
        </w:tc>
        <w:tc>
          <w:tcPr>
            <w:tcW w:w="800" w:type="dxa"/>
            <w:tcBorders>
              <w:top w:val="nil"/>
              <w:left w:val="nil"/>
              <w:bottom w:val="nil"/>
              <w:right w:val="nil"/>
            </w:tcBorders>
            <w:shd w:val="clear" w:color="auto" w:fill="auto"/>
            <w:noWrap/>
            <w:vAlign w:val="bottom"/>
            <w:hideMark/>
          </w:tcPr>
          <w:p w14:paraId="599AD405" w14:textId="0DD5D815" w:rsidR="00D72D62" w:rsidRPr="00575E7C" w:rsidRDefault="007551E9" w:rsidP="004304CE">
            <w:pPr>
              <w:jc w:val="center"/>
              <w:rPr>
                <w:rFonts w:ascii="Arial" w:eastAsia="Times New Roman" w:hAnsi="Arial" w:cs="Arial"/>
                <w:color w:val="000000"/>
                <w:lang w:eastAsia="es-ES"/>
              </w:rPr>
            </w:pPr>
            <w:r w:rsidRPr="00575E7C">
              <w:rPr>
                <w:rFonts w:ascii="Arial" w:eastAsia="Times New Roman" w:hAnsi="Arial" w:cs="Arial"/>
                <w:color w:val="000000"/>
                <w:lang w:eastAsia="es-ES"/>
              </w:rPr>
              <w:t>1</w:t>
            </w:r>
            <w:r w:rsidR="0087211D">
              <w:rPr>
                <w:rFonts w:ascii="Arial" w:eastAsia="Times New Roman" w:hAnsi="Arial" w:cs="Arial"/>
                <w:color w:val="000000"/>
                <w:lang w:eastAsia="es-ES"/>
              </w:rPr>
              <w:t>1</w:t>
            </w:r>
          </w:p>
        </w:tc>
        <w:tc>
          <w:tcPr>
            <w:tcW w:w="940" w:type="dxa"/>
            <w:tcBorders>
              <w:top w:val="nil"/>
              <w:left w:val="nil"/>
              <w:bottom w:val="nil"/>
              <w:right w:val="nil"/>
            </w:tcBorders>
            <w:shd w:val="clear" w:color="auto" w:fill="auto"/>
            <w:noWrap/>
            <w:vAlign w:val="bottom"/>
            <w:hideMark/>
          </w:tcPr>
          <w:p w14:paraId="23C4A17B" w14:textId="3124D670" w:rsidR="00D72D62" w:rsidRPr="00575E7C" w:rsidRDefault="0087211D" w:rsidP="004304CE">
            <w:pPr>
              <w:jc w:val="center"/>
              <w:rPr>
                <w:rFonts w:ascii="Arial" w:eastAsia="Times New Roman" w:hAnsi="Arial" w:cs="Arial"/>
                <w:color w:val="000000"/>
                <w:lang w:eastAsia="es-ES"/>
              </w:rPr>
            </w:pPr>
            <w:r>
              <w:rPr>
                <w:rFonts w:ascii="Arial" w:eastAsia="Times New Roman" w:hAnsi="Arial" w:cs="Arial"/>
                <w:color w:val="000000"/>
                <w:lang w:eastAsia="es-ES"/>
              </w:rPr>
              <w:t>2</w:t>
            </w:r>
          </w:p>
        </w:tc>
        <w:tc>
          <w:tcPr>
            <w:tcW w:w="1300" w:type="dxa"/>
            <w:tcBorders>
              <w:top w:val="nil"/>
              <w:left w:val="nil"/>
              <w:bottom w:val="nil"/>
              <w:right w:val="single" w:sz="8" w:space="0" w:color="29396B"/>
            </w:tcBorders>
            <w:shd w:val="clear" w:color="auto" w:fill="auto"/>
            <w:noWrap/>
            <w:vAlign w:val="bottom"/>
            <w:hideMark/>
          </w:tcPr>
          <w:p w14:paraId="4973A11B" w14:textId="65D9F7A5" w:rsidR="00D72D62" w:rsidRPr="00575E7C" w:rsidRDefault="00456A5D" w:rsidP="004304CE">
            <w:pPr>
              <w:jc w:val="center"/>
              <w:rPr>
                <w:rFonts w:ascii="Arial" w:eastAsia="Times New Roman" w:hAnsi="Arial" w:cs="Arial"/>
                <w:color w:val="000000"/>
                <w:lang w:eastAsia="es-ES"/>
              </w:rPr>
            </w:pPr>
            <w:r>
              <w:rPr>
                <w:rFonts w:ascii="Arial" w:eastAsia="Times New Roman" w:hAnsi="Arial" w:cs="Arial"/>
                <w:color w:val="000000"/>
                <w:lang w:eastAsia="es-ES"/>
              </w:rPr>
              <w:t>22</w:t>
            </w:r>
          </w:p>
        </w:tc>
      </w:tr>
      <w:tr w:rsidR="00D72D62" w:rsidRPr="008636E1" w14:paraId="2923B778" w14:textId="77777777" w:rsidTr="004304CE">
        <w:trPr>
          <w:trHeight w:val="330"/>
          <w:jc w:val="center"/>
        </w:trPr>
        <w:tc>
          <w:tcPr>
            <w:tcW w:w="1220" w:type="dxa"/>
            <w:tcBorders>
              <w:top w:val="nil"/>
              <w:left w:val="single" w:sz="8" w:space="0" w:color="29396B"/>
              <w:bottom w:val="nil"/>
              <w:right w:val="nil"/>
            </w:tcBorders>
            <w:shd w:val="clear" w:color="auto" w:fill="auto"/>
            <w:noWrap/>
            <w:vAlign w:val="bottom"/>
            <w:hideMark/>
          </w:tcPr>
          <w:p w14:paraId="1DDB8A3A" w14:textId="77777777" w:rsidR="00D72D62" w:rsidRPr="00575E7C" w:rsidRDefault="00D72D62" w:rsidP="004304CE">
            <w:pPr>
              <w:rPr>
                <w:rFonts w:ascii="Arial" w:eastAsia="Times New Roman" w:hAnsi="Arial" w:cs="Arial"/>
                <w:b/>
                <w:bCs/>
                <w:color w:val="000000"/>
                <w:lang w:eastAsia="es-ES"/>
              </w:rPr>
            </w:pPr>
            <w:r w:rsidRPr="00575E7C">
              <w:rPr>
                <w:rFonts w:ascii="Arial" w:eastAsia="Times New Roman" w:hAnsi="Arial" w:cs="Arial"/>
                <w:b/>
                <w:bCs/>
                <w:color w:val="000000"/>
                <w:lang w:eastAsia="es-ES"/>
              </w:rPr>
              <w:t>Martes</w:t>
            </w:r>
          </w:p>
        </w:tc>
        <w:tc>
          <w:tcPr>
            <w:tcW w:w="800" w:type="dxa"/>
            <w:tcBorders>
              <w:top w:val="nil"/>
              <w:left w:val="nil"/>
              <w:bottom w:val="nil"/>
              <w:right w:val="nil"/>
            </w:tcBorders>
            <w:shd w:val="clear" w:color="auto" w:fill="auto"/>
            <w:noWrap/>
            <w:vAlign w:val="bottom"/>
            <w:hideMark/>
          </w:tcPr>
          <w:p w14:paraId="0A5284C0" w14:textId="4F390A58" w:rsidR="00D72D62" w:rsidRPr="00575E7C" w:rsidRDefault="007551E9" w:rsidP="004304CE">
            <w:pPr>
              <w:jc w:val="center"/>
              <w:rPr>
                <w:rFonts w:ascii="Arial" w:eastAsia="Times New Roman" w:hAnsi="Arial" w:cs="Arial"/>
                <w:color w:val="000000"/>
                <w:lang w:eastAsia="es-ES"/>
              </w:rPr>
            </w:pPr>
            <w:r w:rsidRPr="00575E7C">
              <w:rPr>
                <w:rFonts w:ascii="Arial" w:eastAsia="Times New Roman" w:hAnsi="Arial" w:cs="Arial"/>
                <w:color w:val="000000"/>
                <w:lang w:eastAsia="es-ES"/>
              </w:rPr>
              <w:t>1</w:t>
            </w:r>
            <w:r w:rsidR="0087211D">
              <w:rPr>
                <w:rFonts w:ascii="Arial" w:eastAsia="Times New Roman" w:hAnsi="Arial" w:cs="Arial"/>
                <w:color w:val="000000"/>
                <w:lang w:eastAsia="es-ES"/>
              </w:rPr>
              <w:t>1</w:t>
            </w:r>
          </w:p>
        </w:tc>
        <w:tc>
          <w:tcPr>
            <w:tcW w:w="940" w:type="dxa"/>
            <w:tcBorders>
              <w:top w:val="nil"/>
              <w:left w:val="nil"/>
              <w:bottom w:val="nil"/>
              <w:right w:val="nil"/>
            </w:tcBorders>
            <w:shd w:val="clear" w:color="auto" w:fill="auto"/>
            <w:noWrap/>
            <w:vAlign w:val="bottom"/>
            <w:hideMark/>
          </w:tcPr>
          <w:p w14:paraId="1ABB7DA3" w14:textId="490C788E" w:rsidR="00D72D62" w:rsidRPr="00575E7C" w:rsidRDefault="0087211D" w:rsidP="004304CE">
            <w:pPr>
              <w:jc w:val="center"/>
              <w:rPr>
                <w:rFonts w:ascii="Arial" w:eastAsia="Times New Roman" w:hAnsi="Arial" w:cs="Arial"/>
                <w:color w:val="000000"/>
                <w:lang w:eastAsia="es-ES"/>
              </w:rPr>
            </w:pPr>
            <w:r>
              <w:rPr>
                <w:rFonts w:ascii="Arial" w:eastAsia="Times New Roman" w:hAnsi="Arial" w:cs="Arial"/>
                <w:color w:val="000000"/>
                <w:lang w:eastAsia="es-ES"/>
              </w:rPr>
              <w:t>2</w:t>
            </w:r>
          </w:p>
        </w:tc>
        <w:tc>
          <w:tcPr>
            <w:tcW w:w="1300" w:type="dxa"/>
            <w:tcBorders>
              <w:top w:val="nil"/>
              <w:left w:val="nil"/>
              <w:bottom w:val="nil"/>
              <w:right w:val="single" w:sz="8" w:space="0" w:color="29396B"/>
            </w:tcBorders>
            <w:shd w:val="clear" w:color="auto" w:fill="auto"/>
            <w:noWrap/>
            <w:vAlign w:val="bottom"/>
            <w:hideMark/>
          </w:tcPr>
          <w:p w14:paraId="25CF9F6C" w14:textId="4468E297" w:rsidR="00D72D62" w:rsidRPr="00575E7C" w:rsidRDefault="00456A5D" w:rsidP="004304CE">
            <w:pPr>
              <w:jc w:val="center"/>
              <w:rPr>
                <w:rFonts w:ascii="Arial" w:eastAsia="Times New Roman" w:hAnsi="Arial" w:cs="Arial"/>
                <w:color w:val="000000"/>
                <w:lang w:eastAsia="es-ES"/>
              </w:rPr>
            </w:pPr>
            <w:r>
              <w:rPr>
                <w:rFonts w:ascii="Arial" w:eastAsia="Times New Roman" w:hAnsi="Arial" w:cs="Arial"/>
                <w:color w:val="000000"/>
                <w:lang w:eastAsia="es-ES"/>
              </w:rPr>
              <w:t>22</w:t>
            </w:r>
          </w:p>
        </w:tc>
      </w:tr>
      <w:tr w:rsidR="00D72D62" w:rsidRPr="008636E1" w14:paraId="7F6DF752" w14:textId="77777777" w:rsidTr="004304CE">
        <w:trPr>
          <w:trHeight w:val="330"/>
          <w:jc w:val="center"/>
        </w:trPr>
        <w:tc>
          <w:tcPr>
            <w:tcW w:w="1220" w:type="dxa"/>
            <w:tcBorders>
              <w:top w:val="nil"/>
              <w:left w:val="single" w:sz="8" w:space="0" w:color="29396B"/>
              <w:bottom w:val="nil"/>
              <w:right w:val="nil"/>
            </w:tcBorders>
            <w:shd w:val="clear" w:color="auto" w:fill="auto"/>
            <w:noWrap/>
            <w:vAlign w:val="bottom"/>
            <w:hideMark/>
          </w:tcPr>
          <w:p w14:paraId="5A424A23" w14:textId="77777777" w:rsidR="00D72D62" w:rsidRPr="00575E7C" w:rsidRDefault="00D72D62" w:rsidP="004304CE">
            <w:pPr>
              <w:rPr>
                <w:rFonts w:ascii="Arial" w:eastAsia="Times New Roman" w:hAnsi="Arial" w:cs="Arial"/>
                <w:b/>
                <w:bCs/>
                <w:color w:val="000000"/>
                <w:lang w:eastAsia="es-ES"/>
              </w:rPr>
            </w:pPr>
            <w:r w:rsidRPr="00575E7C">
              <w:rPr>
                <w:rFonts w:ascii="Arial" w:eastAsia="Times New Roman" w:hAnsi="Arial" w:cs="Arial"/>
                <w:b/>
                <w:bCs/>
                <w:color w:val="000000"/>
                <w:lang w:eastAsia="es-ES"/>
              </w:rPr>
              <w:t>Miércoles</w:t>
            </w:r>
          </w:p>
        </w:tc>
        <w:tc>
          <w:tcPr>
            <w:tcW w:w="800" w:type="dxa"/>
            <w:tcBorders>
              <w:top w:val="nil"/>
              <w:left w:val="nil"/>
              <w:bottom w:val="nil"/>
              <w:right w:val="nil"/>
            </w:tcBorders>
            <w:shd w:val="clear" w:color="auto" w:fill="auto"/>
            <w:noWrap/>
            <w:vAlign w:val="bottom"/>
            <w:hideMark/>
          </w:tcPr>
          <w:p w14:paraId="3C230EDC" w14:textId="30141C9E" w:rsidR="00D72D62" w:rsidRPr="00575E7C" w:rsidRDefault="007551E9" w:rsidP="004304CE">
            <w:pPr>
              <w:jc w:val="center"/>
              <w:rPr>
                <w:rFonts w:ascii="Arial" w:eastAsia="Times New Roman" w:hAnsi="Arial" w:cs="Arial"/>
                <w:color w:val="000000"/>
                <w:lang w:eastAsia="es-ES"/>
              </w:rPr>
            </w:pPr>
            <w:r w:rsidRPr="00575E7C">
              <w:rPr>
                <w:rFonts w:ascii="Arial" w:eastAsia="Times New Roman" w:hAnsi="Arial" w:cs="Arial"/>
                <w:color w:val="000000"/>
                <w:lang w:eastAsia="es-ES"/>
              </w:rPr>
              <w:t>1</w:t>
            </w:r>
            <w:r w:rsidR="00677CAE">
              <w:rPr>
                <w:rFonts w:ascii="Arial" w:eastAsia="Times New Roman" w:hAnsi="Arial" w:cs="Arial"/>
                <w:color w:val="000000"/>
                <w:lang w:eastAsia="es-ES"/>
              </w:rPr>
              <w:t>1</w:t>
            </w:r>
          </w:p>
        </w:tc>
        <w:tc>
          <w:tcPr>
            <w:tcW w:w="940" w:type="dxa"/>
            <w:tcBorders>
              <w:top w:val="nil"/>
              <w:left w:val="nil"/>
              <w:bottom w:val="nil"/>
              <w:right w:val="nil"/>
            </w:tcBorders>
            <w:shd w:val="clear" w:color="auto" w:fill="auto"/>
            <w:noWrap/>
            <w:vAlign w:val="bottom"/>
            <w:hideMark/>
          </w:tcPr>
          <w:p w14:paraId="27FDE836" w14:textId="2121415F" w:rsidR="00D72D62" w:rsidRPr="00575E7C" w:rsidRDefault="0087211D" w:rsidP="004304CE">
            <w:pPr>
              <w:jc w:val="center"/>
              <w:rPr>
                <w:rFonts w:ascii="Arial" w:eastAsia="Times New Roman" w:hAnsi="Arial" w:cs="Arial"/>
                <w:color w:val="000000"/>
                <w:lang w:eastAsia="es-ES"/>
              </w:rPr>
            </w:pPr>
            <w:r>
              <w:rPr>
                <w:rFonts w:ascii="Arial" w:eastAsia="Times New Roman" w:hAnsi="Arial" w:cs="Arial"/>
                <w:color w:val="000000"/>
                <w:lang w:eastAsia="es-ES"/>
              </w:rPr>
              <w:t>2</w:t>
            </w:r>
          </w:p>
        </w:tc>
        <w:tc>
          <w:tcPr>
            <w:tcW w:w="1300" w:type="dxa"/>
            <w:tcBorders>
              <w:top w:val="nil"/>
              <w:left w:val="nil"/>
              <w:bottom w:val="nil"/>
              <w:right w:val="single" w:sz="8" w:space="0" w:color="29396B"/>
            </w:tcBorders>
            <w:shd w:val="clear" w:color="auto" w:fill="auto"/>
            <w:noWrap/>
            <w:vAlign w:val="bottom"/>
            <w:hideMark/>
          </w:tcPr>
          <w:p w14:paraId="52C234BC" w14:textId="77442E76" w:rsidR="00D72D62" w:rsidRPr="00575E7C" w:rsidRDefault="00456A5D" w:rsidP="004304CE">
            <w:pPr>
              <w:jc w:val="center"/>
              <w:rPr>
                <w:rFonts w:ascii="Arial" w:eastAsia="Times New Roman" w:hAnsi="Arial" w:cs="Arial"/>
                <w:color w:val="000000"/>
                <w:lang w:eastAsia="es-ES"/>
              </w:rPr>
            </w:pPr>
            <w:r>
              <w:rPr>
                <w:rFonts w:ascii="Arial" w:eastAsia="Times New Roman" w:hAnsi="Arial" w:cs="Arial"/>
                <w:color w:val="000000"/>
                <w:lang w:eastAsia="es-ES"/>
              </w:rPr>
              <w:t>22</w:t>
            </w:r>
          </w:p>
        </w:tc>
      </w:tr>
      <w:tr w:rsidR="00D72D62" w:rsidRPr="008636E1" w14:paraId="61C00B58" w14:textId="77777777" w:rsidTr="004304CE">
        <w:trPr>
          <w:trHeight w:val="330"/>
          <w:jc w:val="center"/>
        </w:trPr>
        <w:tc>
          <w:tcPr>
            <w:tcW w:w="1220" w:type="dxa"/>
            <w:tcBorders>
              <w:top w:val="nil"/>
              <w:left w:val="single" w:sz="8" w:space="0" w:color="29396B"/>
              <w:bottom w:val="nil"/>
              <w:right w:val="nil"/>
            </w:tcBorders>
            <w:shd w:val="clear" w:color="auto" w:fill="auto"/>
            <w:noWrap/>
            <w:vAlign w:val="bottom"/>
            <w:hideMark/>
          </w:tcPr>
          <w:p w14:paraId="38B5FBA0" w14:textId="77777777" w:rsidR="00D72D62" w:rsidRPr="00575E7C" w:rsidRDefault="00D72D62" w:rsidP="004304CE">
            <w:pPr>
              <w:rPr>
                <w:rFonts w:ascii="Arial" w:eastAsia="Times New Roman" w:hAnsi="Arial" w:cs="Arial"/>
                <w:b/>
                <w:bCs/>
                <w:color w:val="000000"/>
                <w:lang w:eastAsia="es-ES"/>
              </w:rPr>
            </w:pPr>
            <w:r w:rsidRPr="00575E7C">
              <w:rPr>
                <w:rFonts w:ascii="Arial" w:eastAsia="Times New Roman" w:hAnsi="Arial" w:cs="Arial"/>
                <w:b/>
                <w:bCs/>
                <w:color w:val="000000"/>
                <w:lang w:eastAsia="es-ES"/>
              </w:rPr>
              <w:t>Jueves</w:t>
            </w:r>
          </w:p>
        </w:tc>
        <w:tc>
          <w:tcPr>
            <w:tcW w:w="800" w:type="dxa"/>
            <w:tcBorders>
              <w:top w:val="nil"/>
              <w:left w:val="nil"/>
              <w:bottom w:val="nil"/>
              <w:right w:val="nil"/>
            </w:tcBorders>
            <w:shd w:val="clear" w:color="auto" w:fill="auto"/>
            <w:noWrap/>
            <w:vAlign w:val="bottom"/>
            <w:hideMark/>
          </w:tcPr>
          <w:p w14:paraId="38830643" w14:textId="608D34D0" w:rsidR="00D72D62" w:rsidRPr="00575E7C" w:rsidRDefault="005B4B37" w:rsidP="004304CE">
            <w:pPr>
              <w:jc w:val="center"/>
              <w:rPr>
                <w:rFonts w:ascii="Arial" w:eastAsia="Times New Roman" w:hAnsi="Arial" w:cs="Arial"/>
                <w:color w:val="000000"/>
                <w:lang w:eastAsia="es-ES"/>
              </w:rPr>
            </w:pPr>
            <w:r w:rsidRPr="00575E7C">
              <w:rPr>
                <w:rFonts w:ascii="Arial" w:eastAsia="Times New Roman" w:hAnsi="Arial" w:cs="Arial"/>
                <w:color w:val="000000"/>
                <w:lang w:eastAsia="es-ES"/>
              </w:rPr>
              <w:t>1</w:t>
            </w:r>
            <w:r w:rsidR="00677CAE">
              <w:rPr>
                <w:rFonts w:ascii="Arial" w:eastAsia="Times New Roman" w:hAnsi="Arial" w:cs="Arial"/>
                <w:color w:val="000000"/>
                <w:lang w:eastAsia="es-ES"/>
              </w:rPr>
              <w:t>1</w:t>
            </w:r>
          </w:p>
        </w:tc>
        <w:tc>
          <w:tcPr>
            <w:tcW w:w="940" w:type="dxa"/>
            <w:tcBorders>
              <w:top w:val="nil"/>
              <w:left w:val="nil"/>
              <w:bottom w:val="nil"/>
              <w:right w:val="nil"/>
            </w:tcBorders>
            <w:shd w:val="clear" w:color="auto" w:fill="auto"/>
            <w:noWrap/>
            <w:vAlign w:val="bottom"/>
            <w:hideMark/>
          </w:tcPr>
          <w:p w14:paraId="159409B7" w14:textId="0648ECA6" w:rsidR="00D72D62" w:rsidRPr="00575E7C" w:rsidRDefault="0087211D" w:rsidP="004304CE">
            <w:pPr>
              <w:jc w:val="center"/>
              <w:rPr>
                <w:rFonts w:ascii="Arial" w:eastAsia="Times New Roman" w:hAnsi="Arial" w:cs="Arial"/>
                <w:color w:val="000000"/>
                <w:lang w:eastAsia="es-ES"/>
              </w:rPr>
            </w:pPr>
            <w:r>
              <w:rPr>
                <w:rFonts w:ascii="Arial" w:eastAsia="Times New Roman" w:hAnsi="Arial" w:cs="Arial"/>
                <w:color w:val="000000"/>
                <w:lang w:eastAsia="es-ES"/>
              </w:rPr>
              <w:t>2</w:t>
            </w:r>
          </w:p>
        </w:tc>
        <w:tc>
          <w:tcPr>
            <w:tcW w:w="1300" w:type="dxa"/>
            <w:tcBorders>
              <w:top w:val="nil"/>
              <w:left w:val="nil"/>
              <w:bottom w:val="nil"/>
              <w:right w:val="single" w:sz="8" w:space="0" w:color="29396B"/>
            </w:tcBorders>
            <w:shd w:val="clear" w:color="auto" w:fill="auto"/>
            <w:noWrap/>
            <w:vAlign w:val="bottom"/>
            <w:hideMark/>
          </w:tcPr>
          <w:p w14:paraId="6B456EFF" w14:textId="1BDF57BF" w:rsidR="00D72D62" w:rsidRPr="00575E7C" w:rsidRDefault="00456A5D" w:rsidP="004304CE">
            <w:pPr>
              <w:jc w:val="center"/>
              <w:rPr>
                <w:rFonts w:ascii="Arial" w:eastAsia="Times New Roman" w:hAnsi="Arial" w:cs="Arial"/>
                <w:color w:val="000000"/>
                <w:lang w:eastAsia="es-ES"/>
              </w:rPr>
            </w:pPr>
            <w:r>
              <w:rPr>
                <w:rFonts w:ascii="Arial" w:eastAsia="Times New Roman" w:hAnsi="Arial" w:cs="Arial"/>
                <w:color w:val="000000"/>
                <w:lang w:eastAsia="es-ES"/>
              </w:rPr>
              <w:t>22</w:t>
            </w:r>
          </w:p>
        </w:tc>
      </w:tr>
      <w:tr w:rsidR="00D72D62" w:rsidRPr="008636E1" w14:paraId="23C688DF" w14:textId="77777777" w:rsidTr="004304CE">
        <w:trPr>
          <w:trHeight w:val="330"/>
          <w:jc w:val="center"/>
        </w:trPr>
        <w:tc>
          <w:tcPr>
            <w:tcW w:w="1220" w:type="dxa"/>
            <w:tcBorders>
              <w:top w:val="nil"/>
              <w:left w:val="single" w:sz="8" w:space="0" w:color="29396B"/>
              <w:bottom w:val="nil"/>
              <w:right w:val="nil"/>
            </w:tcBorders>
            <w:shd w:val="clear" w:color="auto" w:fill="auto"/>
            <w:noWrap/>
            <w:vAlign w:val="bottom"/>
            <w:hideMark/>
          </w:tcPr>
          <w:p w14:paraId="1F801F97" w14:textId="77777777" w:rsidR="00D72D62" w:rsidRPr="00575E7C" w:rsidRDefault="00D72D62" w:rsidP="004304CE">
            <w:pPr>
              <w:rPr>
                <w:rFonts w:ascii="Arial" w:eastAsia="Times New Roman" w:hAnsi="Arial" w:cs="Arial"/>
                <w:b/>
                <w:bCs/>
                <w:color w:val="000000"/>
                <w:lang w:eastAsia="es-ES"/>
              </w:rPr>
            </w:pPr>
            <w:r w:rsidRPr="00575E7C">
              <w:rPr>
                <w:rFonts w:ascii="Arial" w:eastAsia="Times New Roman" w:hAnsi="Arial" w:cs="Arial"/>
                <w:b/>
                <w:bCs/>
                <w:color w:val="000000"/>
                <w:lang w:eastAsia="es-ES"/>
              </w:rPr>
              <w:t>Viernes</w:t>
            </w:r>
          </w:p>
        </w:tc>
        <w:tc>
          <w:tcPr>
            <w:tcW w:w="800" w:type="dxa"/>
            <w:tcBorders>
              <w:top w:val="nil"/>
              <w:left w:val="nil"/>
              <w:bottom w:val="nil"/>
              <w:right w:val="nil"/>
            </w:tcBorders>
            <w:shd w:val="clear" w:color="auto" w:fill="auto"/>
            <w:noWrap/>
            <w:vAlign w:val="bottom"/>
            <w:hideMark/>
          </w:tcPr>
          <w:p w14:paraId="1148978F" w14:textId="4E9D6620" w:rsidR="00D72D62" w:rsidRPr="00575E7C" w:rsidRDefault="00563734" w:rsidP="004304CE">
            <w:pPr>
              <w:jc w:val="center"/>
              <w:rPr>
                <w:rFonts w:ascii="Arial" w:eastAsia="Times New Roman" w:hAnsi="Arial" w:cs="Arial"/>
                <w:color w:val="000000"/>
                <w:lang w:eastAsia="es-ES"/>
              </w:rPr>
            </w:pPr>
            <w:r>
              <w:rPr>
                <w:rFonts w:ascii="Arial" w:eastAsia="Times New Roman" w:hAnsi="Arial" w:cs="Arial"/>
                <w:color w:val="000000"/>
                <w:lang w:eastAsia="es-ES"/>
              </w:rPr>
              <w:t>8</w:t>
            </w:r>
          </w:p>
        </w:tc>
        <w:tc>
          <w:tcPr>
            <w:tcW w:w="940" w:type="dxa"/>
            <w:tcBorders>
              <w:top w:val="nil"/>
              <w:left w:val="nil"/>
              <w:bottom w:val="nil"/>
              <w:right w:val="nil"/>
            </w:tcBorders>
            <w:shd w:val="clear" w:color="auto" w:fill="auto"/>
            <w:noWrap/>
            <w:vAlign w:val="bottom"/>
            <w:hideMark/>
          </w:tcPr>
          <w:p w14:paraId="28EB092A" w14:textId="66FDA7DC" w:rsidR="00D72D62" w:rsidRPr="00575E7C" w:rsidRDefault="0087211D" w:rsidP="004304CE">
            <w:pPr>
              <w:jc w:val="center"/>
              <w:rPr>
                <w:rFonts w:ascii="Arial" w:eastAsia="Times New Roman" w:hAnsi="Arial" w:cs="Arial"/>
                <w:color w:val="000000"/>
                <w:lang w:eastAsia="es-ES"/>
              </w:rPr>
            </w:pPr>
            <w:r>
              <w:rPr>
                <w:rFonts w:ascii="Arial" w:eastAsia="Times New Roman" w:hAnsi="Arial" w:cs="Arial"/>
                <w:color w:val="000000"/>
                <w:lang w:eastAsia="es-ES"/>
              </w:rPr>
              <w:t>2</w:t>
            </w:r>
          </w:p>
        </w:tc>
        <w:tc>
          <w:tcPr>
            <w:tcW w:w="1300" w:type="dxa"/>
            <w:tcBorders>
              <w:top w:val="nil"/>
              <w:left w:val="nil"/>
              <w:bottom w:val="nil"/>
              <w:right w:val="single" w:sz="8" w:space="0" w:color="29396B"/>
            </w:tcBorders>
            <w:shd w:val="clear" w:color="auto" w:fill="auto"/>
            <w:noWrap/>
            <w:vAlign w:val="bottom"/>
            <w:hideMark/>
          </w:tcPr>
          <w:p w14:paraId="5BCB5D48" w14:textId="795650BF" w:rsidR="00D72D62" w:rsidRPr="00575E7C" w:rsidRDefault="00456A5D" w:rsidP="004304CE">
            <w:pPr>
              <w:jc w:val="center"/>
              <w:rPr>
                <w:rFonts w:ascii="Arial" w:eastAsia="Times New Roman" w:hAnsi="Arial" w:cs="Arial"/>
                <w:color w:val="000000"/>
                <w:lang w:eastAsia="es-ES"/>
              </w:rPr>
            </w:pPr>
            <w:r>
              <w:rPr>
                <w:rFonts w:ascii="Arial" w:eastAsia="Times New Roman" w:hAnsi="Arial" w:cs="Arial"/>
                <w:color w:val="000000"/>
                <w:lang w:eastAsia="es-ES"/>
              </w:rPr>
              <w:t>16</w:t>
            </w:r>
          </w:p>
        </w:tc>
      </w:tr>
      <w:tr w:rsidR="00D72D62" w:rsidRPr="008636E1" w14:paraId="3D055A46" w14:textId="77777777" w:rsidTr="004304CE">
        <w:trPr>
          <w:trHeight w:val="330"/>
          <w:jc w:val="center"/>
        </w:trPr>
        <w:tc>
          <w:tcPr>
            <w:tcW w:w="1220" w:type="dxa"/>
            <w:tcBorders>
              <w:top w:val="nil"/>
              <w:left w:val="single" w:sz="8" w:space="0" w:color="29396B"/>
              <w:bottom w:val="nil"/>
              <w:right w:val="nil"/>
            </w:tcBorders>
            <w:shd w:val="clear" w:color="auto" w:fill="auto"/>
            <w:noWrap/>
            <w:vAlign w:val="bottom"/>
            <w:hideMark/>
          </w:tcPr>
          <w:p w14:paraId="127D9434" w14:textId="77777777" w:rsidR="00D72D62" w:rsidRPr="00575E7C" w:rsidRDefault="00D72D62" w:rsidP="004304CE">
            <w:pPr>
              <w:rPr>
                <w:rFonts w:ascii="Arial" w:eastAsia="Times New Roman" w:hAnsi="Arial" w:cs="Arial"/>
                <w:b/>
                <w:bCs/>
                <w:color w:val="000000"/>
                <w:lang w:eastAsia="es-ES"/>
              </w:rPr>
            </w:pPr>
            <w:r w:rsidRPr="00575E7C">
              <w:rPr>
                <w:rFonts w:ascii="Arial" w:eastAsia="Times New Roman" w:hAnsi="Arial" w:cs="Arial"/>
                <w:b/>
                <w:bCs/>
                <w:color w:val="000000"/>
                <w:lang w:eastAsia="es-ES"/>
              </w:rPr>
              <w:t>Sábado</w:t>
            </w:r>
          </w:p>
        </w:tc>
        <w:tc>
          <w:tcPr>
            <w:tcW w:w="800" w:type="dxa"/>
            <w:tcBorders>
              <w:top w:val="nil"/>
              <w:left w:val="nil"/>
              <w:bottom w:val="nil"/>
              <w:right w:val="nil"/>
            </w:tcBorders>
            <w:shd w:val="clear" w:color="auto" w:fill="auto"/>
            <w:noWrap/>
            <w:vAlign w:val="bottom"/>
            <w:hideMark/>
          </w:tcPr>
          <w:p w14:paraId="76AB436A" w14:textId="4DC75650" w:rsidR="00D72D62" w:rsidRPr="00575E7C" w:rsidRDefault="00456A5D" w:rsidP="004304CE">
            <w:pPr>
              <w:jc w:val="center"/>
              <w:rPr>
                <w:rFonts w:ascii="Arial" w:eastAsia="Times New Roman" w:hAnsi="Arial" w:cs="Arial"/>
                <w:color w:val="000000"/>
                <w:lang w:eastAsia="es-ES"/>
              </w:rPr>
            </w:pPr>
            <w:r>
              <w:rPr>
                <w:rFonts w:ascii="Arial" w:eastAsia="Times New Roman" w:hAnsi="Arial" w:cs="Arial"/>
                <w:color w:val="000000"/>
                <w:lang w:eastAsia="es-ES"/>
              </w:rPr>
              <w:t>7</w:t>
            </w:r>
          </w:p>
        </w:tc>
        <w:tc>
          <w:tcPr>
            <w:tcW w:w="940" w:type="dxa"/>
            <w:tcBorders>
              <w:top w:val="nil"/>
              <w:left w:val="nil"/>
              <w:bottom w:val="nil"/>
              <w:right w:val="nil"/>
            </w:tcBorders>
            <w:shd w:val="clear" w:color="auto" w:fill="auto"/>
            <w:noWrap/>
            <w:vAlign w:val="bottom"/>
            <w:hideMark/>
          </w:tcPr>
          <w:p w14:paraId="23462003" w14:textId="032E0C2B" w:rsidR="00D72D62" w:rsidRPr="00575E7C" w:rsidRDefault="0087211D" w:rsidP="004304CE">
            <w:pPr>
              <w:jc w:val="center"/>
              <w:rPr>
                <w:rFonts w:ascii="Arial" w:eastAsia="Times New Roman" w:hAnsi="Arial" w:cs="Arial"/>
                <w:color w:val="000000"/>
                <w:lang w:eastAsia="es-ES"/>
              </w:rPr>
            </w:pPr>
            <w:r>
              <w:rPr>
                <w:rFonts w:ascii="Arial" w:eastAsia="Times New Roman" w:hAnsi="Arial" w:cs="Arial"/>
                <w:color w:val="000000"/>
                <w:lang w:eastAsia="es-ES"/>
              </w:rPr>
              <w:t>2</w:t>
            </w:r>
          </w:p>
        </w:tc>
        <w:tc>
          <w:tcPr>
            <w:tcW w:w="1300" w:type="dxa"/>
            <w:tcBorders>
              <w:top w:val="nil"/>
              <w:left w:val="nil"/>
              <w:bottom w:val="nil"/>
              <w:right w:val="single" w:sz="8" w:space="0" w:color="29396B"/>
            </w:tcBorders>
            <w:shd w:val="clear" w:color="auto" w:fill="auto"/>
            <w:noWrap/>
            <w:vAlign w:val="bottom"/>
            <w:hideMark/>
          </w:tcPr>
          <w:p w14:paraId="5446D926" w14:textId="4A910CCE" w:rsidR="00D72D62" w:rsidRPr="00575E7C" w:rsidRDefault="003A6D09" w:rsidP="004304CE">
            <w:pPr>
              <w:jc w:val="center"/>
              <w:rPr>
                <w:rFonts w:ascii="Arial" w:eastAsia="Times New Roman" w:hAnsi="Arial" w:cs="Arial"/>
                <w:color w:val="000000"/>
                <w:lang w:eastAsia="es-ES"/>
              </w:rPr>
            </w:pPr>
            <w:r>
              <w:rPr>
                <w:rFonts w:ascii="Arial" w:eastAsia="Times New Roman" w:hAnsi="Arial" w:cs="Arial"/>
                <w:color w:val="000000"/>
                <w:lang w:eastAsia="es-ES"/>
              </w:rPr>
              <w:t>14</w:t>
            </w:r>
          </w:p>
        </w:tc>
      </w:tr>
      <w:tr w:rsidR="00D72D62" w:rsidRPr="008636E1" w14:paraId="59844295" w14:textId="77777777" w:rsidTr="004304CE">
        <w:trPr>
          <w:trHeight w:val="345"/>
          <w:jc w:val="center"/>
        </w:trPr>
        <w:tc>
          <w:tcPr>
            <w:tcW w:w="1220" w:type="dxa"/>
            <w:tcBorders>
              <w:top w:val="nil"/>
              <w:left w:val="single" w:sz="8" w:space="0" w:color="29396B"/>
              <w:bottom w:val="single" w:sz="8" w:space="0" w:color="29396B"/>
              <w:right w:val="nil"/>
            </w:tcBorders>
            <w:shd w:val="clear" w:color="auto" w:fill="auto"/>
            <w:noWrap/>
            <w:vAlign w:val="bottom"/>
            <w:hideMark/>
          </w:tcPr>
          <w:p w14:paraId="1165169C" w14:textId="77777777" w:rsidR="00D72D62" w:rsidRPr="00575E7C" w:rsidRDefault="00D72D62" w:rsidP="004304CE">
            <w:pPr>
              <w:rPr>
                <w:rFonts w:ascii="Arial" w:eastAsia="Times New Roman" w:hAnsi="Arial" w:cs="Arial"/>
                <w:b/>
                <w:bCs/>
                <w:color w:val="000000"/>
                <w:lang w:eastAsia="es-ES"/>
              </w:rPr>
            </w:pPr>
            <w:r w:rsidRPr="00575E7C">
              <w:rPr>
                <w:rFonts w:ascii="Arial" w:eastAsia="Times New Roman" w:hAnsi="Arial" w:cs="Arial"/>
                <w:b/>
                <w:bCs/>
                <w:color w:val="000000"/>
                <w:lang w:eastAsia="es-ES"/>
              </w:rPr>
              <w:t>Domingo</w:t>
            </w:r>
          </w:p>
        </w:tc>
        <w:tc>
          <w:tcPr>
            <w:tcW w:w="800" w:type="dxa"/>
            <w:tcBorders>
              <w:top w:val="nil"/>
              <w:left w:val="nil"/>
              <w:bottom w:val="single" w:sz="8" w:space="0" w:color="29396B"/>
              <w:right w:val="nil"/>
            </w:tcBorders>
            <w:shd w:val="clear" w:color="auto" w:fill="auto"/>
            <w:noWrap/>
            <w:vAlign w:val="bottom"/>
            <w:hideMark/>
          </w:tcPr>
          <w:p w14:paraId="6E2116B7" w14:textId="0A050791" w:rsidR="00D72D62" w:rsidRPr="00575E7C" w:rsidRDefault="00456A5D" w:rsidP="004304CE">
            <w:pPr>
              <w:jc w:val="center"/>
              <w:rPr>
                <w:rFonts w:ascii="Arial" w:eastAsia="Times New Roman" w:hAnsi="Arial" w:cs="Arial"/>
                <w:color w:val="000000"/>
                <w:lang w:eastAsia="es-ES"/>
              </w:rPr>
            </w:pPr>
            <w:r>
              <w:rPr>
                <w:rFonts w:ascii="Arial" w:eastAsia="Times New Roman" w:hAnsi="Arial" w:cs="Arial"/>
                <w:color w:val="000000"/>
                <w:lang w:eastAsia="es-ES"/>
              </w:rPr>
              <w:t>9</w:t>
            </w:r>
          </w:p>
        </w:tc>
        <w:tc>
          <w:tcPr>
            <w:tcW w:w="940" w:type="dxa"/>
            <w:tcBorders>
              <w:top w:val="nil"/>
              <w:left w:val="nil"/>
              <w:bottom w:val="single" w:sz="8" w:space="0" w:color="29396B"/>
              <w:right w:val="nil"/>
            </w:tcBorders>
            <w:shd w:val="clear" w:color="auto" w:fill="auto"/>
            <w:noWrap/>
            <w:vAlign w:val="bottom"/>
            <w:hideMark/>
          </w:tcPr>
          <w:p w14:paraId="06716597" w14:textId="3CCB13A2" w:rsidR="00D72D62" w:rsidRPr="00575E7C" w:rsidRDefault="0087211D" w:rsidP="004304CE">
            <w:pPr>
              <w:jc w:val="center"/>
              <w:rPr>
                <w:rFonts w:ascii="Arial" w:eastAsia="Times New Roman" w:hAnsi="Arial" w:cs="Arial"/>
                <w:color w:val="000000"/>
                <w:lang w:eastAsia="es-ES"/>
              </w:rPr>
            </w:pPr>
            <w:r>
              <w:rPr>
                <w:rFonts w:ascii="Arial" w:eastAsia="Times New Roman" w:hAnsi="Arial" w:cs="Arial"/>
                <w:color w:val="000000"/>
                <w:lang w:eastAsia="es-ES"/>
              </w:rPr>
              <w:t>2</w:t>
            </w:r>
          </w:p>
        </w:tc>
        <w:tc>
          <w:tcPr>
            <w:tcW w:w="1300" w:type="dxa"/>
            <w:tcBorders>
              <w:top w:val="nil"/>
              <w:left w:val="nil"/>
              <w:bottom w:val="single" w:sz="8" w:space="0" w:color="29396B"/>
              <w:right w:val="single" w:sz="8" w:space="0" w:color="29396B"/>
            </w:tcBorders>
            <w:shd w:val="clear" w:color="auto" w:fill="auto"/>
            <w:noWrap/>
            <w:vAlign w:val="bottom"/>
            <w:hideMark/>
          </w:tcPr>
          <w:p w14:paraId="4753161D" w14:textId="79EF42DC" w:rsidR="00D72D62" w:rsidRPr="00575E7C" w:rsidRDefault="003A6D09" w:rsidP="004304CE">
            <w:pPr>
              <w:jc w:val="center"/>
              <w:rPr>
                <w:rFonts w:ascii="Arial" w:eastAsia="Times New Roman" w:hAnsi="Arial" w:cs="Arial"/>
                <w:color w:val="000000"/>
                <w:lang w:eastAsia="es-ES"/>
              </w:rPr>
            </w:pPr>
            <w:r>
              <w:rPr>
                <w:rFonts w:ascii="Arial" w:eastAsia="Times New Roman" w:hAnsi="Arial" w:cs="Arial"/>
                <w:color w:val="000000"/>
                <w:lang w:eastAsia="es-ES"/>
              </w:rPr>
              <w:t>18</w:t>
            </w:r>
          </w:p>
        </w:tc>
      </w:tr>
      <w:tr w:rsidR="00D72D62" w:rsidRPr="008636E1" w14:paraId="4A94C025" w14:textId="77777777" w:rsidTr="004304CE">
        <w:trPr>
          <w:trHeight w:val="345"/>
          <w:jc w:val="center"/>
        </w:trPr>
        <w:tc>
          <w:tcPr>
            <w:tcW w:w="1220" w:type="dxa"/>
            <w:tcBorders>
              <w:top w:val="nil"/>
              <w:left w:val="nil"/>
              <w:bottom w:val="nil"/>
              <w:right w:val="nil"/>
            </w:tcBorders>
            <w:shd w:val="clear" w:color="000000" w:fill="FFFFFF"/>
            <w:noWrap/>
            <w:vAlign w:val="bottom"/>
            <w:hideMark/>
          </w:tcPr>
          <w:p w14:paraId="41FB251F" w14:textId="77777777" w:rsidR="00D72D62" w:rsidRPr="00575E7C" w:rsidRDefault="00D72D62" w:rsidP="004304CE">
            <w:pPr>
              <w:rPr>
                <w:rFonts w:ascii="Arial" w:eastAsia="Times New Roman" w:hAnsi="Arial" w:cs="Arial"/>
                <w:color w:val="000000"/>
                <w:lang w:eastAsia="es-ES"/>
              </w:rPr>
            </w:pPr>
            <w:r w:rsidRPr="00575E7C">
              <w:rPr>
                <w:rFonts w:ascii="Arial" w:eastAsia="Times New Roman" w:hAnsi="Arial" w:cs="Arial"/>
                <w:color w:val="000000"/>
                <w:lang w:eastAsia="es-ES"/>
              </w:rPr>
              <w:t> </w:t>
            </w:r>
          </w:p>
        </w:tc>
        <w:tc>
          <w:tcPr>
            <w:tcW w:w="800" w:type="dxa"/>
            <w:tcBorders>
              <w:top w:val="nil"/>
              <w:left w:val="nil"/>
              <w:bottom w:val="nil"/>
              <w:right w:val="nil"/>
            </w:tcBorders>
            <w:shd w:val="clear" w:color="000000" w:fill="FFFFFF"/>
            <w:noWrap/>
            <w:vAlign w:val="bottom"/>
            <w:hideMark/>
          </w:tcPr>
          <w:p w14:paraId="5ACBEBAE" w14:textId="77777777" w:rsidR="00D72D62" w:rsidRPr="00575E7C" w:rsidRDefault="00D72D62" w:rsidP="004304CE">
            <w:pPr>
              <w:rPr>
                <w:rFonts w:ascii="Arial" w:eastAsia="Times New Roman" w:hAnsi="Arial" w:cs="Arial"/>
                <w:color w:val="000000"/>
                <w:lang w:eastAsia="es-ES"/>
              </w:rPr>
            </w:pPr>
            <w:r w:rsidRPr="00575E7C">
              <w:rPr>
                <w:rFonts w:ascii="Arial" w:eastAsia="Times New Roman" w:hAnsi="Arial" w:cs="Arial"/>
                <w:color w:val="000000"/>
                <w:lang w:eastAsia="es-ES"/>
              </w:rPr>
              <w:t> </w:t>
            </w:r>
          </w:p>
        </w:tc>
        <w:tc>
          <w:tcPr>
            <w:tcW w:w="940" w:type="dxa"/>
            <w:tcBorders>
              <w:top w:val="nil"/>
              <w:left w:val="single" w:sz="8" w:space="0" w:color="29396B"/>
              <w:bottom w:val="single" w:sz="8" w:space="0" w:color="29396B"/>
              <w:right w:val="nil"/>
            </w:tcBorders>
            <w:shd w:val="clear" w:color="000000" w:fill="5B9BD5"/>
            <w:noWrap/>
            <w:vAlign w:val="bottom"/>
            <w:hideMark/>
          </w:tcPr>
          <w:p w14:paraId="5C1D4EBF" w14:textId="77777777" w:rsidR="00D72D62" w:rsidRPr="00575E7C" w:rsidRDefault="00D72D62" w:rsidP="004304CE">
            <w:pPr>
              <w:jc w:val="center"/>
              <w:rPr>
                <w:rFonts w:ascii="Arial" w:eastAsia="Times New Roman" w:hAnsi="Arial" w:cs="Arial"/>
                <w:b/>
                <w:bCs/>
                <w:color w:val="FFFFFF"/>
                <w:lang w:eastAsia="es-ES"/>
              </w:rPr>
            </w:pPr>
            <w:r w:rsidRPr="00575E7C">
              <w:rPr>
                <w:rFonts w:ascii="Arial" w:eastAsia="Times New Roman" w:hAnsi="Arial" w:cs="Arial"/>
                <w:b/>
                <w:bCs/>
                <w:color w:val="FFFFFF"/>
                <w:lang w:eastAsia="es-ES"/>
              </w:rPr>
              <w:t>Total</w:t>
            </w:r>
          </w:p>
        </w:tc>
        <w:tc>
          <w:tcPr>
            <w:tcW w:w="1300" w:type="dxa"/>
            <w:tcBorders>
              <w:top w:val="nil"/>
              <w:left w:val="nil"/>
              <w:bottom w:val="single" w:sz="8" w:space="0" w:color="29396B"/>
              <w:right w:val="single" w:sz="8" w:space="0" w:color="29396B"/>
            </w:tcBorders>
            <w:shd w:val="clear" w:color="000000" w:fill="5B9BD5"/>
            <w:noWrap/>
            <w:vAlign w:val="bottom"/>
            <w:hideMark/>
          </w:tcPr>
          <w:p w14:paraId="6B62DBBD" w14:textId="4B5DB08C" w:rsidR="00D72D62" w:rsidRPr="00575E7C" w:rsidRDefault="003A6D09" w:rsidP="004304CE">
            <w:pPr>
              <w:jc w:val="center"/>
              <w:rPr>
                <w:rFonts w:ascii="Arial" w:eastAsia="Times New Roman" w:hAnsi="Arial" w:cs="Arial"/>
                <w:b/>
                <w:bCs/>
                <w:color w:val="FFFFFF"/>
                <w:lang w:eastAsia="es-ES"/>
              </w:rPr>
            </w:pPr>
            <w:r>
              <w:rPr>
                <w:rFonts w:ascii="Arial" w:eastAsia="Times New Roman" w:hAnsi="Arial" w:cs="Arial"/>
                <w:b/>
                <w:bCs/>
                <w:color w:val="FFFFFF"/>
                <w:lang w:eastAsia="es-ES"/>
              </w:rPr>
              <w:t>13</w:t>
            </w:r>
            <w:r w:rsidR="000B08C7" w:rsidRPr="00575E7C">
              <w:rPr>
                <w:rFonts w:ascii="Arial" w:eastAsia="Times New Roman" w:hAnsi="Arial" w:cs="Arial"/>
                <w:b/>
                <w:bCs/>
                <w:color w:val="FFFFFF"/>
                <w:lang w:eastAsia="es-ES"/>
              </w:rPr>
              <w:t>6 horas</w:t>
            </w:r>
          </w:p>
        </w:tc>
      </w:tr>
    </w:tbl>
    <w:p w14:paraId="479C273A" w14:textId="77777777" w:rsidR="00D72D62" w:rsidRDefault="00D72D62" w:rsidP="00D72D62"/>
    <w:p w14:paraId="4C99C977" w14:textId="77777777" w:rsidR="00D72D62" w:rsidRDefault="00D72D62" w:rsidP="00D72D62">
      <w:pPr>
        <w:pStyle w:val="Ttulo3"/>
        <w:numPr>
          <w:ilvl w:val="0"/>
          <w:numId w:val="0"/>
        </w:numPr>
      </w:pPr>
      <w:bookmarkStart w:id="16" w:name="_Toc456286143"/>
      <w:bookmarkStart w:id="17" w:name="_Toc101105819"/>
      <w:r>
        <w:t>Hitos</w:t>
      </w:r>
      <w:bookmarkEnd w:id="16"/>
      <w:bookmarkEnd w:id="17"/>
    </w:p>
    <w:p w14:paraId="42D2BB90" w14:textId="52F9EFD1" w:rsidR="00D72D62" w:rsidRDefault="00D72D62" w:rsidP="003147E1">
      <w:pPr>
        <w:pStyle w:val="TFM"/>
        <w:ind w:firstLine="284"/>
      </w:pPr>
      <w:r w:rsidRPr="00C37EA2">
        <w:t>Los hitos corresponden</w:t>
      </w:r>
      <w:r>
        <w:t xml:space="preserve"> a las fechas clave de finalización de cada uno de los bloques y </w:t>
      </w:r>
      <w:proofErr w:type="spellStart"/>
      <w:r w:rsidR="00EA4FE7" w:rsidRPr="00512D96">
        <w:rPr>
          <w:i/>
          <w:iCs/>
        </w:rPr>
        <w:t>feedback</w:t>
      </w:r>
      <w:proofErr w:type="spellEnd"/>
      <w:r>
        <w:t xml:space="preserve"> correspondiente </w:t>
      </w:r>
      <w:r w:rsidR="0097563F">
        <w:t>por parte de la mentora</w:t>
      </w:r>
      <w:r>
        <w:t>. Se añaden</w:t>
      </w:r>
      <w:r w:rsidRPr="00C37EA2">
        <w:t xml:space="preserve"> también como hitos la </w:t>
      </w:r>
      <w:r>
        <w:t>realización de la pre</w:t>
      </w:r>
      <w:r w:rsidR="00512D96">
        <w:t xml:space="preserve"> </w:t>
      </w:r>
      <w:r>
        <w:t xml:space="preserve">propuesta y la </w:t>
      </w:r>
      <w:r w:rsidRPr="00C37EA2">
        <w:t xml:space="preserve">fecha de </w:t>
      </w:r>
      <w:r w:rsidR="001E3C90">
        <w:t>presentación</w:t>
      </w:r>
      <w:r>
        <w:t xml:space="preserve"> ante el Tribunal</w:t>
      </w:r>
      <w:r w:rsidRPr="00C37EA2">
        <w:t>:</w:t>
      </w:r>
    </w:p>
    <w:tbl>
      <w:tblPr>
        <w:tblW w:w="8847" w:type="dxa"/>
        <w:tblCellMar>
          <w:left w:w="70" w:type="dxa"/>
          <w:right w:w="70" w:type="dxa"/>
        </w:tblCellMar>
        <w:tblLook w:val="04A0" w:firstRow="1" w:lastRow="0" w:firstColumn="1" w:lastColumn="0" w:noHBand="0" w:noVBand="1"/>
      </w:tblPr>
      <w:tblGrid>
        <w:gridCol w:w="2137"/>
        <w:gridCol w:w="4681"/>
        <w:gridCol w:w="2029"/>
      </w:tblGrid>
      <w:tr w:rsidR="00065B15" w:rsidRPr="00065B15" w14:paraId="15659001" w14:textId="77777777" w:rsidTr="00065B15">
        <w:trPr>
          <w:trHeight w:val="386"/>
        </w:trPr>
        <w:tc>
          <w:tcPr>
            <w:tcW w:w="2137" w:type="dxa"/>
            <w:tcBorders>
              <w:top w:val="single" w:sz="4" w:space="0" w:color="2F75B5"/>
              <w:left w:val="single" w:sz="4" w:space="0" w:color="2F75B5"/>
              <w:bottom w:val="single" w:sz="4" w:space="0" w:color="FFFFFF"/>
              <w:right w:val="single" w:sz="4" w:space="0" w:color="FFFFFF"/>
            </w:tcBorders>
            <w:shd w:val="clear" w:color="000000" w:fill="2F75B5"/>
            <w:noWrap/>
            <w:vAlign w:val="bottom"/>
            <w:hideMark/>
          </w:tcPr>
          <w:p w14:paraId="250C6B02" w14:textId="77777777" w:rsidR="00065B15" w:rsidRPr="00065B15" w:rsidRDefault="00065B15" w:rsidP="00065B15">
            <w:pPr>
              <w:rPr>
                <w:rFonts w:ascii="Calibri" w:eastAsia="Times New Roman" w:hAnsi="Calibri" w:cs="Calibri"/>
                <w:b/>
                <w:bCs/>
                <w:color w:val="FFFFFF"/>
                <w:lang w:eastAsia="es-ES"/>
              </w:rPr>
            </w:pPr>
            <w:r w:rsidRPr="00065B15">
              <w:rPr>
                <w:rFonts w:ascii="Calibri" w:eastAsia="Times New Roman" w:hAnsi="Calibri" w:cs="Calibri"/>
                <w:b/>
                <w:bCs/>
                <w:color w:val="FFFFFF"/>
                <w:lang w:eastAsia="es-ES"/>
              </w:rPr>
              <w:t>Grupo</w:t>
            </w:r>
          </w:p>
        </w:tc>
        <w:tc>
          <w:tcPr>
            <w:tcW w:w="4681" w:type="dxa"/>
            <w:tcBorders>
              <w:top w:val="single" w:sz="4" w:space="0" w:color="2F75B5"/>
              <w:left w:val="nil"/>
              <w:bottom w:val="single" w:sz="4" w:space="0" w:color="FFFFFF"/>
              <w:right w:val="single" w:sz="4" w:space="0" w:color="FFFFFF"/>
            </w:tcBorders>
            <w:shd w:val="clear" w:color="000000" w:fill="2F75B5"/>
            <w:noWrap/>
            <w:vAlign w:val="bottom"/>
            <w:hideMark/>
          </w:tcPr>
          <w:p w14:paraId="68720351" w14:textId="77777777" w:rsidR="00065B15" w:rsidRPr="00065B15" w:rsidRDefault="00065B15" w:rsidP="00065B15">
            <w:pPr>
              <w:rPr>
                <w:rFonts w:ascii="Calibri" w:eastAsia="Times New Roman" w:hAnsi="Calibri" w:cs="Calibri"/>
                <w:b/>
                <w:bCs/>
                <w:color w:val="FFFFFF"/>
                <w:lang w:eastAsia="es-ES"/>
              </w:rPr>
            </w:pPr>
            <w:r w:rsidRPr="00065B15">
              <w:rPr>
                <w:rFonts w:ascii="Calibri" w:eastAsia="Times New Roman" w:hAnsi="Calibri" w:cs="Calibri"/>
                <w:b/>
                <w:bCs/>
                <w:color w:val="FFFFFF"/>
                <w:lang w:eastAsia="es-ES"/>
              </w:rPr>
              <w:t>Hito</w:t>
            </w:r>
          </w:p>
        </w:tc>
        <w:tc>
          <w:tcPr>
            <w:tcW w:w="2029" w:type="dxa"/>
            <w:tcBorders>
              <w:top w:val="single" w:sz="4" w:space="0" w:color="2F75B5"/>
              <w:left w:val="nil"/>
              <w:bottom w:val="single" w:sz="4" w:space="0" w:color="FFFFFF"/>
              <w:right w:val="single" w:sz="4" w:space="0" w:color="2F75B5"/>
            </w:tcBorders>
            <w:shd w:val="clear" w:color="000000" w:fill="2F75B5"/>
            <w:noWrap/>
            <w:vAlign w:val="bottom"/>
            <w:hideMark/>
          </w:tcPr>
          <w:p w14:paraId="78F62139" w14:textId="77777777" w:rsidR="00065B15" w:rsidRPr="00065B15" w:rsidRDefault="00065B15" w:rsidP="00065B15">
            <w:pPr>
              <w:rPr>
                <w:rFonts w:ascii="Calibri" w:eastAsia="Times New Roman" w:hAnsi="Calibri" w:cs="Calibri"/>
                <w:b/>
                <w:bCs/>
                <w:color w:val="FFFFFF"/>
                <w:lang w:eastAsia="es-ES"/>
              </w:rPr>
            </w:pPr>
            <w:r w:rsidRPr="00065B15">
              <w:rPr>
                <w:rFonts w:ascii="Calibri" w:eastAsia="Times New Roman" w:hAnsi="Calibri" w:cs="Calibri"/>
                <w:b/>
                <w:bCs/>
                <w:color w:val="FFFFFF"/>
                <w:lang w:eastAsia="es-ES"/>
              </w:rPr>
              <w:t>Fecha</w:t>
            </w:r>
          </w:p>
        </w:tc>
      </w:tr>
      <w:tr w:rsidR="00065B15" w:rsidRPr="00065B15" w14:paraId="0AB3EEB8" w14:textId="77777777" w:rsidTr="00065B15">
        <w:trPr>
          <w:trHeight w:val="386"/>
        </w:trPr>
        <w:tc>
          <w:tcPr>
            <w:tcW w:w="2137" w:type="dxa"/>
            <w:tcBorders>
              <w:top w:val="nil"/>
              <w:left w:val="single" w:sz="4" w:space="0" w:color="2F75B5"/>
              <w:bottom w:val="single" w:sz="4" w:space="0" w:color="FFFFFF"/>
              <w:right w:val="single" w:sz="4" w:space="0" w:color="FFFFFF"/>
            </w:tcBorders>
            <w:shd w:val="clear" w:color="auto" w:fill="auto"/>
            <w:noWrap/>
            <w:vAlign w:val="bottom"/>
            <w:hideMark/>
          </w:tcPr>
          <w:p w14:paraId="7452396C"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Bloque I</w:t>
            </w:r>
          </w:p>
        </w:tc>
        <w:tc>
          <w:tcPr>
            <w:tcW w:w="4681" w:type="dxa"/>
            <w:tcBorders>
              <w:top w:val="nil"/>
              <w:left w:val="nil"/>
              <w:bottom w:val="single" w:sz="4" w:space="0" w:color="FFFFFF"/>
              <w:right w:val="single" w:sz="4" w:space="0" w:color="FFFFFF"/>
            </w:tcBorders>
            <w:shd w:val="clear" w:color="auto" w:fill="auto"/>
            <w:noWrap/>
            <w:vAlign w:val="bottom"/>
            <w:hideMark/>
          </w:tcPr>
          <w:p w14:paraId="1171D3E1"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Llamada inicial con mentora</w:t>
            </w:r>
          </w:p>
        </w:tc>
        <w:tc>
          <w:tcPr>
            <w:tcW w:w="2029" w:type="dxa"/>
            <w:tcBorders>
              <w:top w:val="nil"/>
              <w:left w:val="nil"/>
              <w:bottom w:val="single" w:sz="4" w:space="0" w:color="FFFFFF"/>
              <w:right w:val="single" w:sz="4" w:space="0" w:color="2F75B5"/>
            </w:tcBorders>
            <w:shd w:val="clear" w:color="auto" w:fill="auto"/>
            <w:noWrap/>
            <w:vAlign w:val="bottom"/>
            <w:hideMark/>
          </w:tcPr>
          <w:p w14:paraId="56DA2B17"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02/02/2022</w:t>
            </w:r>
          </w:p>
        </w:tc>
      </w:tr>
      <w:tr w:rsidR="00065B15" w:rsidRPr="00065B15" w14:paraId="279FFADD" w14:textId="77777777" w:rsidTr="00065B15">
        <w:trPr>
          <w:trHeight w:val="386"/>
        </w:trPr>
        <w:tc>
          <w:tcPr>
            <w:tcW w:w="2137" w:type="dxa"/>
            <w:tcBorders>
              <w:top w:val="nil"/>
              <w:left w:val="single" w:sz="4" w:space="0" w:color="2F75B5"/>
              <w:bottom w:val="single" w:sz="4" w:space="0" w:color="FFFFFF"/>
              <w:right w:val="single" w:sz="4" w:space="0" w:color="FFFFFF"/>
            </w:tcBorders>
            <w:shd w:val="clear" w:color="auto" w:fill="auto"/>
            <w:noWrap/>
            <w:vAlign w:val="bottom"/>
            <w:hideMark/>
          </w:tcPr>
          <w:p w14:paraId="33D9C8C2"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 </w:t>
            </w:r>
          </w:p>
        </w:tc>
        <w:tc>
          <w:tcPr>
            <w:tcW w:w="4681" w:type="dxa"/>
            <w:tcBorders>
              <w:top w:val="nil"/>
              <w:left w:val="nil"/>
              <w:bottom w:val="single" w:sz="4" w:space="0" w:color="FFFFFF"/>
              <w:right w:val="single" w:sz="4" w:space="0" w:color="FFFFFF"/>
            </w:tcBorders>
            <w:shd w:val="clear" w:color="auto" w:fill="auto"/>
            <w:noWrap/>
            <w:vAlign w:val="bottom"/>
            <w:hideMark/>
          </w:tcPr>
          <w:p w14:paraId="44F791FE"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Aprobación del proyecto</w:t>
            </w:r>
          </w:p>
        </w:tc>
        <w:tc>
          <w:tcPr>
            <w:tcW w:w="2029" w:type="dxa"/>
            <w:tcBorders>
              <w:top w:val="nil"/>
              <w:left w:val="nil"/>
              <w:bottom w:val="single" w:sz="4" w:space="0" w:color="FFFFFF"/>
              <w:right w:val="single" w:sz="4" w:space="0" w:color="2F75B5"/>
            </w:tcBorders>
            <w:shd w:val="clear" w:color="auto" w:fill="auto"/>
            <w:noWrap/>
            <w:vAlign w:val="bottom"/>
            <w:hideMark/>
          </w:tcPr>
          <w:p w14:paraId="68A89D1B"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23/02/2022</w:t>
            </w:r>
          </w:p>
        </w:tc>
      </w:tr>
      <w:tr w:rsidR="00065B15" w:rsidRPr="00065B15" w14:paraId="43140F5E" w14:textId="77777777" w:rsidTr="00065B15">
        <w:trPr>
          <w:trHeight w:val="386"/>
        </w:trPr>
        <w:tc>
          <w:tcPr>
            <w:tcW w:w="2137" w:type="dxa"/>
            <w:tcBorders>
              <w:top w:val="nil"/>
              <w:left w:val="single" w:sz="4" w:space="0" w:color="2F75B5"/>
              <w:bottom w:val="single" w:sz="4" w:space="0" w:color="2F75B5"/>
              <w:right w:val="single" w:sz="4" w:space="0" w:color="FFFFFF"/>
            </w:tcBorders>
            <w:shd w:val="clear" w:color="auto" w:fill="auto"/>
            <w:noWrap/>
            <w:vAlign w:val="bottom"/>
            <w:hideMark/>
          </w:tcPr>
          <w:p w14:paraId="3F67B2E6"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 </w:t>
            </w:r>
          </w:p>
        </w:tc>
        <w:tc>
          <w:tcPr>
            <w:tcW w:w="4681" w:type="dxa"/>
            <w:tcBorders>
              <w:top w:val="nil"/>
              <w:left w:val="nil"/>
              <w:bottom w:val="single" w:sz="4" w:space="0" w:color="2F75B5"/>
              <w:right w:val="single" w:sz="4" w:space="0" w:color="FFFFFF"/>
            </w:tcBorders>
            <w:shd w:val="clear" w:color="auto" w:fill="auto"/>
            <w:noWrap/>
            <w:vAlign w:val="bottom"/>
            <w:hideMark/>
          </w:tcPr>
          <w:p w14:paraId="0846E764"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Plan de proyecto</w:t>
            </w:r>
          </w:p>
        </w:tc>
        <w:tc>
          <w:tcPr>
            <w:tcW w:w="2029" w:type="dxa"/>
            <w:tcBorders>
              <w:top w:val="nil"/>
              <w:left w:val="nil"/>
              <w:bottom w:val="single" w:sz="4" w:space="0" w:color="2F75B5"/>
              <w:right w:val="single" w:sz="4" w:space="0" w:color="2F75B5"/>
            </w:tcBorders>
            <w:shd w:val="clear" w:color="auto" w:fill="auto"/>
            <w:noWrap/>
            <w:vAlign w:val="bottom"/>
            <w:hideMark/>
          </w:tcPr>
          <w:p w14:paraId="2327A5E5"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19/03/2022</w:t>
            </w:r>
          </w:p>
        </w:tc>
      </w:tr>
      <w:tr w:rsidR="00065B15" w:rsidRPr="00065B15" w14:paraId="5FD83BDE" w14:textId="77777777" w:rsidTr="00065B15">
        <w:trPr>
          <w:trHeight w:val="386"/>
        </w:trPr>
        <w:tc>
          <w:tcPr>
            <w:tcW w:w="2137" w:type="dxa"/>
            <w:tcBorders>
              <w:top w:val="nil"/>
              <w:left w:val="single" w:sz="4" w:space="0" w:color="2F75B5"/>
              <w:bottom w:val="single" w:sz="4" w:space="0" w:color="FFFFFF"/>
              <w:right w:val="single" w:sz="4" w:space="0" w:color="FFFFFF"/>
            </w:tcBorders>
            <w:shd w:val="clear" w:color="auto" w:fill="auto"/>
            <w:noWrap/>
            <w:vAlign w:val="bottom"/>
            <w:hideMark/>
          </w:tcPr>
          <w:p w14:paraId="739E666E"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Bloque II</w:t>
            </w:r>
          </w:p>
        </w:tc>
        <w:tc>
          <w:tcPr>
            <w:tcW w:w="4681" w:type="dxa"/>
            <w:tcBorders>
              <w:top w:val="nil"/>
              <w:left w:val="nil"/>
              <w:bottom w:val="single" w:sz="4" w:space="0" w:color="FFFFFF"/>
              <w:right w:val="single" w:sz="4" w:space="0" w:color="FFFFFF"/>
            </w:tcBorders>
            <w:shd w:val="clear" w:color="auto" w:fill="auto"/>
            <w:noWrap/>
            <w:vAlign w:val="bottom"/>
            <w:hideMark/>
          </w:tcPr>
          <w:p w14:paraId="1ECC8FA3"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 xml:space="preserve">Obtención del </w:t>
            </w:r>
            <w:proofErr w:type="spellStart"/>
            <w:r w:rsidRPr="00065B15">
              <w:rPr>
                <w:rFonts w:ascii="Calibri" w:eastAsia="Times New Roman" w:hAnsi="Calibri" w:cs="Calibri"/>
                <w:color w:val="000000"/>
                <w:lang w:eastAsia="es-ES"/>
              </w:rPr>
              <w:t>dataset</w:t>
            </w:r>
            <w:proofErr w:type="spellEnd"/>
          </w:p>
        </w:tc>
        <w:tc>
          <w:tcPr>
            <w:tcW w:w="2029" w:type="dxa"/>
            <w:tcBorders>
              <w:top w:val="nil"/>
              <w:left w:val="nil"/>
              <w:bottom w:val="single" w:sz="4" w:space="0" w:color="FFFFFF"/>
              <w:right w:val="single" w:sz="4" w:space="0" w:color="2F75B5"/>
            </w:tcBorders>
            <w:shd w:val="clear" w:color="auto" w:fill="auto"/>
            <w:noWrap/>
            <w:vAlign w:val="bottom"/>
            <w:hideMark/>
          </w:tcPr>
          <w:p w14:paraId="28AF157E"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21/03/2022</w:t>
            </w:r>
          </w:p>
        </w:tc>
      </w:tr>
      <w:tr w:rsidR="00065B15" w:rsidRPr="00065B15" w14:paraId="36CB71A0" w14:textId="77777777" w:rsidTr="00065B15">
        <w:trPr>
          <w:trHeight w:val="386"/>
        </w:trPr>
        <w:tc>
          <w:tcPr>
            <w:tcW w:w="2137" w:type="dxa"/>
            <w:tcBorders>
              <w:top w:val="nil"/>
              <w:left w:val="single" w:sz="4" w:space="0" w:color="2F75B5"/>
              <w:bottom w:val="single" w:sz="4" w:space="0" w:color="2F75B5"/>
              <w:right w:val="single" w:sz="4" w:space="0" w:color="FFFFFF"/>
            </w:tcBorders>
            <w:shd w:val="clear" w:color="auto" w:fill="auto"/>
            <w:noWrap/>
            <w:vAlign w:val="bottom"/>
            <w:hideMark/>
          </w:tcPr>
          <w:p w14:paraId="057D9D3A"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 </w:t>
            </w:r>
          </w:p>
        </w:tc>
        <w:tc>
          <w:tcPr>
            <w:tcW w:w="4681" w:type="dxa"/>
            <w:tcBorders>
              <w:top w:val="nil"/>
              <w:left w:val="nil"/>
              <w:bottom w:val="single" w:sz="4" w:space="0" w:color="2F75B5"/>
              <w:right w:val="single" w:sz="4" w:space="0" w:color="FFFFFF"/>
            </w:tcBorders>
            <w:shd w:val="clear" w:color="auto" w:fill="auto"/>
            <w:noWrap/>
            <w:vAlign w:val="bottom"/>
            <w:hideMark/>
          </w:tcPr>
          <w:p w14:paraId="3F056AED"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Validación del modelo</w:t>
            </w:r>
          </w:p>
        </w:tc>
        <w:tc>
          <w:tcPr>
            <w:tcW w:w="2029" w:type="dxa"/>
            <w:tcBorders>
              <w:top w:val="nil"/>
              <w:left w:val="nil"/>
              <w:bottom w:val="single" w:sz="4" w:space="0" w:color="2F75B5"/>
              <w:right w:val="single" w:sz="4" w:space="0" w:color="2F75B5"/>
            </w:tcBorders>
            <w:shd w:val="clear" w:color="auto" w:fill="auto"/>
            <w:noWrap/>
            <w:vAlign w:val="bottom"/>
            <w:hideMark/>
          </w:tcPr>
          <w:p w14:paraId="4DE3CA0F"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28/04/2022</w:t>
            </w:r>
          </w:p>
        </w:tc>
      </w:tr>
      <w:tr w:rsidR="00065B15" w:rsidRPr="00065B15" w14:paraId="62423596" w14:textId="77777777" w:rsidTr="00065B15">
        <w:trPr>
          <w:trHeight w:val="386"/>
        </w:trPr>
        <w:tc>
          <w:tcPr>
            <w:tcW w:w="2137" w:type="dxa"/>
            <w:tcBorders>
              <w:top w:val="nil"/>
              <w:left w:val="single" w:sz="4" w:space="0" w:color="2F75B5"/>
              <w:bottom w:val="single" w:sz="4" w:space="0" w:color="2F75B5"/>
              <w:right w:val="single" w:sz="4" w:space="0" w:color="FFFFFF"/>
            </w:tcBorders>
            <w:shd w:val="clear" w:color="auto" w:fill="auto"/>
            <w:noWrap/>
            <w:vAlign w:val="bottom"/>
            <w:hideMark/>
          </w:tcPr>
          <w:p w14:paraId="35D2C83D"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Bloque III</w:t>
            </w:r>
          </w:p>
        </w:tc>
        <w:tc>
          <w:tcPr>
            <w:tcW w:w="4681" w:type="dxa"/>
            <w:tcBorders>
              <w:top w:val="nil"/>
              <w:left w:val="nil"/>
              <w:bottom w:val="single" w:sz="4" w:space="0" w:color="2F75B5"/>
              <w:right w:val="single" w:sz="4" w:space="0" w:color="FFFFFF"/>
            </w:tcBorders>
            <w:shd w:val="clear" w:color="auto" w:fill="auto"/>
            <w:noWrap/>
            <w:vAlign w:val="bottom"/>
            <w:hideMark/>
          </w:tcPr>
          <w:p w14:paraId="7258A014"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Despliegue de la solución</w:t>
            </w:r>
          </w:p>
        </w:tc>
        <w:tc>
          <w:tcPr>
            <w:tcW w:w="2029" w:type="dxa"/>
            <w:tcBorders>
              <w:top w:val="nil"/>
              <w:left w:val="nil"/>
              <w:bottom w:val="single" w:sz="4" w:space="0" w:color="2F75B5"/>
              <w:right w:val="single" w:sz="4" w:space="0" w:color="2F75B5"/>
            </w:tcBorders>
            <w:shd w:val="clear" w:color="auto" w:fill="auto"/>
            <w:noWrap/>
            <w:vAlign w:val="bottom"/>
            <w:hideMark/>
          </w:tcPr>
          <w:p w14:paraId="4D0209E3"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28/05/2022</w:t>
            </w:r>
          </w:p>
        </w:tc>
      </w:tr>
      <w:tr w:rsidR="00065B15" w:rsidRPr="00065B15" w14:paraId="2694C96A" w14:textId="77777777" w:rsidTr="00065B15">
        <w:trPr>
          <w:trHeight w:val="386"/>
        </w:trPr>
        <w:tc>
          <w:tcPr>
            <w:tcW w:w="2137" w:type="dxa"/>
            <w:tcBorders>
              <w:top w:val="nil"/>
              <w:left w:val="single" w:sz="4" w:space="0" w:color="2F75B5"/>
              <w:bottom w:val="single" w:sz="4" w:space="0" w:color="FFFFFF"/>
              <w:right w:val="single" w:sz="4" w:space="0" w:color="FFFFFF"/>
            </w:tcBorders>
            <w:shd w:val="clear" w:color="auto" w:fill="auto"/>
            <w:noWrap/>
            <w:vAlign w:val="bottom"/>
            <w:hideMark/>
          </w:tcPr>
          <w:p w14:paraId="210E9974"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Presentación</w:t>
            </w:r>
          </w:p>
        </w:tc>
        <w:tc>
          <w:tcPr>
            <w:tcW w:w="4681" w:type="dxa"/>
            <w:tcBorders>
              <w:top w:val="nil"/>
              <w:left w:val="nil"/>
              <w:bottom w:val="single" w:sz="4" w:space="0" w:color="FFFFFF"/>
              <w:right w:val="single" w:sz="4" w:space="0" w:color="FFFFFF"/>
            </w:tcBorders>
            <w:shd w:val="clear" w:color="auto" w:fill="auto"/>
            <w:noWrap/>
            <w:vAlign w:val="bottom"/>
            <w:hideMark/>
          </w:tcPr>
          <w:p w14:paraId="4821C870"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 xml:space="preserve">Preparación del </w:t>
            </w:r>
            <w:proofErr w:type="spellStart"/>
            <w:r w:rsidRPr="00065B15">
              <w:rPr>
                <w:rFonts w:ascii="Calibri" w:eastAsia="Times New Roman" w:hAnsi="Calibri" w:cs="Calibri"/>
                <w:color w:val="000000"/>
                <w:lang w:eastAsia="es-ES"/>
              </w:rPr>
              <w:t>pptx</w:t>
            </w:r>
            <w:proofErr w:type="spellEnd"/>
          </w:p>
        </w:tc>
        <w:tc>
          <w:tcPr>
            <w:tcW w:w="2029" w:type="dxa"/>
            <w:tcBorders>
              <w:top w:val="nil"/>
              <w:left w:val="nil"/>
              <w:bottom w:val="single" w:sz="4" w:space="0" w:color="FFFFFF"/>
              <w:right w:val="single" w:sz="4" w:space="0" w:color="2F75B5"/>
            </w:tcBorders>
            <w:shd w:val="clear" w:color="auto" w:fill="auto"/>
            <w:noWrap/>
            <w:vAlign w:val="bottom"/>
            <w:hideMark/>
          </w:tcPr>
          <w:p w14:paraId="53134D99"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01/06/2022</w:t>
            </w:r>
          </w:p>
        </w:tc>
      </w:tr>
      <w:tr w:rsidR="00065B15" w:rsidRPr="00065B15" w14:paraId="7815CF25" w14:textId="77777777" w:rsidTr="00065B15">
        <w:trPr>
          <w:trHeight w:val="386"/>
        </w:trPr>
        <w:tc>
          <w:tcPr>
            <w:tcW w:w="2137" w:type="dxa"/>
            <w:tcBorders>
              <w:top w:val="nil"/>
              <w:left w:val="single" w:sz="4" w:space="0" w:color="2F75B5"/>
              <w:bottom w:val="single" w:sz="4" w:space="0" w:color="2F75B5"/>
              <w:right w:val="single" w:sz="4" w:space="0" w:color="FFFFFF"/>
            </w:tcBorders>
            <w:shd w:val="clear" w:color="auto" w:fill="auto"/>
            <w:noWrap/>
            <w:vAlign w:val="bottom"/>
            <w:hideMark/>
          </w:tcPr>
          <w:p w14:paraId="34FFB163"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 </w:t>
            </w:r>
          </w:p>
        </w:tc>
        <w:tc>
          <w:tcPr>
            <w:tcW w:w="4681" w:type="dxa"/>
            <w:tcBorders>
              <w:top w:val="nil"/>
              <w:left w:val="nil"/>
              <w:bottom w:val="single" w:sz="4" w:space="0" w:color="2F75B5"/>
              <w:right w:val="single" w:sz="4" w:space="0" w:color="FFFFFF"/>
            </w:tcBorders>
            <w:shd w:val="clear" w:color="auto" w:fill="auto"/>
            <w:noWrap/>
            <w:vAlign w:val="bottom"/>
            <w:hideMark/>
          </w:tcPr>
          <w:p w14:paraId="5045008D" w14:textId="77777777" w:rsidR="00065B15" w:rsidRPr="00065B15" w:rsidRDefault="00065B15" w:rsidP="00065B15">
            <w:pPr>
              <w:rPr>
                <w:rFonts w:ascii="Calibri" w:eastAsia="Times New Roman" w:hAnsi="Calibri" w:cs="Calibri"/>
                <w:color w:val="000000"/>
                <w:lang w:eastAsia="es-ES"/>
              </w:rPr>
            </w:pPr>
            <w:r w:rsidRPr="00065B15">
              <w:rPr>
                <w:rFonts w:ascii="Calibri" w:eastAsia="Times New Roman" w:hAnsi="Calibri" w:cs="Calibri"/>
                <w:color w:val="000000"/>
                <w:lang w:eastAsia="es-ES"/>
              </w:rPr>
              <w:t>Evaluación del Tribunal</w:t>
            </w:r>
          </w:p>
        </w:tc>
        <w:tc>
          <w:tcPr>
            <w:tcW w:w="2029" w:type="dxa"/>
            <w:tcBorders>
              <w:top w:val="nil"/>
              <w:left w:val="nil"/>
              <w:bottom w:val="single" w:sz="4" w:space="0" w:color="2F75B5"/>
              <w:right w:val="single" w:sz="4" w:space="0" w:color="2F75B5"/>
            </w:tcBorders>
            <w:shd w:val="clear" w:color="auto" w:fill="auto"/>
            <w:noWrap/>
            <w:vAlign w:val="bottom"/>
            <w:hideMark/>
          </w:tcPr>
          <w:p w14:paraId="0232F60C" w14:textId="77777777" w:rsidR="00065B15" w:rsidRPr="00065B15" w:rsidRDefault="00065B15" w:rsidP="00065B15">
            <w:pPr>
              <w:jc w:val="right"/>
              <w:rPr>
                <w:rFonts w:ascii="Calibri" w:eastAsia="Times New Roman" w:hAnsi="Calibri" w:cs="Calibri"/>
                <w:color w:val="000000"/>
                <w:lang w:eastAsia="es-ES"/>
              </w:rPr>
            </w:pPr>
            <w:r w:rsidRPr="00065B15">
              <w:rPr>
                <w:rFonts w:ascii="Calibri" w:eastAsia="Times New Roman" w:hAnsi="Calibri" w:cs="Calibri"/>
                <w:color w:val="000000"/>
                <w:lang w:eastAsia="es-ES"/>
              </w:rPr>
              <w:t>22/06/2022</w:t>
            </w:r>
          </w:p>
        </w:tc>
      </w:tr>
    </w:tbl>
    <w:p w14:paraId="23249613" w14:textId="77777777" w:rsidR="00D72D62" w:rsidRDefault="00D72D62" w:rsidP="00D72D62"/>
    <w:p w14:paraId="4D9E243A" w14:textId="77777777" w:rsidR="00D72D62" w:rsidRDefault="00D72D62" w:rsidP="00D72D62">
      <w:pPr>
        <w:pStyle w:val="Ttulo3"/>
        <w:numPr>
          <w:ilvl w:val="0"/>
          <w:numId w:val="0"/>
        </w:numPr>
      </w:pPr>
      <w:bookmarkStart w:id="18" w:name="_Toc456286144"/>
      <w:bookmarkStart w:id="19" w:name="_Toc101105820"/>
      <w:r>
        <w:t>Planificación de tareas</w:t>
      </w:r>
      <w:bookmarkEnd w:id="18"/>
      <w:bookmarkEnd w:id="19"/>
    </w:p>
    <w:p w14:paraId="46E0B04B" w14:textId="77777777" w:rsidR="00D72D62" w:rsidRPr="008E701A" w:rsidRDefault="00D72D62" w:rsidP="003147E1">
      <w:pPr>
        <w:pStyle w:val="TFM"/>
        <w:ind w:firstLine="284"/>
      </w:pPr>
      <w:r w:rsidRPr="008E701A">
        <w:t xml:space="preserve">Considerando </w:t>
      </w:r>
      <w:r>
        <w:t>los contenidos</w:t>
      </w:r>
      <w:r w:rsidRPr="008E701A">
        <w:t xml:space="preserve"> del proyecto, el calendario, las horas de trabajo disponibles y las fechas de entrega, se ha desglosado el desarrollo del trabajo en las tareas y actividades</w:t>
      </w:r>
      <w:r>
        <w:t xml:space="preserve"> que pueden consultarse en las tablas siguientes</w:t>
      </w:r>
      <w:r w:rsidRPr="008E701A">
        <w:t xml:space="preserve">. </w:t>
      </w:r>
      <w:r>
        <w:t xml:space="preserve">Se muestran las fechas de realización, y su </w:t>
      </w:r>
      <w:r w:rsidRPr="008E701A">
        <w:t xml:space="preserve">duración estimada en horas. </w:t>
      </w:r>
    </w:p>
    <w:p w14:paraId="34D80450" w14:textId="7A1B8A48" w:rsidR="00D72D62" w:rsidRPr="008E701A" w:rsidRDefault="00D72D62" w:rsidP="003147E1">
      <w:pPr>
        <w:pStyle w:val="TFM"/>
        <w:ind w:firstLine="284"/>
      </w:pPr>
      <w:r w:rsidRPr="008E701A">
        <w:t xml:space="preserve">Igualmente, </w:t>
      </w:r>
      <w:r>
        <w:t>se incluye a nivel global</w:t>
      </w:r>
      <w:r w:rsidRPr="008E701A">
        <w:t xml:space="preserve"> la carga de trabajo por cada una de las tareas, en función del tiempo requerido. </w:t>
      </w:r>
      <w:r>
        <w:t>Es conveniente</w:t>
      </w:r>
      <w:r w:rsidRPr="008E701A">
        <w:t xml:space="preserve"> indicar que se han distribuido las tareas de manera coherente, y que los porcentajes cuadran a nivel global con la temporización general y con las fechas de entrega.</w:t>
      </w:r>
    </w:p>
    <w:p w14:paraId="40FEB54E" w14:textId="77777777" w:rsidR="00E308FC" w:rsidRDefault="00D72D62" w:rsidP="00E308FC">
      <w:pPr>
        <w:pStyle w:val="TFM"/>
        <w:ind w:firstLine="284"/>
      </w:pPr>
      <w:r w:rsidRPr="008E701A">
        <w:lastRenderedPageBreak/>
        <w:t xml:space="preserve">Por último, este plan estima unas </w:t>
      </w:r>
      <w:r w:rsidR="0051216F">
        <w:t>125</w:t>
      </w:r>
      <w:r w:rsidRPr="008E701A">
        <w:t xml:space="preserve"> horas de trabajo, algo que es posible teniendo en cuenta que en el calendario de disponib</w:t>
      </w:r>
      <w:r>
        <w:t xml:space="preserve">ilidad tenemos un total de </w:t>
      </w:r>
      <w:r w:rsidR="0051216F">
        <w:t>136</w:t>
      </w:r>
      <w:r>
        <w:t xml:space="preserve"> horas</w:t>
      </w:r>
      <w:r w:rsidRPr="008E701A">
        <w:t>. En la sección de “</w:t>
      </w:r>
      <w:r w:rsidRPr="008E701A">
        <w:fldChar w:fldCharType="begin"/>
      </w:r>
      <w:r w:rsidRPr="008E701A">
        <w:instrText xml:space="preserve"> REF _Ref399848879 \h  \* MERGEFORMAT </w:instrText>
      </w:r>
      <w:r w:rsidRPr="008E701A">
        <w:fldChar w:fldCharType="separate"/>
      </w:r>
    </w:p>
    <w:p w14:paraId="5E2A4D73" w14:textId="388692F5" w:rsidR="00D72D62" w:rsidRPr="008E701A" w:rsidRDefault="00E308FC" w:rsidP="0051216F">
      <w:pPr>
        <w:pStyle w:val="TFM"/>
        <w:ind w:firstLine="284"/>
      </w:pPr>
      <w:r w:rsidRPr="005D535E">
        <w:t>Incidencias personales</w:t>
      </w:r>
      <w:r w:rsidR="00D72D62" w:rsidRPr="008E701A">
        <w:fldChar w:fldCharType="end"/>
      </w:r>
      <w:r w:rsidR="00D72D62" w:rsidRPr="008E701A">
        <w:t>” veremos que se han reservado deliberadamente para disponer de</w:t>
      </w:r>
      <w:r w:rsidR="00D72D62">
        <w:t xml:space="preserve"> un</w:t>
      </w:r>
      <w:r w:rsidR="00D72D62" w:rsidRPr="008E701A">
        <w:t xml:space="preserve"> margen</w:t>
      </w:r>
      <w:r w:rsidR="00D72D62">
        <w:t xml:space="preserve"> de tiempo</w:t>
      </w:r>
      <w:r w:rsidR="00D72D62" w:rsidRPr="008E701A">
        <w:t xml:space="preserve"> en caso de ser necesario.</w:t>
      </w:r>
    </w:p>
    <w:p w14:paraId="7246FCF1" w14:textId="18AFC1D3" w:rsidR="008A68D9" w:rsidRDefault="00D72D62" w:rsidP="00AB3FB8">
      <w:pPr>
        <w:pStyle w:val="TFM"/>
        <w:ind w:firstLine="284"/>
      </w:pPr>
      <w:r w:rsidRPr="008E701A">
        <w:t>En las próximas páginas podemos encontr</w:t>
      </w:r>
      <w:r>
        <w:t>ar la lista completa de tareas</w:t>
      </w:r>
      <w:r w:rsidR="00AD0DA1">
        <w:t xml:space="preserve"> en el calendario. Conviene destacar que seguiremos un modelo de gestión de proyectos en </w:t>
      </w:r>
      <w:r w:rsidR="00AB3FB8">
        <w:t>cascada,</w:t>
      </w:r>
      <w:r w:rsidR="00AD0DA1">
        <w:t xml:space="preserve"> </w:t>
      </w:r>
      <w:r w:rsidR="007E2F5C">
        <w:t>aunque</w:t>
      </w:r>
      <w:r w:rsidR="00AB3FB8">
        <w:t xml:space="preserve"> </w:t>
      </w:r>
      <w:r w:rsidR="00094461">
        <w:t>determinadas tareas de diferentes bloques se solapen en el tiempo.</w:t>
      </w:r>
      <w:r w:rsidR="001F0A9D">
        <w:t xml:space="preserve"> </w:t>
      </w:r>
    </w:p>
    <w:p w14:paraId="29AB738D" w14:textId="317CAF08" w:rsidR="00DD6D0C" w:rsidRDefault="00DD6D0C" w:rsidP="00AB3FB8">
      <w:pPr>
        <w:pStyle w:val="TFM"/>
        <w:ind w:firstLine="284"/>
      </w:pPr>
    </w:p>
    <w:p w14:paraId="17539256" w14:textId="60494329" w:rsidR="00DD6D0C" w:rsidRDefault="00DD6D0C" w:rsidP="00DD6D0C">
      <w:pPr>
        <w:pStyle w:val="TFM"/>
        <w:jc w:val="center"/>
      </w:pPr>
      <w:r>
        <w:rPr>
          <w:noProof/>
        </w:rPr>
        <w:drawing>
          <wp:inline distT="0" distB="0" distL="0" distR="0" wp14:anchorId="75A277F9" wp14:editId="2AFA55D7">
            <wp:extent cx="5579745" cy="1360170"/>
            <wp:effectExtent l="0" t="0" r="1905"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7"/>
                    <a:stretch>
                      <a:fillRect/>
                    </a:stretch>
                  </pic:blipFill>
                  <pic:spPr>
                    <a:xfrm>
                      <a:off x="0" y="0"/>
                      <a:ext cx="5579745" cy="1360170"/>
                    </a:xfrm>
                    <a:prstGeom prst="rect">
                      <a:avLst/>
                    </a:prstGeom>
                  </pic:spPr>
                </pic:pic>
              </a:graphicData>
            </a:graphic>
          </wp:inline>
        </w:drawing>
      </w:r>
    </w:p>
    <w:p w14:paraId="14BA273F" w14:textId="5D005EF0" w:rsidR="00094461" w:rsidRDefault="00094461" w:rsidP="00AB3FB8">
      <w:pPr>
        <w:pStyle w:val="TFM"/>
        <w:ind w:firstLine="284"/>
        <w:sectPr w:rsidR="00094461" w:rsidSect="00850221">
          <w:footerReference w:type="first" r:id="rId18"/>
          <w:pgSz w:w="11906" w:h="16838"/>
          <w:pgMar w:top="2419" w:right="1418" w:bottom="1418" w:left="1701" w:header="709" w:footer="414" w:gutter="0"/>
          <w:cols w:space="708"/>
          <w:titlePg/>
          <w:docGrid w:linePitch="360"/>
        </w:sectPr>
      </w:pPr>
    </w:p>
    <w:p w14:paraId="6C7352B4" w14:textId="1ADC3D67" w:rsidR="008A68D9" w:rsidRDefault="008A68D9" w:rsidP="003147E1">
      <w:pPr>
        <w:pStyle w:val="TFM"/>
        <w:ind w:firstLine="284"/>
      </w:pPr>
    </w:p>
    <w:p w14:paraId="5B7E8063" w14:textId="204656DC" w:rsidR="008A68D9" w:rsidRDefault="008A68D9" w:rsidP="008A68D9">
      <w:pPr>
        <w:rPr>
          <w:rFonts w:ascii="Arial" w:hAnsi="Arial" w:cs="Arial"/>
          <w:lang w:eastAsia="es-ES"/>
        </w:rPr>
      </w:pPr>
    </w:p>
    <w:p w14:paraId="4C965188" w14:textId="502F18C0" w:rsidR="008A68D9" w:rsidRDefault="008A68D9" w:rsidP="008A68D9">
      <w:pPr>
        <w:tabs>
          <w:tab w:val="left" w:pos="3585"/>
        </w:tabs>
        <w:rPr>
          <w:rFonts w:ascii="Arial" w:hAnsi="Arial" w:cs="Arial"/>
          <w:lang w:eastAsia="es-ES"/>
        </w:rPr>
      </w:pPr>
      <w:r>
        <w:rPr>
          <w:rFonts w:ascii="Arial" w:hAnsi="Arial" w:cs="Arial"/>
          <w:lang w:eastAsia="es-ES"/>
        </w:rPr>
        <w:tab/>
      </w:r>
    </w:p>
    <w:p w14:paraId="3D502BE2" w14:textId="32627C8C" w:rsidR="008A68D9" w:rsidRDefault="007D5F60" w:rsidP="008A68D9">
      <w:pPr>
        <w:tabs>
          <w:tab w:val="left" w:pos="3585"/>
        </w:tabs>
        <w:rPr>
          <w:lang w:eastAsia="es-ES"/>
        </w:rPr>
      </w:pPr>
      <w:r>
        <w:rPr>
          <w:noProof/>
        </w:rPr>
        <w:drawing>
          <wp:inline distT="0" distB="0" distL="0" distR="0" wp14:anchorId="0750E247" wp14:editId="014396DD">
            <wp:extent cx="8891270" cy="983615"/>
            <wp:effectExtent l="0" t="0" r="508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91270" cy="983615"/>
                    </a:xfrm>
                    <a:prstGeom prst="rect">
                      <a:avLst/>
                    </a:prstGeom>
                  </pic:spPr>
                </pic:pic>
              </a:graphicData>
            </a:graphic>
          </wp:inline>
        </w:drawing>
      </w:r>
      <w:r w:rsidR="008A68D9">
        <w:rPr>
          <w:lang w:eastAsia="es-ES"/>
        </w:rPr>
        <w:tab/>
      </w:r>
    </w:p>
    <w:p w14:paraId="52F2EDFF" w14:textId="77777777" w:rsidR="008A68D9" w:rsidRPr="008A68D9" w:rsidRDefault="008A68D9" w:rsidP="008A68D9">
      <w:pPr>
        <w:rPr>
          <w:lang w:eastAsia="es-ES"/>
        </w:rPr>
      </w:pPr>
    </w:p>
    <w:p w14:paraId="61645517" w14:textId="2FAAAE31" w:rsidR="008A68D9" w:rsidRDefault="008A68D9" w:rsidP="008A68D9">
      <w:pPr>
        <w:rPr>
          <w:lang w:eastAsia="es-ES"/>
        </w:rPr>
      </w:pPr>
    </w:p>
    <w:p w14:paraId="41E9616C" w14:textId="6141D912" w:rsidR="00265EB9" w:rsidRPr="008A68D9" w:rsidRDefault="00265EB9" w:rsidP="008A68D9">
      <w:pPr>
        <w:rPr>
          <w:lang w:eastAsia="es-ES"/>
        </w:rPr>
      </w:pPr>
      <w:r>
        <w:rPr>
          <w:noProof/>
        </w:rPr>
        <w:drawing>
          <wp:inline distT="0" distB="0" distL="0" distR="0" wp14:anchorId="36317982" wp14:editId="4945EC53">
            <wp:extent cx="8891270" cy="1982470"/>
            <wp:effectExtent l="0" t="0" r="5080" b="0"/>
            <wp:docPr id="18" name="Imagen 1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con confianza media"/>
                    <pic:cNvPicPr/>
                  </pic:nvPicPr>
                  <pic:blipFill>
                    <a:blip r:embed="rId20"/>
                    <a:stretch>
                      <a:fillRect/>
                    </a:stretch>
                  </pic:blipFill>
                  <pic:spPr>
                    <a:xfrm>
                      <a:off x="0" y="0"/>
                      <a:ext cx="8891270" cy="1982470"/>
                    </a:xfrm>
                    <a:prstGeom prst="rect">
                      <a:avLst/>
                    </a:prstGeom>
                  </pic:spPr>
                </pic:pic>
              </a:graphicData>
            </a:graphic>
          </wp:inline>
        </w:drawing>
      </w:r>
    </w:p>
    <w:p w14:paraId="51DDDCAE" w14:textId="77777777" w:rsidR="008A68D9" w:rsidRPr="008A68D9" w:rsidRDefault="008A68D9" w:rsidP="008A68D9">
      <w:pPr>
        <w:rPr>
          <w:lang w:eastAsia="es-ES"/>
        </w:rPr>
      </w:pPr>
    </w:p>
    <w:p w14:paraId="755DA0A2" w14:textId="77777777" w:rsidR="008A68D9" w:rsidRPr="008A68D9" w:rsidRDefault="008A68D9" w:rsidP="008A68D9">
      <w:pPr>
        <w:rPr>
          <w:lang w:eastAsia="es-ES"/>
        </w:rPr>
      </w:pPr>
    </w:p>
    <w:p w14:paraId="25CC1593" w14:textId="77777777" w:rsidR="008A68D9" w:rsidRPr="008A68D9" w:rsidRDefault="008A68D9" w:rsidP="008A68D9">
      <w:pPr>
        <w:rPr>
          <w:lang w:eastAsia="es-ES"/>
        </w:rPr>
      </w:pPr>
    </w:p>
    <w:p w14:paraId="27A3392C" w14:textId="77777777" w:rsidR="008A68D9" w:rsidRPr="008A68D9" w:rsidRDefault="008A68D9" w:rsidP="008A68D9">
      <w:pPr>
        <w:rPr>
          <w:lang w:eastAsia="es-ES"/>
        </w:rPr>
      </w:pPr>
    </w:p>
    <w:p w14:paraId="78230225" w14:textId="77777777" w:rsidR="008A68D9" w:rsidRPr="008A68D9" w:rsidRDefault="008A68D9" w:rsidP="008A68D9">
      <w:pPr>
        <w:rPr>
          <w:lang w:eastAsia="es-ES"/>
        </w:rPr>
      </w:pPr>
    </w:p>
    <w:p w14:paraId="5A020D8E" w14:textId="77777777" w:rsidR="008A68D9" w:rsidRPr="008A68D9" w:rsidRDefault="008A68D9" w:rsidP="008A68D9">
      <w:pPr>
        <w:rPr>
          <w:lang w:eastAsia="es-ES"/>
        </w:rPr>
      </w:pPr>
    </w:p>
    <w:p w14:paraId="69FA5521" w14:textId="77777777" w:rsidR="008A68D9" w:rsidRPr="008A68D9" w:rsidRDefault="008A68D9" w:rsidP="008A68D9">
      <w:pPr>
        <w:rPr>
          <w:lang w:eastAsia="es-ES"/>
        </w:rPr>
      </w:pPr>
    </w:p>
    <w:p w14:paraId="093DAE39" w14:textId="77777777" w:rsidR="008A68D9" w:rsidRPr="008A68D9" w:rsidRDefault="008A68D9" w:rsidP="008A68D9">
      <w:pPr>
        <w:rPr>
          <w:lang w:eastAsia="es-ES"/>
        </w:rPr>
      </w:pPr>
    </w:p>
    <w:p w14:paraId="342294EC" w14:textId="77777777" w:rsidR="008A68D9" w:rsidRPr="008A68D9" w:rsidRDefault="008A68D9" w:rsidP="008A68D9">
      <w:pPr>
        <w:rPr>
          <w:lang w:eastAsia="es-ES"/>
        </w:rPr>
      </w:pPr>
    </w:p>
    <w:p w14:paraId="04C558E4" w14:textId="6814B029" w:rsidR="008A68D9" w:rsidRPr="008A68D9" w:rsidRDefault="0073128D" w:rsidP="008A68D9">
      <w:pPr>
        <w:rPr>
          <w:lang w:eastAsia="es-ES"/>
        </w:rPr>
      </w:pPr>
      <w:r>
        <w:rPr>
          <w:noProof/>
        </w:rPr>
        <w:drawing>
          <wp:inline distT="0" distB="0" distL="0" distR="0" wp14:anchorId="7CB709DB" wp14:editId="5EAFB063">
            <wp:extent cx="8891270" cy="3075305"/>
            <wp:effectExtent l="0" t="0" r="5080" b="0"/>
            <wp:docPr id="19" name="Imagen 1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pic:cNvPicPr/>
                  </pic:nvPicPr>
                  <pic:blipFill>
                    <a:blip r:embed="rId21"/>
                    <a:stretch>
                      <a:fillRect/>
                    </a:stretch>
                  </pic:blipFill>
                  <pic:spPr>
                    <a:xfrm>
                      <a:off x="0" y="0"/>
                      <a:ext cx="8891270" cy="3075305"/>
                    </a:xfrm>
                    <a:prstGeom prst="rect">
                      <a:avLst/>
                    </a:prstGeom>
                  </pic:spPr>
                </pic:pic>
              </a:graphicData>
            </a:graphic>
          </wp:inline>
        </w:drawing>
      </w:r>
    </w:p>
    <w:p w14:paraId="08B8431E" w14:textId="77777777" w:rsidR="008A68D9" w:rsidRPr="008A68D9" w:rsidRDefault="008A68D9" w:rsidP="008A68D9">
      <w:pPr>
        <w:rPr>
          <w:lang w:eastAsia="es-ES"/>
        </w:rPr>
      </w:pPr>
    </w:p>
    <w:p w14:paraId="5A6BD642" w14:textId="77777777" w:rsidR="008A68D9" w:rsidRPr="008A68D9" w:rsidRDefault="008A68D9" w:rsidP="008A68D9">
      <w:pPr>
        <w:rPr>
          <w:lang w:eastAsia="es-ES"/>
        </w:rPr>
      </w:pPr>
    </w:p>
    <w:p w14:paraId="17345D77" w14:textId="3F347B2D" w:rsidR="008A68D9" w:rsidRPr="008A68D9" w:rsidRDefault="0059303D" w:rsidP="008A68D9">
      <w:pPr>
        <w:rPr>
          <w:lang w:eastAsia="es-ES"/>
        </w:rPr>
      </w:pPr>
      <w:r>
        <w:rPr>
          <w:noProof/>
        </w:rPr>
        <w:drawing>
          <wp:inline distT="0" distB="0" distL="0" distR="0" wp14:anchorId="5B6645C3" wp14:editId="40EBC34B">
            <wp:extent cx="8891270" cy="1459865"/>
            <wp:effectExtent l="0" t="0" r="5080" b="6985"/>
            <wp:docPr id="20" name="Imagen 2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con confianza media"/>
                    <pic:cNvPicPr/>
                  </pic:nvPicPr>
                  <pic:blipFill>
                    <a:blip r:embed="rId22"/>
                    <a:stretch>
                      <a:fillRect/>
                    </a:stretch>
                  </pic:blipFill>
                  <pic:spPr>
                    <a:xfrm>
                      <a:off x="0" y="0"/>
                      <a:ext cx="8891270" cy="1459865"/>
                    </a:xfrm>
                    <a:prstGeom prst="rect">
                      <a:avLst/>
                    </a:prstGeom>
                  </pic:spPr>
                </pic:pic>
              </a:graphicData>
            </a:graphic>
          </wp:inline>
        </w:drawing>
      </w:r>
    </w:p>
    <w:p w14:paraId="143C4C0D" w14:textId="77777777" w:rsidR="008A68D9" w:rsidRPr="008A68D9" w:rsidRDefault="008A68D9" w:rsidP="008A68D9">
      <w:pPr>
        <w:rPr>
          <w:lang w:eastAsia="es-ES"/>
        </w:rPr>
      </w:pPr>
    </w:p>
    <w:p w14:paraId="44804C11" w14:textId="6378A860" w:rsidR="00146FA0" w:rsidRPr="00146FA0" w:rsidRDefault="00146FA0" w:rsidP="0059303D">
      <w:pPr>
        <w:tabs>
          <w:tab w:val="left" w:pos="13305"/>
        </w:tabs>
        <w:rPr>
          <w:lang w:eastAsia="es-ES"/>
        </w:rPr>
        <w:sectPr w:rsidR="00146FA0" w:rsidRPr="00146FA0" w:rsidSect="008A68D9">
          <w:pgSz w:w="16838" w:h="11906" w:orient="landscape"/>
          <w:pgMar w:top="1701" w:right="1418" w:bottom="1418" w:left="1418" w:header="709" w:footer="414" w:gutter="0"/>
          <w:cols w:space="708"/>
          <w:titlePg/>
          <w:docGrid w:linePitch="360"/>
        </w:sectPr>
      </w:pPr>
    </w:p>
    <w:p w14:paraId="45CCC404" w14:textId="429CCDC8" w:rsidR="00C8247C" w:rsidRPr="009612E6" w:rsidRDefault="00671CD6" w:rsidP="00F67B2D">
      <w:pPr>
        <w:pStyle w:val="Ttulo1"/>
        <w:rPr>
          <w:sz w:val="40"/>
          <w:szCs w:val="32"/>
        </w:rPr>
      </w:pPr>
      <w:bookmarkStart w:id="20" w:name="_Toc101105821"/>
      <w:r>
        <w:lastRenderedPageBreak/>
        <w:t>MEDIOS Y MATERIALES</w:t>
      </w:r>
      <w:bookmarkEnd w:id="20"/>
    </w:p>
    <w:p w14:paraId="0B636902" w14:textId="77777777" w:rsidR="00315AE9" w:rsidRDefault="00315AE9" w:rsidP="00315AE9"/>
    <w:p w14:paraId="2E8B8271" w14:textId="5B2DE97E" w:rsidR="00DF5E30" w:rsidRDefault="00DF5E30" w:rsidP="003147E1">
      <w:pPr>
        <w:pStyle w:val="TFM"/>
        <w:ind w:firstLine="284"/>
        <w:rPr>
          <w:b/>
        </w:rPr>
      </w:pPr>
      <w:r w:rsidRPr="008B76BD">
        <w:t xml:space="preserve">Para la elaboración del proyecto </w:t>
      </w:r>
      <w:r>
        <w:t>se empleará</w:t>
      </w:r>
      <w:r w:rsidRPr="008B76BD">
        <w:t xml:space="preserve"> una serie de recursos de </w:t>
      </w:r>
      <w:r w:rsidRPr="005439E5">
        <w:rPr>
          <w:i/>
        </w:rPr>
        <w:t>hardware</w:t>
      </w:r>
      <w:r w:rsidRPr="008B76BD">
        <w:t xml:space="preserve"> y </w:t>
      </w:r>
      <w:r w:rsidRPr="005439E5">
        <w:rPr>
          <w:i/>
        </w:rPr>
        <w:t>software</w:t>
      </w:r>
      <w:r w:rsidRPr="008B76BD">
        <w:t>, que en el momento de la redacción de este plan de trabajo se encuentran ya disponibles. La lista de aplicaciones está sujeta a revisión en caso de ser necesario.</w:t>
      </w:r>
    </w:p>
    <w:p w14:paraId="3D162982" w14:textId="37F78A90" w:rsidR="008618C4" w:rsidRPr="00C73866" w:rsidRDefault="008618C4" w:rsidP="006100A2">
      <w:pPr>
        <w:pStyle w:val="TFM"/>
      </w:pPr>
      <w:r w:rsidRPr="00F957B1">
        <w:t>Bloque de investigación</w:t>
      </w:r>
      <w:r w:rsidRPr="00C73866">
        <w:t>:</w:t>
      </w:r>
    </w:p>
    <w:p w14:paraId="3A2D6CA2" w14:textId="198DD1C9" w:rsidR="008618C4" w:rsidRPr="00AF7147" w:rsidRDefault="008618C4" w:rsidP="006100A2">
      <w:pPr>
        <w:pStyle w:val="TFM"/>
        <w:numPr>
          <w:ilvl w:val="0"/>
          <w:numId w:val="15"/>
        </w:numPr>
      </w:pPr>
      <w:r w:rsidRPr="00AF7147">
        <w:t xml:space="preserve">Bibliografía específica sobre </w:t>
      </w:r>
      <w:r w:rsidR="00B32BF8" w:rsidRPr="00753FDE">
        <w:rPr>
          <w:i/>
          <w:iCs/>
        </w:rPr>
        <w:t xml:space="preserve">Machine </w:t>
      </w:r>
      <w:proofErr w:type="spellStart"/>
      <w:r w:rsidR="00B32BF8" w:rsidRPr="00753FDE">
        <w:rPr>
          <w:i/>
          <w:iCs/>
        </w:rPr>
        <w:t>Learning</w:t>
      </w:r>
      <w:proofErr w:type="spellEnd"/>
      <w:r w:rsidR="005F79DB">
        <w:t>, incluyendo manuales en soporte papel, artículos en revistas científicas y publicaciones en Internet</w:t>
      </w:r>
      <w:r w:rsidRPr="00AF7147">
        <w:t>.</w:t>
      </w:r>
    </w:p>
    <w:p w14:paraId="467BE50B" w14:textId="3AC9F16C" w:rsidR="00CC6B56" w:rsidRPr="003C3D23" w:rsidRDefault="00B32BF8" w:rsidP="006100A2">
      <w:pPr>
        <w:pStyle w:val="TFM"/>
        <w:numPr>
          <w:ilvl w:val="0"/>
          <w:numId w:val="15"/>
        </w:numPr>
      </w:pPr>
      <w:r>
        <w:t xml:space="preserve">Realización de ejercicios prácticos con </w:t>
      </w:r>
      <w:r w:rsidRPr="00753FDE">
        <w:rPr>
          <w:i/>
          <w:iCs/>
        </w:rPr>
        <w:t xml:space="preserve">Amazon Web </w:t>
      </w:r>
      <w:proofErr w:type="spellStart"/>
      <w:r w:rsidRPr="00753FDE">
        <w:rPr>
          <w:i/>
          <w:iCs/>
        </w:rPr>
        <w:t>Services</w:t>
      </w:r>
      <w:proofErr w:type="spellEnd"/>
      <w:r w:rsidR="008618C4" w:rsidRPr="00AF7147">
        <w:t>.</w:t>
      </w:r>
    </w:p>
    <w:p w14:paraId="0E7E3655" w14:textId="1758D8A5" w:rsidR="008B76BD" w:rsidRPr="00C73866" w:rsidRDefault="008B76BD" w:rsidP="006100A2">
      <w:pPr>
        <w:pStyle w:val="TFM"/>
      </w:pPr>
      <w:r w:rsidRPr="003147E1">
        <w:rPr>
          <w:u w:val="single"/>
        </w:rPr>
        <w:t>Hardware</w:t>
      </w:r>
      <w:r w:rsidR="007518A1">
        <w:t>:</w:t>
      </w:r>
      <w:r w:rsidRPr="00C73866">
        <w:t xml:space="preserve"> </w:t>
      </w:r>
    </w:p>
    <w:p w14:paraId="1AF70A3C" w14:textId="1858E6C1" w:rsidR="008B76BD" w:rsidRPr="008B76BD" w:rsidRDefault="008B76BD" w:rsidP="003147E1">
      <w:pPr>
        <w:pStyle w:val="TFM"/>
        <w:ind w:firstLine="284"/>
      </w:pPr>
      <w:r w:rsidRPr="008B76BD">
        <w:t xml:space="preserve">El recurso principal es un portátil donde </w:t>
      </w:r>
      <w:r>
        <w:t>están</w:t>
      </w:r>
      <w:r w:rsidRPr="008B76BD">
        <w:t xml:space="preserve"> instalados todos los programas. También se ha habilitado un equipo de </w:t>
      </w:r>
      <w:r w:rsidR="00CC6B56">
        <w:t>apoyo</w:t>
      </w:r>
      <w:r w:rsidRPr="008B76BD">
        <w:t>, que servirá de alternativa en caso de que el equipo principal sufra cualquier eventualidad:</w:t>
      </w:r>
    </w:p>
    <w:p w14:paraId="125071D9" w14:textId="4DC00FCB" w:rsidR="008B76BD" w:rsidRDefault="008B76BD" w:rsidP="00D67B42">
      <w:pPr>
        <w:pStyle w:val="TFM"/>
        <w:numPr>
          <w:ilvl w:val="0"/>
          <w:numId w:val="19"/>
        </w:numPr>
      </w:pPr>
      <w:r w:rsidRPr="008B76BD">
        <w:t xml:space="preserve">Equipo principal: portátil </w:t>
      </w:r>
      <w:r w:rsidR="00753FDE">
        <w:t>HP</w:t>
      </w:r>
      <w:r w:rsidR="00CC6B56">
        <w:t xml:space="preserve"> </w:t>
      </w:r>
      <w:r w:rsidRPr="008B76BD">
        <w:t xml:space="preserve">con procesador Intel Core </w:t>
      </w:r>
      <w:r w:rsidR="00AE450C">
        <w:t>i7</w:t>
      </w:r>
      <w:r w:rsidRPr="008B76BD">
        <w:t xml:space="preserve"> a 2,</w:t>
      </w:r>
      <w:r w:rsidR="006A03FC">
        <w:t>80</w:t>
      </w:r>
      <w:r w:rsidRPr="008B76BD">
        <w:t>GHz,</w:t>
      </w:r>
      <w:r w:rsidR="00CC6B56">
        <w:t xml:space="preserve"> </w:t>
      </w:r>
      <w:r w:rsidR="00AE450C">
        <w:t>16</w:t>
      </w:r>
      <w:r w:rsidR="00C359CA">
        <w:t xml:space="preserve">Gb de memoria RAM y </w:t>
      </w:r>
      <w:r w:rsidR="00AE450C">
        <w:t>SDD</w:t>
      </w:r>
      <w:r w:rsidR="00C359CA">
        <w:t xml:space="preserve"> de 500Gb</w:t>
      </w:r>
      <w:r w:rsidRPr="008B76BD">
        <w:t xml:space="preserve">. </w:t>
      </w:r>
      <w:r w:rsidR="00D67B42" w:rsidRPr="008B76BD">
        <w:t>E</w:t>
      </w:r>
      <w:r w:rsidR="00D67B42">
        <w:t>l sistema operativo principal es Windows 10, instalado en una de sus particiones y Ubuntu 16.04LTS a través de máquina virtual.</w:t>
      </w:r>
    </w:p>
    <w:p w14:paraId="74539B03" w14:textId="0B5D748B" w:rsidR="00CC6B56" w:rsidRPr="008B76BD" w:rsidRDefault="00CC6B56" w:rsidP="006100A2">
      <w:pPr>
        <w:pStyle w:val="TFM"/>
        <w:numPr>
          <w:ilvl w:val="0"/>
          <w:numId w:val="19"/>
        </w:numPr>
      </w:pPr>
      <w:r w:rsidRPr="008B76BD">
        <w:t xml:space="preserve">Equipo </w:t>
      </w:r>
      <w:r>
        <w:t>de apoyo</w:t>
      </w:r>
      <w:r w:rsidRPr="008B76BD">
        <w:t xml:space="preserve">: portátil MacBook </w:t>
      </w:r>
      <w:r w:rsidR="006A03FC">
        <w:t>Air</w:t>
      </w:r>
      <w:r w:rsidRPr="008B76BD">
        <w:t xml:space="preserve"> con procesador </w:t>
      </w:r>
      <w:r w:rsidR="006A03FC">
        <w:t>M1</w:t>
      </w:r>
      <w:r w:rsidRPr="008B76BD">
        <w:t xml:space="preserve"> a 2,5GHz,</w:t>
      </w:r>
      <w:r>
        <w:t xml:space="preserve"> 8Gb de memoria RAM y </w:t>
      </w:r>
      <w:r w:rsidR="006A03FC">
        <w:t>SSD</w:t>
      </w:r>
      <w:r>
        <w:t xml:space="preserve"> de 5</w:t>
      </w:r>
      <w:r w:rsidR="00BE3358">
        <w:t>12</w:t>
      </w:r>
      <w:r>
        <w:t>Gb</w:t>
      </w:r>
      <w:r w:rsidRPr="008B76BD">
        <w:t>. E</w:t>
      </w:r>
      <w:r>
        <w:t xml:space="preserve">l sistema operativo principal es </w:t>
      </w:r>
      <w:r w:rsidR="00DD5EC7">
        <w:t>macOS Big Sur</w:t>
      </w:r>
      <w:r>
        <w:t>.</w:t>
      </w:r>
    </w:p>
    <w:p w14:paraId="43D3603A" w14:textId="38A29B3D" w:rsidR="008B76BD" w:rsidRPr="00C73866" w:rsidRDefault="008B76BD" w:rsidP="006100A2">
      <w:pPr>
        <w:pStyle w:val="TFM"/>
      </w:pPr>
      <w:r w:rsidRPr="003147E1">
        <w:rPr>
          <w:u w:val="single"/>
        </w:rPr>
        <w:t>Software</w:t>
      </w:r>
      <w:r w:rsidR="008C7D8B" w:rsidRPr="00F957B1">
        <w:t xml:space="preserve"> y herramientas</w:t>
      </w:r>
      <w:r w:rsidR="007518A1">
        <w:t>:</w:t>
      </w:r>
    </w:p>
    <w:p w14:paraId="1F1F5EB3" w14:textId="77777777" w:rsidR="008B76BD" w:rsidRPr="008B76BD" w:rsidRDefault="008B76BD" w:rsidP="003147E1">
      <w:pPr>
        <w:pStyle w:val="TFM"/>
        <w:ind w:firstLine="284"/>
      </w:pPr>
      <w:r w:rsidRPr="008B76BD">
        <w:t xml:space="preserve">Los equipos disponen de los siguientes programas:  </w:t>
      </w:r>
    </w:p>
    <w:p w14:paraId="1180B366" w14:textId="08FB55FD" w:rsidR="008B76BD" w:rsidRPr="008B76BD" w:rsidRDefault="008B76BD" w:rsidP="006100A2">
      <w:pPr>
        <w:pStyle w:val="TFM"/>
        <w:numPr>
          <w:ilvl w:val="0"/>
          <w:numId w:val="18"/>
        </w:numPr>
      </w:pPr>
      <w:r w:rsidRPr="008B76BD">
        <w:t>Microsoft Project 201</w:t>
      </w:r>
      <w:r w:rsidR="00D1384B">
        <w:t>6</w:t>
      </w:r>
      <w:r w:rsidRPr="008B76BD">
        <w:t xml:space="preserve">: utilizado para la planificación del proyecto y su seguimiento. </w:t>
      </w:r>
    </w:p>
    <w:p w14:paraId="116F16A4" w14:textId="2BC6263F" w:rsidR="008B76BD" w:rsidRDefault="008B76BD" w:rsidP="006100A2">
      <w:pPr>
        <w:pStyle w:val="TFM"/>
        <w:numPr>
          <w:ilvl w:val="0"/>
          <w:numId w:val="18"/>
        </w:numPr>
      </w:pPr>
      <w:r w:rsidRPr="008B76BD">
        <w:t xml:space="preserve">Suite de Office </w:t>
      </w:r>
      <w:r w:rsidR="00C57AFB">
        <w:t>365</w:t>
      </w:r>
      <w:r w:rsidRPr="008B76BD">
        <w:t>: para la redacción de documentos y elaboración de presentaciones.</w:t>
      </w:r>
    </w:p>
    <w:p w14:paraId="6BB6102E" w14:textId="7ABD32D8" w:rsidR="00146650" w:rsidRDefault="003777E2" w:rsidP="006100A2">
      <w:pPr>
        <w:pStyle w:val="TFM"/>
        <w:numPr>
          <w:ilvl w:val="0"/>
          <w:numId w:val="18"/>
        </w:numPr>
      </w:pPr>
      <w:r>
        <w:t>Capa gratuita de AWS.</w:t>
      </w:r>
    </w:p>
    <w:p w14:paraId="47548B85" w14:textId="62B633B4" w:rsidR="003777E2" w:rsidRDefault="002F2AA8" w:rsidP="006100A2">
      <w:pPr>
        <w:pStyle w:val="TFM"/>
        <w:numPr>
          <w:ilvl w:val="0"/>
          <w:numId w:val="18"/>
        </w:numPr>
      </w:pPr>
      <w:r>
        <w:lastRenderedPageBreak/>
        <w:t>Repositorio</w:t>
      </w:r>
      <w:r w:rsidR="003777E2">
        <w:t xml:space="preserve"> grupal en </w:t>
      </w:r>
      <w:proofErr w:type="spellStart"/>
      <w:r w:rsidR="003777E2">
        <w:t>Github</w:t>
      </w:r>
      <w:proofErr w:type="spellEnd"/>
      <w:r w:rsidR="003777E2">
        <w:t>.</w:t>
      </w:r>
    </w:p>
    <w:p w14:paraId="7E8AA59B" w14:textId="01D944FD" w:rsidR="00851893" w:rsidRDefault="00851893" w:rsidP="006100A2">
      <w:pPr>
        <w:pStyle w:val="TFM"/>
        <w:numPr>
          <w:ilvl w:val="0"/>
          <w:numId w:val="18"/>
        </w:numPr>
      </w:pPr>
      <w:r>
        <w:t>Anaconda: para implementar el entorno de Python</w:t>
      </w:r>
      <w:r w:rsidR="0004772E">
        <w:t xml:space="preserve">, con Visual Studio </w:t>
      </w:r>
      <w:proofErr w:type="spellStart"/>
      <w:r w:rsidR="0004772E">
        <w:t>Code</w:t>
      </w:r>
      <w:proofErr w:type="spellEnd"/>
      <w:r w:rsidR="00C57AFB">
        <w:t xml:space="preserve"> y </w:t>
      </w:r>
      <w:proofErr w:type="spellStart"/>
      <w:r w:rsidR="00C57AFB">
        <w:t>PyCharm</w:t>
      </w:r>
      <w:proofErr w:type="spellEnd"/>
      <w:r w:rsidR="00C57AFB">
        <w:t>.</w:t>
      </w:r>
      <w:r w:rsidR="0004772E">
        <w:t>.</w:t>
      </w:r>
    </w:p>
    <w:p w14:paraId="17718AD0" w14:textId="38C2008F" w:rsidR="00C57AFB" w:rsidRDefault="0004772E" w:rsidP="00A00890">
      <w:pPr>
        <w:pStyle w:val="TFM"/>
        <w:numPr>
          <w:ilvl w:val="0"/>
          <w:numId w:val="18"/>
        </w:numPr>
      </w:pPr>
      <w:r>
        <w:t>Diversas librerías de Python para las fases de limpieza, exploración, visualización, etc.</w:t>
      </w:r>
    </w:p>
    <w:p w14:paraId="0E0DD91C" w14:textId="71534D34" w:rsidR="0004772E" w:rsidRPr="008B76BD" w:rsidRDefault="00E24EB8" w:rsidP="006100A2">
      <w:pPr>
        <w:pStyle w:val="TFM"/>
        <w:numPr>
          <w:ilvl w:val="0"/>
          <w:numId w:val="18"/>
        </w:numPr>
      </w:pPr>
      <w:r>
        <w:t xml:space="preserve">Docker y </w:t>
      </w:r>
      <w:proofErr w:type="spellStart"/>
      <w:r>
        <w:t>Kubernetes</w:t>
      </w:r>
      <w:proofErr w:type="spellEnd"/>
      <w:r>
        <w:t xml:space="preserve"> para la implementación del modelo en Amazon Web </w:t>
      </w:r>
      <w:proofErr w:type="spellStart"/>
      <w:r>
        <w:t>Services</w:t>
      </w:r>
      <w:proofErr w:type="spellEnd"/>
      <w:r>
        <w:t>.</w:t>
      </w:r>
    </w:p>
    <w:p w14:paraId="116F0D9C" w14:textId="6CBE5C80" w:rsidR="00B0142B" w:rsidRPr="003D5E1F" w:rsidRDefault="00E36EF8" w:rsidP="003D5E1F">
      <w:pPr>
        <w:spacing w:after="160" w:line="259" w:lineRule="auto"/>
        <w:rPr>
          <w:rFonts w:ascii="Arial" w:hAnsi="Arial" w:cs="Arial"/>
          <w:lang w:eastAsia="es-ES"/>
        </w:rPr>
      </w:pPr>
      <w:r>
        <w:br w:type="page"/>
      </w:r>
    </w:p>
    <w:p w14:paraId="0E234D78" w14:textId="5C138464" w:rsidR="003D5E1F" w:rsidRDefault="00CA58C4" w:rsidP="00F67B2D">
      <w:pPr>
        <w:pStyle w:val="Ttulo1"/>
      </w:pPr>
      <w:bookmarkStart w:id="21" w:name="_Toc99907328"/>
      <w:r>
        <w:lastRenderedPageBreak/>
        <w:t xml:space="preserve">2. </w:t>
      </w:r>
      <w:r w:rsidR="003D5E1F">
        <w:t>ESTADO DEL ARTE</w:t>
      </w:r>
      <w:bookmarkEnd w:id="21"/>
    </w:p>
    <w:p w14:paraId="02FD7249" w14:textId="48F6D31A" w:rsidR="003D5E1F" w:rsidRPr="00F7290D" w:rsidRDefault="003D5E1F" w:rsidP="00F67B2D">
      <w:pPr>
        <w:pStyle w:val="Ttulo2"/>
        <w:numPr>
          <w:ilvl w:val="1"/>
          <w:numId w:val="45"/>
        </w:numPr>
      </w:pPr>
      <w:bookmarkStart w:id="22" w:name="_Toc99907329"/>
      <w:r w:rsidRPr="00B707AC">
        <w:t>Publicidad por internet</w:t>
      </w:r>
      <w:bookmarkEnd w:id="22"/>
    </w:p>
    <w:p w14:paraId="501613EA" w14:textId="77777777" w:rsidR="003D5E1F" w:rsidRPr="00F7290D" w:rsidRDefault="003D5E1F" w:rsidP="002C4E12">
      <w:pPr>
        <w:pStyle w:val="TFM"/>
        <w:ind w:firstLine="284"/>
      </w:pPr>
      <w:r w:rsidRPr="00F7290D">
        <w:t>Dentro del sector de la publicidad, la compra programática hace referencia al modelo de compraventa de espacios publicitarios en tiempo real. Este modelo está adquiriendo gran relevancia año tras año.</w:t>
      </w:r>
    </w:p>
    <w:p w14:paraId="7A06D717" w14:textId="77777777" w:rsidR="003D5E1F" w:rsidRPr="00F7290D" w:rsidRDefault="003D5E1F" w:rsidP="002C4E12">
      <w:pPr>
        <w:pStyle w:val="TFM"/>
        <w:ind w:firstLine="284"/>
      </w:pPr>
      <w:r w:rsidRPr="00F7290D">
        <w:t xml:space="preserve">La compra programática ha supuesto un gran avance en los métodos tradicionales de hacer publicidad, una revolución realmente. Por ejemplo, tenemos que los espacios publicitarios son adquiridos a través de un sistema de pujas en tiempo real gracias a los modernos desarrollos tecnológicos y a internet. La automatización de procesos garantiza una inversión más eficiente, ya que, a diferencia de la compra tradicional dónde se compra un paquete concreto de audiencia en un determinado soporte, en la compra programática se compran las impresiones una a una, por individuo. Esto permite una mayor individualización de la publicidad, impactando solo a usuarios que son más afines al producto o servicio ofertado. </w:t>
      </w:r>
    </w:p>
    <w:p w14:paraId="73769174" w14:textId="77777777" w:rsidR="003D5E1F" w:rsidRPr="00F7290D" w:rsidRDefault="003D5E1F" w:rsidP="002C4E12">
      <w:pPr>
        <w:pStyle w:val="TFM"/>
        <w:ind w:firstLine="284"/>
      </w:pPr>
      <w:r w:rsidRPr="00F7290D">
        <w:t xml:space="preserve">La efectividad de la compra programática se basa en la agilidad en el proceso y la capacidad de impactar en individuos particulares que puedan estar </w:t>
      </w:r>
      <w:proofErr w:type="spellStart"/>
      <w:r w:rsidRPr="00F7290D">
        <w:t>mas</w:t>
      </w:r>
      <w:proofErr w:type="spellEnd"/>
      <w:r w:rsidRPr="00F7290D">
        <w:t xml:space="preserve"> interesados en el producto que se oferta, a diferencia de los métodos tradicionales que tienen un mensaje dirigido a audiencias en masa.</w:t>
      </w:r>
    </w:p>
    <w:p w14:paraId="26B6F1F9" w14:textId="77777777" w:rsidR="003D5E1F" w:rsidRPr="008B4260" w:rsidRDefault="003D5E1F" w:rsidP="002C4E12">
      <w:pPr>
        <w:pStyle w:val="TFM"/>
        <w:ind w:firstLine="284"/>
      </w:pPr>
      <w:r w:rsidRPr="00F7290D">
        <w:t>Basándonos en los resultados del estudio de la inversión publicitaria en España en 2022 (</w:t>
      </w:r>
      <w:proofErr w:type="spellStart"/>
      <w:r w:rsidRPr="00F7290D">
        <w:t>Infoadex</w:t>
      </w:r>
      <w:proofErr w:type="spellEnd"/>
      <w:r w:rsidRPr="00F7290D">
        <w:t xml:space="preserve"> 2022) la inversión en publicidad online o digital ocupa por tercer año consecutivo la primera posición por volumen de inversión dentro de los llamados medios controlados o convencionales con un porcentaje de la misma del 45,6% (y un 21,39% del total de la inversión publicitaria).  Como podemos ver en el siguiente gráfico, salvo en 2020 que bajó (bajó en general, no solo para digital, siendo digital el que sufrió menos caída de inversión en porcentaje), la inversión en digital no deja de</w:t>
      </w:r>
      <w:r w:rsidRPr="008B4260">
        <w:t xml:space="preserve"> subir haciéndose más grande la diferencia con la inversión de publicidad en televisión.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3D5E1F" w:rsidRPr="006274FB" w14:paraId="30BC4BB3" w14:textId="77777777" w:rsidTr="00ED5AFC">
        <w:tc>
          <w:tcPr>
            <w:tcW w:w="8516" w:type="dxa"/>
          </w:tcPr>
          <w:p w14:paraId="536DA769" w14:textId="77777777" w:rsidR="003D5E1F" w:rsidRPr="006274FB" w:rsidRDefault="003D5E1F" w:rsidP="002C4E12">
            <w:pPr>
              <w:widowControl w:val="0"/>
              <w:autoSpaceDE w:val="0"/>
              <w:autoSpaceDN w:val="0"/>
              <w:adjustRightInd w:val="0"/>
              <w:spacing w:after="160" w:line="360" w:lineRule="auto"/>
              <w:jc w:val="center"/>
              <w:rPr>
                <w:rFonts w:ascii="Times New Roman" w:hAnsi="Times New Roman" w:cs="Times New Roman"/>
                <w:color w:val="000000"/>
              </w:rPr>
            </w:pPr>
            <w:r w:rsidRPr="006274FB">
              <w:rPr>
                <w:rFonts w:ascii="Times New Roman" w:hAnsi="Times New Roman" w:cs="Times New Roman"/>
                <w:noProof/>
                <w:color w:val="000000"/>
              </w:rPr>
              <w:lastRenderedPageBreak/>
              <w:drawing>
                <wp:inline distT="0" distB="0" distL="0" distR="0" wp14:anchorId="3B267BBC" wp14:editId="4E65ABC5">
                  <wp:extent cx="5270500" cy="3537240"/>
                  <wp:effectExtent l="0" t="0" r="0" b="0"/>
                  <wp:docPr id="4"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537240"/>
                          </a:xfrm>
                          <a:prstGeom prst="rect">
                            <a:avLst/>
                          </a:prstGeom>
                          <a:noFill/>
                          <a:ln>
                            <a:noFill/>
                          </a:ln>
                        </pic:spPr>
                      </pic:pic>
                    </a:graphicData>
                  </a:graphic>
                </wp:inline>
              </w:drawing>
            </w:r>
          </w:p>
        </w:tc>
      </w:tr>
      <w:tr w:rsidR="003D5E1F" w:rsidRPr="006274FB" w14:paraId="16F6C51A" w14:textId="77777777" w:rsidTr="00ED5AFC">
        <w:tc>
          <w:tcPr>
            <w:tcW w:w="8516" w:type="dxa"/>
          </w:tcPr>
          <w:p w14:paraId="42B0E2BA" w14:textId="77777777" w:rsidR="003D5E1F" w:rsidRPr="009676C2" w:rsidRDefault="003D5E1F" w:rsidP="002C4E12">
            <w:pPr>
              <w:widowControl w:val="0"/>
              <w:autoSpaceDE w:val="0"/>
              <w:autoSpaceDN w:val="0"/>
              <w:adjustRightInd w:val="0"/>
              <w:spacing w:after="160" w:line="360" w:lineRule="auto"/>
              <w:rPr>
                <w:rFonts w:ascii="Arial" w:hAnsi="Arial" w:cs="Arial"/>
                <w:noProof/>
                <w:color w:val="000000"/>
                <w:sz w:val="18"/>
                <w:szCs w:val="18"/>
                <w:lang w:val="en-US"/>
              </w:rPr>
            </w:pPr>
            <w:r w:rsidRPr="009676C2">
              <w:rPr>
                <w:rFonts w:ascii="Arial" w:hAnsi="Arial" w:cs="Arial"/>
                <w:noProof/>
                <w:color w:val="000000"/>
                <w:sz w:val="18"/>
                <w:szCs w:val="18"/>
              </w:rPr>
              <w:t xml:space="preserve">Tabla 1. </w:t>
            </w:r>
            <w:r w:rsidRPr="009676C2">
              <w:rPr>
                <w:rFonts w:ascii="Arial" w:hAnsi="Arial" w:cs="Arial"/>
                <w:noProof/>
                <w:color w:val="000000"/>
                <w:sz w:val="18"/>
                <w:szCs w:val="18"/>
                <w:lang w:val="en-US"/>
              </w:rPr>
              <w:t xml:space="preserve">Evolución de la inversión de España en publicidad de 2013 a 2017. Fuente: </w:t>
            </w:r>
            <w:r w:rsidRPr="009676C2">
              <w:rPr>
                <w:rFonts w:ascii="Arial" w:hAnsi="Arial" w:cs="Arial"/>
                <w:sz w:val="18"/>
                <w:szCs w:val="18"/>
              </w:rPr>
              <w:t xml:space="preserve">Estudio </w:t>
            </w:r>
            <w:proofErr w:type="spellStart"/>
            <w:r w:rsidRPr="009676C2">
              <w:rPr>
                <w:rFonts w:ascii="Arial" w:hAnsi="Arial" w:cs="Arial"/>
                <w:sz w:val="18"/>
                <w:szCs w:val="18"/>
              </w:rPr>
              <w:t>Infoadex</w:t>
            </w:r>
            <w:proofErr w:type="spellEnd"/>
            <w:r w:rsidRPr="009676C2">
              <w:rPr>
                <w:rFonts w:ascii="Arial" w:hAnsi="Arial" w:cs="Arial"/>
                <w:sz w:val="18"/>
                <w:szCs w:val="18"/>
              </w:rPr>
              <w:t xml:space="preserve"> de la inversión publicitaria en España 2022</w:t>
            </w:r>
            <w:r w:rsidRPr="009676C2">
              <w:rPr>
                <w:rFonts w:ascii="Arial" w:hAnsi="Arial" w:cs="Arial"/>
                <w:noProof/>
                <w:color w:val="000000"/>
                <w:sz w:val="18"/>
                <w:szCs w:val="18"/>
                <w:lang w:val="en-US"/>
              </w:rPr>
              <w:t>.</w:t>
            </w:r>
          </w:p>
        </w:tc>
      </w:tr>
    </w:tbl>
    <w:p w14:paraId="13F42D85" w14:textId="77777777" w:rsidR="003D5E1F" w:rsidRPr="009676C2" w:rsidRDefault="003D5E1F" w:rsidP="002C4E12">
      <w:pPr>
        <w:pStyle w:val="TFM"/>
        <w:ind w:firstLine="284"/>
      </w:pPr>
      <w:r w:rsidRPr="009676C2">
        <w:t>La digitalización y los nuevos hábitos de consumos están haciendo que cada vez más empresas vuelvan sus ojos hacia la publicidad digital. Hace unos pocos años no muchas empresas apostaban por el marketing digital o una estrategia de posicionamiento online, pero el paso del tiempo y la pandemia han acelerado el proceso y echo dar el salto a las empresas.</w:t>
      </w:r>
    </w:p>
    <w:p w14:paraId="19830E34" w14:textId="77777777" w:rsidR="003D5E1F" w:rsidRPr="009676C2" w:rsidRDefault="003D5E1F" w:rsidP="002C4E12">
      <w:pPr>
        <w:pStyle w:val="TFM"/>
        <w:ind w:firstLine="284"/>
      </w:pPr>
      <w:r w:rsidRPr="009676C2">
        <w:t>Podemos decir que hay un cambio de paradigma. Las empresas están optando por un tipo de publicidad más eficiente, donde por ejemplo una campaña online te reporta datos muy precisos como el número de veces que se ha mostrado tu anuncio, cuantos usuarios han hecho clic en él, cual es el tipo de usuario que ha terminado comprando tu producto, etc. Datos estos que son reales y no estimados como en el caso de la publicidad tradicional.</w:t>
      </w:r>
    </w:p>
    <w:p w14:paraId="53C48DEC" w14:textId="77777777" w:rsidR="003D5E1F" w:rsidRPr="009676C2" w:rsidRDefault="003D5E1F" w:rsidP="002C4E12">
      <w:pPr>
        <w:pStyle w:val="TFM"/>
        <w:ind w:firstLine="284"/>
      </w:pPr>
      <w:r w:rsidRPr="009676C2">
        <w:t>Pequeñas y medianas empresas también se ven beneficiados del hecho que una publicidad programática y muy dirigida no implica un valor altísimo de inversión que sería inviable para ellos, como si sucede por ejemplo con los espacios publicitarios tradicionales, por ejemplo, la televisión. Es una publicidad mucho más económica.</w:t>
      </w:r>
    </w:p>
    <w:p w14:paraId="368576F1" w14:textId="77777777" w:rsidR="003D5E1F" w:rsidRPr="009676C2" w:rsidRDefault="003D5E1F" w:rsidP="002C4E12">
      <w:pPr>
        <w:pStyle w:val="TFM"/>
        <w:ind w:firstLine="284"/>
      </w:pPr>
      <w:r w:rsidRPr="009676C2">
        <w:lastRenderedPageBreak/>
        <w:t>Dentro de la publicidad online o digital, el RTB (</w:t>
      </w:r>
      <w:r w:rsidRPr="009676C2">
        <w:rPr>
          <w:i/>
          <w:iCs/>
        </w:rPr>
        <w:t xml:space="preserve">Real-time </w:t>
      </w:r>
      <w:proofErr w:type="spellStart"/>
      <w:r w:rsidRPr="009676C2">
        <w:rPr>
          <w:i/>
          <w:iCs/>
        </w:rPr>
        <w:t>Bidding</w:t>
      </w:r>
      <w:proofErr w:type="spellEnd"/>
      <w:r w:rsidRPr="009676C2">
        <w:t>) o sistema de subasta en tiempo real o de puja en tiempo real, es un método de compraventa de publicidad en línea basado en subastas instantáneas de impresiones de publicidad realizadas programáticamente. Esta es una vía muy prometedora dentro de la publicidad digital por el momento que vivimos, la era del Big Data. Basado en el análisis de cantidades masivas de datos de cookies generadas por los usuarios de internet, la publicidad RTB tiene el potencial de identificar en tiempo real las características e interés del público objetivo para cada impresión de anuncios, sirviendo automáticamente los anuncios más indicados para cada individuo y optimizando sus precios a través de un esquema de compra programática basado en subastas. El RTB ha cambiado significativamente la publicidad en línea, evolucionando desde el patrón tradicional de "compra de medios" y "compra de espacios publicitarios" a "compra de público objetivo", y se espera que sea el modelo comercial estándar para la publicidad online en el futuro.</w:t>
      </w:r>
    </w:p>
    <w:p w14:paraId="3930DE15" w14:textId="77777777" w:rsidR="003D5E1F" w:rsidRPr="009676C2" w:rsidRDefault="003D5E1F" w:rsidP="002C4E12">
      <w:pPr>
        <w:pStyle w:val="TFM"/>
        <w:ind w:firstLine="284"/>
      </w:pPr>
      <w:r w:rsidRPr="009676C2">
        <w:t xml:space="preserve">Desde un punto de vista científico, la mayor demanda de automatización, integración y optimización en RTB abre nuevas oportunidades de investigación en campos como la recuperación de información (IR por sus siglas en </w:t>
      </w:r>
      <w:proofErr w:type="spellStart"/>
      <w:r w:rsidRPr="009676C2">
        <w:t>ingles</w:t>
      </w:r>
      <w:proofErr w:type="spellEnd"/>
      <w:r w:rsidRPr="009676C2">
        <w:t xml:space="preserve">, </w:t>
      </w:r>
      <w:proofErr w:type="spellStart"/>
      <w:r w:rsidRPr="009676C2">
        <w:t>Information</w:t>
      </w:r>
      <w:proofErr w:type="spellEnd"/>
      <w:r w:rsidRPr="009676C2">
        <w:t xml:space="preserve"> </w:t>
      </w:r>
      <w:proofErr w:type="spellStart"/>
      <w:r w:rsidRPr="009676C2">
        <w:t>Retrieval</w:t>
      </w:r>
      <w:proofErr w:type="spellEnd"/>
      <w:r w:rsidRPr="009676C2">
        <w:t xml:space="preserve">), la minería de datos (DM), el machine </w:t>
      </w:r>
      <w:proofErr w:type="spellStart"/>
      <w:r w:rsidRPr="009676C2">
        <w:t>learning</w:t>
      </w:r>
      <w:proofErr w:type="spellEnd"/>
      <w:r w:rsidRPr="009676C2">
        <w:t xml:space="preserve"> y la economía. Los investigadores de IR, por ejemplo, se enfrentan al desafío de definir la relevancia de las audiencias subyacentes dado un objetivo de campaña y, en consecuencia, desarrollar técnicas para encontrarlas y filtrarlas en el flujo de datos de solicitudes de ofertas en tiempo real. En la minería de datos, una tarea fundamental es identificar patrones repetidos sobre la transmisión de datos a gran escala de solicitudes de ofertas, ofertas ganadoras e impresiones de anuncios. Desde el punto de vista del machine </w:t>
      </w:r>
      <w:proofErr w:type="spellStart"/>
      <w:r w:rsidRPr="009676C2">
        <w:t>learning</w:t>
      </w:r>
      <w:proofErr w:type="spellEnd"/>
      <w:r w:rsidRPr="009676C2">
        <w:t>, un problema emergente es como decirle a una máquina que reaccione a un flujo de datos, es decir, que aprenda como actuar sobre el sistema de forma inteligente en nombre de los anunciantes y las marcas para maximizar las conversiones y mantener los costes al mínimo.</w:t>
      </w:r>
    </w:p>
    <w:p w14:paraId="22C4A000" w14:textId="77777777" w:rsidR="003D5E1F" w:rsidRPr="009676C2" w:rsidRDefault="003D5E1F" w:rsidP="002C4E12">
      <w:pPr>
        <w:pStyle w:val="TFM"/>
        <w:ind w:firstLine="284"/>
        <w:rPr>
          <w:color w:val="000000"/>
        </w:rPr>
      </w:pPr>
      <w:r w:rsidRPr="009676C2">
        <w:rPr>
          <w:color w:val="000000"/>
        </w:rPr>
        <w:t>El proceso comercial típico del RTB se ilustra en la siguiente figura: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3D5E1F" w:rsidRPr="006274FB" w14:paraId="2AD7DE13" w14:textId="77777777" w:rsidTr="00ED5AFC">
        <w:trPr>
          <w:jc w:val="center"/>
        </w:trPr>
        <w:tc>
          <w:tcPr>
            <w:tcW w:w="8516" w:type="dxa"/>
          </w:tcPr>
          <w:p w14:paraId="6C3AE7B4" w14:textId="77777777" w:rsidR="003D5E1F" w:rsidRPr="006274FB" w:rsidRDefault="003D5E1F" w:rsidP="002C4E12">
            <w:pPr>
              <w:pStyle w:val="TFM"/>
              <w:rPr>
                <w:rFonts w:ascii="Times New Roman" w:hAnsi="Times New Roman" w:cs="Times New Roman"/>
                <w:color w:val="000000"/>
              </w:rPr>
            </w:pPr>
            <w:r w:rsidRPr="006274FB">
              <w:rPr>
                <w:rFonts w:ascii="Times New Roman" w:hAnsi="Times New Roman" w:cs="Times New Roman"/>
                <w:noProof/>
                <w:color w:val="000000"/>
                <w:lang w:val="en-US"/>
              </w:rPr>
              <w:lastRenderedPageBreak/>
              <w:drawing>
                <wp:inline distT="0" distB="0" distL="0" distR="0" wp14:anchorId="2D7B818E" wp14:editId="7625E805">
                  <wp:extent cx="4239260" cy="2150348"/>
                  <wp:effectExtent l="0" t="0" r="8890" b="2540"/>
                  <wp:docPr id="5" name="Picture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73397" cy="2167664"/>
                          </a:xfrm>
                          <a:prstGeom prst="rect">
                            <a:avLst/>
                          </a:prstGeom>
                          <a:noFill/>
                          <a:ln>
                            <a:noFill/>
                          </a:ln>
                        </pic:spPr>
                      </pic:pic>
                    </a:graphicData>
                  </a:graphic>
                </wp:inline>
              </w:drawing>
            </w:r>
          </w:p>
        </w:tc>
      </w:tr>
      <w:tr w:rsidR="003D5E1F" w:rsidRPr="006274FB" w14:paraId="689543BA" w14:textId="77777777" w:rsidTr="00ED5AFC">
        <w:trPr>
          <w:jc w:val="center"/>
        </w:trPr>
        <w:tc>
          <w:tcPr>
            <w:tcW w:w="8516" w:type="dxa"/>
          </w:tcPr>
          <w:p w14:paraId="366F5825" w14:textId="77777777" w:rsidR="003D5E1F" w:rsidRPr="008518D3" w:rsidRDefault="003D5E1F" w:rsidP="002C4E12">
            <w:pPr>
              <w:pStyle w:val="TFM"/>
              <w:rPr>
                <w:noProof/>
                <w:color w:val="000000"/>
                <w:sz w:val="18"/>
                <w:szCs w:val="18"/>
                <w:lang w:val="en-US"/>
              </w:rPr>
            </w:pPr>
            <w:r w:rsidRPr="008518D3">
              <w:rPr>
                <w:noProof/>
                <w:color w:val="000000"/>
                <w:sz w:val="18"/>
                <w:szCs w:val="18"/>
                <w:lang w:val="en-US"/>
              </w:rPr>
              <w:t>Fuente: Yuan et al., 2012.</w:t>
            </w:r>
          </w:p>
        </w:tc>
      </w:tr>
    </w:tbl>
    <w:p w14:paraId="415430EE" w14:textId="77777777" w:rsidR="003D5E1F" w:rsidRPr="009676C2" w:rsidRDefault="003D5E1F" w:rsidP="002C4E12">
      <w:pPr>
        <w:pStyle w:val="TFM"/>
        <w:ind w:firstLine="284"/>
      </w:pPr>
      <w:r w:rsidRPr="009676C2">
        <w:t xml:space="preserve">Supongamos que un usuario de Internet está navegando en el sitio web de un editor: </w:t>
      </w:r>
    </w:p>
    <w:p w14:paraId="55E5E5B0" w14:textId="2CBCBE5E" w:rsidR="003D5E1F" w:rsidRPr="009676C2" w:rsidRDefault="003D5E1F" w:rsidP="002C4E12">
      <w:pPr>
        <w:pStyle w:val="TFM"/>
        <w:ind w:firstLine="284"/>
        <w:rPr>
          <w:color w:val="000000"/>
        </w:rPr>
      </w:pPr>
      <w:r w:rsidRPr="009676C2">
        <w:rPr>
          <w:color w:val="000000"/>
        </w:rPr>
        <w:t xml:space="preserve">A través del análisis de la cookie, la plataforma de gestión de datos (DMP) puede identificar los intereses y características del usuario. Cuando este usuario abre una página web, se activará una subasta una vez que ingrese la URL y presione </w:t>
      </w:r>
      <w:proofErr w:type="spellStart"/>
      <w:r w:rsidRPr="009676C2">
        <w:rPr>
          <w:color w:val="000000"/>
        </w:rPr>
        <w:t>enter</w:t>
      </w:r>
      <w:proofErr w:type="spellEnd"/>
      <w:r w:rsidRPr="009676C2">
        <w:rPr>
          <w:color w:val="000000"/>
        </w:rPr>
        <w:t>: el editor enviará la información del usuario a la plataforma que gestiona el lado de la oferta (SSP), quien reenvía la información al Ad Exchange (ADX).</w:t>
      </w:r>
    </w:p>
    <w:p w14:paraId="538E8DA7" w14:textId="4CFBA5CA" w:rsidR="003D5E1F" w:rsidRPr="00204DCE" w:rsidRDefault="003D5E1F" w:rsidP="002C4E12">
      <w:pPr>
        <w:pStyle w:val="TFM"/>
        <w:ind w:firstLine="284"/>
        <w:rPr>
          <w:color w:val="000000"/>
        </w:rPr>
      </w:pPr>
      <w:r w:rsidRPr="009676C2">
        <w:rPr>
          <w:color w:val="000000"/>
        </w:rPr>
        <w:t xml:space="preserve">El </w:t>
      </w:r>
      <w:proofErr w:type="spellStart"/>
      <w:r w:rsidRPr="009676C2">
        <w:rPr>
          <w:color w:val="000000"/>
        </w:rPr>
        <w:t>AdX</w:t>
      </w:r>
      <w:proofErr w:type="spellEnd"/>
      <w:r w:rsidRPr="009676C2">
        <w:rPr>
          <w:color w:val="000000"/>
        </w:rPr>
        <w:t xml:space="preserve"> envía la información del usuario a las plataformas elegibles del lado de la demanda (DSP), decimos elegibles porque solo va a enviar la información del </w:t>
      </w:r>
      <w:proofErr w:type="spellStart"/>
      <w:r w:rsidRPr="009676C2">
        <w:rPr>
          <w:color w:val="000000"/>
        </w:rPr>
        <w:t>auction</w:t>
      </w:r>
      <w:proofErr w:type="spellEnd"/>
      <w:r w:rsidRPr="009676C2">
        <w:rPr>
          <w:color w:val="000000"/>
        </w:rPr>
        <w:t xml:space="preserve"> o subasta a las plataformas que tengan anunciantes interesados en publicitar su producto a un usuario de esas características. Esto se lleva a cabo cuando los </w:t>
      </w:r>
      <w:proofErr w:type="spellStart"/>
      <w:r w:rsidRPr="009676C2">
        <w:rPr>
          <w:color w:val="000000"/>
        </w:rPr>
        <w:t>DSPs</w:t>
      </w:r>
      <w:proofErr w:type="spellEnd"/>
      <w:r w:rsidRPr="009676C2">
        <w:rPr>
          <w:color w:val="000000"/>
        </w:rPr>
        <w:t xml:space="preserve"> preguntan al DMP y obtienen una respuesta, porque ejemplo que el usuario es fanático de los coches. Entonces, cada DSP envía la información del usuario a aquellos de sus anunciantes con un producto relacionado con los coches (vertical que los anunciantes ya han definido previamente en su configuración como de su interés) y comienza una subasta, donde los anunciantes que pueden presentar ofertas por la oportunidad de mostrar anuncios al usuario (es decir, la impresión del anuncio). </w:t>
      </w:r>
    </w:p>
    <w:p w14:paraId="1EDD11B8" w14:textId="77777777" w:rsidR="003D5E1F" w:rsidRPr="009676C2" w:rsidRDefault="003D5E1F" w:rsidP="002C4E12">
      <w:pPr>
        <w:pStyle w:val="TFM"/>
        <w:ind w:firstLine="284"/>
        <w:rPr>
          <w:color w:val="000000"/>
        </w:rPr>
      </w:pPr>
      <w:r w:rsidRPr="009676C2">
        <w:rPr>
          <w:color w:val="000000"/>
        </w:rPr>
        <w:t>El ganador de cada subasta de DSP ingresará a la subasta de segunda ronda en ADX. El mejor postor de entre todos los DSP finalmente obtiene la impresión, y su anuncio se mostrará al usuario en las página</w:t>
      </w:r>
      <w:r>
        <w:rPr>
          <w:color w:val="000000"/>
        </w:rPr>
        <w:t>s</w:t>
      </w:r>
      <w:r w:rsidRPr="009676C2">
        <w:rPr>
          <w:color w:val="000000"/>
        </w:rPr>
        <w:t xml:space="preserve"> web del editor. El proceso comercial, incluida la identificación de la audiencia, la subasta y la visualización de anuncios, terminará en un tiempo de entre 10 a 100 milisegundos, y por lo tanto se denomina "oferta en tiempo real".</w:t>
      </w:r>
    </w:p>
    <w:p w14:paraId="21FD6F5A" w14:textId="77777777" w:rsidR="003D5E1F" w:rsidRPr="009676C2" w:rsidRDefault="003D5E1F" w:rsidP="002C4E12">
      <w:pPr>
        <w:pStyle w:val="TFM"/>
        <w:ind w:firstLine="284"/>
      </w:pPr>
      <w:r w:rsidRPr="009676C2">
        <w:lastRenderedPageBreak/>
        <w:t>Dos de los principales problemas a los que se enfrenta el RTB son las regularizaciones como consecuencia de la protección de datos y el control del fraude.</w:t>
      </w:r>
    </w:p>
    <w:p w14:paraId="12A58951" w14:textId="77777777" w:rsidR="003D5E1F" w:rsidRPr="009676C2" w:rsidRDefault="003D5E1F" w:rsidP="002C4E12">
      <w:pPr>
        <w:pStyle w:val="TFM"/>
        <w:ind w:firstLine="284"/>
      </w:pPr>
      <w:r w:rsidRPr="009676C2">
        <w:t>En RTB necesitamos la recopilación, acumulación y difusión de datos sobre los usuarios y sus actividades para operar el proceso de licitación, perfilar a los usuarios para "enriquecer" las solicitudes de licitación y operar funciones auxiliares como la detección de fraude. Como consecuencia, el RTB ha dado lugar a una serie de problemas de privacidad (</w:t>
      </w:r>
      <w:proofErr w:type="spellStart"/>
      <w:r w:rsidRPr="009676C2">
        <w:t>Weinberg,Ggabriel</w:t>
      </w:r>
      <w:proofErr w:type="spellEnd"/>
      <w:r w:rsidRPr="009676C2">
        <w:t xml:space="preserve">, 2019 y </w:t>
      </w:r>
      <w:proofErr w:type="spellStart"/>
      <w:r w:rsidRPr="009676C2">
        <w:t>Veale</w:t>
      </w:r>
      <w:proofErr w:type="spellEnd"/>
      <w:r w:rsidRPr="009676C2">
        <w:t xml:space="preserve">, Michael; </w:t>
      </w:r>
      <w:proofErr w:type="spellStart"/>
      <w:r w:rsidRPr="009676C2">
        <w:t>Zuiderveen</w:t>
      </w:r>
      <w:proofErr w:type="spellEnd"/>
      <w:r w:rsidRPr="009676C2">
        <w:t xml:space="preserve"> </w:t>
      </w:r>
      <w:proofErr w:type="spellStart"/>
      <w:r w:rsidRPr="009676C2">
        <w:t>Borgesius</w:t>
      </w:r>
      <w:proofErr w:type="spellEnd"/>
      <w:r w:rsidRPr="009676C2">
        <w:t xml:space="preserve">, </w:t>
      </w:r>
      <w:proofErr w:type="spellStart"/>
      <w:r w:rsidRPr="009676C2">
        <w:t>Frederik</w:t>
      </w:r>
      <w:proofErr w:type="spellEnd"/>
      <w:r w:rsidRPr="009676C2">
        <w:t xml:space="preserve">, 2022) y ha atraído la atención de las autoridades de protección de datos (DPA). Según la DPA del Reino las empresas involucradas en RTB "estaban recopilando e intercambiando información como raza, sexualidad, estado de salud o afiliación política" sin el consentimiento de los usuarios afectados. </w:t>
      </w:r>
      <w:proofErr w:type="spellStart"/>
      <w:r w:rsidRPr="009676C2">
        <w:t>Simon</w:t>
      </w:r>
      <w:proofErr w:type="spellEnd"/>
      <w:r w:rsidRPr="009676C2">
        <w:t xml:space="preserve"> </w:t>
      </w:r>
      <w:proofErr w:type="spellStart"/>
      <w:r w:rsidRPr="009676C2">
        <w:t>McDougall</w:t>
      </w:r>
      <w:proofErr w:type="spellEnd"/>
      <w:r w:rsidRPr="009676C2">
        <w:t xml:space="preserve"> de ICO informó, en junio de 2019, que "compartir los datos de las personas con cientos de empresas, sin evaluar y abordar adecuadamente el riesgo de hacer esto, genera dudas sobre la seguridad y la retención de estos datos".</w:t>
      </w:r>
    </w:p>
    <w:p w14:paraId="7391B60C" w14:textId="77777777" w:rsidR="003D5E1F" w:rsidRPr="009676C2" w:rsidRDefault="003D5E1F" w:rsidP="002C4E12">
      <w:pPr>
        <w:pStyle w:val="TFM"/>
        <w:ind w:firstLine="284"/>
      </w:pPr>
      <w:r w:rsidRPr="009676C2">
        <w:t>En 2019, 12 ONG se quejaron de RTB ante una variedad de reguladores de la Unión (</w:t>
      </w:r>
      <w:proofErr w:type="spellStart"/>
      <w:r w:rsidRPr="009676C2">
        <w:t>Herbrich</w:t>
      </w:r>
      <w:proofErr w:type="spellEnd"/>
      <w:r w:rsidRPr="009676C2">
        <w:t xml:space="preserve">, </w:t>
      </w:r>
      <w:proofErr w:type="spellStart"/>
      <w:r w:rsidRPr="009676C2">
        <w:t>Tilman</w:t>
      </w:r>
      <w:proofErr w:type="spellEnd"/>
      <w:r w:rsidRPr="009676C2">
        <w:t xml:space="preserve">; </w:t>
      </w:r>
      <w:proofErr w:type="spellStart"/>
      <w:r w:rsidRPr="009676C2">
        <w:t>Niekrenz</w:t>
      </w:r>
      <w:proofErr w:type="spellEnd"/>
      <w:r w:rsidRPr="009676C2">
        <w:t xml:space="preserve">, Elisabeth, 2021-10-01) lo que llevó a una decisión en febrero de 2022 en la que la Autoridad de Protección de Datos de Bélgica encontró una serie de ilegalidades en aspectos de un sistema utilizado para autorizar gran parte de RTB en la UE bajo el GDPR (General Data </w:t>
      </w:r>
      <w:proofErr w:type="spellStart"/>
      <w:r w:rsidRPr="009676C2">
        <w:t>Protection</w:t>
      </w:r>
      <w:proofErr w:type="spellEnd"/>
      <w:r w:rsidRPr="009676C2">
        <w:t xml:space="preserve"> </w:t>
      </w:r>
      <w:proofErr w:type="spellStart"/>
      <w:r w:rsidRPr="009676C2">
        <w:t>Regulation</w:t>
      </w:r>
      <w:proofErr w:type="spellEnd"/>
      <w:r w:rsidRPr="009676C2">
        <w:t>). A raíz de todo esto se aboga desde muchos sectores por una regularización del RTB que permita ser autorizado por todos los organismos competentes en materia de protección de datos.</w:t>
      </w:r>
    </w:p>
    <w:p w14:paraId="3801F175" w14:textId="77777777" w:rsidR="003D5E1F" w:rsidRPr="0017549A" w:rsidRDefault="003D5E1F" w:rsidP="002C4E12">
      <w:pPr>
        <w:pStyle w:val="TFM"/>
        <w:ind w:firstLine="284"/>
      </w:pPr>
      <w:r w:rsidRPr="0017549A">
        <w:t xml:space="preserve">La mayoría de los fraudes de clics los llevan a cabo </w:t>
      </w:r>
      <w:proofErr w:type="spellStart"/>
      <w:r w:rsidRPr="0017549A">
        <w:t>bots</w:t>
      </w:r>
      <w:proofErr w:type="spellEnd"/>
      <w:r w:rsidRPr="0017549A">
        <w:t xml:space="preserve">. En un artículo del New York </w:t>
      </w:r>
      <w:proofErr w:type="spellStart"/>
      <w:r w:rsidRPr="0017549A">
        <w:t>Intelligencer</w:t>
      </w:r>
      <w:proofErr w:type="spellEnd"/>
      <w:r w:rsidRPr="0017549A">
        <w:t xml:space="preserve"> en 2018 Max Reed aseguraba que "</w:t>
      </w:r>
      <w:r w:rsidRPr="00E076F0">
        <w:rPr>
          <w:i/>
          <w:iCs/>
        </w:rPr>
        <w:t>menos del 60 por ciento del tráfico web es humano</w:t>
      </w:r>
      <w:r w:rsidRPr="0017549A">
        <w:t>".</w:t>
      </w:r>
    </w:p>
    <w:p w14:paraId="3D98DC29" w14:textId="77777777" w:rsidR="003D5E1F" w:rsidRPr="0017549A" w:rsidRDefault="003D5E1F" w:rsidP="002C4E12">
      <w:pPr>
        <w:pStyle w:val="TFM"/>
        <w:ind w:firstLine="284"/>
      </w:pPr>
      <w:r w:rsidRPr="0017549A">
        <w:t>El fraude publicitario digital afecta entre el 10 y el 60 por ciento de los diferentes tipos de publicidad digital, según numerosos estudios.</w:t>
      </w:r>
    </w:p>
    <w:p w14:paraId="2C42F5C0" w14:textId="77777777" w:rsidR="003D5E1F" w:rsidRPr="0017549A" w:rsidRDefault="003D5E1F" w:rsidP="002C4E12">
      <w:pPr>
        <w:pStyle w:val="TFM"/>
        <w:ind w:firstLine="284"/>
      </w:pPr>
      <w:r w:rsidRPr="0017549A">
        <w:t xml:space="preserve">Debido a la naturaleza de bajo riesgo del fraude de clics impulsado por </w:t>
      </w:r>
      <w:proofErr w:type="spellStart"/>
      <w:r w:rsidRPr="0017549A">
        <w:t>bots</w:t>
      </w:r>
      <w:proofErr w:type="spellEnd"/>
      <w:r w:rsidRPr="0017549A">
        <w:t>, los ciberdelincuentes y las bandas del crimen organizado se han involucrado más en el uso de configuraciones sofisticadas para lavar las ganancias del crimen o simplemente para desviar grandes sumas de dinero.</w:t>
      </w:r>
    </w:p>
    <w:p w14:paraId="1FDA8CF6" w14:textId="77777777" w:rsidR="003D5E1F" w:rsidRPr="0017549A" w:rsidRDefault="003D5E1F" w:rsidP="002C4E12">
      <w:pPr>
        <w:pStyle w:val="TFM"/>
        <w:ind w:firstLine="284"/>
      </w:pPr>
      <w:r w:rsidRPr="0017549A">
        <w:lastRenderedPageBreak/>
        <w:t xml:space="preserve">Según martechseries.com, las pérdidas globales por fraude publicitario en 2020 ascendieron a un total de 35 mil millones de dólares, mientras que un informe de </w:t>
      </w:r>
      <w:proofErr w:type="spellStart"/>
      <w:r w:rsidRPr="00865963">
        <w:rPr>
          <w:i/>
          <w:iCs/>
        </w:rPr>
        <w:t>Campaign</w:t>
      </w:r>
      <w:proofErr w:type="spellEnd"/>
      <w:r w:rsidRPr="00865963">
        <w:rPr>
          <w:i/>
          <w:iCs/>
        </w:rPr>
        <w:t xml:space="preserve"> Asia</w:t>
      </w:r>
      <w:r w:rsidRPr="0017549A">
        <w:t xml:space="preserve"> publicado en diciembre encontró que el fraude publicitario es un 20% del gasto mundial en publicidad online.</w:t>
      </w:r>
    </w:p>
    <w:p w14:paraId="1E5E746A" w14:textId="77777777" w:rsidR="003D5E1F" w:rsidRPr="0017549A" w:rsidRDefault="003D5E1F" w:rsidP="002C4E12">
      <w:pPr>
        <w:pStyle w:val="TFM"/>
        <w:ind w:firstLine="284"/>
      </w:pPr>
      <w:r w:rsidRPr="0017549A">
        <w:t>Y se espera que la cifra aumente. </w:t>
      </w:r>
      <w:r w:rsidRPr="00865963">
        <w:rPr>
          <w:i/>
          <w:iCs/>
        </w:rPr>
        <w:t xml:space="preserve">Juniper </w:t>
      </w:r>
      <w:proofErr w:type="spellStart"/>
      <w:r w:rsidRPr="00865963">
        <w:rPr>
          <w:i/>
          <w:iCs/>
        </w:rPr>
        <w:t>Research</w:t>
      </w:r>
      <w:proofErr w:type="spellEnd"/>
      <w:r w:rsidRPr="0017549A">
        <w:t xml:space="preserve"> estima que la industria pierde aproximadamente $51 millones por día debido al fraude publicitario y que para 2023 esa cifra aumentará a $100 mil millones anuales.</w:t>
      </w:r>
    </w:p>
    <w:p w14:paraId="28A4BF15" w14:textId="77777777" w:rsidR="003D5E1F" w:rsidRPr="0017549A" w:rsidRDefault="003D5E1F" w:rsidP="002C4E12">
      <w:pPr>
        <w:pStyle w:val="TFM"/>
        <w:ind w:firstLine="284"/>
      </w:pPr>
      <w:r w:rsidRPr="0017549A">
        <w:t>¿Qué acciones se están tomando? La Autoridad de Mercados y Competencia del Reino Unido, en un estudio sobre plataformas en línea y publicidad digital, confirmó que "</w:t>
      </w:r>
      <w:r w:rsidRPr="00865963">
        <w:rPr>
          <w:i/>
          <w:iCs/>
        </w:rPr>
        <w:t>el fraude publicitario se reconoce como un desafío de toda la industria y un problema que requiere soluciones de toda la industria para abordarlo</w:t>
      </w:r>
      <w:r w:rsidRPr="0017549A">
        <w:t xml:space="preserve">". Cada vez están surgiendo más empresas dedicadas a ofrecer en exclusiva soluciones antifraude, así como algunos </w:t>
      </w:r>
      <w:proofErr w:type="spellStart"/>
      <w:r w:rsidRPr="0017549A">
        <w:t>DSPs</w:t>
      </w:r>
      <w:proofErr w:type="spellEnd"/>
      <w:r w:rsidRPr="0017549A">
        <w:t xml:space="preserve"> y </w:t>
      </w:r>
      <w:proofErr w:type="spellStart"/>
      <w:r w:rsidRPr="0017549A">
        <w:t>SSPs</w:t>
      </w:r>
      <w:proofErr w:type="spellEnd"/>
      <w:r w:rsidRPr="0017549A">
        <w:t xml:space="preserve"> ofrecen también algunas herramientas para combatirlo. Las empresas que tecnológicamente tienen la capacidad técnica para llevar a cabo soluciones antifraude también las aplican a nivel interno. El problema es que al igual que el RTB está en constante evolución los tipos de fraude llevados a cabo también, de manera que cuando un tipo de fraude se ve eliminado del ecosistema por alguna regularización enseguida aparece otro capaz de burlarla. Hasta ahora el fraude ha sido un mal endémico del RTB.</w:t>
      </w:r>
    </w:p>
    <w:p w14:paraId="5343416C" w14:textId="77777777" w:rsidR="003D5E1F" w:rsidRPr="0017549A" w:rsidRDefault="003D5E1F" w:rsidP="002C4E12">
      <w:pPr>
        <w:pStyle w:val="TFM"/>
        <w:ind w:firstLine="284"/>
      </w:pPr>
      <w:r w:rsidRPr="0017549A">
        <w:t xml:space="preserve">En la publicidad basada en RTB, existen oportunidades de investigación fructíferas. En un ámbito más amplio, la publicidad RTB se ha convertido en un importante campo de batalla para los grandes datos. Dado que las transacciones publicitarias se agregan en los sitios web en tiempo real, la industria de la publicidad RTB tiene una oportunidad única de comprender el tráfico de Internet, los comportamientos de los usuarios y las transacciones en línea. El papel del machine </w:t>
      </w:r>
      <w:proofErr w:type="spellStart"/>
      <w:r w:rsidRPr="0017549A">
        <w:t>learning</w:t>
      </w:r>
      <w:proofErr w:type="spellEnd"/>
      <w:r w:rsidRPr="0017549A">
        <w:t xml:space="preserve"> y el tratamiento de datos en la industria de la publicidad programática tiene un papel central, encontrar algoritmos que ayuden a hacer más eficiente el sistema, así como para mejorar la detección del fraude será la clave para el siguiente salto cualitativo y cuantitativo del RTB. A medida que se propongan algoritmos más específicos, la optimización de la publicidad se volverá más parecida a la del comercio del mercado financiero y tiende a estar impulsada por las ganancias de marketing y el retorno de la inversión (ROI). Es decir, existe un objetivo de campaña explícito y medible de adquirir nuevos usuarios y obtener ventas de los usuarios adquiridos. Por lo tanto, uno </w:t>
      </w:r>
      <w:r w:rsidRPr="0017549A">
        <w:lastRenderedPageBreak/>
        <w:t>de los próximos desafíos es ofertar adecuadamente por una impresión de anuncio para impulsar las ganancias y el ROI, todo esto a base de algoritmos.</w:t>
      </w:r>
    </w:p>
    <w:p w14:paraId="5631C04C" w14:textId="77777777" w:rsidR="003D5E1F" w:rsidRPr="00E17884" w:rsidRDefault="003D5E1F" w:rsidP="002C4E12">
      <w:pPr>
        <w:pStyle w:val="TFM"/>
        <w:ind w:firstLine="284"/>
      </w:pPr>
      <w:r w:rsidRPr="0017549A">
        <w:t>En resumen, la publicidad mediante RTB es un campo de juego importante y desafiante para la investigación en campos como: la recuperación de información, la ciencia de datos, el aprendizaje automático y la economía.</w:t>
      </w:r>
    </w:p>
    <w:p w14:paraId="4DAB0B4F" w14:textId="33EB1F01" w:rsidR="003D5E1F" w:rsidRPr="00CA58C4" w:rsidRDefault="00CA58C4" w:rsidP="00CA58C4">
      <w:pPr>
        <w:pStyle w:val="TFM"/>
        <w:numPr>
          <w:ilvl w:val="1"/>
          <w:numId w:val="45"/>
        </w:numPr>
        <w:rPr>
          <w:b/>
          <w:bCs/>
          <w:sz w:val="24"/>
          <w:szCs w:val="24"/>
        </w:rPr>
      </w:pPr>
      <w:bookmarkStart w:id="23" w:name="_Toc99907330"/>
      <w:r w:rsidRPr="00CA58C4">
        <w:rPr>
          <w:b/>
          <w:bCs/>
          <w:sz w:val="24"/>
          <w:szCs w:val="24"/>
        </w:rPr>
        <w:t>MACHINE LEARNING</w:t>
      </w:r>
      <w:bookmarkEnd w:id="23"/>
    </w:p>
    <w:p w14:paraId="35DDBE86" w14:textId="77777777" w:rsidR="003D5E1F" w:rsidRPr="00B123F2" w:rsidRDefault="003D5E1F" w:rsidP="002C4E12">
      <w:pPr>
        <w:pStyle w:val="TFM"/>
        <w:ind w:firstLine="284"/>
      </w:pPr>
      <w:r w:rsidRPr="00B123F2">
        <w:t>La habilidad del ser humano de poder interpretar información y extraer conclusiones a partir de ella lo es lo que nos aporta la mayor ventaja frente a los demás seres vivos del planeta. Cuando hablamos de la inteligencia artificial y el aprendizaje automático contemplamos el reto de diseñar sistemas capaces de replicar esta habilidad.</w:t>
      </w:r>
    </w:p>
    <w:p w14:paraId="16E2F8F1" w14:textId="1C897493" w:rsidR="003D5E1F" w:rsidRPr="00B123F2" w:rsidRDefault="003D5E1F" w:rsidP="002C4E12">
      <w:pPr>
        <w:pStyle w:val="TFM"/>
        <w:ind w:firstLine="284"/>
      </w:pPr>
      <w:r w:rsidRPr="00B123F2">
        <w:t>Las respuestas que actualmente existen ante este reto llevan madurando durante años y se han visto enriquecidas por los conocimientos de un abanico disciplinas distintas (1). Desde los avances computacionales y matemáticos hasta las más profundas reflexiones filosóficas y éticas, la inteligencia artificial sigue nutriéndose del conocimiento humano y no muestra indicios de parar.</w:t>
      </w:r>
    </w:p>
    <w:p w14:paraId="1C74FC5C" w14:textId="133CBF74" w:rsidR="003D5E1F" w:rsidRPr="00B123F2" w:rsidRDefault="003D5E1F" w:rsidP="002C4E12">
      <w:pPr>
        <w:pStyle w:val="TFM"/>
        <w:ind w:firstLine="284"/>
      </w:pPr>
      <w:r w:rsidRPr="00B123F2">
        <w:t>Parejo, las soluciones actualmente disponibles ya juegan un papel importante en muchas de las interacciones que tenemos en nuestro día a día. En este apartado, vamos a explorar algoritmos y aplicaciones de uso de la actualidad. Entre ellos se diferencian los modelos supervisados de los no supervisados en función de si existe o no una variable objetivo a predecir por el modelo.</w:t>
      </w:r>
    </w:p>
    <w:p w14:paraId="4F0221D9" w14:textId="4F2D2DA4" w:rsidR="003D5E1F" w:rsidRPr="00B123F2" w:rsidRDefault="003D5E1F" w:rsidP="002C4E12">
      <w:pPr>
        <w:pStyle w:val="TFM"/>
        <w:ind w:firstLine="284"/>
      </w:pPr>
      <w:r w:rsidRPr="00B123F2">
        <w:t xml:space="preserve">Dentro de los algoritmos </w:t>
      </w:r>
      <w:r w:rsidRPr="00B123F2">
        <w:rPr>
          <w:b/>
        </w:rPr>
        <w:t>supervisado</w:t>
      </w:r>
      <w:r w:rsidRPr="00B123F2">
        <w:t>, donde hay una variable a predecir cabe destacar la diferencia entre los algoritmos de regresión, donde la variable de salida es cuantitativa frente a los y los de clasificación donde la variable a predecir el cualitativa.</w:t>
      </w:r>
    </w:p>
    <w:p w14:paraId="1FD9662A" w14:textId="77777777" w:rsidR="003D5E1F" w:rsidRPr="00B123F2" w:rsidRDefault="003D5E1F" w:rsidP="002C4E12">
      <w:pPr>
        <w:pStyle w:val="TFM"/>
        <w:ind w:firstLine="284"/>
      </w:pPr>
      <w:r w:rsidRPr="00B123F2">
        <w:t xml:space="preserve">Empezando por </w:t>
      </w:r>
      <w:r w:rsidRPr="00B123F2">
        <w:rPr>
          <w:b/>
        </w:rPr>
        <w:t>regresión lineal</w:t>
      </w:r>
      <w:r w:rsidRPr="00B123F2">
        <w:t>. Se trata de uno de los algoritmos más sencillos pero que nos permite empezar a conceptualizar herramientas que servirán para modelos más complejos.</w:t>
      </w:r>
    </w:p>
    <w:p w14:paraId="7231150C" w14:textId="6049DE0D" w:rsidR="003D5E1F" w:rsidRPr="00B123F2" w:rsidRDefault="003D5E1F" w:rsidP="002C4E12">
      <w:pPr>
        <w:pStyle w:val="TFM"/>
        <w:ind w:firstLine="284"/>
      </w:pPr>
      <w:r w:rsidRPr="00B123F2">
        <w:t xml:space="preserve">El caso más sencillo dentro de la regresión lineal es la </w:t>
      </w:r>
      <w:r w:rsidRPr="00B123F2">
        <w:rPr>
          <w:b/>
        </w:rPr>
        <w:t>regresión lineal simple</w:t>
      </w:r>
      <w:r w:rsidRPr="00B123F2">
        <w:t xml:space="preserve">. Este tiene como objetivo la predicción de una variable continua a partir de una única variable de entrada. A partir de un conjunto de observaciones de estas variables, el método identifica cual es la relación lineal que mejor se ajusta a los datos. Así, ante una observación nueva </w:t>
      </w:r>
      <w:r w:rsidRPr="00B123F2">
        <w:lastRenderedPageBreak/>
        <w:t>de la variable de entrada, se puede aplicar la relación obtenida para predecir el valor de la variable de salida.</w:t>
      </w:r>
    </w:p>
    <w:p w14:paraId="60016B9D" w14:textId="0CD890D6" w:rsidR="003D5E1F" w:rsidRPr="00B123F2" w:rsidRDefault="003D5E1F" w:rsidP="002C4E12">
      <w:pPr>
        <w:pStyle w:val="TFM"/>
        <w:ind w:firstLine="284"/>
      </w:pPr>
      <w:r w:rsidRPr="00B123F2">
        <w:t>La forma más común de realizar el ajuste del modelo es mediante el error cuadrático medio. Esta medida da una idea de cómo de separada está el valor de la variable de salida real frente al valor predicho por el modelo.</w:t>
      </w:r>
    </w:p>
    <w:p w14:paraId="318A426C" w14:textId="6B391BBC" w:rsidR="003D5E1F" w:rsidRPr="00B123F2" w:rsidRDefault="003D5E1F" w:rsidP="002C4E12">
      <w:pPr>
        <w:pStyle w:val="TFM"/>
        <w:ind w:firstLine="284"/>
      </w:pPr>
      <w:r w:rsidRPr="00B123F2">
        <w:t xml:space="preserve">Empleando la misma función de error, y de nuevo con el objetivo de minimizarla, el modelo es ampliable a un número de variables de entrada indefinido. </w:t>
      </w:r>
    </w:p>
    <w:p w14:paraId="202301A7" w14:textId="77777777" w:rsidR="003D5E1F" w:rsidRPr="00B123F2" w:rsidRDefault="003D5E1F" w:rsidP="002C4E12">
      <w:pPr>
        <w:pStyle w:val="TFM"/>
        <w:ind w:firstLine="284"/>
      </w:pPr>
      <w:r w:rsidRPr="00B123F2">
        <w:t>Mientras que antes ya era importante preparar los datos para sacar el mayor provecho del modelo, ahora más aún.</w:t>
      </w:r>
    </w:p>
    <w:p w14:paraId="7A032407" w14:textId="77777777" w:rsidR="003D5E1F" w:rsidRPr="00B123F2" w:rsidRDefault="003D5E1F" w:rsidP="002C4E12">
      <w:pPr>
        <w:pStyle w:val="TFM"/>
        <w:ind w:firstLine="284"/>
      </w:pPr>
      <w:r w:rsidRPr="00B123F2">
        <w:t>Uno de los factores nuevos que entran en juego es la selección de las variables de entrada y la interpretación que hacemos del modelo sobre como esas variables afectan a nuestra variable de salida (2). Por ejemplo, si seleccionásemos variables de entrada que no estén relacionadas con nuestra variable de salida estaríamos introduciendo ruido al modelo. Otra situación desfavorable se puede dar si incluimos variables que estén fuertemente correlacionadas entre sí.</w:t>
      </w:r>
    </w:p>
    <w:p w14:paraId="658A21DE" w14:textId="77777777" w:rsidR="003D5E1F" w:rsidRPr="00B123F2" w:rsidRDefault="003D5E1F" w:rsidP="002C4E12">
      <w:pPr>
        <w:pStyle w:val="TFM"/>
        <w:ind w:firstLine="284"/>
      </w:pPr>
      <w:r w:rsidRPr="00B123F2">
        <w:t>Incluir variables de entrada altamente correlacionadas puede desestabilizar nuestro modelo, incitar que el modelo memorice (</w:t>
      </w:r>
      <w:proofErr w:type="spellStart"/>
      <w:r w:rsidRPr="003D5E1F">
        <w:rPr>
          <w:i/>
          <w:iCs/>
        </w:rPr>
        <w:t>overfitting</w:t>
      </w:r>
      <w:proofErr w:type="spellEnd"/>
      <w:r w:rsidRPr="00B123F2">
        <w:t>) y dificultar la interpretabilidad de este. Este será un reto al que nos enfrentaremos en muchos otros modelos. Una de las herramientas más potentes para afrontarlo es la regularización.</w:t>
      </w:r>
    </w:p>
    <w:p w14:paraId="7F422F44" w14:textId="77777777" w:rsidR="003D5E1F" w:rsidRPr="00B123F2" w:rsidRDefault="003D5E1F" w:rsidP="002C4E12">
      <w:pPr>
        <w:pStyle w:val="TFM"/>
        <w:ind w:firstLine="284"/>
      </w:pPr>
      <w:r w:rsidRPr="00B123F2">
        <w:t>La regularización consiste en modificar ligeramente la función de error mediante la cual aprende nuestro modelo de tal forma que penalice la cantidad de variables que considera (L1) y el peso de estas (L2) (3). Hasta este punto, el modelo que minimizaba el error cuadrático medio se podía determinar mediante algebra lineal, pero al definir una función de coste (error del modelo) más compleja, se genera un reto añadido. Para minimizar la función de coste se emplean algoritmos de descenso de gradiente.</w:t>
      </w:r>
    </w:p>
    <w:p w14:paraId="291C39F1" w14:textId="77777777" w:rsidR="003D5E1F" w:rsidRPr="00B123F2" w:rsidRDefault="003D5E1F" w:rsidP="002C4E12">
      <w:pPr>
        <w:pStyle w:val="TFM"/>
        <w:ind w:firstLine="284"/>
      </w:pPr>
      <w:r w:rsidRPr="00B123F2">
        <w:t xml:space="preserve">Los algoritmos de minimización por descenso de gradiente inicializan los parámetros del modelo en un punto arbitrario. A partir de este estado, hacen uso del gradiente de la función de coste para determinar que modificación de los parámetros causa el mayor descenso de la función de coste. Mediante una serie de etapas, el algoritmo tiende a minimizar el valor de dicha función. El descenso de gradiente debe ser ajustado para optimizar su comportamiento. Para ello, se cuenta principalmente con tres parámetros: </w:t>
      </w:r>
    </w:p>
    <w:p w14:paraId="3AE79E4E" w14:textId="77777777" w:rsidR="003D5E1F" w:rsidRPr="00B123F2" w:rsidRDefault="003D5E1F" w:rsidP="002C4E12">
      <w:pPr>
        <w:pStyle w:val="TFM"/>
        <w:ind w:firstLine="284"/>
      </w:pPr>
      <w:r w:rsidRPr="00B123F2">
        <w:lastRenderedPageBreak/>
        <w:t>La tasa de aprendizaje: Es el factor multiplicativo del gradiente. Determina como de bruscas o sutiles son las etapas del algoritmo.</w:t>
      </w:r>
    </w:p>
    <w:p w14:paraId="62B0E250" w14:textId="77777777" w:rsidR="003D5E1F" w:rsidRPr="00B123F2" w:rsidRDefault="003D5E1F" w:rsidP="002C4E12">
      <w:pPr>
        <w:pStyle w:val="TFM"/>
        <w:ind w:firstLine="284"/>
      </w:pPr>
      <w:r w:rsidRPr="00B123F2">
        <w:t>La tolerancia: Es la diferencia mínima de la función entre una etapa y la siguiente antes de que el algoritmo concluya que se ha alcanzado un mínimo.</w:t>
      </w:r>
    </w:p>
    <w:p w14:paraId="36E6F7F2" w14:textId="77777777" w:rsidR="003D5E1F" w:rsidRPr="00B123F2" w:rsidRDefault="003D5E1F" w:rsidP="002C4E12">
      <w:pPr>
        <w:pStyle w:val="TFM"/>
        <w:ind w:firstLine="284"/>
      </w:pPr>
      <w:r w:rsidRPr="00B123F2">
        <w:t xml:space="preserve">El lote: Para casos de uso con muchas observaciones el algoritmo resulta muy costoso computacionalmente. Para ello el algoritmo puede realizar </w:t>
      </w:r>
      <w:proofErr w:type="spellStart"/>
      <w:r w:rsidRPr="00B123F2">
        <w:t>sub-etapas</w:t>
      </w:r>
      <w:proofErr w:type="spellEnd"/>
      <w:r w:rsidRPr="00B123F2">
        <w:t xml:space="preserve"> de descenso en las que en vez de tener en cuenta como las modificaciones en el modelo afectan a la función de coste para todas las observaciones, se tiene en cuenta un lote de ella a la vez.</w:t>
      </w:r>
    </w:p>
    <w:p w14:paraId="55C2D36F" w14:textId="77777777" w:rsidR="003D5E1F" w:rsidRPr="00B123F2" w:rsidRDefault="003D5E1F" w:rsidP="002C4E12">
      <w:pPr>
        <w:pStyle w:val="TFM"/>
        <w:ind w:firstLine="284"/>
      </w:pPr>
      <w:r w:rsidRPr="00B123F2">
        <w:t xml:space="preserve">La </w:t>
      </w:r>
      <w:r w:rsidRPr="00B123F2">
        <w:rPr>
          <w:b/>
        </w:rPr>
        <w:t>regresión logística</w:t>
      </w:r>
      <w:r w:rsidRPr="00B123F2">
        <w:t xml:space="preserve"> adapta la base de la regresión lineal para predecir variables de salida es categóricas. Esto se logra mediante una utilidad nueva, la función de activación. La función de activación transforma la variable de salida, del intervalo de los números reales, a un intervalo (0, 1). El resultado de esta función se puede interpretar como la certeza que tiene el modelo de que la muestra pertenezca a la categoría 1. A su vez, nos vemos forzados a adaptar la función de coste del modelo. Una de las más populares es la función log </w:t>
      </w:r>
      <w:proofErr w:type="spellStart"/>
      <w:r w:rsidRPr="00B123F2">
        <w:t>loss</w:t>
      </w:r>
      <w:proofErr w:type="spellEnd"/>
      <w:r w:rsidRPr="00B123F2">
        <w:t>. Se define de tal forma que favorezca las predicciones extremas (cercanas a 0 o 1) acertadas.</w:t>
      </w:r>
    </w:p>
    <w:p w14:paraId="2E361EF8" w14:textId="77777777" w:rsidR="003D5E1F" w:rsidRPr="00B123F2" w:rsidRDefault="003D5E1F" w:rsidP="002C4E12">
      <w:pPr>
        <w:pStyle w:val="TFM"/>
        <w:ind w:firstLine="284"/>
      </w:pPr>
      <w:r w:rsidRPr="00B123F2">
        <w:t xml:space="preserve">Además de la regresión logística, existe otra gran variedad de modelos de clasificación. El algoritmo de </w:t>
      </w:r>
      <w:proofErr w:type="spellStart"/>
      <w:r w:rsidRPr="00B123F2">
        <w:rPr>
          <w:b/>
        </w:rPr>
        <w:t>Naïve</w:t>
      </w:r>
      <w:proofErr w:type="spellEnd"/>
      <w:r w:rsidRPr="00B123F2">
        <w:rPr>
          <w:b/>
        </w:rPr>
        <w:t>-Bayes</w:t>
      </w:r>
      <w:r w:rsidRPr="00B123F2">
        <w:t xml:space="preserve"> es uno de ellos. Se basa en el teorema del que toma nombre y puede aportar buenos resultados cuando las hipótesis en las se sustenta se cumplen. El algoritmo </w:t>
      </w:r>
      <w:r w:rsidRPr="00B123F2">
        <w:rPr>
          <w:b/>
        </w:rPr>
        <w:t>K-</w:t>
      </w:r>
      <w:proofErr w:type="spellStart"/>
      <w:r w:rsidRPr="00B123F2">
        <w:rPr>
          <w:b/>
        </w:rPr>
        <w:t>Nearest</w:t>
      </w:r>
      <w:proofErr w:type="spellEnd"/>
      <w:r w:rsidRPr="00B123F2">
        <w:rPr>
          <w:b/>
        </w:rPr>
        <w:t xml:space="preserve"> </w:t>
      </w:r>
      <w:proofErr w:type="spellStart"/>
      <w:r w:rsidRPr="00B123F2">
        <w:rPr>
          <w:b/>
        </w:rPr>
        <w:t>Neighbor</w:t>
      </w:r>
      <w:proofErr w:type="spellEnd"/>
      <w:r w:rsidRPr="00B123F2">
        <w:t xml:space="preserve"> es otro ejemplo de algoritmo de clasificación. En contraste con el de bayes, este algoritmo tiene una interpretación fuertemente espacial. Como su nombre sugiere, predice la categoría de una muestra mediante una función de cercanía de la muestra a las observaciones de aprendizaje. Mientras que hasta aquí había sido conveniente la estandarización de las variables de entrada, para este modelo puede resultar indispensable.</w:t>
      </w:r>
    </w:p>
    <w:p w14:paraId="6D4EDB2B" w14:textId="77777777" w:rsidR="003D5E1F" w:rsidRPr="00B123F2" w:rsidRDefault="003D5E1F" w:rsidP="002C4E12">
      <w:pPr>
        <w:pStyle w:val="TFM"/>
        <w:ind w:firstLine="284"/>
      </w:pPr>
      <w:r w:rsidRPr="00B123F2">
        <w:rPr>
          <w:b/>
        </w:rPr>
        <w:t>Los árboles de decisión</w:t>
      </w:r>
      <w:r w:rsidRPr="00B123F2">
        <w:t xml:space="preserve"> son capaces de incorporar clasificación y a posteriori regresión. La forma en la que funcionan es ramificando las entradas en </w:t>
      </w:r>
      <w:proofErr w:type="spellStart"/>
      <w:r w:rsidRPr="00B123F2">
        <w:t>sub-arboles</w:t>
      </w:r>
      <w:proofErr w:type="spellEnd"/>
      <w:r w:rsidRPr="00B123F2">
        <w:t>. Estos sub arboles son determinados mediante el “</w:t>
      </w:r>
      <w:proofErr w:type="spellStart"/>
      <w:r w:rsidRPr="00B123F2">
        <w:t>feature</w:t>
      </w:r>
      <w:proofErr w:type="spellEnd"/>
      <w:r w:rsidRPr="00B123F2">
        <w:t xml:space="preserve">” que mejor es capaz de hacer particiones de los datos. Para ello se usa la entropía de la partición. Es importante limitar el número de particiones explícitamente o poniéndole un límite a la función de partición para evitar que el modelo memorice en su totalidad los datos de aprendizaje. Cuando se </w:t>
      </w:r>
      <w:r w:rsidRPr="00B123F2">
        <w:lastRenderedPageBreak/>
        <w:t>da una de esas situaciones, se alcanza una hoja del árbol en la que se asigna una categoría determinada a los datos que hayan seguido esa ramificación. Se puede aplicar un modelo de regresión lineal a cada una de las hojas del árbol para expandir la idea de árbol de clasificación a árbol de regresión.</w:t>
      </w:r>
    </w:p>
    <w:p w14:paraId="053B00FA" w14:textId="11068A69" w:rsidR="003D5E1F" w:rsidRPr="00B123F2" w:rsidRDefault="003D5E1F" w:rsidP="002C4E12">
      <w:pPr>
        <w:pStyle w:val="TFM"/>
        <w:ind w:firstLine="284"/>
      </w:pPr>
      <w:r w:rsidRPr="00B123F2">
        <w:t xml:space="preserve">Para poder exprimir el potencial de estos algoritmos, una de las técnicas comúnmente aplicadas es </w:t>
      </w:r>
      <w:proofErr w:type="spellStart"/>
      <w:r w:rsidRPr="00B123F2">
        <w:t>Random</w:t>
      </w:r>
      <w:proofErr w:type="spellEnd"/>
      <w:r w:rsidRPr="00B123F2">
        <w:t xml:space="preserve"> Forest. Basándose en los árboles de decisión, de forma similar al concepto de lote en los algoritmos de descenso por gradiente, el árbol realiza cada partición (descenso), con una muestra aleatoria de datos de entrenamiento en vez de con la totalidad de los datos. En combinación con esta técnica, se puede generar una serie de árboles y categorizar la muestra en función de la categoría más frecuente entre todos los árboles.</w:t>
      </w:r>
    </w:p>
    <w:p w14:paraId="43A13024" w14:textId="42F88735" w:rsidR="003D5E1F" w:rsidRPr="00B123F2" w:rsidRDefault="003D5E1F" w:rsidP="002C4E12">
      <w:pPr>
        <w:pStyle w:val="TFM"/>
        <w:ind w:firstLine="284"/>
      </w:pPr>
      <w:r w:rsidRPr="00B123F2">
        <w:t xml:space="preserve">Hasta este punto las técnicas que hemos visto tenían como objetivo predecir una variable objetivo. A continuación, comentaremos algunas técnicas dentro de las llamadas </w:t>
      </w:r>
      <w:r w:rsidRPr="00B123F2">
        <w:rPr>
          <w:b/>
        </w:rPr>
        <w:t>no supervisadas</w:t>
      </w:r>
      <w:r w:rsidRPr="00B123F2">
        <w:t>.</w:t>
      </w:r>
    </w:p>
    <w:p w14:paraId="19C0AD32" w14:textId="5367C469" w:rsidR="003D5E1F" w:rsidRPr="00B123F2" w:rsidRDefault="003D5E1F" w:rsidP="002C4E12">
      <w:pPr>
        <w:pStyle w:val="TFM"/>
        <w:ind w:firstLine="284"/>
      </w:pPr>
      <w:r w:rsidRPr="00B123F2">
        <w:rPr>
          <w:b/>
        </w:rPr>
        <w:t>La reducción de dimensionalidad</w:t>
      </w:r>
      <w:r w:rsidRPr="00B123F2">
        <w:t xml:space="preserve"> es una técnica no supervisada con un potencial enorme. Permite transformar las variables de entrada del modelo a un conjunto de variables de menor dimensión. De esta forma permite combatir los problemas generados por datos de grandes dimensiones.</w:t>
      </w:r>
    </w:p>
    <w:p w14:paraId="0FC12205" w14:textId="4EE6C6E9" w:rsidR="003D5E1F" w:rsidRPr="00B123F2" w:rsidRDefault="003D5E1F" w:rsidP="002C4E12">
      <w:pPr>
        <w:pStyle w:val="TFM"/>
        <w:ind w:firstLine="284"/>
      </w:pPr>
      <w:r w:rsidRPr="00B123F2">
        <w:t>Tomando como base el algebra lineal, los métodos de análisis de componentes principales reducen las dimensiones de la transformación lineal que presentan los datos a una transformación lineal definida por los auto vectores con mayores auto valores. Para decidir el número de dimensiones ideal para cada caso, nos podemos apoyar en la perdida de información sufrida debida a la reducción de dimensionalidad.</w:t>
      </w:r>
    </w:p>
    <w:p w14:paraId="7F42DEE6" w14:textId="0669BF86" w:rsidR="003D5E1F" w:rsidRPr="00B123F2" w:rsidRDefault="003D5E1F" w:rsidP="002C4E12">
      <w:pPr>
        <w:pStyle w:val="TFM"/>
        <w:ind w:firstLine="284"/>
      </w:pPr>
      <w:r w:rsidRPr="00B123F2">
        <w:t xml:space="preserve">Mientras que este método es adecuado para problemas donde las variables de entrada presentan una relación lineal con la variable de salida, pierde aplicabilidad para casos donde no es así. Para estos casos se emplean métodos de </w:t>
      </w:r>
      <w:proofErr w:type="spellStart"/>
      <w:r w:rsidRPr="003D5E1F">
        <w:rPr>
          <w:i/>
          <w:iCs/>
        </w:rPr>
        <w:t>manifold</w:t>
      </w:r>
      <w:proofErr w:type="spellEnd"/>
      <w:r w:rsidRPr="003D5E1F">
        <w:rPr>
          <w:i/>
          <w:iCs/>
        </w:rPr>
        <w:t xml:space="preserve"> </w:t>
      </w:r>
      <w:proofErr w:type="spellStart"/>
      <w:r w:rsidRPr="003D5E1F">
        <w:rPr>
          <w:i/>
          <w:iCs/>
        </w:rPr>
        <w:t>learning</w:t>
      </w:r>
      <w:proofErr w:type="spellEnd"/>
      <w:r w:rsidRPr="00B123F2">
        <w:t xml:space="preserve"> como T-SNE y UMAP. Estos métodos se basan en la teoría de que los datos reales yacen en una variedad (4) de dimensión reducida con respecto a los datos reales.</w:t>
      </w:r>
    </w:p>
    <w:p w14:paraId="436E0987" w14:textId="21E53A38" w:rsidR="003D5E1F" w:rsidRPr="00B123F2" w:rsidRDefault="003D5E1F" w:rsidP="002C4E12">
      <w:pPr>
        <w:pStyle w:val="TFM"/>
        <w:ind w:firstLine="284"/>
      </w:pPr>
      <w:r w:rsidRPr="00B123F2">
        <w:rPr>
          <w:b/>
        </w:rPr>
        <w:t xml:space="preserve">Los modelos de </w:t>
      </w:r>
      <w:proofErr w:type="spellStart"/>
      <w:r w:rsidRPr="00B123F2">
        <w:rPr>
          <w:b/>
        </w:rPr>
        <w:t>clusterización</w:t>
      </w:r>
      <w:proofErr w:type="spellEnd"/>
      <w:r w:rsidRPr="00B123F2">
        <w:t xml:space="preserve"> pretenden tomar los datos y agruparlos en un número determinado de grupos. Para ello también existe una amplitud de métodos cada uno con su aplicabilidad. </w:t>
      </w:r>
    </w:p>
    <w:p w14:paraId="6F705024" w14:textId="77777777" w:rsidR="003D5E1F" w:rsidRPr="00B123F2" w:rsidRDefault="003D5E1F" w:rsidP="002C4E12">
      <w:pPr>
        <w:pStyle w:val="TFM"/>
        <w:ind w:firstLine="284"/>
      </w:pPr>
      <w:r w:rsidRPr="00B123F2">
        <w:lastRenderedPageBreak/>
        <w:t>Algunas de las ideas en las que se basan estos modelos coinciden con nociones empleadas en la categorización de los modelos supervisados. Los métodos de K-</w:t>
      </w:r>
      <w:proofErr w:type="spellStart"/>
      <w:r w:rsidRPr="00B123F2">
        <w:t>means</w:t>
      </w:r>
      <w:proofErr w:type="spellEnd"/>
      <w:r w:rsidRPr="00B123F2">
        <w:t xml:space="preserve"> y K-</w:t>
      </w:r>
      <w:proofErr w:type="spellStart"/>
      <w:r w:rsidRPr="00B123F2">
        <w:t>mediods</w:t>
      </w:r>
      <w:proofErr w:type="spellEnd"/>
      <w:r w:rsidRPr="00B123F2">
        <w:t xml:space="preserve"> son solo dos de los muchos basados en medidas de distancia. Los métodos jerárquicos también muestran un fuerte paralelismo con los </w:t>
      </w:r>
      <w:proofErr w:type="spellStart"/>
      <w:r w:rsidRPr="00B123F2">
        <w:t>arboles</w:t>
      </w:r>
      <w:proofErr w:type="spellEnd"/>
      <w:r w:rsidRPr="00B123F2">
        <w:t xml:space="preserve"> de decisión supervisados. De mayor coste computacional, pero a cambio de mayor potencial y versatilidad están los modelos basados en densidad. </w:t>
      </w:r>
    </w:p>
    <w:p w14:paraId="42BF5596" w14:textId="77777777" w:rsidR="003D5E1F" w:rsidRPr="00B123F2" w:rsidRDefault="003D5E1F" w:rsidP="002C4E12">
      <w:pPr>
        <w:pStyle w:val="TFM"/>
        <w:ind w:firstLine="284"/>
      </w:pPr>
      <w:r w:rsidRPr="00B123F2">
        <w:t xml:space="preserve">Para determinar la calidad de nuestra </w:t>
      </w:r>
      <w:proofErr w:type="spellStart"/>
      <w:r w:rsidRPr="00B123F2">
        <w:t>clusterización</w:t>
      </w:r>
      <w:proofErr w:type="spellEnd"/>
      <w:r w:rsidRPr="00B123F2">
        <w:t xml:space="preserve">, se emplean muchos métodos. El </w:t>
      </w:r>
      <w:proofErr w:type="spellStart"/>
      <w:r w:rsidRPr="00B123F2">
        <w:t>elbow</w:t>
      </w:r>
      <w:proofErr w:type="spellEnd"/>
      <w:r w:rsidRPr="00B123F2">
        <w:t xml:space="preserve"> </w:t>
      </w:r>
      <w:proofErr w:type="spellStart"/>
      <w:r w:rsidRPr="00B123F2">
        <w:t>method</w:t>
      </w:r>
      <w:proofErr w:type="spellEnd"/>
      <w:r w:rsidRPr="00B123F2">
        <w:t xml:space="preserve"> por ejemplo se fija en la forma en la que añadir un nuevo </w:t>
      </w:r>
      <w:proofErr w:type="spellStart"/>
      <w:r w:rsidRPr="00B123F2">
        <w:t>cluster</w:t>
      </w:r>
      <w:proofErr w:type="spellEnd"/>
      <w:r w:rsidRPr="00B123F2">
        <w:t xml:space="preserve"> modifica la suma de las distancias de cada uno de los puntos a su correspondiente </w:t>
      </w:r>
      <w:proofErr w:type="spellStart"/>
      <w:r w:rsidRPr="00B123F2">
        <w:t>cluster</w:t>
      </w:r>
      <w:proofErr w:type="spellEnd"/>
      <w:r w:rsidRPr="00B123F2">
        <w:t xml:space="preserve">. Por otro lado, para poder ganar perspectiva sobre cómo de separados están los </w:t>
      </w:r>
      <w:proofErr w:type="spellStart"/>
      <w:r w:rsidRPr="00B123F2">
        <w:t>clusters</w:t>
      </w:r>
      <w:proofErr w:type="spellEnd"/>
      <w:r w:rsidRPr="00B123F2">
        <w:t xml:space="preserve"> entre sí, tiene gran utilidad el </w:t>
      </w:r>
      <w:proofErr w:type="spellStart"/>
      <w:r w:rsidRPr="00B123F2">
        <w:t>avarage</w:t>
      </w:r>
      <w:proofErr w:type="spellEnd"/>
      <w:r w:rsidRPr="00B123F2">
        <w:t xml:space="preserve"> </w:t>
      </w:r>
      <w:proofErr w:type="spellStart"/>
      <w:r w:rsidRPr="00B123F2">
        <w:t>silouhete</w:t>
      </w:r>
      <w:proofErr w:type="spellEnd"/>
      <w:r w:rsidRPr="00B123F2">
        <w:t xml:space="preserve"> </w:t>
      </w:r>
      <w:proofErr w:type="spellStart"/>
      <w:r w:rsidRPr="00B123F2">
        <w:t>method</w:t>
      </w:r>
      <w:proofErr w:type="spellEnd"/>
      <w:r w:rsidRPr="00B123F2">
        <w:t>.</w:t>
      </w:r>
    </w:p>
    <w:p w14:paraId="41433388" w14:textId="71F73535" w:rsidR="003D5E1F" w:rsidRPr="00B123F2" w:rsidRDefault="003D5E1F" w:rsidP="002C4E12">
      <w:pPr>
        <w:pStyle w:val="TFM"/>
        <w:ind w:firstLine="284"/>
      </w:pPr>
      <w:r w:rsidRPr="00B123F2">
        <w:t xml:space="preserve">Estos métodos tienen gran aplicabilidad para la detección de datos anómalos. Aquellos datos que antes tienden a diferenciarse del resto y formar sus propios </w:t>
      </w:r>
      <w:proofErr w:type="spellStart"/>
      <w:r w:rsidRPr="00B123F2">
        <w:t>cluster</w:t>
      </w:r>
      <w:proofErr w:type="spellEnd"/>
      <w:r w:rsidRPr="00B123F2">
        <w:t xml:space="preserve"> conviene examinar de forma individual.</w:t>
      </w:r>
    </w:p>
    <w:p w14:paraId="4A1CD2A7" w14:textId="33C11B4E" w:rsidR="003D5E1F" w:rsidRPr="00B123F2" w:rsidRDefault="003D5E1F" w:rsidP="002C4E12">
      <w:pPr>
        <w:pStyle w:val="TFM"/>
        <w:ind w:firstLine="284"/>
      </w:pPr>
      <w:r w:rsidRPr="00B123F2">
        <w:t xml:space="preserve">Dentro de los métodos no supervisados también tienen gran aplicabilidad </w:t>
      </w:r>
      <w:r w:rsidRPr="00B123F2">
        <w:rPr>
          <w:b/>
        </w:rPr>
        <w:t>los modelos de asociación</w:t>
      </w:r>
      <w:r w:rsidRPr="00B123F2">
        <w:t>. Estos modelos tienen como objetivo identificar sucesos que ocurren de forma conjunta. La interpretación de esta información puede ser muy útil para tratar de provocar y predecir eventos.</w:t>
      </w:r>
    </w:p>
    <w:p w14:paraId="4ECA403C" w14:textId="12414C4A" w:rsidR="003D5E1F" w:rsidRPr="00B123F2" w:rsidRDefault="003D5E1F" w:rsidP="002C4E12">
      <w:pPr>
        <w:pStyle w:val="TFM"/>
        <w:ind w:firstLine="284"/>
      </w:pPr>
      <w:r w:rsidRPr="00B123F2">
        <w:t xml:space="preserve">La fortaleza de cada asociación se determina teniendo en cuenta el soporte (probabilidad observada) de un suceso y aquel de los sucesos que lo componen para generar indicadores, la confianza y el </w:t>
      </w:r>
      <w:proofErr w:type="spellStart"/>
      <w:r w:rsidRPr="00B123F2">
        <w:t>lift</w:t>
      </w:r>
      <w:proofErr w:type="spellEnd"/>
      <w:r w:rsidRPr="00B123F2">
        <w:t>. Es importante tener los dos en cuenta a la hora de generar conclusiones.</w:t>
      </w:r>
    </w:p>
    <w:p w14:paraId="400F2965" w14:textId="6E187B43" w:rsidR="003D5E1F" w:rsidRPr="00B123F2" w:rsidRDefault="003D5E1F" w:rsidP="002C4E12">
      <w:pPr>
        <w:pStyle w:val="TFM"/>
        <w:ind w:firstLine="284"/>
      </w:pPr>
      <w:r w:rsidRPr="00B123F2">
        <w:t xml:space="preserve">Al tener que realizar estos cálculos para cada una de las combinaciones posibles de sucesos estos modelos pueden llegar a ser computacionalmente muy costosos. Para mitigar este inconveniente, se pueden aplicar varias técnicas. El </w:t>
      </w:r>
      <w:proofErr w:type="spellStart"/>
      <w:r w:rsidRPr="00B123F2">
        <w:t>pruning</w:t>
      </w:r>
      <w:proofErr w:type="spellEnd"/>
      <w:r w:rsidRPr="00B123F2">
        <w:t xml:space="preserve"> consiste en excluir el cálculo de todos aquellos indicadores asociados a sucesos con soporte pequeño ya que la intersección de dichos sucesos con otros a lo máximo tendrá dicho soporte.</w:t>
      </w:r>
    </w:p>
    <w:p w14:paraId="20B3DB3D" w14:textId="3C3DA503" w:rsidR="003D5E1F" w:rsidRPr="00B123F2" w:rsidRDefault="003D5E1F" w:rsidP="002C4E12">
      <w:pPr>
        <w:pStyle w:val="TFM"/>
        <w:ind w:firstLine="284"/>
      </w:pPr>
      <w:r w:rsidRPr="00B123F2">
        <w:t xml:space="preserve">Finalmente hablaremos los modelos que más cercanamente replican el funcionamiento del cerebro humano, </w:t>
      </w:r>
      <w:r w:rsidRPr="00B123F2">
        <w:rPr>
          <w:b/>
        </w:rPr>
        <w:t xml:space="preserve">Deep </w:t>
      </w:r>
      <w:proofErr w:type="spellStart"/>
      <w:r w:rsidRPr="00B123F2">
        <w:rPr>
          <w:b/>
        </w:rPr>
        <w:t>Learning</w:t>
      </w:r>
      <w:proofErr w:type="spellEnd"/>
      <w:r w:rsidRPr="00B123F2">
        <w:t xml:space="preserve">. Con una evolución que origina en 1946 (5), los modelos de Deep </w:t>
      </w:r>
      <w:proofErr w:type="spellStart"/>
      <w:r w:rsidRPr="00B123F2">
        <w:t>Learning</w:t>
      </w:r>
      <w:proofErr w:type="spellEnd"/>
      <w:r w:rsidRPr="00B123F2">
        <w:t xml:space="preserve"> son aplicables de forma supervisada y no supervisada. A partir </w:t>
      </w:r>
      <w:r w:rsidRPr="00B123F2">
        <w:lastRenderedPageBreak/>
        <w:t>de una abstracción del funcionamiento de las neuronas los modelos Deep son capaces de combinar un gran número de ellas formado redes complejas.</w:t>
      </w:r>
    </w:p>
    <w:p w14:paraId="2EEE7AF1" w14:textId="23F03EAE" w:rsidR="003D5E1F" w:rsidRPr="00B123F2" w:rsidRDefault="003D5E1F" w:rsidP="002C4E12">
      <w:pPr>
        <w:pStyle w:val="TFM"/>
        <w:ind w:firstLine="284"/>
      </w:pPr>
      <w:r w:rsidRPr="00B123F2">
        <w:t>Las redes funcionan por capas de tal forma que las entradas son interpretadas por una o más capas que a su vez transmiten una interpretación de los datos a otras capas. Al final de la cadena de capas se define una capa cuya excitación es interpretable por nosotros.</w:t>
      </w:r>
    </w:p>
    <w:p w14:paraId="0DEF49D8" w14:textId="52A163D7" w:rsidR="003D5E1F" w:rsidRPr="00B123F2" w:rsidRDefault="003D5E1F" w:rsidP="002C4E12">
      <w:pPr>
        <w:pStyle w:val="TFM"/>
        <w:ind w:firstLine="284"/>
      </w:pPr>
      <w:r w:rsidRPr="00B123F2">
        <w:t>En la construcción de estos modelos se emplean muchos conceptos ya comentados para otros modelos entre ellos la normalización, la función de activación, la función de coste, el descenso por gradiente o la regularización. Se emplean además herramientas avanzadas para ajustar las capas para cada caso de uso.</w:t>
      </w:r>
    </w:p>
    <w:p w14:paraId="2FF0923A" w14:textId="148005A7" w:rsidR="003D5E1F" w:rsidRPr="00B123F2" w:rsidRDefault="003D5E1F" w:rsidP="002C4E12">
      <w:pPr>
        <w:pStyle w:val="TFM"/>
        <w:ind w:firstLine="284"/>
      </w:pPr>
      <w:r w:rsidRPr="00B123F2">
        <w:t>En efecto, todos los modelos a nuestra disposición requieren ser optimizados e interpretados para aprovecharlos al máximo. A pesar de que la inteligencia artificial es una disciplina con muchos años de desarrollo, todavía queda mucho por explorar y avanzar.</w:t>
      </w:r>
    </w:p>
    <w:p w14:paraId="2E4B1789" w14:textId="77777777" w:rsidR="00CA58C4" w:rsidRDefault="00CA58C4">
      <w:pPr>
        <w:spacing w:after="160" w:line="259" w:lineRule="auto"/>
      </w:pPr>
      <w:bookmarkStart w:id="24" w:name="_Toc101105822"/>
      <w:r>
        <w:br w:type="page"/>
      </w:r>
    </w:p>
    <w:p w14:paraId="11D2B771" w14:textId="0CBD84BA" w:rsidR="00CA58C4" w:rsidRDefault="00CA58C4" w:rsidP="00F67B2D">
      <w:pPr>
        <w:pStyle w:val="Ttulo1"/>
      </w:pPr>
      <w:bookmarkStart w:id="25" w:name="_Toc101190085"/>
      <w:r>
        <w:lastRenderedPageBreak/>
        <w:t>CREACIÓN REPOSITORIO GITHUB</w:t>
      </w:r>
      <w:bookmarkEnd w:id="25"/>
    </w:p>
    <w:p w14:paraId="5BD42744" w14:textId="77777777" w:rsidR="00CA58C4" w:rsidRDefault="00CA58C4" w:rsidP="00CA58C4">
      <w:pPr>
        <w:pStyle w:val="TFM"/>
      </w:pPr>
    </w:p>
    <w:p w14:paraId="74F344E6" w14:textId="77777777" w:rsidR="00CA58C4" w:rsidRDefault="00CA58C4" w:rsidP="00CA58C4">
      <w:pPr>
        <w:spacing w:after="160" w:line="259" w:lineRule="auto"/>
        <w:rPr>
          <w:rFonts w:ascii="Arial" w:hAnsi="Arial" w:cs="Arial"/>
          <w:lang w:eastAsia="es-ES"/>
        </w:rPr>
      </w:pPr>
      <w:r>
        <w:br w:type="page"/>
      </w:r>
    </w:p>
    <w:p w14:paraId="33A72CA8" w14:textId="77777777" w:rsidR="00CA58C4" w:rsidRDefault="00CA58C4" w:rsidP="00F67B2D">
      <w:pPr>
        <w:pStyle w:val="Ttulo1"/>
      </w:pPr>
      <w:bookmarkStart w:id="26" w:name="_Toc101190086"/>
      <w:r>
        <w:lastRenderedPageBreak/>
        <w:t>OBTENCIÓN DEL DATASET</w:t>
      </w:r>
      <w:bookmarkEnd w:id="26"/>
    </w:p>
    <w:p w14:paraId="2F6901AC" w14:textId="77777777" w:rsidR="00CA58C4" w:rsidRDefault="00CA58C4" w:rsidP="00F67B2D">
      <w:pPr>
        <w:pStyle w:val="Ttulo1"/>
      </w:pPr>
      <w:r>
        <w:br w:type="page"/>
      </w:r>
    </w:p>
    <w:p w14:paraId="6A71F8C0" w14:textId="77777777" w:rsidR="00CA58C4" w:rsidRDefault="00CA58C4" w:rsidP="00F67B2D">
      <w:pPr>
        <w:pStyle w:val="Ttulo1"/>
      </w:pPr>
      <w:bookmarkStart w:id="27" w:name="_Toc101190087"/>
      <w:r>
        <w:lastRenderedPageBreak/>
        <w:t>DEFINICIÓN DE LA VARIABLE</w:t>
      </w:r>
      <w:bookmarkEnd w:id="27"/>
    </w:p>
    <w:p w14:paraId="3160D2B7" w14:textId="77777777" w:rsidR="00CA58C4" w:rsidRDefault="00CA58C4" w:rsidP="00CA58C4">
      <w:pPr>
        <w:pStyle w:val="TFM"/>
      </w:pPr>
    </w:p>
    <w:p w14:paraId="6A807EB6" w14:textId="77777777" w:rsidR="00CA58C4" w:rsidRDefault="00CA58C4" w:rsidP="00CA58C4">
      <w:pPr>
        <w:spacing w:after="160" w:line="259" w:lineRule="auto"/>
        <w:rPr>
          <w:rFonts w:ascii="Arial" w:hAnsi="Arial" w:cs="Arial"/>
          <w:lang w:eastAsia="es-ES"/>
        </w:rPr>
      </w:pPr>
      <w:r>
        <w:br w:type="page"/>
      </w:r>
    </w:p>
    <w:p w14:paraId="5E89E9DA" w14:textId="77777777" w:rsidR="00CA58C4" w:rsidRDefault="00CA58C4" w:rsidP="00F67B2D">
      <w:pPr>
        <w:pStyle w:val="Ttulo1"/>
      </w:pPr>
      <w:bookmarkStart w:id="28" w:name="_Toc101190088"/>
      <w:r>
        <w:lastRenderedPageBreak/>
        <w:t>LIMPIEZA DEL DATASET</w:t>
      </w:r>
      <w:bookmarkEnd w:id="28"/>
    </w:p>
    <w:p w14:paraId="6BDD32F3" w14:textId="77777777" w:rsidR="00CA58C4" w:rsidRDefault="00CA58C4" w:rsidP="00CA58C4">
      <w:pPr>
        <w:rPr>
          <w:lang w:eastAsia="es-ES"/>
        </w:rPr>
      </w:pPr>
    </w:p>
    <w:p w14:paraId="1FF87D8E" w14:textId="77777777" w:rsidR="00CA58C4" w:rsidRDefault="00CA58C4" w:rsidP="00CA58C4">
      <w:pPr>
        <w:pStyle w:val="TFM"/>
      </w:pPr>
    </w:p>
    <w:p w14:paraId="1AF56C02" w14:textId="77777777" w:rsidR="00CA58C4" w:rsidRDefault="00CA58C4" w:rsidP="00CA58C4">
      <w:pPr>
        <w:spacing w:after="160" w:line="259" w:lineRule="auto"/>
        <w:rPr>
          <w:rFonts w:ascii="Arial" w:hAnsi="Arial" w:cs="Arial"/>
          <w:lang w:eastAsia="es-ES"/>
        </w:rPr>
      </w:pPr>
      <w:r>
        <w:br w:type="page"/>
      </w:r>
    </w:p>
    <w:p w14:paraId="543D3DC6" w14:textId="77777777" w:rsidR="00CA58C4" w:rsidRPr="0089258D" w:rsidRDefault="00CA58C4" w:rsidP="00F67B2D">
      <w:pPr>
        <w:pStyle w:val="Ttulo1"/>
      </w:pPr>
      <w:bookmarkStart w:id="29" w:name="_Toc101190089"/>
      <w:r>
        <w:lastRenderedPageBreak/>
        <w:t>ANÁLISIS EXPLORATORIO</w:t>
      </w:r>
      <w:bookmarkEnd w:id="29"/>
    </w:p>
    <w:p w14:paraId="4C77C5D9" w14:textId="77777777" w:rsidR="00CA58C4" w:rsidRDefault="00CA58C4" w:rsidP="00CA58C4">
      <w:pPr>
        <w:pStyle w:val="TFM"/>
      </w:pPr>
    </w:p>
    <w:p w14:paraId="29EDE568" w14:textId="77777777" w:rsidR="00CA58C4" w:rsidRDefault="00CA58C4" w:rsidP="00CA58C4">
      <w:pPr>
        <w:spacing w:after="160" w:line="259" w:lineRule="auto"/>
        <w:rPr>
          <w:rFonts w:ascii="Arial" w:hAnsi="Arial" w:cs="Arial"/>
          <w:lang w:eastAsia="es-ES"/>
        </w:rPr>
      </w:pPr>
      <w:r>
        <w:br w:type="page"/>
      </w:r>
    </w:p>
    <w:p w14:paraId="26869CE0" w14:textId="77777777" w:rsidR="00CA58C4" w:rsidRPr="00565DBA" w:rsidRDefault="00CA58C4" w:rsidP="00F67B2D">
      <w:pPr>
        <w:pStyle w:val="Ttulo1"/>
      </w:pPr>
      <w:bookmarkStart w:id="30" w:name="_Toc101190090"/>
      <w:r>
        <w:lastRenderedPageBreak/>
        <w:t>ANÁLISIS VISUAL</w:t>
      </w:r>
      <w:bookmarkEnd w:id="30"/>
    </w:p>
    <w:p w14:paraId="153D0BE7" w14:textId="77777777" w:rsidR="00CA58C4" w:rsidRDefault="00CA58C4" w:rsidP="00CA58C4">
      <w:pPr>
        <w:pStyle w:val="TFM"/>
      </w:pPr>
    </w:p>
    <w:p w14:paraId="61FE5E2E" w14:textId="77777777" w:rsidR="00CA58C4" w:rsidRDefault="00CA58C4" w:rsidP="00CA58C4">
      <w:pPr>
        <w:spacing w:after="160" w:line="259" w:lineRule="auto"/>
        <w:rPr>
          <w:rFonts w:ascii="Arial" w:hAnsi="Arial" w:cs="Arial"/>
          <w:lang w:eastAsia="es-ES"/>
        </w:rPr>
      </w:pPr>
      <w:r>
        <w:br w:type="page"/>
      </w:r>
    </w:p>
    <w:p w14:paraId="766FEC90" w14:textId="77777777" w:rsidR="00CA58C4" w:rsidRDefault="00CA58C4" w:rsidP="00F67B2D">
      <w:pPr>
        <w:pStyle w:val="Ttulo1"/>
      </w:pPr>
      <w:bookmarkStart w:id="31" w:name="_Toc101190091"/>
      <w:r>
        <w:lastRenderedPageBreak/>
        <w:t>PRESELECCIÓN DE MODELOS</w:t>
      </w:r>
      <w:bookmarkEnd w:id="31"/>
      <w:r>
        <w:t xml:space="preserve"> </w:t>
      </w:r>
    </w:p>
    <w:p w14:paraId="3ED3590F" w14:textId="77777777" w:rsidR="00CA58C4" w:rsidRDefault="00CA58C4" w:rsidP="00CA58C4">
      <w:pPr>
        <w:pStyle w:val="TFM"/>
      </w:pPr>
    </w:p>
    <w:p w14:paraId="4D0C5AF5" w14:textId="77777777" w:rsidR="00CA58C4" w:rsidRDefault="00CA58C4" w:rsidP="00CA58C4">
      <w:pPr>
        <w:spacing w:after="160" w:line="259" w:lineRule="auto"/>
        <w:rPr>
          <w:rFonts w:ascii="Arial" w:hAnsi="Arial" w:cs="Arial"/>
          <w:lang w:eastAsia="es-ES"/>
        </w:rPr>
      </w:pPr>
      <w:r>
        <w:br w:type="page"/>
      </w:r>
    </w:p>
    <w:p w14:paraId="6E0A3FEB" w14:textId="77777777" w:rsidR="00CA58C4" w:rsidRDefault="00CA58C4" w:rsidP="00F67B2D">
      <w:pPr>
        <w:pStyle w:val="Ttulo1"/>
      </w:pPr>
      <w:r>
        <w:lastRenderedPageBreak/>
        <w:t xml:space="preserve">  </w:t>
      </w:r>
      <w:bookmarkStart w:id="32" w:name="_Toc101190092"/>
      <w:r>
        <w:t>ANÁLISIS DE MODELOS</w:t>
      </w:r>
      <w:bookmarkEnd w:id="32"/>
    </w:p>
    <w:p w14:paraId="1A430F30" w14:textId="77777777" w:rsidR="00CA58C4" w:rsidRDefault="00CA58C4" w:rsidP="00CA58C4">
      <w:pPr>
        <w:pStyle w:val="TFM"/>
      </w:pPr>
    </w:p>
    <w:p w14:paraId="19AA5ECF" w14:textId="77777777" w:rsidR="00CA58C4" w:rsidRDefault="00CA58C4" w:rsidP="00CA58C4">
      <w:pPr>
        <w:spacing w:after="160" w:line="259" w:lineRule="auto"/>
        <w:rPr>
          <w:rFonts w:ascii="Arial" w:hAnsi="Arial" w:cs="Arial"/>
          <w:lang w:eastAsia="es-ES"/>
        </w:rPr>
      </w:pPr>
      <w:r>
        <w:br w:type="page"/>
      </w:r>
    </w:p>
    <w:p w14:paraId="3803F1C8" w14:textId="77777777" w:rsidR="00CA58C4" w:rsidRDefault="00CA58C4" w:rsidP="00F67B2D">
      <w:pPr>
        <w:pStyle w:val="Ttulo1"/>
      </w:pPr>
      <w:r>
        <w:lastRenderedPageBreak/>
        <w:t xml:space="preserve"> </w:t>
      </w:r>
      <w:bookmarkStart w:id="33" w:name="_Toc101190093"/>
      <w:r>
        <w:t>DEFINICIÓN DEL MODELO FINAL</w:t>
      </w:r>
      <w:bookmarkEnd w:id="33"/>
    </w:p>
    <w:p w14:paraId="0A5F638C" w14:textId="77777777" w:rsidR="00CA58C4" w:rsidRDefault="00CA58C4" w:rsidP="00CA58C4">
      <w:pPr>
        <w:pStyle w:val="TFM"/>
      </w:pPr>
    </w:p>
    <w:p w14:paraId="087A95D4" w14:textId="77777777" w:rsidR="00CA58C4" w:rsidRDefault="00CA58C4" w:rsidP="00F67B2D">
      <w:pPr>
        <w:pStyle w:val="Ttulo1"/>
      </w:pPr>
      <w:r>
        <w:br w:type="page"/>
      </w:r>
      <w:r>
        <w:lastRenderedPageBreak/>
        <w:t xml:space="preserve"> </w:t>
      </w:r>
      <w:bookmarkStart w:id="34" w:name="_Toc101190094"/>
      <w:r>
        <w:t>ENTRENAMIENTO Y TEST</w:t>
      </w:r>
      <w:bookmarkEnd w:id="34"/>
    </w:p>
    <w:p w14:paraId="61D2A0AF" w14:textId="77777777" w:rsidR="00CA58C4" w:rsidRDefault="00CA58C4" w:rsidP="00CA58C4">
      <w:pPr>
        <w:pStyle w:val="TFM"/>
      </w:pPr>
    </w:p>
    <w:p w14:paraId="686B3C07" w14:textId="77777777" w:rsidR="00CA58C4" w:rsidRDefault="00CA58C4" w:rsidP="00CA58C4">
      <w:pPr>
        <w:pStyle w:val="TFM"/>
      </w:pPr>
    </w:p>
    <w:p w14:paraId="74EACC4E" w14:textId="77777777" w:rsidR="00CA58C4" w:rsidRDefault="00CA58C4" w:rsidP="00CA58C4">
      <w:pPr>
        <w:spacing w:after="160" w:line="259" w:lineRule="auto"/>
        <w:rPr>
          <w:rFonts w:ascii="Arial" w:hAnsi="Arial" w:cs="Arial"/>
          <w:lang w:eastAsia="es-ES"/>
        </w:rPr>
      </w:pPr>
      <w:r>
        <w:br w:type="page"/>
      </w:r>
    </w:p>
    <w:p w14:paraId="6EACBE86" w14:textId="77777777" w:rsidR="00CA58C4" w:rsidRDefault="00CA58C4" w:rsidP="00F67B2D">
      <w:pPr>
        <w:pStyle w:val="Ttulo1"/>
      </w:pPr>
      <w:r>
        <w:lastRenderedPageBreak/>
        <w:t xml:space="preserve"> </w:t>
      </w:r>
      <w:bookmarkStart w:id="35" w:name="_Toc101190095"/>
      <w:r>
        <w:t>VALIDACIÓN</w:t>
      </w:r>
      <w:bookmarkEnd w:id="35"/>
    </w:p>
    <w:p w14:paraId="741613FC" w14:textId="77777777" w:rsidR="00CA58C4" w:rsidRDefault="00CA58C4" w:rsidP="00CA58C4">
      <w:pPr>
        <w:pStyle w:val="TFM"/>
      </w:pPr>
    </w:p>
    <w:p w14:paraId="23D1C4C6" w14:textId="77777777" w:rsidR="0027499E" w:rsidRDefault="0027499E">
      <w:pPr>
        <w:spacing w:after="160" w:line="259" w:lineRule="auto"/>
        <w:rPr>
          <w:rFonts w:ascii="Arial" w:hAnsi="Arial" w:cs="Arial"/>
          <w:lang w:eastAsia="es-ES"/>
        </w:rPr>
      </w:pPr>
      <w:r>
        <w:br w:type="page"/>
      </w:r>
    </w:p>
    <w:p w14:paraId="65AABE89" w14:textId="77777777" w:rsidR="008A4BC3" w:rsidRDefault="008A4BC3" w:rsidP="00F67B2D">
      <w:pPr>
        <w:pStyle w:val="Ttulo1"/>
      </w:pPr>
      <w:r>
        <w:lastRenderedPageBreak/>
        <w:t>IMPLEMENTACIÓN EN AMAZON WEB SERVICES (AWS)</w:t>
      </w:r>
    </w:p>
    <w:p w14:paraId="0A0D87CF" w14:textId="77777777" w:rsidR="008A4BC3" w:rsidRDefault="008A4BC3" w:rsidP="00CA58C4">
      <w:pPr>
        <w:pStyle w:val="TFM"/>
      </w:pPr>
    </w:p>
    <w:p w14:paraId="068FDB95" w14:textId="4288F1EF" w:rsidR="008A4BC3" w:rsidRPr="00F67B2D" w:rsidRDefault="008A4BC3" w:rsidP="00F67B2D">
      <w:pPr>
        <w:pStyle w:val="Ttulo2"/>
        <w:numPr>
          <w:ilvl w:val="1"/>
          <w:numId w:val="45"/>
        </w:numPr>
      </w:pPr>
      <w:r w:rsidRPr="00F67B2D">
        <w:t>Estudio de solución AWS</w:t>
      </w:r>
    </w:p>
    <w:p w14:paraId="6D4CAA2A" w14:textId="77777777" w:rsidR="008A4BC3" w:rsidRDefault="008A4BC3" w:rsidP="00CA58C4">
      <w:pPr>
        <w:pStyle w:val="TFM"/>
      </w:pPr>
    </w:p>
    <w:p w14:paraId="28A16123" w14:textId="77777777" w:rsidR="00316A61" w:rsidRDefault="00316A61" w:rsidP="00F67B2D">
      <w:pPr>
        <w:pStyle w:val="Ttulo2"/>
        <w:numPr>
          <w:ilvl w:val="1"/>
          <w:numId w:val="45"/>
        </w:numPr>
      </w:pPr>
      <w:r>
        <w:t>Provisión de medios AWS</w:t>
      </w:r>
    </w:p>
    <w:p w14:paraId="0791BD0D" w14:textId="77777777" w:rsidR="00316A61" w:rsidRDefault="00316A61" w:rsidP="00CA58C4">
      <w:pPr>
        <w:pStyle w:val="TFM"/>
      </w:pPr>
    </w:p>
    <w:p w14:paraId="44E08EC7" w14:textId="77777777" w:rsidR="00316A61" w:rsidRDefault="00316A61" w:rsidP="00F67B2D">
      <w:pPr>
        <w:pStyle w:val="Ttulo2"/>
        <w:numPr>
          <w:ilvl w:val="1"/>
          <w:numId w:val="45"/>
        </w:numPr>
      </w:pPr>
      <w:r>
        <w:t>Pruebas previas</w:t>
      </w:r>
    </w:p>
    <w:p w14:paraId="208489E7" w14:textId="77777777" w:rsidR="00316A61" w:rsidRDefault="00316A61" w:rsidP="00CA58C4">
      <w:pPr>
        <w:pStyle w:val="TFM"/>
      </w:pPr>
    </w:p>
    <w:p w14:paraId="4AE6AA62" w14:textId="1817B25B" w:rsidR="003D5E1F" w:rsidRPr="00CA58C4" w:rsidRDefault="00316A61" w:rsidP="00F67B2D">
      <w:pPr>
        <w:pStyle w:val="Ttulo2"/>
        <w:numPr>
          <w:ilvl w:val="1"/>
          <w:numId w:val="45"/>
        </w:numPr>
      </w:pPr>
      <w:r>
        <w:t xml:space="preserve">Implementación: Docker y </w:t>
      </w:r>
      <w:proofErr w:type="spellStart"/>
      <w:r>
        <w:t>Kubernetes</w:t>
      </w:r>
      <w:proofErr w:type="spellEnd"/>
      <w:r w:rsidR="003D5E1F">
        <w:br w:type="page"/>
      </w:r>
    </w:p>
    <w:p w14:paraId="2634E913" w14:textId="748AD19B" w:rsidR="00533E48" w:rsidRDefault="00671CD6" w:rsidP="00F67B2D">
      <w:pPr>
        <w:pStyle w:val="Ttulo1"/>
      </w:pPr>
      <w:r>
        <w:lastRenderedPageBreak/>
        <w:t>BIBLIOGRAFÍA</w:t>
      </w:r>
      <w:r w:rsidR="007E3912">
        <w:t xml:space="preserve"> PROVISIONAL</w:t>
      </w:r>
      <w:bookmarkEnd w:id="24"/>
    </w:p>
    <w:p w14:paraId="7DEE5D97" w14:textId="68571DA0" w:rsidR="00533E48" w:rsidRDefault="00533E48" w:rsidP="00533E48">
      <w:pPr>
        <w:tabs>
          <w:tab w:val="left" w:pos="6120"/>
        </w:tabs>
      </w:pPr>
    </w:p>
    <w:p w14:paraId="7645CFE3" w14:textId="77777777" w:rsidR="002F582C" w:rsidRPr="006100A2" w:rsidRDefault="00184A88" w:rsidP="006100A2">
      <w:pPr>
        <w:pStyle w:val="TFM"/>
        <w:numPr>
          <w:ilvl w:val="0"/>
          <w:numId w:val="17"/>
        </w:numPr>
        <w:ind w:left="284" w:hanging="284"/>
      </w:pPr>
      <w:r w:rsidRPr="006100A2">
        <w:t xml:space="preserve">Rob J </w:t>
      </w:r>
      <w:proofErr w:type="spellStart"/>
      <w:r w:rsidRPr="006100A2">
        <w:t>Hyndman</w:t>
      </w:r>
      <w:proofErr w:type="spellEnd"/>
      <w:r w:rsidRPr="006100A2">
        <w:t xml:space="preserve"> and George </w:t>
      </w:r>
      <w:proofErr w:type="spellStart"/>
      <w:r w:rsidRPr="006100A2">
        <w:t>Athanasopoulos</w:t>
      </w:r>
      <w:proofErr w:type="spellEnd"/>
      <w:r w:rsidRPr="006100A2">
        <w:t xml:space="preserve"> - </w:t>
      </w:r>
      <w:proofErr w:type="spellStart"/>
      <w:r w:rsidRPr="006100A2">
        <w:t>Forecasting</w:t>
      </w:r>
      <w:proofErr w:type="spellEnd"/>
      <w:r w:rsidRPr="006100A2">
        <w:t xml:space="preserve">: </w:t>
      </w:r>
      <w:proofErr w:type="spellStart"/>
      <w:r w:rsidRPr="006100A2">
        <w:t>principles</w:t>
      </w:r>
      <w:proofErr w:type="spellEnd"/>
      <w:r w:rsidRPr="006100A2">
        <w:br/>
        <w:t xml:space="preserve">and </w:t>
      </w:r>
      <w:proofErr w:type="spellStart"/>
      <w:r w:rsidRPr="006100A2">
        <w:t>practice</w:t>
      </w:r>
      <w:proofErr w:type="spellEnd"/>
      <w:r w:rsidRPr="006100A2">
        <w:t xml:space="preserve"> (2º </w:t>
      </w:r>
      <w:proofErr w:type="spellStart"/>
      <w:r w:rsidRPr="006100A2">
        <w:t>edition</w:t>
      </w:r>
      <w:proofErr w:type="spellEnd"/>
      <w:r w:rsidRPr="006100A2">
        <w:t>)</w:t>
      </w:r>
    </w:p>
    <w:p w14:paraId="78B0E453" w14:textId="77777777" w:rsidR="002F582C" w:rsidRPr="006100A2" w:rsidRDefault="00184A88" w:rsidP="006100A2">
      <w:pPr>
        <w:pStyle w:val="TFM"/>
        <w:numPr>
          <w:ilvl w:val="0"/>
          <w:numId w:val="17"/>
        </w:numPr>
        <w:ind w:left="284" w:hanging="284"/>
      </w:pPr>
      <w:r w:rsidRPr="006100A2">
        <w:t xml:space="preserve">George E. P. Box, </w:t>
      </w:r>
      <w:proofErr w:type="spellStart"/>
      <w:r w:rsidRPr="006100A2">
        <w:t>Gwilym</w:t>
      </w:r>
      <w:proofErr w:type="spellEnd"/>
      <w:r w:rsidRPr="006100A2">
        <w:t xml:space="preserve"> M. Jenkins, Gregory C. </w:t>
      </w:r>
      <w:proofErr w:type="spellStart"/>
      <w:r w:rsidRPr="006100A2">
        <w:t>Reinsel</w:t>
      </w:r>
      <w:proofErr w:type="spellEnd"/>
      <w:r w:rsidRPr="006100A2">
        <w:t>, Greta M.</w:t>
      </w:r>
      <w:r w:rsidRPr="006100A2">
        <w:br/>
      </w:r>
      <w:proofErr w:type="spellStart"/>
      <w:r w:rsidRPr="006100A2">
        <w:t>Ljung</w:t>
      </w:r>
      <w:proofErr w:type="spellEnd"/>
      <w:r w:rsidRPr="006100A2">
        <w:t xml:space="preserve"> - Time Series </w:t>
      </w:r>
      <w:proofErr w:type="spellStart"/>
      <w:r w:rsidRPr="006100A2">
        <w:t>Analysis</w:t>
      </w:r>
      <w:proofErr w:type="spellEnd"/>
      <w:r w:rsidRPr="006100A2">
        <w:t xml:space="preserve">. </w:t>
      </w:r>
      <w:proofErr w:type="spellStart"/>
      <w:r w:rsidRPr="006100A2">
        <w:t>Forecasting</w:t>
      </w:r>
      <w:proofErr w:type="spellEnd"/>
      <w:r w:rsidRPr="006100A2">
        <w:t xml:space="preserve"> and Control (5th </w:t>
      </w:r>
      <w:proofErr w:type="spellStart"/>
      <w:r w:rsidRPr="006100A2">
        <w:t>edition</w:t>
      </w:r>
      <w:proofErr w:type="spellEnd"/>
      <w:r w:rsidRPr="006100A2">
        <w:t>)</w:t>
      </w:r>
    </w:p>
    <w:p w14:paraId="4C125414" w14:textId="77777777" w:rsidR="002F582C" w:rsidRPr="006100A2" w:rsidRDefault="00184A88" w:rsidP="006100A2">
      <w:pPr>
        <w:pStyle w:val="TFM"/>
        <w:numPr>
          <w:ilvl w:val="0"/>
          <w:numId w:val="17"/>
        </w:numPr>
        <w:ind w:left="284" w:hanging="284"/>
      </w:pPr>
      <w:r w:rsidRPr="006100A2">
        <w:t xml:space="preserve">Jerome H. Friedman, Rober </w:t>
      </w:r>
      <w:proofErr w:type="spellStart"/>
      <w:r w:rsidRPr="006100A2">
        <w:t>Tibshirani</w:t>
      </w:r>
      <w:proofErr w:type="spellEnd"/>
      <w:r w:rsidRPr="006100A2">
        <w:t xml:space="preserve"> and Trevor Hastie, </w:t>
      </w:r>
      <w:proofErr w:type="spellStart"/>
      <w:r w:rsidRPr="006100A2">
        <w:t>The</w:t>
      </w:r>
      <w:proofErr w:type="spellEnd"/>
      <w:r w:rsidRPr="006100A2">
        <w:br/>
      </w:r>
      <w:proofErr w:type="spellStart"/>
      <w:r w:rsidRPr="006100A2">
        <w:t>Elements</w:t>
      </w:r>
      <w:proofErr w:type="spellEnd"/>
      <w:r w:rsidRPr="006100A2">
        <w:t xml:space="preserve"> </w:t>
      </w:r>
      <w:proofErr w:type="spellStart"/>
      <w:r w:rsidRPr="006100A2">
        <w:t>of</w:t>
      </w:r>
      <w:proofErr w:type="spellEnd"/>
      <w:r w:rsidRPr="006100A2">
        <w:t xml:space="preserve"> </w:t>
      </w:r>
      <w:proofErr w:type="spellStart"/>
      <w:r w:rsidRPr="006100A2">
        <w:t>Statistical</w:t>
      </w:r>
      <w:proofErr w:type="spellEnd"/>
      <w:r w:rsidRPr="006100A2">
        <w:t xml:space="preserve"> </w:t>
      </w:r>
      <w:proofErr w:type="spellStart"/>
      <w:r w:rsidRPr="006100A2">
        <w:t>Learning</w:t>
      </w:r>
      <w:proofErr w:type="spellEnd"/>
      <w:r w:rsidRPr="006100A2">
        <w:t>.</w:t>
      </w:r>
    </w:p>
    <w:p w14:paraId="40283197" w14:textId="77777777" w:rsidR="002F582C" w:rsidRPr="006100A2" w:rsidRDefault="00184A88" w:rsidP="006100A2">
      <w:pPr>
        <w:pStyle w:val="TFM"/>
        <w:numPr>
          <w:ilvl w:val="0"/>
          <w:numId w:val="17"/>
        </w:numPr>
        <w:ind w:left="284" w:hanging="284"/>
      </w:pPr>
      <w:proofErr w:type="spellStart"/>
      <w:r w:rsidRPr="006100A2">
        <w:t>Chistopher</w:t>
      </w:r>
      <w:proofErr w:type="spellEnd"/>
      <w:r w:rsidRPr="006100A2">
        <w:t xml:space="preserve"> </w:t>
      </w:r>
      <w:proofErr w:type="spellStart"/>
      <w:r w:rsidRPr="006100A2">
        <w:t>Bishop</w:t>
      </w:r>
      <w:proofErr w:type="spellEnd"/>
      <w:r w:rsidRPr="006100A2">
        <w:t xml:space="preserve">, </w:t>
      </w:r>
      <w:proofErr w:type="spellStart"/>
      <w:r w:rsidRPr="006100A2">
        <w:t>Pattern</w:t>
      </w:r>
      <w:proofErr w:type="spellEnd"/>
      <w:r w:rsidRPr="006100A2">
        <w:t xml:space="preserve"> </w:t>
      </w:r>
      <w:proofErr w:type="spellStart"/>
      <w:r w:rsidRPr="006100A2">
        <w:t>Recognition</w:t>
      </w:r>
      <w:proofErr w:type="spellEnd"/>
      <w:r w:rsidRPr="006100A2">
        <w:t xml:space="preserve"> and Machine </w:t>
      </w:r>
      <w:proofErr w:type="spellStart"/>
      <w:r w:rsidRPr="006100A2">
        <w:t>Learning</w:t>
      </w:r>
      <w:proofErr w:type="spellEnd"/>
      <w:r w:rsidRPr="006100A2">
        <w:t>.</w:t>
      </w:r>
    </w:p>
    <w:p w14:paraId="792BA6AE" w14:textId="77777777" w:rsidR="002F582C" w:rsidRPr="006100A2" w:rsidRDefault="00184A88" w:rsidP="006100A2">
      <w:pPr>
        <w:pStyle w:val="TFM"/>
        <w:numPr>
          <w:ilvl w:val="0"/>
          <w:numId w:val="17"/>
        </w:numPr>
        <w:ind w:left="284" w:hanging="284"/>
      </w:pPr>
      <w:proofErr w:type="spellStart"/>
      <w:r w:rsidRPr="006100A2">
        <w:t>Aurélien</w:t>
      </w:r>
      <w:proofErr w:type="spellEnd"/>
      <w:r w:rsidRPr="006100A2">
        <w:t xml:space="preserve"> </w:t>
      </w:r>
      <w:proofErr w:type="spellStart"/>
      <w:r w:rsidRPr="006100A2">
        <w:t>Géron</w:t>
      </w:r>
      <w:proofErr w:type="spellEnd"/>
      <w:r w:rsidRPr="006100A2">
        <w:t xml:space="preserve">, O’Reilly - </w:t>
      </w:r>
      <w:proofErr w:type="spellStart"/>
      <w:r w:rsidRPr="006100A2">
        <w:t>Hands-On</w:t>
      </w:r>
      <w:proofErr w:type="spellEnd"/>
      <w:r w:rsidRPr="006100A2">
        <w:t xml:space="preserve"> Machine </w:t>
      </w:r>
      <w:proofErr w:type="spellStart"/>
      <w:r w:rsidRPr="006100A2">
        <w:t>Learning</w:t>
      </w:r>
      <w:proofErr w:type="spellEnd"/>
      <w:r w:rsidRPr="006100A2">
        <w:t xml:space="preserve"> </w:t>
      </w:r>
      <w:proofErr w:type="spellStart"/>
      <w:r w:rsidRPr="006100A2">
        <w:t>with</w:t>
      </w:r>
      <w:proofErr w:type="spellEnd"/>
      <w:r w:rsidRPr="006100A2">
        <w:br/>
      </w:r>
      <w:proofErr w:type="spellStart"/>
      <w:r w:rsidRPr="006100A2">
        <w:t>Scikit-Learn</w:t>
      </w:r>
      <w:proofErr w:type="spellEnd"/>
      <w:r w:rsidRPr="006100A2">
        <w:t xml:space="preserve">, </w:t>
      </w:r>
      <w:proofErr w:type="spellStart"/>
      <w:r w:rsidRPr="006100A2">
        <w:t>Keras</w:t>
      </w:r>
      <w:proofErr w:type="spellEnd"/>
      <w:r w:rsidRPr="006100A2">
        <w:t xml:space="preserve"> and </w:t>
      </w:r>
      <w:proofErr w:type="spellStart"/>
      <w:r w:rsidRPr="006100A2">
        <w:t>TensorFlow</w:t>
      </w:r>
      <w:proofErr w:type="spellEnd"/>
      <w:r w:rsidRPr="006100A2">
        <w:t xml:space="preserve">: </w:t>
      </w:r>
      <w:proofErr w:type="spellStart"/>
      <w:r w:rsidRPr="006100A2">
        <w:t>Concepts</w:t>
      </w:r>
      <w:proofErr w:type="spellEnd"/>
      <w:r w:rsidRPr="006100A2">
        <w:t xml:space="preserve">, Tools, and </w:t>
      </w:r>
      <w:proofErr w:type="spellStart"/>
      <w:r w:rsidRPr="006100A2">
        <w:t>Techniques</w:t>
      </w:r>
      <w:proofErr w:type="spellEnd"/>
      <w:r w:rsidRPr="006100A2">
        <w:br/>
      </w:r>
      <w:proofErr w:type="spellStart"/>
      <w:r w:rsidRPr="006100A2">
        <w:t>to</w:t>
      </w:r>
      <w:proofErr w:type="spellEnd"/>
      <w:r w:rsidRPr="006100A2">
        <w:t xml:space="preserve"> </w:t>
      </w:r>
      <w:proofErr w:type="spellStart"/>
      <w:r w:rsidRPr="006100A2">
        <w:t>Build</w:t>
      </w:r>
      <w:proofErr w:type="spellEnd"/>
      <w:r w:rsidRPr="006100A2">
        <w:t xml:space="preserve"> </w:t>
      </w:r>
      <w:proofErr w:type="spellStart"/>
      <w:r w:rsidRPr="006100A2">
        <w:t>Intelligent</w:t>
      </w:r>
      <w:proofErr w:type="spellEnd"/>
      <w:r w:rsidRPr="006100A2">
        <w:t xml:space="preserve"> </w:t>
      </w:r>
      <w:proofErr w:type="spellStart"/>
      <w:r w:rsidRPr="006100A2">
        <w:t>Systems</w:t>
      </w:r>
      <w:proofErr w:type="spellEnd"/>
    </w:p>
    <w:p w14:paraId="5C80D95A" w14:textId="77777777" w:rsidR="002F582C" w:rsidRPr="006100A2" w:rsidRDefault="00184A88" w:rsidP="006100A2">
      <w:pPr>
        <w:pStyle w:val="TFM"/>
        <w:numPr>
          <w:ilvl w:val="0"/>
          <w:numId w:val="17"/>
        </w:numPr>
        <w:ind w:left="284" w:hanging="284"/>
      </w:pPr>
      <w:r w:rsidRPr="006100A2">
        <w:t xml:space="preserve">Andreas C. Müller &amp; </w:t>
      </w:r>
      <w:proofErr w:type="spellStart"/>
      <w:r w:rsidRPr="006100A2">
        <w:t>Ssarah</w:t>
      </w:r>
      <w:proofErr w:type="spellEnd"/>
      <w:r w:rsidRPr="006100A2">
        <w:t xml:space="preserve"> Guido, O’Reilly - </w:t>
      </w:r>
      <w:proofErr w:type="spellStart"/>
      <w:r w:rsidRPr="006100A2">
        <w:t>Introduction</w:t>
      </w:r>
      <w:proofErr w:type="spellEnd"/>
      <w:r w:rsidRPr="006100A2">
        <w:t xml:space="preserve"> </w:t>
      </w:r>
      <w:proofErr w:type="spellStart"/>
      <w:r w:rsidRPr="006100A2">
        <w:t>to</w:t>
      </w:r>
      <w:proofErr w:type="spellEnd"/>
      <w:r w:rsidRPr="006100A2">
        <w:t xml:space="preserve"> Machine</w:t>
      </w:r>
      <w:r w:rsidRPr="006100A2">
        <w:br/>
      </w:r>
      <w:proofErr w:type="spellStart"/>
      <w:r w:rsidRPr="006100A2">
        <w:t>Learning</w:t>
      </w:r>
      <w:proofErr w:type="spellEnd"/>
      <w:r w:rsidRPr="006100A2">
        <w:t xml:space="preserve"> </w:t>
      </w:r>
      <w:proofErr w:type="spellStart"/>
      <w:r w:rsidRPr="006100A2">
        <w:t>with</w:t>
      </w:r>
      <w:proofErr w:type="spellEnd"/>
      <w:r w:rsidRPr="006100A2">
        <w:t xml:space="preserve"> Python</w:t>
      </w:r>
    </w:p>
    <w:p w14:paraId="10FDEA97" w14:textId="0389E773" w:rsidR="00184A88" w:rsidRPr="006100A2" w:rsidRDefault="00184A88" w:rsidP="006100A2">
      <w:pPr>
        <w:pStyle w:val="TFM"/>
        <w:numPr>
          <w:ilvl w:val="0"/>
          <w:numId w:val="17"/>
        </w:numPr>
        <w:ind w:left="284" w:hanging="284"/>
      </w:pPr>
      <w:r w:rsidRPr="006100A2">
        <w:t xml:space="preserve">Alice Zheng &amp; Amanda </w:t>
      </w:r>
      <w:proofErr w:type="spellStart"/>
      <w:r w:rsidRPr="006100A2">
        <w:t>Casari</w:t>
      </w:r>
      <w:proofErr w:type="spellEnd"/>
      <w:r w:rsidRPr="006100A2">
        <w:t xml:space="preserve">, O’Reilly - </w:t>
      </w:r>
      <w:proofErr w:type="spellStart"/>
      <w:r w:rsidRPr="006100A2">
        <w:t>Feature</w:t>
      </w:r>
      <w:proofErr w:type="spellEnd"/>
      <w:r w:rsidRPr="006100A2">
        <w:t xml:space="preserve"> </w:t>
      </w:r>
      <w:proofErr w:type="spellStart"/>
      <w:r w:rsidRPr="006100A2">
        <w:t>Engineering</w:t>
      </w:r>
      <w:proofErr w:type="spellEnd"/>
      <w:r w:rsidRPr="006100A2">
        <w:t xml:space="preserve"> </w:t>
      </w:r>
      <w:proofErr w:type="spellStart"/>
      <w:r w:rsidRPr="006100A2">
        <w:t>for</w:t>
      </w:r>
      <w:proofErr w:type="spellEnd"/>
      <w:r w:rsidRPr="006100A2">
        <w:br/>
        <w:t xml:space="preserve">Machine </w:t>
      </w:r>
      <w:proofErr w:type="spellStart"/>
      <w:r w:rsidRPr="006100A2">
        <w:t>Learning</w:t>
      </w:r>
      <w:proofErr w:type="spellEnd"/>
    </w:p>
    <w:p w14:paraId="64483D35" w14:textId="77777777" w:rsidR="00D61998" w:rsidRPr="006100A2" w:rsidRDefault="00D61998" w:rsidP="006100A2">
      <w:pPr>
        <w:pStyle w:val="TFM"/>
        <w:numPr>
          <w:ilvl w:val="0"/>
          <w:numId w:val="17"/>
        </w:numPr>
        <w:ind w:left="284" w:hanging="284"/>
      </w:pPr>
      <w:r w:rsidRPr="006100A2">
        <w:t xml:space="preserve">Peter Bruce, Andrew Bruce &amp; Peter </w:t>
      </w:r>
      <w:proofErr w:type="spellStart"/>
      <w:r w:rsidRPr="006100A2">
        <w:t>Gedeck</w:t>
      </w:r>
      <w:proofErr w:type="spellEnd"/>
      <w:r w:rsidRPr="006100A2">
        <w:t xml:space="preserve"> - O’Reilly - </w:t>
      </w:r>
      <w:proofErr w:type="spellStart"/>
      <w:r w:rsidRPr="006100A2">
        <w:t>Practical</w:t>
      </w:r>
      <w:proofErr w:type="spellEnd"/>
      <w:r w:rsidRPr="006100A2">
        <w:br/>
      </w:r>
      <w:proofErr w:type="spellStart"/>
      <w:r w:rsidRPr="006100A2">
        <w:t>Statistic</w:t>
      </w:r>
      <w:proofErr w:type="spellEnd"/>
      <w:r w:rsidRPr="006100A2">
        <w:t xml:space="preserve"> </w:t>
      </w:r>
      <w:proofErr w:type="spellStart"/>
      <w:r w:rsidRPr="006100A2">
        <w:t>for</w:t>
      </w:r>
      <w:proofErr w:type="spellEnd"/>
      <w:r w:rsidRPr="006100A2">
        <w:t xml:space="preserve"> Data </w:t>
      </w:r>
      <w:proofErr w:type="spellStart"/>
      <w:r w:rsidRPr="006100A2">
        <w:t>Scientist</w:t>
      </w:r>
      <w:proofErr w:type="spellEnd"/>
      <w:r w:rsidRPr="006100A2">
        <w:t xml:space="preserve"> (</w:t>
      </w:r>
      <w:proofErr w:type="spellStart"/>
      <w:r w:rsidRPr="006100A2">
        <w:t>Second</w:t>
      </w:r>
      <w:proofErr w:type="spellEnd"/>
      <w:r w:rsidRPr="006100A2">
        <w:t xml:space="preserve"> </w:t>
      </w:r>
      <w:proofErr w:type="spellStart"/>
      <w:r w:rsidRPr="006100A2">
        <w:t>Edition</w:t>
      </w:r>
      <w:proofErr w:type="spellEnd"/>
      <w:r w:rsidRPr="006100A2">
        <w:t>)</w:t>
      </w:r>
    </w:p>
    <w:p w14:paraId="10D20DDC" w14:textId="77777777" w:rsidR="00D61998" w:rsidRPr="006100A2" w:rsidRDefault="00D61998" w:rsidP="006100A2">
      <w:pPr>
        <w:pStyle w:val="TFM"/>
        <w:numPr>
          <w:ilvl w:val="0"/>
          <w:numId w:val="17"/>
        </w:numPr>
        <w:ind w:left="284" w:hanging="284"/>
      </w:pPr>
      <w:r w:rsidRPr="006100A2">
        <w:t xml:space="preserve">Marc Peter </w:t>
      </w:r>
      <w:proofErr w:type="spellStart"/>
      <w:r w:rsidRPr="006100A2">
        <w:t>Deisenroth</w:t>
      </w:r>
      <w:proofErr w:type="spellEnd"/>
      <w:r w:rsidRPr="006100A2">
        <w:t xml:space="preserve">, A. Aldo Faisal, Cheng </w:t>
      </w:r>
      <w:proofErr w:type="spellStart"/>
      <w:r w:rsidRPr="006100A2">
        <w:t>Soon</w:t>
      </w:r>
      <w:proofErr w:type="spellEnd"/>
      <w:r w:rsidRPr="006100A2">
        <w:t xml:space="preserve"> </w:t>
      </w:r>
      <w:proofErr w:type="spellStart"/>
      <w:r w:rsidRPr="006100A2">
        <w:t>Ong</w:t>
      </w:r>
      <w:proofErr w:type="spellEnd"/>
      <w:r w:rsidRPr="006100A2">
        <w:t xml:space="preserve"> -</w:t>
      </w:r>
      <w:r w:rsidRPr="006100A2">
        <w:br/>
      </w:r>
      <w:proofErr w:type="spellStart"/>
      <w:r w:rsidRPr="006100A2">
        <w:t>Mathematics</w:t>
      </w:r>
      <w:proofErr w:type="spellEnd"/>
      <w:r w:rsidRPr="006100A2">
        <w:t xml:space="preserve"> </w:t>
      </w:r>
      <w:proofErr w:type="spellStart"/>
      <w:r w:rsidRPr="006100A2">
        <w:t>for</w:t>
      </w:r>
      <w:proofErr w:type="spellEnd"/>
      <w:r w:rsidRPr="006100A2">
        <w:t xml:space="preserve"> Machine </w:t>
      </w:r>
      <w:proofErr w:type="spellStart"/>
      <w:r w:rsidRPr="006100A2">
        <w:t>Learning</w:t>
      </w:r>
      <w:proofErr w:type="spellEnd"/>
    </w:p>
    <w:p w14:paraId="0B618A26" w14:textId="77777777" w:rsidR="00D61998" w:rsidRPr="006100A2" w:rsidRDefault="00D61998" w:rsidP="006100A2">
      <w:pPr>
        <w:pStyle w:val="TFM"/>
        <w:numPr>
          <w:ilvl w:val="0"/>
          <w:numId w:val="17"/>
        </w:numPr>
        <w:ind w:left="284" w:hanging="284"/>
      </w:pPr>
      <w:r w:rsidRPr="006100A2">
        <w:t xml:space="preserve">Jason </w:t>
      </w:r>
      <w:proofErr w:type="spellStart"/>
      <w:r w:rsidRPr="006100A2">
        <w:t>Brownlee</w:t>
      </w:r>
      <w:proofErr w:type="spellEnd"/>
      <w:r w:rsidRPr="006100A2">
        <w:t xml:space="preserve"> - </w:t>
      </w:r>
      <w:proofErr w:type="spellStart"/>
      <w:r w:rsidRPr="006100A2">
        <w:t>Basics</w:t>
      </w:r>
      <w:proofErr w:type="spellEnd"/>
      <w:r w:rsidRPr="006100A2">
        <w:t xml:space="preserve"> </w:t>
      </w:r>
      <w:proofErr w:type="spellStart"/>
      <w:r w:rsidRPr="006100A2">
        <w:t>of</w:t>
      </w:r>
      <w:proofErr w:type="spellEnd"/>
      <w:r w:rsidRPr="006100A2">
        <w:t xml:space="preserve"> Linear Algebra </w:t>
      </w:r>
      <w:proofErr w:type="spellStart"/>
      <w:r w:rsidRPr="006100A2">
        <w:t>for</w:t>
      </w:r>
      <w:proofErr w:type="spellEnd"/>
      <w:r w:rsidRPr="006100A2">
        <w:t xml:space="preserve"> Machine </w:t>
      </w:r>
      <w:proofErr w:type="spellStart"/>
      <w:r w:rsidRPr="006100A2">
        <w:t>Learning</w:t>
      </w:r>
      <w:proofErr w:type="spellEnd"/>
    </w:p>
    <w:p w14:paraId="2DE4FC65" w14:textId="77777777" w:rsidR="00D61998" w:rsidRPr="006100A2" w:rsidRDefault="00D61998" w:rsidP="006100A2">
      <w:pPr>
        <w:pStyle w:val="TFM"/>
        <w:numPr>
          <w:ilvl w:val="0"/>
          <w:numId w:val="17"/>
        </w:numPr>
        <w:ind w:left="284" w:hanging="284"/>
      </w:pPr>
      <w:proofErr w:type="spellStart"/>
      <w:r w:rsidRPr="006100A2">
        <w:t>Charu</w:t>
      </w:r>
      <w:proofErr w:type="spellEnd"/>
      <w:r w:rsidRPr="006100A2">
        <w:t xml:space="preserve"> C. </w:t>
      </w:r>
      <w:proofErr w:type="spellStart"/>
      <w:r w:rsidRPr="006100A2">
        <w:t>Aggarwal</w:t>
      </w:r>
      <w:proofErr w:type="spellEnd"/>
      <w:r w:rsidRPr="006100A2">
        <w:t xml:space="preserve"> - Linear Algebra and </w:t>
      </w:r>
      <w:proofErr w:type="spellStart"/>
      <w:r w:rsidRPr="006100A2">
        <w:t>Optimization</w:t>
      </w:r>
      <w:proofErr w:type="spellEnd"/>
      <w:r w:rsidRPr="006100A2">
        <w:t xml:space="preserve"> </w:t>
      </w:r>
      <w:proofErr w:type="spellStart"/>
      <w:r w:rsidRPr="006100A2">
        <w:t>for</w:t>
      </w:r>
      <w:proofErr w:type="spellEnd"/>
      <w:r w:rsidRPr="006100A2">
        <w:t xml:space="preserve"> Machine</w:t>
      </w:r>
      <w:r w:rsidRPr="006100A2">
        <w:br/>
      </w:r>
      <w:proofErr w:type="spellStart"/>
      <w:r w:rsidRPr="006100A2">
        <w:t>Learning</w:t>
      </w:r>
      <w:proofErr w:type="spellEnd"/>
      <w:r w:rsidRPr="006100A2">
        <w:t xml:space="preserve">: A </w:t>
      </w:r>
      <w:proofErr w:type="spellStart"/>
      <w:r w:rsidRPr="006100A2">
        <w:t>Textbook</w:t>
      </w:r>
      <w:proofErr w:type="spellEnd"/>
    </w:p>
    <w:p w14:paraId="26054FBF" w14:textId="1860FEE2" w:rsidR="00933D63" w:rsidRPr="006100A2" w:rsidRDefault="00D61998" w:rsidP="006100A2">
      <w:pPr>
        <w:pStyle w:val="TFM"/>
        <w:numPr>
          <w:ilvl w:val="0"/>
          <w:numId w:val="17"/>
        </w:numPr>
        <w:ind w:left="284" w:hanging="284"/>
      </w:pPr>
      <w:r w:rsidRPr="006100A2">
        <w:t xml:space="preserve">Jay </w:t>
      </w:r>
      <w:proofErr w:type="spellStart"/>
      <w:r w:rsidRPr="006100A2">
        <w:t>Dawani</w:t>
      </w:r>
      <w:proofErr w:type="spellEnd"/>
      <w:r w:rsidRPr="006100A2">
        <w:t xml:space="preserve"> - </w:t>
      </w:r>
      <w:proofErr w:type="spellStart"/>
      <w:r w:rsidRPr="006100A2">
        <w:t>Hands-On</w:t>
      </w:r>
      <w:proofErr w:type="spellEnd"/>
      <w:r w:rsidRPr="006100A2">
        <w:t xml:space="preserve"> </w:t>
      </w:r>
      <w:proofErr w:type="spellStart"/>
      <w:r w:rsidRPr="006100A2">
        <w:t>Mathematics</w:t>
      </w:r>
      <w:proofErr w:type="spellEnd"/>
      <w:r w:rsidRPr="006100A2">
        <w:t xml:space="preserve"> </w:t>
      </w:r>
      <w:proofErr w:type="spellStart"/>
      <w:r w:rsidRPr="006100A2">
        <w:t>for</w:t>
      </w:r>
      <w:proofErr w:type="spellEnd"/>
      <w:r w:rsidRPr="006100A2">
        <w:t xml:space="preserve"> Deep </w:t>
      </w:r>
      <w:proofErr w:type="spellStart"/>
      <w:r w:rsidRPr="006100A2">
        <w:t>Learning</w:t>
      </w:r>
      <w:proofErr w:type="spellEnd"/>
      <w:r w:rsidRPr="006100A2">
        <w:t xml:space="preserve">: </w:t>
      </w:r>
      <w:proofErr w:type="spellStart"/>
      <w:r w:rsidRPr="006100A2">
        <w:t>Build</w:t>
      </w:r>
      <w:proofErr w:type="spellEnd"/>
      <w:r w:rsidRPr="006100A2">
        <w:t xml:space="preserve"> a </w:t>
      </w:r>
      <w:proofErr w:type="spellStart"/>
      <w:r w:rsidRPr="006100A2">
        <w:t>solid</w:t>
      </w:r>
      <w:proofErr w:type="spellEnd"/>
      <w:r w:rsidRPr="006100A2">
        <w:br/>
      </w:r>
      <w:proofErr w:type="spellStart"/>
      <w:r w:rsidRPr="006100A2">
        <w:t>mathematical</w:t>
      </w:r>
      <w:proofErr w:type="spellEnd"/>
      <w:r w:rsidRPr="006100A2">
        <w:t xml:space="preserve"> </w:t>
      </w:r>
      <w:proofErr w:type="spellStart"/>
      <w:r w:rsidRPr="006100A2">
        <w:t>foundation</w:t>
      </w:r>
      <w:proofErr w:type="spellEnd"/>
      <w:r w:rsidRPr="006100A2">
        <w:t xml:space="preserve"> </w:t>
      </w:r>
      <w:proofErr w:type="spellStart"/>
      <w:r w:rsidRPr="006100A2">
        <w:t>for</w:t>
      </w:r>
      <w:proofErr w:type="spellEnd"/>
      <w:r w:rsidRPr="006100A2">
        <w:t xml:space="preserve"> training </w:t>
      </w:r>
      <w:proofErr w:type="spellStart"/>
      <w:r w:rsidRPr="006100A2">
        <w:t>efficient</w:t>
      </w:r>
      <w:proofErr w:type="spellEnd"/>
      <w:r w:rsidRPr="006100A2">
        <w:t xml:space="preserve"> </w:t>
      </w:r>
      <w:proofErr w:type="spellStart"/>
      <w:r w:rsidRPr="006100A2">
        <w:t>deep</w:t>
      </w:r>
      <w:proofErr w:type="spellEnd"/>
      <w:r w:rsidRPr="006100A2">
        <w:t xml:space="preserve"> neural </w:t>
      </w:r>
      <w:proofErr w:type="spellStart"/>
      <w:r w:rsidRPr="006100A2">
        <w:t>networks</w:t>
      </w:r>
      <w:proofErr w:type="spellEnd"/>
    </w:p>
    <w:p w14:paraId="00944A47" w14:textId="77777777" w:rsidR="00DF532F" w:rsidRPr="006100A2" w:rsidRDefault="00DF532F" w:rsidP="006100A2">
      <w:pPr>
        <w:pStyle w:val="TFM"/>
        <w:numPr>
          <w:ilvl w:val="0"/>
          <w:numId w:val="17"/>
        </w:numPr>
        <w:ind w:left="284" w:hanging="284"/>
      </w:pPr>
      <w:r w:rsidRPr="006100A2">
        <w:t xml:space="preserve">Essentials </w:t>
      </w:r>
      <w:proofErr w:type="spellStart"/>
      <w:r w:rsidRPr="006100A2">
        <w:t>of</w:t>
      </w:r>
      <w:proofErr w:type="spellEnd"/>
      <w:r w:rsidRPr="006100A2">
        <w:t xml:space="preserve"> Business </w:t>
      </w:r>
      <w:proofErr w:type="spellStart"/>
      <w:r w:rsidRPr="006100A2">
        <w:t>Analytics</w:t>
      </w:r>
      <w:proofErr w:type="spellEnd"/>
      <w:r w:rsidRPr="006100A2">
        <w:t xml:space="preserve">. </w:t>
      </w:r>
      <w:proofErr w:type="spellStart"/>
      <w:r w:rsidRPr="006100A2">
        <w:t>An</w:t>
      </w:r>
      <w:proofErr w:type="spellEnd"/>
      <w:r w:rsidRPr="006100A2">
        <w:t xml:space="preserve"> </w:t>
      </w:r>
      <w:proofErr w:type="spellStart"/>
      <w:r w:rsidRPr="006100A2">
        <w:t>Introduction</w:t>
      </w:r>
      <w:proofErr w:type="spellEnd"/>
      <w:r w:rsidRPr="006100A2">
        <w:t xml:space="preserve"> </w:t>
      </w:r>
      <w:proofErr w:type="spellStart"/>
      <w:r w:rsidRPr="006100A2">
        <w:t>to</w:t>
      </w:r>
      <w:proofErr w:type="spellEnd"/>
      <w:r w:rsidRPr="006100A2">
        <w:t xml:space="preserve"> </w:t>
      </w:r>
      <w:proofErr w:type="spellStart"/>
      <w:r w:rsidRPr="006100A2">
        <w:t>the</w:t>
      </w:r>
      <w:proofErr w:type="spellEnd"/>
      <w:r w:rsidRPr="006100A2">
        <w:t xml:space="preserve"> </w:t>
      </w:r>
      <w:r w:rsidRPr="006100A2">
        <w:br/>
      </w:r>
      <w:proofErr w:type="spellStart"/>
      <w:r w:rsidRPr="006100A2">
        <w:t>Methodology</w:t>
      </w:r>
      <w:proofErr w:type="spellEnd"/>
      <w:r w:rsidRPr="006100A2">
        <w:t xml:space="preserve"> and </w:t>
      </w:r>
      <w:proofErr w:type="spellStart"/>
      <w:r w:rsidRPr="006100A2">
        <w:t>its</w:t>
      </w:r>
      <w:proofErr w:type="spellEnd"/>
      <w:r w:rsidRPr="006100A2">
        <w:t xml:space="preserve"> </w:t>
      </w:r>
      <w:proofErr w:type="spellStart"/>
      <w:r w:rsidRPr="006100A2">
        <w:t>Applications</w:t>
      </w:r>
      <w:proofErr w:type="spellEnd"/>
      <w:r w:rsidRPr="006100A2">
        <w:t xml:space="preserve">. </w:t>
      </w:r>
      <w:proofErr w:type="spellStart"/>
      <w:r w:rsidRPr="006100A2">
        <w:t>Bhimasankaram</w:t>
      </w:r>
      <w:proofErr w:type="spellEnd"/>
      <w:r w:rsidRPr="006100A2">
        <w:t xml:space="preserve"> </w:t>
      </w:r>
      <w:proofErr w:type="spellStart"/>
      <w:r w:rsidRPr="006100A2">
        <w:t>Pochiraju</w:t>
      </w:r>
      <w:proofErr w:type="spellEnd"/>
      <w:r w:rsidRPr="006100A2">
        <w:t xml:space="preserve"> </w:t>
      </w:r>
    </w:p>
    <w:p w14:paraId="32A4F06C" w14:textId="77777777" w:rsidR="00DF532F" w:rsidRPr="006100A2" w:rsidRDefault="00DF532F" w:rsidP="006100A2">
      <w:pPr>
        <w:pStyle w:val="TFM"/>
        <w:numPr>
          <w:ilvl w:val="0"/>
          <w:numId w:val="17"/>
        </w:numPr>
        <w:ind w:left="284" w:hanging="284"/>
      </w:pPr>
      <w:proofErr w:type="spellStart"/>
      <w:r w:rsidRPr="006100A2">
        <w:lastRenderedPageBreak/>
        <w:t>Mathematics</w:t>
      </w:r>
      <w:proofErr w:type="spellEnd"/>
      <w:r w:rsidRPr="006100A2">
        <w:t xml:space="preserve"> </w:t>
      </w:r>
      <w:proofErr w:type="spellStart"/>
      <w:r w:rsidRPr="006100A2">
        <w:t>for</w:t>
      </w:r>
      <w:proofErr w:type="spellEnd"/>
      <w:r w:rsidRPr="006100A2">
        <w:t xml:space="preserve"> machine </w:t>
      </w:r>
      <w:proofErr w:type="spellStart"/>
      <w:r w:rsidRPr="006100A2">
        <w:t>learning</w:t>
      </w:r>
      <w:proofErr w:type="spellEnd"/>
      <w:r w:rsidRPr="006100A2">
        <w:t xml:space="preserve">. Marc Peter </w:t>
      </w:r>
      <w:proofErr w:type="spellStart"/>
      <w:r w:rsidRPr="006100A2">
        <w:t>Deisenroth</w:t>
      </w:r>
      <w:proofErr w:type="spellEnd"/>
      <w:r w:rsidRPr="006100A2">
        <w:t xml:space="preserve"> </w:t>
      </w:r>
    </w:p>
    <w:p w14:paraId="5532F5DA" w14:textId="77777777" w:rsidR="00DF532F" w:rsidRPr="006100A2" w:rsidRDefault="00DF532F" w:rsidP="006100A2">
      <w:pPr>
        <w:pStyle w:val="TFM"/>
        <w:numPr>
          <w:ilvl w:val="0"/>
          <w:numId w:val="17"/>
        </w:numPr>
        <w:ind w:left="284" w:hanging="284"/>
      </w:pPr>
      <w:proofErr w:type="spellStart"/>
      <w:r w:rsidRPr="006100A2">
        <w:t>Probability</w:t>
      </w:r>
      <w:proofErr w:type="spellEnd"/>
      <w:r w:rsidRPr="006100A2">
        <w:t xml:space="preserve"> and </w:t>
      </w:r>
      <w:proofErr w:type="spellStart"/>
      <w:r w:rsidRPr="006100A2">
        <w:t>Statistics</w:t>
      </w:r>
      <w:proofErr w:type="spellEnd"/>
      <w:r w:rsidRPr="006100A2">
        <w:t xml:space="preserve"> </w:t>
      </w:r>
      <w:proofErr w:type="spellStart"/>
      <w:r w:rsidRPr="006100A2">
        <w:t>for</w:t>
      </w:r>
      <w:proofErr w:type="spellEnd"/>
      <w:r w:rsidRPr="006100A2">
        <w:t xml:space="preserve"> </w:t>
      </w:r>
      <w:proofErr w:type="spellStart"/>
      <w:r w:rsidRPr="006100A2">
        <w:t>Computer</w:t>
      </w:r>
      <w:proofErr w:type="spellEnd"/>
      <w:r w:rsidRPr="006100A2">
        <w:t xml:space="preserve"> </w:t>
      </w:r>
      <w:proofErr w:type="spellStart"/>
      <w:r w:rsidRPr="006100A2">
        <w:t>Science</w:t>
      </w:r>
      <w:proofErr w:type="spellEnd"/>
      <w:r w:rsidRPr="006100A2">
        <w:t xml:space="preserve">. Springer. David </w:t>
      </w:r>
      <w:r w:rsidRPr="006100A2">
        <w:br/>
        <w:t xml:space="preserve">Forsyth </w:t>
      </w:r>
    </w:p>
    <w:p w14:paraId="632ED5EC" w14:textId="68BC4F09" w:rsidR="00DF532F" w:rsidRPr="006100A2" w:rsidRDefault="00DF532F" w:rsidP="006100A2">
      <w:pPr>
        <w:pStyle w:val="TFM"/>
        <w:numPr>
          <w:ilvl w:val="0"/>
          <w:numId w:val="17"/>
        </w:numPr>
        <w:ind w:left="284" w:hanging="284"/>
      </w:pPr>
      <w:r w:rsidRPr="006100A2">
        <w:t>Data</w:t>
      </w:r>
      <w:r w:rsidR="003147E1">
        <w:t xml:space="preserve"> </w:t>
      </w:r>
      <w:proofErr w:type="spellStart"/>
      <w:r w:rsidRPr="006100A2">
        <w:t>Mining</w:t>
      </w:r>
      <w:proofErr w:type="spellEnd"/>
      <w:r w:rsidRPr="006100A2">
        <w:t xml:space="preserve"> </w:t>
      </w:r>
      <w:proofErr w:type="spellStart"/>
      <w:r w:rsidRPr="006100A2">
        <w:t>Concepts</w:t>
      </w:r>
      <w:proofErr w:type="spellEnd"/>
      <w:r w:rsidRPr="006100A2">
        <w:t xml:space="preserve"> and </w:t>
      </w:r>
      <w:proofErr w:type="spellStart"/>
      <w:r w:rsidRPr="006100A2">
        <w:t>Techniques</w:t>
      </w:r>
      <w:proofErr w:type="spellEnd"/>
      <w:r w:rsidRPr="006100A2">
        <w:t>.</w:t>
      </w:r>
      <w:r w:rsidR="003147E1">
        <w:t xml:space="preserve"> </w:t>
      </w:r>
      <w:proofErr w:type="spellStart"/>
      <w:r w:rsidRPr="006100A2">
        <w:t>Third</w:t>
      </w:r>
      <w:proofErr w:type="spellEnd"/>
      <w:r w:rsidRPr="006100A2">
        <w:t xml:space="preserve"> </w:t>
      </w:r>
      <w:proofErr w:type="spellStart"/>
      <w:r w:rsidRPr="006100A2">
        <w:t>Edition</w:t>
      </w:r>
      <w:proofErr w:type="spellEnd"/>
      <w:r w:rsidRPr="006100A2">
        <w:t>.</w:t>
      </w:r>
      <w:r w:rsidR="003147E1">
        <w:t xml:space="preserve"> </w:t>
      </w:r>
      <w:proofErr w:type="spellStart"/>
      <w:r w:rsidRPr="006100A2">
        <w:t>Jiawei</w:t>
      </w:r>
      <w:proofErr w:type="spellEnd"/>
      <w:r w:rsidRPr="006100A2">
        <w:t xml:space="preserve"> </w:t>
      </w:r>
      <w:r w:rsidRPr="006100A2">
        <w:br/>
        <w:t xml:space="preserve">Han. </w:t>
      </w:r>
    </w:p>
    <w:p w14:paraId="081C6210" w14:textId="2A09ECB1" w:rsidR="00DF532F" w:rsidRPr="006100A2" w:rsidRDefault="00DF532F" w:rsidP="006100A2">
      <w:pPr>
        <w:pStyle w:val="TFM"/>
        <w:numPr>
          <w:ilvl w:val="0"/>
          <w:numId w:val="17"/>
        </w:numPr>
        <w:ind w:left="284" w:hanging="284"/>
      </w:pPr>
      <w:proofErr w:type="spellStart"/>
      <w:r w:rsidRPr="006100A2">
        <w:t>Improved</w:t>
      </w:r>
      <w:proofErr w:type="spellEnd"/>
      <w:r w:rsidRPr="006100A2">
        <w:t xml:space="preserve"> </w:t>
      </w:r>
      <w:proofErr w:type="spellStart"/>
      <w:r w:rsidRPr="006100A2">
        <w:t>Density</w:t>
      </w:r>
      <w:proofErr w:type="spellEnd"/>
      <w:r w:rsidRPr="006100A2">
        <w:t xml:space="preserve"> </w:t>
      </w:r>
      <w:proofErr w:type="spellStart"/>
      <w:r w:rsidRPr="006100A2">
        <w:t>Based</w:t>
      </w:r>
      <w:proofErr w:type="spellEnd"/>
      <w:r w:rsidRPr="006100A2">
        <w:t xml:space="preserve"> </w:t>
      </w:r>
      <w:proofErr w:type="spellStart"/>
      <w:r w:rsidRPr="006100A2">
        <w:t>Spatial</w:t>
      </w:r>
      <w:proofErr w:type="spellEnd"/>
      <w:r w:rsidRPr="006100A2">
        <w:t xml:space="preserve"> </w:t>
      </w:r>
      <w:proofErr w:type="spellStart"/>
      <w:r w:rsidRPr="006100A2">
        <w:t>Clustering</w:t>
      </w:r>
      <w:proofErr w:type="spellEnd"/>
      <w:r w:rsidRPr="006100A2">
        <w:t xml:space="preserve"> </w:t>
      </w:r>
      <w:proofErr w:type="spellStart"/>
      <w:r w:rsidRPr="006100A2">
        <w:t>of</w:t>
      </w:r>
      <w:proofErr w:type="spellEnd"/>
      <w:r w:rsidRPr="006100A2">
        <w:t xml:space="preserve"> </w:t>
      </w:r>
      <w:proofErr w:type="spellStart"/>
      <w:r w:rsidRPr="006100A2">
        <w:t>Applications</w:t>
      </w:r>
      <w:proofErr w:type="spellEnd"/>
      <w:r w:rsidRPr="006100A2">
        <w:t xml:space="preserve"> </w:t>
      </w:r>
      <w:proofErr w:type="spellStart"/>
      <w:r w:rsidRPr="006100A2">
        <w:t>of</w:t>
      </w:r>
      <w:proofErr w:type="spellEnd"/>
      <w:r w:rsidRPr="006100A2">
        <w:t xml:space="preserve"> </w:t>
      </w:r>
      <w:proofErr w:type="spellStart"/>
      <w:r w:rsidRPr="006100A2">
        <w:t>Noise</w:t>
      </w:r>
      <w:proofErr w:type="spellEnd"/>
      <w:r w:rsidRPr="006100A2">
        <w:t xml:space="preserve"> </w:t>
      </w:r>
      <w:r w:rsidRPr="006100A2">
        <w:br/>
      </w:r>
      <w:proofErr w:type="spellStart"/>
      <w:r w:rsidRPr="006100A2">
        <w:t>Clustering</w:t>
      </w:r>
      <w:proofErr w:type="spellEnd"/>
      <w:r w:rsidRPr="006100A2">
        <w:t xml:space="preserve"> </w:t>
      </w:r>
      <w:proofErr w:type="spellStart"/>
      <w:r w:rsidRPr="006100A2">
        <w:t>Algorithm</w:t>
      </w:r>
      <w:proofErr w:type="spellEnd"/>
      <w:r w:rsidRPr="006100A2">
        <w:t xml:space="preserve"> </w:t>
      </w:r>
      <w:proofErr w:type="spellStart"/>
      <w:r w:rsidRPr="006100A2">
        <w:t>for</w:t>
      </w:r>
      <w:proofErr w:type="spellEnd"/>
      <w:r w:rsidRPr="006100A2">
        <w:t xml:space="preserve"> </w:t>
      </w:r>
      <w:proofErr w:type="spellStart"/>
      <w:r w:rsidRPr="006100A2">
        <w:t>Knowledge</w:t>
      </w:r>
      <w:proofErr w:type="spellEnd"/>
      <w:r w:rsidRPr="006100A2">
        <w:t xml:space="preserve"> Discovery in </w:t>
      </w:r>
      <w:proofErr w:type="spellStart"/>
      <w:r w:rsidRPr="006100A2">
        <w:t>Spatial</w:t>
      </w:r>
      <w:proofErr w:type="spellEnd"/>
      <w:r w:rsidRPr="006100A2">
        <w:t xml:space="preserve"> Data.</w:t>
      </w:r>
    </w:p>
    <w:p w14:paraId="46E6B79D" w14:textId="77777777" w:rsidR="00DF532F" w:rsidRPr="006100A2" w:rsidRDefault="00DF532F" w:rsidP="006100A2">
      <w:pPr>
        <w:pStyle w:val="TFM"/>
        <w:numPr>
          <w:ilvl w:val="0"/>
          <w:numId w:val="17"/>
        </w:numPr>
        <w:ind w:left="284" w:hanging="284"/>
      </w:pPr>
      <w:proofErr w:type="spellStart"/>
      <w:r w:rsidRPr="006100A2">
        <w:t>Recommender</w:t>
      </w:r>
      <w:proofErr w:type="spellEnd"/>
      <w:r w:rsidRPr="006100A2">
        <w:t xml:space="preserve"> </w:t>
      </w:r>
      <w:proofErr w:type="spellStart"/>
      <w:r w:rsidRPr="006100A2">
        <w:t>Systems</w:t>
      </w:r>
      <w:proofErr w:type="spellEnd"/>
      <w:r w:rsidRPr="006100A2">
        <w:t xml:space="preserve"> – </w:t>
      </w:r>
      <w:proofErr w:type="spellStart"/>
      <w:r w:rsidRPr="006100A2">
        <w:t>An</w:t>
      </w:r>
      <w:proofErr w:type="spellEnd"/>
      <w:r w:rsidRPr="006100A2">
        <w:t xml:space="preserve"> </w:t>
      </w:r>
      <w:proofErr w:type="spellStart"/>
      <w:r w:rsidRPr="006100A2">
        <w:t>Introduction</w:t>
      </w:r>
      <w:proofErr w:type="spellEnd"/>
      <w:r w:rsidRPr="006100A2">
        <w:t xml:space="preserve">. Cambridge. Dietmar </w:t>
      </w:r>
      <w:proofErr w:type="spellStart"/>
      <w:r w:rsidRPr="006100A2">
        <w:t>Jannach</w:t>
      </w:r>
      <w:proofErr w:type="spellEnd"/>
    </w:p>
    <w:p w14:paraId="5C1EE00B" w14:textId="3C2F6393" w:rsidR="00CC5FA9" w:rsidRPr="006100A2" w:rsidRDefault="00DF532F" w:rsidP="006100A2">
      <w:pPr>
        <w:pStyle w:val="TFM"/>
        <w:numPr>
          <w:ilvl w:val="0"/>
          <w:numId w:val="17"/>
        </w:numPr>
        <w:ind w:left="284" w:hanging="284"/>
      </w:pPr>
      <w:r w:rsidRPr="006100A2">
        <w:t>Aprende</w:t>
      </w:r>
      <w:r w:rsidR="003147E1">
        <w:t xml:space="preserve"> </w:t>
      </w:r>
      <w:r w:rsidRPr="006100A2">
        <w:t>Machine</w:t>
      </w:r>
      <w:r w:rsidR="003147E1">
        <w:t xml:space="preserve"> </w:t>
      </w:r>
      <w:proofErr w:type="spellStart"/>
      <w:r w:rsidRPr="006100A2">
        <w:t>Learning</w:t>
      </w:r>
      <w:proofErr w:type="spellEnd"/>
      <w:r w:rsidRPr="006100A2">
        <w:t xml:space="preserve"> en </w:t>
      </w:r>
      <w:r w:rsidR="005F109A" w:rsidRPr="006100A2">
        <w:t>español</w:t>
      </w:r>
      <w:r w:rsidRPr="006100A2">
        <w:t xml:space="preserve">. Teoría + Práctica Python. </w:t>
      </w:r>
      <w:r w:rsidRPr="006100A2">
        <w:br/>
        <w:t xml:space="preserve">Juan Ignacio </w:t>
      </w:r>
      <w:proofErr w:type="spellStart"/>
      <w:r w:rsidRPr="006100A2">
        <w:t>Bagnato</w:t>
      </w:r>
      <w:proofErr w:type="spellEnd"/>
    </w:p>
    <w:sectPr w:rsidR="00CC5FA9" w:rsidRPr="006100A2" w:rsidSect="00850221">
      <w:headerReference w:type="first" r:id="rId25"/>
      <w:pgSz w:w="11906" w:h="16838"/>
      <w:pgMar w:top="2631" w:right="1418" w:bottom="1418" w:left="1701" w:header="1118"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D0F9" w14:textId="77777777" w:rsidR="00E85F89" w:rsidRDefault="00E85F89" w:rsidP="00E8343E">
      <w:r>
        <w:separator/>
      </w:r>
    </w:p>
    <w:p w14:paraId="3C2CD439" w14:textId="77777777" w:rsidR="00E85F89" w:rsidRDefault="00E85F89"/>
  </w:endnote>
  <w:endnote w:type="continuationSeparator" w:id="0">
    <w:p w14:paraId="205EEC97" w14:textId="77777777" w:rsidR="00E85F89" w:rsidRDefault="00E85F89" w:rsidP="00E8343E">
      <w:r>
        <w:continuationSeparator/>
      </w:r>
    </w:p>
    <w:p w14:paraId="74A70F21" w14:textId="77777777" w:rsidR="00E85F89" w:rsidRDefault="00E85F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6C4FA" w14:textId="07804E7F" w:rsidR="00F137EE" w:rsidRDefault="00F137EE" w:rsidP="003969A8">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84</w:t>
    </w:r>
    <w:r>
      <w:rPr>
        <w:rStyle w:val="Nmerodepgina"/>
      </w:rPr>
      <w:fldChar w:fldCharType="end"/>
    </w:r>
  </w:p>
  <w:p w14:paraId="098C06F0" w14:textId="77777777" w:rsidR="00F137EE" w:rsidRDefault="00F137EE" w:rsidP="0092069F">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631484"/>
      <w:docPartObj>
        <w:docPartGallery w:val="Page Numbers (Bottom of Page)"/>
        <w:docPartUnique/>
      </w:docPartObj>
    </w:sdtPr>
    <w:sdtEndPr/>
    <w:sdtContent>
      <w:p w14:paraId="49989649" w14:textId="76997640" w:rsidR="00F137EE" w:rsidRDefault="00F137EE">
        <w:pPr>
          <w:pStyle w:val="Piedepgina"/>
          <w:jc w:val="center"/>
        </w:pPr>
        <w:r w:rsidRPr="00F27EE3">
          <w:rPr>
            <w:rFonts w:ascii="Arial" w:hAnsi="Arial" w:cs="Arial"/>
          </w:rPr>
          <w:fldChar w:fldCharType="begin"/>
        </w:r>
        <w:r w:rsidRPr="00F27EE3">
          <w:rPr>
            <w:rFonts w:ascii="Arial" w:hAnsi="Arial" w:cs="Arial"/>
          </w:rPr>
          <w:instrText>PAGE   \* MERGEFORMAT</w:instrText>
        </w:r>
        <w:r w:rsidRPr="00F27EE3">
          <w:rPr>
            <w:rFonts w:ascii="Arial" w:hAnsi="Arial" w:cs="Arial"/>
          </w:rPr>
          <w:fldChar w:fldCharType="separate"/>
        </w:r>
        <w:r w:rsidRPr="00F27EE3">
          <w:rPr>
            <w:rFonts w:ascii="Arial" w:hAnsi="Arial" w:cs="Arial"/>
            <w:noProof/>
          </w:rPr>
          <w:t>ii</w:t>
        </w:r>
        <w:r w:rsidRPr="00F27EE3">
          <w:rPr>
            <w:rFonts w:ascii="Arial" w:hAnsi="Arial" w:cs="Arial"/>
          </w:rPr>
          <w:fldChar w:fldCharType="end"/>
        </w:r>
      </w:p>
    </w:sdtContent>
  </w:sdt>
  <w:p w14:paraId="11A7BE51" w14:textId="3D92F90E" w:rsidR="00F137EE" w:rsidRDefault="00F137EE" w:rsidP="002F6CB1">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200284"/>
      <w:docPartObj>
        <w:docPartGallery w:val="Page Numbers (Bottom of Page)"/>
        <w:docPartUnique/>
      </w:docPartObj>
    </w:sdtPr>
    <w:sdtEndPr>
      <w:rPr>
        <w:rFonts w:ascii="Palatino Linotype" w:hAnsi="Palatino Linotype"/>
      </w:rPr>
    </w:sdtEndPr>
    <w:sdtContent>
      <w:p w14:paraId="0F0D47D2" w14:textId="34A54918" w:rsidR="00F137EE" w:rsidRPr="00463466" w:rsidRDefault="00F137EE">
        <w:pPr>
          <w:pStyle w:val="Piedepgina"/>
          <w:jc w:val="center"/>
          <w:rPr>
            <w:rFonts w:ascii="Palatino Linotype" w:hAnsi="Palatino Linotype"/>
          </w:rPr>
        </w:pPr>
        <w:r w:rsidRPr="00463466">
          <w:rPr>
            <w:rFonts w:ascii="Palatino Linotype" w:hAnsi="Palatino Linotype"/>
          </w:rPr>
          <w:fldChar w:fldCharType="begin"/>
        </w:r>
        <w:r w:rsidRPr="00463466">
          <w:rPr>
            <w:rFonts w:ascii="Palatino Linotype" w:hAnsi="Palatino Linotype"/>
          </w:rPr>
          <w:instrText>PAGE   \* MERGEFORMAT</w:instrText>
        </w:r>
        <w:r w:rsidRPr="00463466">
          <w:rPr>
            <w:rFonts w:ascii="Palatino Linotype" w:hAnsi="Palatino Linotype"/>
          </w:rPr>
          <w:fldChar w:fldCharType="separate"/>
        </w:r>
        <w:r>
          <w:rPr>
            <w:rFonts w:ascii="Palatino Linotype" w:hAnsi="Palatino Linotype"/>
            <w:noProof/>
          </w:rPr>
          <w:t>14</w:t>
        </w:r>
        <w:r w:rsidRPr="00463466">
          <w:rPr>
            <w:rFonts w:ascii="Palatino Linotype" w:hAnsi="Palatino Linotype"/>
          </w:rPr>
          <w:fldChar w:fldCharType="end"/>
        </w:r>
      </w:p>
    </w:sdtContent>
  </w:sdt>
  <w:p w14:paraId="2C98D819" w14:textId="77777777" w:rsidR="00F137EE" w:rsidRDefault="00F137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DB2C" w14:textId="77777777" w:rsidR="00E85F89" w:rsidRDefault="00E85F89" w:rsidP="00E8343E">
      <w:r>
        <w:separator/>
      </w:r>
    </w:p>
    <w:p w14:paraId="342C1D86" w14:textId="77777777" w:rsidR="00E85F89" w:rsidRDefault="00E85F89"/>
  </w:footnote>
  <w:footnote w:type="continuationSeparator" w:id="0">
    <w:p w14:paraId="00C265AC" w14:textId="77777777" w:rsidR="00E85F89" w:rsidRDefault="00E85F89" w:rsidP="00E8343E">
      <w:r>
        <w:continuationSeparator/>
      </w:r>
    </w:p>
    <w:p w14:paraId="3CC31562" w14:textId="77777777" w:rsidR="00E85F89" w:rsidRDefault="00E85F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BE95" w14:textId="5B577576" w:rsidR="00F137EE" w:rsidRPr="00030FA1" w:rsidRDefault="00D7767A" w:rsidP="00366934">
    <w:pPr>
      <w:pStyle w:val="Encabezado"/>
      <w:tabs>
        <w:tab w:val="clear" w:pos="8504"/>
        <w:tab w:val="right" w:pos="8787"/>
      </w:tabs>
      <w:rPr>
        <w:rFonts w:ascii="Arial" w:hAnsi="Arial" w:cs="Arial"/>
        <w:i/>
        <w:iCs/>
        <w:color w:val="BEBEBE"/>
        <w:sz w:val="18"/>
        <w:szCs w:val="18"/>
      </w:rPr>
    </w:pPr>
    <w:r w:rsidRPr="00030FA1">
      <w:rPr>
        <w:rFonts w:ascii="Arial" w:hAnsi="Arial" w:cs="Arial"/>
        <w:i/>
        <w:iCs/>
        <w:noProof/>
        <w:sz w:val="18"/>
        <w:szCs w:val="18"/>
      </w:rPr>
      <w:drawing>
        <wp:anchor distT="0" distB="0" distL="114300" distR="114300" simplePos="0" relativeHeight="251658240" behindDoc="0" locked="0" layoutInCell="1" allowOverlap="1" wp14:anchorId="039D4C94" wp14:editId="1588E7BE">
          <wp:simplePos x="0" y="0"/>
          <wp:positionH relativeFrom="margin">
            <wp:align>right</wp:align>
          </wp:positionH>
          <wp:positionV relativeFrom="paragraph">
            <wp:posOffset>-221161</wp:posOffset>
          </wp:positionV>
          <wp:extent cx="1011185" cy="569619"/>
          <wp:effectExtent l="0" t="0" r="0" b="1905"/>
          <wp:wrapSquare wrapText="bothSides"/>
          <wp:docPr id="16" name="Imagen 16" descr="Un letrero verde co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 letrero verde con letras blancas&#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011185" cy="569619"/>
                  </a:xfrm>
                  <a:prstGeom prst="rect">
                    <a:avLst/>
                  </a:prstGeom>
                </pic:spPr>
              </pic:pic>
            </a:graphicData>
          </a:graphic>
        </wp:anchor>
      </w:drawing>
    </w:r>
    <w:proofErr w:type="spellStart"/>
    <w:r w:rsidR="00133113" w:rsidRPr="00030FA1">
      <w:rPr>
        <w:rFonts w:ascii="Arial" w:hAnsi="Arial" w:cs="Arial"/>
        <w:i/>
        <w:iCs/>
        <w:sz w:val="18"/>
        <w:szCs w:val="18"/>
      </w:rPr>
      <w:t>Capstone</w:t>
    </w:r>
    <w:proofErr w:type="spellEnd"/>
    <w:r w:rsidR="00133113" w:rsidRPr="00030FA1">
      <w:rPr>
        <w:rFonts w:ascii="Arial" w:hAnsi="Arial" w:cs="Arial"/>
        <w:i/>
        <w:iCs/>
        <w:sz w:val="18"/>
        <w:szCs w:val="18"/>
      </w:rPr>
      <w:t xml:space="preserve"> Máster Data </w:t>
    </w:r>
    <w:proofErr w:type="spellStart"/>
    <w:r w:rsidR="00133113" w:rsidRPr="00030FA1">
      <w:rPr>
        <w:rFonts w:ascii="Arial" w:hAnsi="Arial" w:cs="Arial"/>
        <w:i/>
        <w:iCs/>
        <w:sz w:val="18"/>
        <w:szCs w:val="18"/>
      </w:rPr>
      <w:t>Science</w:t>
    </w:r>
    <w:proofErr w:type="spellEnd"/>
    <w:r w:rsidR="00F137EE" w:rsidRPr="00030FA1">
      <w:rPr>
        <w:rFonts w:ascii="Arial" w:hAnsi="Arial" w:cs="Arial"/>
        <w:i/>
        <w:iCs/>
        <w:sz w:val="18"/>
        <w:szCs w:val="18"/>
      </w:rPr>
      <w:t xml:space="preserve"> </w:t>
    </w:r>
    <w:r w:rsidRPr="00030FA1">
      <w:rPr>
        <w:rFonts w:ascii="Arial" w:hAnsi="Arial" w:cs="Arial"/>
        <w:i/>
        <w:iCs/>
        <w:sz w:val="18"/>
        <w:szCs w:val="18"/>
      </w:rPr>
      <w:t>(2021-2022)</w:t>
    </w:r>
    <w:r w:rsidR="00F137EE" w:rsidRPr="00030FA1">
      <w:rPr>
        <w:rFonts w:ascii="Arial" w:hAnsi="Arial" w:cs="Arial"/>
        <w:i/>
        <w:iCs/>
        <w:color w:val="0051B9"/>
        <w:sz w:val="18"/>
        <w:szCs w:val="18"/>
      </w:rPr>
      <w:tab/>
      <w:t xml:space="preserve">                         </w:t>
    </w:r>
    <w:r w:rsidR="00133113" w:rsidRPr="00030FA1">
      <w:rPr>
        <w:rFonts w:ascii="Arial" w:hAnsi="Arial" w:cs="Arial"/>
        <w:i/>
        <w:iCs/>
        <w:color w:val="0051B9"/>
        <w:sz w:val="18"/>
        <w:szCs w:val="18"/>
      </w:rPr>
      <w:tab/>
    </w:r>
  </w:p>
  <w:p w14:paraId="5CDFE615" w14:textId="3E7723C6" w:rsidR="00F137EE" w:rsidRDefault="00F137EE" w:rsidP="00366934">
    <w:pPr>
      <w:pStyle w:val="Encabezado"/>
      <w:tabs>
        <w:tab w:val="clear" w:pos="8504"/>
        <w:tab w:val="right" w:pos="8787"/>
      </w:tabs>
      <w:rPr>
        <w:rFonts w:ascii="Arial" w:hAnsi="Arial" w:cs="Arial"/>
        <w:sz w:val="18"/>
        <w:szCs w:val="18"/>
      </w:rPr>
    </w:pPr>
  </w:p>
  <w:p w14:paraId="24E5E94C" w14:textId="6EE2A509" w:rsidR="00F137EE" w:rsidRPr="00366934" w:rsidRDefault="00F137EE" w:rsidP="00366934">
    <w:pPr>
      <w:pStyle w:val="Encabezado"/>
      <w:tabs>
        <w:tab w:val="clear" w:pos="8504"/>
        <w:tab w:val="right" w:pos="8787"/>
      </w:tabs>
      <w:jc w:val="right"/>
      <w:rPr>
        <w:rFonts w:ascii="Arial" w:hAnsi="Arial"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CDAD" w14:textId="080693EE" w:rsidR="006C44BE" w:rsidRDefault="006C44BE" w:rsidP="006C44BE">
    <w:pPr>
      <w:pStyle w:val="Encabezado"/>
      <w:tabs>
        <w:tab w:val="clear" w:pos="4252"/>
        <w:tab w:val="clear" w:pos="8504"/>
        <w:tab w:val="left" w:pos="13175"/>
      </w:tabs>
    </w:pPr>
    <w:r w:rsidRPr="00030FA1">
      <w:rPr>
        <w:rFonts w:ascii="Arial" w:hAnsi="Arial" w:cs="Arial"/>
        <w:i/>
        <w:iCs/>
        <w:noProof/>
        <w:sz w:val="18"/>
        <w:szCs w:val="18"/>
      </w:rPr>
      <w:drawing>
        <wp:anchor distT="0" distB="0" distL="114300" distR="114300" simplePos="0" relativeHeight="251660288" behindDoc="0" locked="0" layoutInCell="1" allowOverlap="1" wp14:anchorId="03EF8F69" wp14:editId="7F65B93F">
          <wp:simplePos x="0" y="0"/>
          <wp:positionH relativeFrom="margin">
            <wp:posOffset>7876265</wp:posOffset>
          </wp:positionH>
          <wp:positionV relativeFrom="paragraph">
            <wp:posOffset>-275827</wp:posOffset>
          </wp:positionV>
          <wp:extent cx="1011185" cy="569619"/>
          <wp:effectExtent l="0" t="0" r="0" b="1905"/>
          <wp:wrapSquare wrapText="bothSides"/>
          <wp:docPr id="1" name="Imagen 1" descr="Un letrero verde co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 letrero verde con letras blancas&#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011185" cy="569619"/>
                  </a:xfrm>
                  <a:prstGeom prst="rect">
                    <a:avLst/>
                  </a:prstGeom>
                </pic:spPr>
              </pic:pic>
            </a:graphicData>
          </a:graphic>
        </wp:anchor>
      </w:drawing>
    </w:r>
    <w:proofErr w:type="spellStart"/>
    <w:r w:rsidRPr="00030FA1">
      <w:rPr>
        <w:rFonts w:ascii="Arial" w:hAnsi="Arial" w:cs="Arial"/>
        <w:i/>
        <w:iCs/>
        <w:sz w:val="18"/>
        <w:szCs w:val="18"/>
      </w:rPr>
      <w:t>Capstone</w:t>
    </w:r>
    <w:proofErr w:type="spellEnd"/>
    <w:r w:rsidRPr="00030FA1">
      <w:rPr>
        <w:rFonts w:ascii="Arial" w:hAnsi="Arial" w:cs="Arial"/>
        <w:i/>
        <w:iCs/>
        <w:sz w:val="18"/>
        <w:szCs w:val="18"/>
      </w:rPr>
      <w:t xml:space="preserve"> Máster Data </w:t>
    </w:r>
    <w:proofErr w:type="spellStart"/>
    <w:r w:rsidRPr="00030FA1">
      <w:rPr>
        <w:rFonts w:ascii="Arial" w:hAnsi="Arial" w:cs="Arial"/>
        <w:i/>
        <w:iCs/>
        <w:sz w:val="18"/>
        <w:szCs w:val="18"/>
      </w:rPr>
      <w:t>Science</w:t>
    </w:r>
    <w:proofErr w:type="spellEnd"/>
    <w:r w:rsidRPr="00030FA1">
      <w:rPr>
        <w:rFonts w:ascii="Arial" w:hAnsi="Arial" w:cs="Arial"/>
        <w:i/>
        <w:iCs/>
        <w:sz w:val="18"/>
        <w:szCs w:val="18"/>
      </w:rPr>
      <w:t xml:space="preserve"> (2021-2022</w:t>
    </w:r>
    <w:r>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28CF" w14:textId="6F0E0F50" w:rsidR="007212E8" w:rsidRDefault="007212E8" w:rsidP="006C44BE">
    <w:pPr>
      <w:pStyle w:val="Encabezado"/>
      <w:tabs>
        <w:tab w:val="clear" w:pos="4252"/>
        <w:tab w:val="clear" w:pos="8504"/>
        <w:tab w:val="left" w:pos="13175"/>
      </w:tabs>
    </w:pPr>
    <w:r>
      <w:rPr>
        <w:rFonts w:ascii="Arial" w:hAnsi="Arial" w:cs="Arial"/>
        <w:i/>
        <w:iCs/>
        <w:noProof/>
        <w:sz w:val="18"/>
        <w:szCs w:val="18"/>
      </w:rPr>
      <w:drawing>
        <wp:anchor distT="0" distB="0" distL="114300" distR="114300" simplePos="0" relativeHeight="251663360" behindDoc="1" locked="0" layoutInCell="1" allowOverlap="1" wp14:anchorId="0356E02D" wp14:editId="096E5691">
          <wp:simplePos x="0" y="0"/>
          <wp:positionH relativeFrom="margin">
            <wp:align>right</wp:align>
          </wp:positionH>
          <wp:positionV relativeFrom="paragraph">
            <wp:posOffset>-218365</wp:posOffset>
          </wp:positionV>
          <wp:extent cx="1012190" cy="567055"/>
          <wp:effectExtent l="0" t="0" r="0" b="4445"/>
          <wp:wrapSquare wrapText="bothSides"/>
          <wp:docPr id="37" name="Imagen 3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Sitio web&#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67055"/>
                  </a:xfrm>
                  <a:prstGeom prst="rect">
                    <a:avLst/>
                  </a:prstGeom>
                  <a:noFill/>
                </pic:spPr>
              </pic:pic>
            </a:graphicData>
          </a:graphic>
        </wp:anchor>
      </w:drawing>
    </w:r>
    <w:r w:rsidRPr="00030FA1">
      <w:rPr>
        <w:rFonts w:ascii="Arial" w:hAnsi="Arial" w:cs="Arial"/>
        <w:i/>
        <w:iCs/>
        <w:noProof/>
        <w:sz w:val="18"/>
        <w:szCs w:val="18"/>
      </w:rPr>
      <w:drawing>
        <wp:anchor distT="0" distB="0" distL="114300" distR="114300" simplePos="0" relativeHeight="251662336" behindDoc="0" locked="0" layoutInCell="1" allowOverlap="1" wp14:anchorId="085032E4" wp14:editId="07BD1652">
          <wp:simplePos x="0" y="0"/>
          <wp:positionH relativeFrom="margin">
            <wp:posOffset>7876265</wp:posOffset>
          </wp:positionH>
          <wp:positionV relativeFrom="paragraph">
            <wp:posOffset>-275827</wp:posOffset>
          </wp:positionV>
          <wp:extent cx="1011185" cy="569619"/>
          <wp:effectExtent l="0" t="0" r="0" b="1905"/>
          <wp:wrapSquare wrapText="bothSides"/>
          <wp:docPr id="38" name="Imagen 38" descr="Un letrero verde co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 letrero verde con letras blancas&#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a:off x="0" y="0"/>
                    <a:ext cx="1011185" cy="569619"/>
                  </a:xfrm>
                  <a:prstGeom prst="rect">
                    <a:avLst/>
                  </a:prstGeom>
                </pic:spPr>
              </pic:pic>
            </a:graphicData>
          </a:graphic>
        </wp:anchor>
      </w:drawing>
    </w:r>
    <w:proofErr w:type="spellStart"/>
    <w:r w:rsidRPr="00030FA1">
      <w:rPr>
        <w:rFonts w:ascii="Arial" w:hAnsi="Arial" w:cs="Arial"/>
        <w:i/>
        <w:iCs/>
        <w:sz w:val="18"/>
        <w:szCs w:val="18"/>
      </w:rPr>
      <w:t>Capstone</w:t>
    </w:r>
    <w:proofErr w:type="spellEnd"/>
    <w:r w:rsidRPr="00030FA1">
      <w:rPr>
        <w:rFonts w:ascii="Arial" w:hAnsi="Arial" w:cs="Arial"/>
        <w:i/>
        <w:iCs/>
        <w:sz w:val="18"/>
        <w:szCs w:val="18"/>
      </w:rPr>
      <w:t xml:space="preserve"> Máster Data </w:t>
    </w:r>
    <w:proofErr w:type="spellStart"/>
    <w:r w:rsidRPr="00030FA1">
      <w:rPr>
        <w:rFonts w:ascii="Arial" w:hAnsi="Arial" w:cs="Arial"/>
        <w:i/>
        <w:iCs/>
        <w:sz w:val="18"/>
        <w:szCs w:val="18"/>
      </w:rPr>
      <w:t>Science</w:t>
    </w:r>
    <w:proofErr w:type="spellEnd"/>
    <w:r w:rsidRPr="00030FA1">
      <w:rPr>
        <w:rFonts w:ascii="Arial" w:hAnsi="Arial" w:cs="Arial"/>
        <w:i/>
        <w:iCs/>
        <w:sz w:val="18"/>
        <w:szCs w:val="18"/>
      </w:rPr>
      <w:t xml:space="preserve"> (2021-2022</w:t>
    </w:r>
    <w:r>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A8C"/>
    <w:multiLevelType w:val="hybridMultilevel"/>
    <w:tmpl w:val="309C571E"/>
    <w:lvl w:ilvl="0" w:tplc="8A7C62C4">
      <w:numFmt w:val="bullet"/>
      <w:lvlText w:val="-"/>
      <w:lvlJc w:val="left"/>
      <w:pPr>
        <w:ind w:left="1004" w:hanging="360"/>
      </w:pPr>
      <w:rPr>
        <w:rFonts w:ascii="Palatino Linotype" w:eastAsiaTheme="minorHAnsi" w:hAnsi="Palatino Linotype"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336371"/>
    <w:multiLevelType w:val="hybridMultilevel"/>
    <w:tmpl w:val="8864F200"/>
    <w:lvl w:ilvl="0" w:tplc="0C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74F028E"/>
    <w:multiLevelType w:val="multilevel"/>
    <w:tmpl w:val="8E582F60"/>
    <w:lvl w:ilvl="0">
      <w:start w:val="2"/>
      <w:numFmt w:val="decimal"/>
      <w:pStyle w:val="Ttulo1"/>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7AD173E"/>
    <w:multiLevelType w:val="hybridMultilevel"/>
    <w:tmpl w:val="ABAC8CB2"/>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11674426"/>
    <w:multiLevelType w:val="hybridMultilevel"/>
    <w:tmpl w:val="65027112"/>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2E45B7C"/>
    <w:multiLevelType w:val="hybridMultilevel"/>
    <w:tmpl w:val="865C121C"/>
    <w:lvl w:ilvl="0" w:tplc="09A0C3B0">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3B81F95"/>
    <w:multiLevelType w:val="hybridMultilevel"/>
    <w:tmpl w:val="87F8CA34"/>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4A707B1"/>
    <w:multiLevelType w:val="hybridMultilevel"/>
    <w:tmpl w:val="9A58C3D8"/>
    <w:lvl w:ilvl="0" w:tplc="8A7C62C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2C776D"/>
    <w:multiLevelType w:val="hybridMultilevel"/>
    <w:tmpl w:val="BFF811E8"/>
    <w:lvl w:ilvl="0" w:tplc="8A7C62C4">
      <w:numFmt w:val="bullet"/>
      <w:lvlText w:val="-"/>
      <w:lvlJc w:val="left"/>
      <w:pPr>
        <w:ind w:left="1004" w:hanging="360"/>
      </w:pPr>
      <w:rPr>
        <w:rFonts w:ascii="Palatino Linotype" w:eastAsiaTheme="minorHAnsi" w:hAnsi="Palatino Linotype"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218F2E8B"/>
    <w:multiLevelType w:val="hybridMultilevel"/>
    <w:tmpl w:val="79DC4F8C"/>
    <w:lvl w:ilvl="0" w:tplc="8A7C62C4">
      <w:numFmt w:val="bullet"/>
      <w:lvlText w:val="-"/>
      <w:lvlJc w:val="left"/>
      <w:pPr>
        <w:ind w:left="1004" w:hanging="360"/>
      </w:pPr>
      <w:rPr>
        <w:rFonts w:ascii="Palatino Linotype" w:eastAsiaTheme="minorHAnsi" w:hAnsi="Palatino Linotype"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22B64B6C"/>
    <w:multiLevelType w:val="hybridMultilevel"/>
    <w:tmpl w:val="7962357E"/>
    <w:lvl w:ilvl="0" w:tplc="0C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D257C6"/>
    <w:multiLevelType w:val="hybridMultilevel"/>
    <w:tmpl w:val="2EACED38"/>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5654F1E"/>
    <w:multiLevelType w:val="multilevel"/>
    <w:tmpl w:val="05C80720"/>
    <w:lvl w:ilvl="0">
      <w:start w:val="1"/>
      <w:numFmt w:val="decimal"/>
      <w:lvlText w:val="%1."/>
      <w:lvlJc w:val="left"/>
      <w:pPr>
        <w:ind w:left="720" w:hanging="360"/>
      </w:pPr>
      <w:rPr>
        <w:rFonts w:hint="default"/>
      </w:rPr>
    </w:lvl>
    <w:lvl w:ilvl="1">
      <w:start w:val="1"/>
      <w:numFmt w:val="decimal"/>
      <w:pStyle w:val="Ttulo2"/>
      <w:isLgl/>
      <w:lvlText w:val="%1.%2."/>
      <w:lvlJc w:val="left"/>
      <w:pPr>
        <w:ind w:left="720" w:hanging="360"/>
      </w:pPr>
      <w:rPr>
        <w:rFonts w:ascii="Arial" w:hAnsi="Arial" w:cs="Arial" w:hint="default"/>
        <w:color w:val="000000" w:themeColor="text1"/>
        <w:sz w:val="26"/>
        <w:szCs w:val="26"/>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5C52986"/>
    <w:multiLevelType w:val="hybridMultilevel"/>
    <w:tmpl w:val="327890BC"/>
    <w:lvl w:ilvl="0" w:tplc="0C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97A5964"/>
    <w:multiLevelType w:val="hybridMultilevel"/>
    <w:tmpl w:val="4B30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E327D"/>
    <w:multiLevelType w:val="hybridMultilevel"/>
    <w:tmpl w:val="2618C726"/>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BCD01BE"/>
    <w:multiLevelType w:val="hybridMultilevel"/>
    <w:tmpl w:val="E5EE5886"/>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17" w15:restartNumberingAfterBreak="0">
    <w:nsid w:val="2E360A97"/>
    <w:multiLevelType w:val="hybridMultilevel"/>
    <w:tmpl w:val="02664AE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323D15AF"/>
    <w:multiLevelType w:val="hybridMultilevel"/>
    <w:tmpl w:val="FEA82376"/>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19" w15:restartNumberingAfterBreak="0">
    <w:nsid w:val="37FD1452"/>
    <w:multiLevelType w:val="hybridMultilevel"/>
    <w:tmpl w:val="097651E2"/>
    <w:lvl w:ilvl="0" w:tplc="415E2662">
      <w:start w:val="1"/>
      <w:numFmt w:val="lowerLetter"/>
      <w:lvlText w:val="%1)"/>
      <w:lvlJc w:val="left"/>
      <w:pPr>
        <w:ind w:left="1058" w:hanging="360"/>
      </w:pPr>
      <w:rPr>
        <w:rFonts w:hint="default"/>
      </w:rPr>
    </w:lvl>
    <w:lvl w:ilvl="1" w:tplc="040A0019" w:tentative="1">
      <w:start w:val="1"/>
      <w:numFmt w:val="lowerLetter"/>
      <w:lvlText w:val="%2."/>
      <w:lvlJc w:val="left"/>
      <w:pPr>
        <w:ind w:left="1778" w:hanging="360"/>
      </w:pPr>
    </w:lvl>
    <w:lvl w:ilvl="2" w:tplc="040A001B" w:tentative="1">
      <w:start w:val="1"/>
      <w:numFmt w:val="lowerRoman"/>
      <w:lvlText w:val="%3."/>
      <w:lvlJc w:val="right"/>
      <w:pPr>
        <w:ind w:left="2498" w:hanging="180"/>
      </w:pPr>
    </w:lvl>
    <w:lvl w:ilvl="3" w:tplc="040A000F" w:tentative="1">
      <w:start w:val="1"/>
      <w:numFmt w:val="decimal"/>
      <w:lvlText w:val="%4."/>
      <w:lvlJc w:val="left"/>
      <w:pPr>
        <w:ind w:left="3218" w:hanging="360"/>
      </w:pPr>
    </w:lvl>
    <w:lvl w:ilvl="4" w:tplc="040A0019" w:tentative="1">
      <w:start w:val="1"/>
      <w:numFmt w:val="lowerLetter"/>
      <w:lvlText w:val="%5."/>
      <w:lvlJc w:val="left"/>
      <w:pPr>
        <w:ind w:left="3938" w:hanging="360"/>
      </w:pPr>
    </w:lvl>
    <w:lvl w:ilvl="5" w:tplc="040A001B" w:tentative="1">
      <w:start w:val="1"/>
      <w:numFmt w:val="lowerRoman"/>
      <w:lvlText w:val="%6."/>
      <w:lvlJc w:val="right"/>
      <w:pPr>
        <w:ind w:left="4658" w:hanging="180"/>
      </w:pPr>
    </w:lvl>
    <w:lvl w:ilvl="6" w:tplc="040A000F" w:tentative="1">
      <w:start w:val="1"/>
      <w:numFmt w:val="decimal"/>
      <w:lvlText w:val="%7."/>
      <w:lvlJc w:val="left"/>
      <w:pPr>
        <w:ind w:left="5378" w:hanging="360"/>
      </w:pPr>
    </w:lvl>
    <w:lvl w:ilvl="7" w:tplc="040A0019" w:tentative="1">
      <w:start w:val="1"/>
      <w:numFmt w:val="lowerLetter"/>
      <w:lvlText w:val="%8."/>
      <w:lvlJc w:val="left"/>
      <w:pPr>
        <w:ind w:left="6098" w:hanging="360"/>
      </w:pPr>
    </w:lvl>
    <w:lvl w:ilvl="8" w:tplc="040A001B" w:tentative="1">
      <w:start w:val="1"/>
      <w:numFmt w:val="lowerRoman"/>
      <w:lvlText w:val="%9."/>
      <w:lvlJc w:val="right"/>
      <w:pPr>
        <w:ind w:left="6818" w:hanging="180"/>
      </w:pPr>
    </w:lvl>
  </w:abstractNum>
  <w:abstractNum w:abstractNumId="20" w15:restartNumberingAfterBreak="0">
    <w:nsid w:val="39BD49B9"/>
    <w:multiLevelType w:val="hybridMultilevel"/>
    <w:tmpl w:val="FD9A9582"/>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21" w15:restartNumberingAfterBreak="0">
    <w:nsid w:val="3A627B81"/>
    <w:multiLevelType w:val="hybridMultilevel"/>
    <w:tmpl w:val="96A490DC"/>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22" w15:restartNumberingAfterBreak="0">
    <w:nsid w:val="3D78594A"/>
    <w:multiLevelType w:val="hybridMultilevel"/>
    <w:tmpl w:val="6066A020"/>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40FC381C"/>
    <w:multiLevelType w:val="hybridMultilevel"/>
    <w:tmpl w:val="B08C57DC"/>
    <w:lvl w:ilvl="0" w:tplc="8A7C62C4">
      <w:numFmt w:val="bullet"/>
      <w:lvlText w:val="-"/>
      <w:lvlJc w:val="left"/>
      <w:pPr>
        <w:ind w:left="1004" w:hanging="360"/>
      </w:pPr>
      <w:rPr>
        <w:rFonts w:ascii="Palatino Linotype" w:eastAsiaTheme="minorHAnsi" w:hAnsi="Palatino Linotype"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414C5245"/>
    <w:multiLevelType w:val="hybridMultilevel"/>
    <w:tmpl w:val="261C5068"/>
    <w:lvl w:ilvl="0" w:tplc="1BDE8A80">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4376479E"/>
    <w:multiLevelType w:val="hybridMultilevel"/>
    <w:tmpl w:val="8930637A"/>
    <w:lvl w:ilvl="0" w:tplc="0C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34F8A"/>
    <w:multiLevelType w:val="hybridMultilevel"/>
    <w:tmpl w:val="6870FF52"/>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487622A2"/>
    <w:multiLevelType w:val="hybridMultilevel"/>
    <w:tmpl w:val="CBC2515A"/>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49E46EA0"/>
    <w:multiLevelType w:val="hybridMultilevel"/>
    <w:tmpl w:val="68A61272"/>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4EB8399D"/>
    <w:multiLevelType w:val="hybridMultilevel"/>
    <w:tmpl w:val="303607D8"/>
    <w:lvl w:ilvl="0" w:tplc="3A3C8EEA">
      <w:numFmt w:val="bullet"/>
      <w:lvlText w:val="-"/>
      <w:lvlJc w:val="left"/>
      <w:pPr>
        <w:ind w:left="644" w:hanging="360"/>
      </w:pPr>
      <w:rPr>
        <w:rFonts w:ascii="Arial" w:eastAsiaTheme="minorHAnsi" w:hAnsi="Arial" w:cs="Arial"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30" w15:restartNumberingAfterBreak="0">
    <w:nsid w:val="4F663483"/>
    <w:multiLevelType w:val="hybridMultilevel"/>
    <w:tmpl w:val="7D9EBCB6"/>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15:restartNumberingAfterBreak="0">
    <w:nsid w:val="506203A2"/>
    <w:multiLevelType w:val="hybridMultilevel"/>
    <w:tmpl w:val="98C410E2"/>
    <w:lvl w:ilvl="0" w:tplc="8A7C62C4">
      <w:numFmt w:val="bullet"/>
      <w:lvlText w:val="-"/>
      <w:lvlJc w:val="left"/>
      <w:pPr>
        <w:ind w:left="720" w:hanging="360"/>
      </w:pPr>
      <w:rPr>
        <w:rFonts w:ascii="Palatino Linotype" w:eastAsiaTheme="minorHAnsi" w:hAnsi="Palatino Linotype"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3982E7C"/>
    <w:multiLevelType w:val="multilevel"/>
    <w:tmpl w:val="20CA3F18"/>
    <w:lvl w:ilvl="0">
      <w:start w:val="1"/>
      <w:numFmt w:val="decimal"/>
      <w:lvlText w:val="%1."/>
      <w:lvlJc w:val="left"/>
      <w:pPr>
        <w:ind w:left="786" w:hanging="360"/>
      </w:p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33" w15:restartNumberingAfterBreak="0">
    <w:nsid w:val="5DCB7A31"/>
    <w:multiLevelType w:val="hybridMultilevel"/>
    <w:tmpl w:val="F070813A"/>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5E036E4C"/>
    <w:multiLevelType w:val="hybridMultilevel"/>
    <w:tmpl w:val="226E40FE"/>
    <w:lvl w:ilvl="0" w:tplc="AA0E7FCC">
      <w:start w:val="1"/>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5" w15:restartNumberingAfterBreak="0">
    <w:nsid w:val="6024107B"/>
    <w:multiLevelType w:val="hybridMultilevel"/>
    <w:tmpl w:val="C1B6E990"/>
    <w:lvl w:ilvl="0" w:tplc="8A7C62C4">
      <w:numFmt w:val="bullet"/>
      <w:lvlText w:val="-"/>
      <w:lvlJc w:val="left"/>
      <w:pPr>
        <w:ind w:left="1004" w:hanging="360"/>
      </w:pPr>
      <w:rPr>
        <w:rFonts w:ascii="Palatino Linotype" w:eastAsiaTheme="minorHAnsi" w:hAnsi="Palatino Linotype"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15:restartNumberingAfterBreak="0">
    <w:nsid w:val="637951E5"/>
    <w:multiLevelType w:val="hybridMultilevel"/>
    <w:tmpl w:val="E56ABCD4"/>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64D750E9"/>
    <w:multiLevelType w:val="hybridMultilevel"/>
    <w:tmpl w:val="6E24BD14"/>
    <w:lvl w:ilvl="0" w:tplc="F6C6A71C">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C026FE"/>
    <w:multiLevelType w:val="hybridMultilevel"/>
    <w:tmpl w:val="2E68A942"/>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67C3E87"/>
    <w:multiLevelType w:val="hybridMultilevel"/>
    <w:tmpl w:val="2D906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77141"/>
    <w:multiLevelType w:val="hybridMultilevel"/>
    <w:tmpl w:val="35AC506A"/>
    <w:lvl w:ilvl="0" w:tplc="8A7C62C4">
      <w:numFmt w:val="bullet"/>
      <w:lvlText w:val="-"/>
      <w:lvlJc w:val="left"/>
      <w:pPr>
        <w:ind w:left="1004" w:hanging="360"/>
      </w:pPr>
      <w:rPr>
        <w:rFonts w:ascii="Palatino Linotype" w:eastAsiaTheme="minorHAnsi" w:hAnsi="Palatino Linotype"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B0A7F4A"/>
    <w:multiLevelType w:val="hybridMultilevel"/>
    <w:tmpl w:val="3CCCE88C"/>
    <w:lvl w:ilvl="0" w:tplc="0C0A0003">
      <w:start w:val="1"/>
      <w:numFmt w:val="bullet"/>
      <w:lvlText w:val="o"/>
      <w:lvlJc w:val="left"/>
      <w:pPr>
        <w:ind w:left="1004" w:hanging="360"/>
      </w:pPr>
      <w:rPr>
        <w:rFonts w:ascii="Courier New" w:hAnsi="Courier New" w:cs="Courier New"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E652D1E"/>
    <w:multiLevelType w:val="hybridMultilevel"/>
    <w:tmpl w:val="415AAAF0"/>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16cid:durableId="243686919">
    <w:abstractNumId w:val="12"/>
  </w:num>
  <w:num w:numId="2" w16cid:durableId="1755857571">
    <w:abstractNumId w:val="12"/>
    <w:lvlOverride w:ilvl="0">
      <w:startOverride w:val="1"/>
    </w:lvlOverride>
  </w:num>
  <w:num w:numId="3" w16cid:durableId="1330403060">
    <w:abstractNumId w:val="31"/>
  </w:num>
  <w:num w:numId="4" w16cid:durableId="958879266">
    <w:abstractNumId w:val="12"/>
    <w:lvlOverride w:ilvl="0">
      <w:startOverride w:val="3"/>
    </w:lvlOverride>
    <w:lvlOverride w:ilvl="1">
      <w:startOverride w:val="1"/>
    </w:lvlOverride>
    <w:lvlOverride w:ilvl="2">
      <w:startOverride w:val="2"/>
    </w:lvlOverride>
  </w:num>
  <w:num w:numId="5" w16cid:durableId="1214540052">
    <w:abstractNumId w:val="21"/>
  </w:num>
  <w:num w:numId="6" w16cid:durableId="879391834">
    <w:abstractNumId w:val="16"/>
  </w:num>
  <w:num w:numId="7" w16cid:durableId="1623002246">
    <w:abstractNumId w:val="20"/>
  </w:num>
  <w:num w:numId="8" w16cid:durableId="922294792">
    <w:abstractNumId w:val="18"/>
  </w:num>
  <w:num w:numId="9" w16cid:durableId="1817214033">
    <w:abstractNumId w:val="15"/>
  </w:num>
  <w:num w:numId="10" w16cid:durableId="326901142">
    <w:abstractNumId w:val="17"/>
  </w:num>
  <w:num w:numId="11" w16cid:durableId="1056859394">
    <w:abstractNumId w:val="34"/>
  </w:num>
  <w:num w:numId="12" w16cid:durableId="1219053627">
    <w:abstractNumId w:val="22"/>
  </w:num>
  <w:num w:numId="13" w16cid:durableId="681322284">
    <w:abstractNumId w:val="33"/>
  </w:num>
  <w:num w:numId="14" w16cid:durableId="171192573">
    <w:abstractNumId w:val="5"/>
  </w:num>
  <w:num w:numId="15" w16cid:durableId="1154643712">
    <w:abstractNumId w:val="38"/>
  </w:num>
  <w:num w:numId="16" w16cid:durableId="844051999">
    <w:abstractNumId w:val="36"/>
  </w:num>
  <w:num w:numId="17" w16cid:durableId="129717037">
    <w:abstractNumId w:val="24"/>
  </w:num>
  <w:num w:numId="18" w16cid:durableId="626854014">
    <w:abstractNumId w:val="30"/>
  </w:num>
  <w:num w:numId="19" w16cid:durableId="1808089188">
    <w:abstractNumId w:val="4"/>
  </w:num>
  <w:num w:numId="20" w16cid:durableId="2008629534">
    <w:abstractNumId w:val="27"/>
  </w:num>
  <w:num w:numId="21" w16cid:durableId="278529065">
    <w:abstractNumId w:val="6"/>
  </w:num>
  <w:num w:numId="22" w16cid:durableId="1449006123">
    <w:abstractNumId w:val="0"/>
  </w:num>
  <w:num w:numId="23" w16cid:durableId="227807173">
    <w:abstractNumId w:val="26"/>
  </w:num>
  <w:num w:numId="24" w16cid:durableId="1014376614">
    <w:abstractNumId w:val="3"/>
  </w:num>
  <w:num w:numId="25" w16cid:durableId="908660200">
    <w:abstractNumId w:val="8"/>
  </w:num>
  <w:num w:numId="26" w16cid:durableId="164174274">
    <w:abstractNumId w:val="11"/>
  </w:num>
  <w:num w:numId="27" w16cid:durableId="429929570">
    <w:abstractNumId w:val="42"/>
  </w:num>
  <w:num w:numId="28" w16cid:durableId="1133521021">
    <w:abstractNumId w:val="9"/>
  </w:num>
  <w:num w:numId="29" w16cid:durableId="559439833">
    <w:abstractNumId w:val="35"/>
  </w:num>
  <w:num w:numId="30" w16cid:durableId="1385327549">
    <w:abstractNumId w:val="40"/>
  </w:num>
  <w:num w:numId="31" w16cid:durableId="881400792">
    <w:abstractNumId w:val="7"/>
  </w:num>
  <w:num w:numId="32" w16cid:durableId="197789737">
    <w:abstractNumId w:val="41"/>
  </w:num>
  <w:num w:numId="33" w16cid:durableId="1751659845">
    <w:abstractNumId w:val="10"/>
  </w:num>
  <w:num w:numId="34" w16cid:durableId="1584795642">
    <w:abstractNumId w:val="25"/>
  </w:num>
  <w:num w:numId="35" w16cid:durableId="12386553">
    <w:abstractNumId w:val="13"/>
  </w:num>
  <w:num w:numId="36" w16cid:durableId="1265915017">
    <w:abstractNumId w:val="1"/>
  </w:num>
  <w:num w:numId="37" w16cid:durableId="1819612260">
    <w:abstractNumId w:val="28"/>
  </w:num>
  <w:num w:numId="38" w16cid:durableId="1357804840">
    <w:abstractNumId w:val="23"/>
  </w:num>
  <w:num w:numId="39" w16cid:durableId="333265566">
    <w:abstractNumId w:val="29"/>
  </w:num>
  <w:num w:numId="40" w16cid:durableId="651131569">
    <w:abstractNumId w:val="14"/>
  </w:num>
  <w:num w:numId="41" w16cid:durableId="1020279613">
    <w:abstractNumId w:val="19"/>
  </w:num>
  <w:num w:numId="42" w16cid:durableId="452093652">
    <w:abstractNumId w:val="37"/>
  </w:num>
  <w:num w:numId="43" w16cid:durableId="479199585">
    <w:abstractNumId w:val="39"/>
  </w:num>
  <w:num w:numId="44" w16cid:durableId="1851525835">
    <w:abstractNumId w:val="32"/>
  </w:num>
  <w:num w:numId="45" w16cid:durableId="1484616818">
    <w:abstractNumId w:val="2"/>
  </w:num>
  <w:num w:numId="46" w16cid:durableId="93062331">
    <w:abstractNumId w:val="12"/>
  </w:num>
  <w:num w:numId="47" w16cid:durableId="1017199593">
    <w:abstractNumId w:val="12"/>
  </w:num>
  <w:num w:numId="48" w16cid:durableId="1251543101">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28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03E"/>
    <w:rsid w:val="00002976"/>
    <w:rsid w:val="00002F08"/>
    <w:rsid w:val="00003314"/>
    <w:rsid w:val="00003AD1"/>
    <w:rsid w:val="00004848"/>
    <w:rsid w:val="000048B9"/>
    <w:rsid w:val="00005397"/>
    <w:rsid w:val="000060C0"/>
    <w:rsid w:val="00013584"/>
    <w:rsid w:val="000145C7"/>
    <w:rsid w:val="0001495C"/>
    <w:rsid w:val="00021141"/>
    <w:rsid w:val="00021346"/>
    <w:rsid w:val="000226EB"/>
    <w:rsid w:val="00024143"/>
    <w:rsid w:val="00025905"/>
    <w:rsid w:val="00026061"/>
    <w:rsid w:val="0002708B"/>
    <w:rsid w:val="00027DDE"/>
    <w:rsid w:val="00030FA1"/>
    <w:rsid w:val="0003309F"/>
    <w:rsid w:val="00037561"/>
    <w:rsid w:val="00037B51"/>
    <w:rsid w:val="00041AA9"/>
    <w:rsid w:val="00041F4C"/>
    <w:rsid w:val="00044483"/>
    <w:rsid w:val="00045E21"/>
    <w:rsid w:val="00047195"/>
    <w:rsid w:val="000471BA"/>
    <w:rsid w:val="0004772E"/>
    <w:rsid w:val="000501CF"/>
    <w:rsid w:val="00051371"/>
    <w:rsid w:val="00051509"/>
    <w:rsid w:val="000527FB"/>
    <w:rsid w:val="00052AED"/>
    <w:rsid w:val="00054253"/>
    <w:rsid w:val="00056663"/>
    <w:rsid w:val="000573FB"/>
    <w:rsid w:val="00057F42"/>
    <w:rsid w:val="000602AF"/>
    <w:rsid w:val="0006284D"/>
    <w:rsid w:val="000630FD"/>
    <w:rsid w:val="00064A79"/>
    <w:rsid w:val="00065B15"/>
    <w:rsid w:val="00066944"/>
    <w:rsid w:val="00067258"/>
    <w:rsid w:val="00070464"/>
    <w:rsid w:val="0007142C"/>
    <w:rsid w:val="000727FA"/>
    <w:rsid w:val="00074EAB"/>
    <w:rsid w:val="0007622F"/>
    <w:rsid w:val="00076A87"/>
    <w:rsid w:val="000827F9"/>
    <w:rsid w:val="00082810"/>
    <w:rsid w:val="000844C4"/>
    <w:rsid w:val="000860FD"/>
    <w:rsid w:val="00087577"/>
    <w:rsid w:val="00087931"/>
    <w:rsid w:val="00087ACB"/>
    <w:rsid w:val="00087B1F"/>
    <w:rsid w:val="000905A6"/>
    <w:rsid w:val="00091A65"/>
    <w:rsid w:val="000922C8"/>
    <w:rsid w:val="00094461"/>
    <w:rsid w:val="00094FE9"/>
    <w:rsid w:val="00095EBF"/>
    <w:rsid w:val="00097E87"/>
    <w:rsid w:val="000A0D8B"/>
    <w:rsid w:val="000A2A8F"/>
    <w:rsid w:val="000A4207"/>
    <w:rsid w:val="000A4F8A"/>
    <w:rsid w:val="000A5C63"/>
    <w:rsid w:val="000A5E07"/>
    <w:rsid w:val="000A5F52"/>
    <w:rsid w:val="000B0745"/>
    <w:rsid w:val="000B08C7"/>
    <w:rsid w:val="000B1E14"/>
    <w:rsid w:val="000B318A"/>
    <w:rsid w:val="000B4A3A"/>
    <w:rsid w:val="000B5D35"/>
    <w:rsid w:val="000B7808"/>
    <w:rsid w:val="000C02C8"/>
    <w:rsid w:val="000C2032"/>
    <w:rsid w:val="000C5442"/>
    <w:rsid w:val="000C582A"/>
    <w:rsid w:val="000C62E1"/>
    <w:rsid w:val="000D1927"/>
    <w:rsid w:val="000D1BB8"/>
    <w:rsid w:val="000D22D5"/>
    <w:rsid w:val="000D4D8C"/>
    <w:rsid w:val="000D651C"/>
    <w:rsid w:val="000E1393"/>
    <w:rsid w:val="000E152F"/>
    <w:rsid w:val="000E1BFA"/>
    <w:rsid w:val="000E451D"/>
    <w:rsid w:val="000E5A27"/>
    <w:rsid w:val="000E7661"/>
    <w:rsid w:val="000E7B40"/>
    <w:rsid w:val="000F3DBA"/>
    <w:rsid w:val="000F49C9"/>
    <w:rsid w:val="000F6310"/>
    <w:rsid w:val="000F6A73"/>
    <w:rsid w:val="000F6C1D"/>
    <w:rsid w:val="000F74CE"/>
    <w:rsid w:val="001017DA"/>
    <w:rsid w:val="0010439A"/>
    <w:rsid w:val="00104CA0"/>
    <w:rsid w:val="00107A32"/>
    <w:rsid w:val="00107AB7"/>
    <w:rsid w:val="00110D9C"/>
    <w:rsid w:val="00111418"/>
    <w:rsid w:val="001131A3"/>
    <w:rsid w:val="001135B6"/>
    <w:rsid w:val="001140E7"/>
    <w:rsid w:val="00114B37"/>
    <w:rsid w:val="001163AF"/>
    <w:rsid w:val="00116AFC"/>
    <w:rsid w:val="0011704E"/>
    <w:rsid w:val="001170E9"/>
    <w:rsid w:val="00117771"/>
    <w:rsid w:val="001179DC"/>
    <w:rsid w:val="00123767"/>
    <w:rsid w:val="001243F8"/>
    <w:rsid w:val="001259B6"/>
    <w:rsid w:val="00130746"/>
    <w:rsid w:val="00133113"/>
    <w:rsid w:val="001342D1"/>
    <w:rsid w:val="00135458"/>
    <w:rsid w:val="00135590"/>
    <w:rsid w:val="00135D63"/>
    <w:rsid w:val="001365B8"/>
    <w:rsid w:val="0013693B"/>
    <w:rsid w:val="00137147"/>
    <w:rsid w:val="00137243"/>
    <w:rsid w:val="0013779F"/>
    <w:rsid w:val="00140E10"/>
    <w:rsid w:val="00141DB8"/>
    <w:rsid w:val="001437CC"/>
    <w:rsid w:val="00146650"/>
    <w:rsid w:val="00146711"/>
    <w:rsid w:val="00146BA2"/>
    <w:rsid w:val="00146FA0"/>
    <w:rsid w:val="00147FD7"/>
    <w:rsid w:val="001516B1"/>
    <w:rsid w:val="00151A80"/>
    <w:rsid w:val="00151D9F"/>
    <w:rsid w:val="00153E91"/>
    <w:rsid w:val="001547B9"/>
    <w:rsid w:val="0015487E"/>
    <w:rsid w:val="0015498D"/>
    <w:rsid w:val="0016087F"/>
    <w:rsid w:val="001610F5"/>
    <w:rsid w:val="00161717"/>
    <w:rsid w:val="0016190B"/>
    <w:rsid w:val="00162016"/>
    <w:rsid w:val="001621D8"/>
    <w:rsid w:val="00162787"/>
    <w:rsid w:val="00164338"/>
    <w:rsid w:val="00171A7B"/>
    <w:rsid w:val="00171CCB"/>
    <w:rsid w:val="00173671"/>
    <w:rsid w:val="001812B4"/>
    <w:rsid w:val="00181390"/>
    <w:rsid w:val="00181972"/>
    <w:rsid w:val="00181DFA"/>
    <w:rsid w:val="0018217A"/>
    <w:rsid w:val="001828C7"/>
    <w:rsid w:val="00182B84"/>
    <w:rsid w:val="00184A88"/>
    <w:rsid w:val="00187751"/>
    <w:rsid w:val="0019152D"/>
    <w:rsid w:val="00191678"/>
    <w:rsid w:val="00193AA4"/>
    <w:rsid w:val="00193B60"/>
    <w:rsid w:val="00194E2F"/>
    <w:rsid w:val="00195AA0"/>
    <w:rsid w:val="001960AE"/>
    <w:rsid w:val="00196BEB"/>
    <w:rsid w:val="00197B38"/>
    <w:rsid w:val="00197B5B"/>
    <w:rsid w:val="001A0957"/>
    <w:rsid w:val="001A09D4"/>
    <w:rsid w:val="001A2EA2"/>
    <w:rsid w:val="001A2F30"/>
    <w:rsid w:val="001A3459"/>
    <w:rsid w:val="001A3CD8"/>
    <w:rsid w:val="001A5F08"/>
    <w:rsid w:val="001A6EE9"/>
    <w:rsid w:val="001A776E"/>
    <w:rsid w:val="001B0655"/>
    <w:rsid w:val="001B1390"/>
    <w:rsid w:val="001B2252"/>
    <w:rsid w:val="001B2353"/>
    <w:rsid w:val="001B244C"/>
    <w:rsid w:val="001B2E24"/>
    <w:rsid w:val="001B37F5"/>
    <w:rsid w:val="001B4262"/>
    <w:rsid w:val="001B56BF"/>
    <w:rsid w:val="001B78FA"/>
    <w:rsid w:val="001C1943"/>
    <w:rsid w:val="001C378B"/>
    <w:rsid w:val="001D0B38"/>
    <w:rsid w:val="001D11E5"/>
    <w:rsid w:val="001D14DA"/>
    <w:rsid w:val="001D26E9"/>
    <w:rsid w:val="001D2E02"/>
    <w:rsid w:val="001D38FE"/>
    <w:rsid w:val="001D43EF"/>
    <w:rsid w:val="001D55CA"/>
    <w:rsid w:val="001D5601"/>
    <w:rsid w:val="001D5792"/>
    <w:rsid w:val="001E02E4"/>
    <w:rsid w:val="001E050B"/>
    <w:rsid w:val="001E11E7"/>
    <w:rsid w:val="001E2BD2"/>
    <w:rsid w:val="001E2C21"/>
    <w:rsid w:val="001E2C73"/>
    <w:rsid w:val="001E3461"/>
    <w:rsid w:val="001E3C90"/>
    <w:rsid w:val="001E44C6"/>
    <w:rsid w:val="001E62AA"/>
    <w:rsid w:val="001F0662"/>
    <w:rsid w:val="001F0A9D"/>
    <w:rsid w:val="001F3D8F"/>
    <w:rsid w:val="0020037B"/>
    <w:rsid w:val="00201D3A"/>
    <w:rsid w:val="0020355D"/>
    <w:rsid w:val="00205288"/>
    <w:rsid w:val="002053DB"/>
    <w:rsid w:val="00206426"/>
    <w:rsid w:val="0020702E"/>
    <w:rsid w:val="00207B63"/>
    <w:rsid w:val="00210197"/>
    <w:rsid w:val="00210869"/>
    <w:rsid w:val="002119D5"/>
    <w:rsid w:val="00211DD7"/>
    <w:rsid w:val="002120C8"/>
    <w:rsid w:val="00213CEB"/>
    <w:rsid w:val="00214924"/>
    <w:rsid w:val="002152BB"/>
    <w:rsid w:val="002155BC"/>
    <w:rsid w:val="0021654E"/>
    <w:rsid w:val="00216B9F"/>
    <w:rsid w:val="0022051F"/>
    <w:rsid w:val="002225A8"/>
    <w:rsid w:val="0022382E"/>
    <w:rsid w:val="00223C29"/>
    <w:rsid w:val="00223DCC"/>
    <w:rsid w:val="00226F0A"/>
    <w:rsid w:val="00227641"/>
    <w:rsid w:val="00227729"/>
    <w:rsid w:val="00230A20"/>
    <w:rsid w:val="00230C14"/>
    <w:rsid w:val="00231149"/>
    <w:rsid w:val="00231443"/>
    <w:rsid w:val="002325B2"/>
    <w:rsid w:val="002325D0"/>
    <w:rsid w:val="002330EA"/>
    <w:rsid w:val="00235BED"/>
    <w:rsid w:val="002372D4"/>
    <w:rsid w:val="0024060F"/>
    <w:rsid w:val="0024061E"/>
    <w:rsid w:val="00241B81"/>
    <w:rsid w:val="00242212"/>
    <w:rsid w:val="00242F7C"/>
    <w:rsid w:val="002450F7"/>
    <w:rsid w:val="002508B8"/>
    <w:rsid w:val="00251D4F"/>
    <w:rsid w:val="002523BA"/>
    <w:rsid w:val="00252CCF"/>
    <w:rsid w:val="00252E36"/>
    <w:rsid w:val="00254CE1"/>
    <w:rsid w:val="00254E7F"/>
    <w:rsid w:val="0026077E"/>
    <w:rsid w:val="0026284D"/>
    <w:rsid w:val="00262C91"/>
    <w:rsid w:val="00265EB9"/>
    <w:rsid w:val="0026656F"/>
    <w:rsid w:val="002666B5"/>
    <w:rsid w:val="00271BA4"/>
    <w:rsid w:val="002722E4"/>
    <w:rsid w:val="0027499E"/>
    <w:rsid w:val="00274B6D"/>
    <w:rsid w:val="00274BA7"/>
    <w:rsid w:val="002752C8"/>
    <w:rsid w:val="002754B1"/>
    <w:rsid w:val="002755AA"/>
    <w:rsid w:val="00275888"/>
    <w:rsid w:val="00276184"/>
    <w:rsid w:val="00277C29"/>
    <w:rsid w:val="00285164"/>
    <w:rsid w:val="00285249"/>
    <w:rsid w:val="00285E89"/>
    <w:rsid w:val="0028657E"/>
    <w:rsid w:val="002917DC"/>
    <w:rsid w:val="00291C8F"/>
    <w:rsid w:val="00292A71"/>
    <w:rsid w:val="0029440E"/>
    <w:rsid w:val="0029502C"/>
    <w:rsid w:val="00295521"/>
    <w:rsid w:val="002962BA"/>
    <w:rsid w:val="002971AB"/>
    <w:rsid w:val="002976A0"/>
    <w:rsid w:val="002A12EC"/>
    <w:rsid w:val="002A1938"/>
    <w:rsid w:val="002A2931"/>
    <w:rsid w:val="002A3559"/>
    <w:rsid w:val="002A4736"/>
    <w:rsid w:val="002A4C76"/>
    <w:rsid w:val="002A5044"/>
    <w:rsid w:val="002A56E8"/>
    <w:rsid w:val="002A68ED"/>
    <w:rsid w:val="002B09E5"/>
    <w:rsid w:val="002B1802"/>
    <w:rsid w:val="002B1D95"/>
    <w:rsid w:val="002B2360"/>
    <w:rsid w:val="002B4010"/>
    <w:rsid w:val="002B7922"/>
    <w:rsid w:val="002C445A"/>
    <w:rsid w:val="002C4D97"/>
    <w:rsid w:val="002C4E12"/>
    <w:rsid w:val="002C789D"/>
    <w:rsid w:val="002C7B33"/>
    <w:rsid w:val="002C7F02"/>
    <w:rsid w:val="002D148E"/>
    <w:rsid w:val="002D16A8"/>
    <w:rsid w:val="002D3602"/>
    <w:rsid w:val="002D79AB"/>
    <w:rsid w:val="002E0A80"/>
    <w:rsid w:val="002E0BB9"/>
    <w:rsid w:val="002E1397"/>
    <w:rsid w:val="002E19D4"/>
    <w:rsid w:val="002E2976"/>
    <w:rsid w:val="002E2F9E"/>
    <w:rsid w:val="002E32F1"/>
    <w:rsid w:val="002E5546"/>
    <w:rsid w:val="002E5A96"/>
    <w:rsid w:val="002E699D"/>
    <w:rsid w:val="002F01A7"/>
    <w:rsid w:val="002F122D"/>
    <w:rsid w:val="002F2AA8"/>
    <w:rsid w:val="002F3520"/>
    <w:rsid w:val="002F582C"/>
    <w:rsid w:val="002F6CB1"/>
    <w:rsid w:val="002F7C48"/>
    <w:rsid w:val="003014AA"/>
    <w:rsid w:val="00301C29"/>
    <w:rsid w:val="0030393A"/>
    <w:rsid w:val="003040BA"/>
    <w:rsid w:val="00304878"/>
    <w:rsid w:val="00304A34"/>
    <w:rsid w:val="00305E55"/>
    <w:rsid w:val="00306860"/>
    <w:rsid w:val="00306D72"/>
    <w:rsid w:val="0031132D"/>
    <w:rsid w:val="00311B56"/>
    <w:rsid w:val="0031280D"/>
    <w:rsid w:val="00312F98"/>
    <w:rsid w:val="003147E1"/>
    <w:rsid w:val="00315459"/>
    <w:rsid w:val="00315A57"/>
    <w:rsid w:val="00315AE9"/>
    <w:rsid w:val="00316A61"/>
    <w:rsid w:val="00320327"/>
    <w:rsid w:val="0032050D"/>
    <w:rsid w:val="003221B6"/>
    <w:rsid w:val="00322811"/>
    <w:rsid w:val="00324528"/>
    <w:rsid w:val="00325980"/>
    <w:rsid w:val="0032622F"/>
    <w:rsid w:val="003264C0"/>
    <w:rsid w:val="00326545"/>
    <w:rsid w:val="00326D7B"/>
    <w:rsid w:val="00327B42"/>
    <w:rsid w:val="00330776"/>
    <w:rsid w:val="003312E9"/>
    <w:rsid w:val="00331B89"/>
    <w:rsid w:val="00333124"/>
    <w:rsid w:val="003336C8"/>
    <w:rsid w:val="00336125"/>
    <w:rsid w:val="0033662A"/>
    <w:rsid w:val="00337EAC"/>
    <w:rsid w:val="00340810"/>
    <w:rsid w:val="003421FA"/>
    <w:rsid w:val="00342329"/>
    <w:rsid w:val="0034356D"/>
    <w:rsid w:val="00343BAA"/>
    <w:rsid w:val="00346E43"/>
    <w:rsid w:val="00347824"/>
    <w:rsid w:val="00347DEF"/>
    <w:rsid w:val="0035233F"/>
    <w:rsid w:val="00352774"/>
    <w:rsid w:val="003552B2"/>
    <w:rsid w:val="00355B13"/>
    <w:rsid w:val="00357A80"/>
    <w:rsid w:val="00360601"/>
    <w:rsid w:val="0036090D"/>
    <w:rsid w:val="0036262C"/>
    <w:rsid w:val="003630FB"/>
    <w:rsid w:val="00366934"/>
    <w:rsid w:val="00371DC2"/>
    <w:rsid w:val="0037312B"/>
    <w:rsid w:val="003739FD"/>
    <w:rsid w:val="00373D9C"/>
    <w:rsid w:val="003749B6"/>
    <w:rsid w:val="003750E9"/>
    <w:rsid w:val="00375AAB"/>
    <w:rsid w:val="00377202"/>
    <w:rsid w:val="003777E2"/>
    <w:rsid w:val="00381858"/>
    <w:rsid w:val="00382D85"/>
    <w:rsid w:val="00385A20"/>
    <w:rsid w:val="003866BE"/>
    <w:rsid w:val="00386CE5"/>
    <w:rsid w:val="00387152"/>
    <w:rsid w:val="003872D3"/>
    <w:rsid w:val="00391507"/>
    <w:rsid w:val="0039182C"/>
    <w:rsid w:val="00394F98"/>
    <w:rsid w:val="0039614E"/>
    <w:rsid w:val="003969A8"/>
    <w:rsid w:val="00396E0D"/>
    <w:rsid w:val="003A03F4"/>
    <w:rsid w:val="003A19CE"/>
    <w:rsid w:val="003A31BE"/>
    <w:rsid w:val="003A33E5"/>
    <w:rsid w:val="003A4895"/>
    <w:rsid w:val="003A4BF7"/>
    <w:rsid w:val="003A6D09"/>
    <w:rsid w:val="003B28A0"/>
    <w:rsid w:val="003B347F"/>
    <w:rsid w:val="003B4059"/>
    <w:rsid w:val="003B45AD"/>
    <w:rsid w:val="003B4A0B"/>
    <w:rsid w:val="003B77B2"/>
    <w:rsid w:val="003C0B1C"/>
    <w:rsid w:val="003C260B"/>
    <w:rsid w:val="003C277D"/>
    <w:rsid w:val="003C3D23"/>
    <w:rsid w:val="003C3F8A"/>
    <w:rsid w:val="003C3FCD"/>
    <w:rsid w:val="003C408D"/>
    <w:rsid w:val="003C4D5C"/>
    <w:rsid w:val="003C4ECD"/>
    <w:rsid w:val="003C51CD"/>
    <w:rsid w:val="003C6ABE"/>
    <w:rsid w:val="003C7B32"/>
    <w:rsid w:val="003D38B8"/>
    <w:rsid w:val="003D3F65"/>
    <w:rsid w:val="003D5E1F"/>
    <w:rsid w:val="003D6B2D"/>
    <w:rsid w:val="003D7E11"/>
    <w:rsid w:val="003E1284"/>
    <w:rsid w:val="003E1F57"/>
    <w:rsid w:val="003E51E8"/>
    <w:rsid w:val="003E540C"/>
    <w:rsid w:val="003E5B79"/>
    <w:rsid w:val="003E613D"/>
    <w:rsid w:val="003E7962"/>
    <w:rsid w:val="003F138A"/>
    <w:rsid w:val="003F3D9E"/>
    <w:rsid w:val="003F472A"/>
    <w:rsid w:val="003F535C"/>
    <w:rsid w:val="003F5DEB"/>
    <w:rsid w:val="00400229"/>
    <w:rsid w:val="004013DC"/>
    <w:rsid w:val="004031D6"/>
    <w:rsid w:val="00404026"/>
    <w:rsid w:val="004047B0"/>
    <w:rsid w:val="00405B54"/>
    <w:rsid w:val="00405D7A"/>
    <w:rsid w:val="00406B40"/>
    <w:rsid w:val="00407E6E"/>
    <w:rsid w:val="00411F50"/>
    <w:rsid w:val="0041224E"/>
    <w:rsid w:val="004135BA"/>
    <w:rsid w:val="00414FBF"/>
    <w:rsid w:val="004155F8"/>
    <w:rsid w:val="00416009"/>
    <w:rsid w:val="004160CF"/>
    <w:rsid w:val="00416B24"/>
    <w:rsid w:val="00416DE8"/>
    <w:rsid w:val="004228AD"/>
    <w:rsid w:val="00423C1B"/>
    <w:rsid w:val="0042488A"/>
    <w:rsid w:val="00424A8F"/>
    <w:rsid w:val="00424D53"/>
    <w:rsid w:val="004256F4"/>
    <w:rsid w:val="00427999"/>
    <w:rsid w:val="00427C61"/>
    <w:rsid w:val="004316D2"/>
    <w:rsid w:val="004316DE"/>
    <w:rsid w:val="0043259C"/>
    <w:rsid w:val="00433C41"/>
    <w:rsid w:val="00434A79"/>
    <w:rsid w:val="004362FB"/>
    <w:rsid w:val="004378F6"/>
    <w:rsid w:val="0044581E"/>
    <w:rsid w:val="00446B40"/>
    <w:rsid w:val="00452429"/>
    <w:rsid w:val="004524AC"/>
    <w:rsid w:val="00453722"/>
    <w:rsid w:val="00454237"/>
    <w:rsid w:val="004550D2"/>
    <w:rsid w:val="00456963"/>
    <w:rsid w:val="00456A5D"/>
    <w:rsid w:val="00460663"/>
    <w:rsid w:val="00460F04"/>
    <w:rsid w:val="00460F59"/>
    <w:rsid w:val="00461496"/>
    <w:rsid w:val="00461CA0"/>
    <w:rsid w:val="004627F5"/>
    <w:rsid w:val="00462901"/>
    <w:rsid w:val="00463466"/>
    <w:rsid w:val="00466480"/>
    <w:rsid w:val="004676A9"/>
    <w:rsid w:val="00467B24"/>
    <w:rsid w:val="00471DA5"/>
    <w:rsid w:val="004748EA"/>
    <w:rsid w:val="00475198"/>
    <w:rsid w:val="004753A3"/>
    <w:rsid w:val="00475E46"/>
    <w:rsid w:val="0048152F"/>
    <w:rsid w:val="0048306E"/>
    <w:rsid w:val="0048419D"/>
    <w:rsid w:val="00485DBD"/>
    <w:rsid w:val="004871EF"/>
    <w:rsid w:val="00491D89"/>
    <w:rsid w:val="004929DE"/>
    <w:rsid w:val="00492D6D"/>
    <w:rsid w:val="00495F02"/>
    <w:rsid w:val="004964FF"/>
    <w:rsid w:val="004A0AFF"/>
    <w:rsid w:val="004A2CC5"/>
    <w:rsid w:val="004A349B"/>
    <w:rsid w:val="004A493D"/>
    <w:rsid w:val="004A5231"/>
    <w:rsid w:val="004A6F88"/>
    <w:rsid w:val="004B0DF5"/>
    <w:rsid w:val="004B57D1"/>
    <w:rsid w:val="004B5A13"/>
    <w:rsid w:val="004B6B01"/>
    <w:rsid w:val="004B7569"/>
    <w:rsid w:val="004C03AE"/>
    <w:rsid w:val="004C109E"/>
    <w:rsid w:val="004C2191"/>
    <w:rsid w:val="004C26F6"/>
    <w:rsid w:val="004C34A2"/>
    <w:rsid w:val="004C55CC"/>
    <w:rsid w:val="004C5B8C"/>
    <w:rsid w:val="004C5F85"/>
    <w:rsid w:val="004C62BF"/>
    <w:rsid w:val="004C66DD"/>
    <w:rsid w:val="004C6E78"/>
    <w:rsid w:val="004D25A0"/>
    <w:rsid w:val="004D2855"/>
    <w:rsid w:val="004D44A9"/>
    <w:rsid w:val="004D7A39"/>
    <w:rsid w:val="004D7CF5"/>
    <w:rsid w:val="004E1F49"/>
    <w:rsid w:val="004E3F5B"/>
    <w:rsid w:val="004E606B"/>
    <w:rsid w:val="004E790A"/>
    <w:rsid w:val="004E7C6F"/>
    <w:rsid w:val="004E7F50"/>
    <w:rsid w:val="004F00E2"/>
    <w:rsid w:val="004F080C"/>
    <w:rsid w:val="004F0DF5"/>
    <w:rsid w:val="004F3FF4"/>
    <w:rsid w:val="004F56A8"/>
    <w:rsid w:val="004F5C06"/>
    <w:rsid w:val="004F648E"/>
    <w:rsid w:val="004F6955"/>
    <w:rsid w:val="004F6A05"/>
    <w:rsid w:val="004F7928"/>
    <w:rsid w:val="0050116E"/>
    <w:rsid w:val="0050349C"/>
    <w:rsid w:val="00505278"/>
    <w:rsid w:val="005052D4"/>
    <w:rsid w:val="005070AB"/>
    <w:rsid w:val="0051216F"/>
    <w:rsid w:val="00512D96"/>
    <w:rsid w:val="00513083"/>
    <w:rsid w:val="005162DD"/>
    <w:rsid w:val="00516970"/>
    <w:rsid w:val="00516B4E"/>
    <w:rsid w:val="00516D08"/>
    <w:rsid w:val="00517196"/>
    <w:rsid w:val="00520477"/>
    <w:rsid w:val="00522411"/>
    <w:rsid w:val="005230C2"/>
    <w:rsid w:val="00524861"/>
    <w:rsid w:val="005253EF"/>
    <w:rsid w:val="00525ED9"/>
    <w:rsid w:val="005267D1"/>
    <w:rsid w:val="005321D1"/>
    <w:rsid w:val="00532296"/>
    <w:rsid w:val="0053287A"/>
    <w:rsid w:val="00533E48"/>
    <w:rsid w:val="005340BB"/>
    <w:rsid w:val="00534683"/>
    <w:rsid w:val="00535FAC"/>
    <w:rsid w:val="00536294"/>
    <w:rsid w:val="00536760"/>
    <w:rsid w:val="00537162"/>
    <w:rsid w:val="005439E5"/>
    <w:rsid w:val="005456F3"/>
    <w:rsid w:val="00545E0A"/>
    <w:rsid w:val="00550225"/>
    <w:rsid w:val="00550BB9"/>
    <w:rsid w:val="0055159C"/>
    <w:rsid w:val="0055196C"/>
    <w:rsid w:val="0055228A"/>
    <w:rsid w:val="0055363D"/>
    <w:rsid w:val="0055756C"/>
    <w:rsid w:val="0055797C"/>
    <w:rsid w:val="005602D3"/>
    <w:rsid w:val="00560E86"/>
    <w:rsid w:val="00562203"/>
    <w:rsid w:val="00562E00"/>
    <w:rsid w:val="00563734"/>
    <w:rsid w:val="00565173"/>
    <w:rsid w:val="00566837"/>
    <w:rsid w:val="00571DA8"/>
    <w:rsid w:val="00572215"/>
    <w:rsid w:val="00572A41"/>
    <w:rsid w:val="00573B1A"/>
    <w:rsid w:val="00573B49"/>
    <w:rsid w:val="00574241"/>
    <w:rsid w:val="0057479F"/>
    <w:rsid w:val="00575709"/>
    <w:rsid w:val="00575A44"/>
    <w:rsid w:val="00575E7C"/>
    <w:rsid w:val="00576040"/>
    <w:rsid w:val="005764FD"/>
    <w:rsid w:val="00576784"/>
    <w:rsid w:val="005801F3"/>
    <w:rsid w:val="00581805"/>
    <w:rsid w:val="00584075"/>
    <w:rsid w:val="005866FE"/>
    <w:rsid w:val="00587A4A"/>
    <w:rsid w:val="00591008"/>
    <w:rsid w:val="00591B0D"/>
    <w:rsid w:val="0059303D"/>
    <w:rsid w:val="005943DE"/>
    <w:rsid w:val="00596476"/>
    <w:rsid w:val="00596F04"/>
    <w:rsid w:val="005971F9"/>
    <w:rsid w:val="00597528"/>
    <w:rsid w:val="005A3381"/>
    <w:rsid w:val="005A720A"/>
    <w:rsid w:val="005B1A98"/>
    <w:rsid w:val="005B1AD3"/>
    <w:rsid w:val="005B20D6"/>
    <w:rsid w:val="005B2DCE"/>
    <w:rsid w:val="005B3B46"/>
    <w:rsid w:val="005B48C1"/>
    <w:rsid w:val="005B4B37"/>
    <w:rsid w:val="005B4F76"/>
    <w:rsid w:val="005B6292"/>
    <w:rsid w:val="005B6C0A"/>
    <w:rsid w:val="005C09D5"/>
    <w:rsid w:val="005C204A"/>
    <w:rsid w:val="005C3F80"/>
    <w:rsid w:val="005C4EB3"/>
    <w:rsid w:val="005C54C8"/>
    <w:rsid w:val="005C5C2C"/>
    <w:rsid w:val="005C74C7"/>
    <w:rsid w:val="005C7943"/>
    <w:rsid w:val="005D03CE"/>
    <w:rsid w:val="005D0EAA"/>
    <w:rsid w:val="005D17BC"/>
    <w:rsid w:val="005D1F7E"/>
    <w:rsid w:val="005D2E7F"/>
    <w:rsid w:val="005D3410"/>
    <w:rsid w:val="005D345F"/>
    <w:rsid w:val="005D532C"/>
    <w:rsid w:val="005D535E"/>
    <w:rsid w:val="005D717A"/>
    <w:rsid w:val="005E412C"/>
    <w:rsid w:val="005E4A6B"/>
    <w:rsid w:val="005E5AFA"/>
    <w:rsid w:val="005E7C55"/>
    <w:rsid w:val="005F021F"/>
    <w:rsid w:val="005F109A"/>
    <w:rsid w:val="005F179B"/>
    <w:rsid w:val="005F1F5B"/>
    <w:rsid w:val="005F27CA"/>
    <w:rsid w:val="005F3DA3"/>
    <w:rsid w:val="005F4E7F"/>
    <w:rsid w:val="005F79DB"/>
    <w:rsid w:val="005F7CDD"/>
    <w:rsid w:val="0060162B"/>
    <w:rsid w:val="00601C41"/>
    <w:rsid w:val="0060220B"/>
    <w:rsid w:val="00603155"/>
    <w:rsid w:val="00606203"/>
    <w:rsid w:val="00607C07"/>
    <w:rsid w:val="006100A2"/>
    <w:rsid w:val="00612057"/>
    <w:rsid w:val="00613882"/>
    <w:rsid w:val="0061516F"/>
    <w:rsid w:val="00615675"/>
    <w:rsid w:val="006156D9"/>
    <w:rsid w:val="00615C68"/>
    <w:rsid w:val="00616CAB"/>
    <w:rsid w:val="0061746E"/>
    <w:rsid w:val="00617550"/>
    <w:rsid w:val="00622996"/>
    <w:rsid w:val="00622C86"/>
    <w:rsid w:val="00625567"/>
    <w:rsid w:val="00625CDD"/>
    <w:rsid w:val="00627BFF"/>
    <w:rsid w:val="00627C1B"/>
    <w:rsid w:val="00631C0C"/>
    <w:rsid w:val="00632071"/>
    <w:rsid w:val="0063623F"/>
    <w:rsid w:val="0064148F"/>
    <w:rsid w:val="00644BD3"/>
    <w:rsid w:val="00644EB2"/>
    <w:rsid w:val="0064534B"/>
    <w:rsid w:val="006471E5"/>
    <w:rsid w:val="00647A7B"/>
    <w:rsid w:val="00647B3E"/>
    <w:rsid w:val="00647FE0"/>
    <w:rsid w:val="00650F69"/>
    <w:rsid w:val="0065135B"/>
    <w:rsid w:val="0065137C"/>
    <w:rsid w:val="0065236C"/>
    <w:rsid w:val="00652B33"/>
    <w:rsid w:val="00653E3E"/>
    <w:rsid w:val="00654794"/>
    <w:rsid w:val="00656B03"/>
    <w:rsid w:val="00660325"/>
    <w:rsid w:val="00663986"/>
    <w:rsid w:val="00663CEA"/>
    <w:rsid w:val="00664F9C"/>
    <w:rsid w:val="00670795"/>
    <w:rsid w:val="0067085A"/>
    <w:rsid w:val="0067169E"/>
    <w:rsid w:val="00671CD6"/>
    <w:rsid w:val="0067259D"/>
    <w:rsid w:val="006730C0"/>
    <w:rsid w:val="00673759"/>
    <w:rsid w:val="00673FCF"/>
    <w:rsid w:val="00676B8D"/>
    <w:rsid w:val="006772E6"/>
    <w:rsid w:val="00677CAE"/>
    <w:rsid w:val="0068271C"/>
    <w:rsid w:val="0068450F"/>
    <w:rsid w:val="00684698"/>
    <w:rsid w:val="006854DD"/>
    <w:rsid w:val="00685919"/>
    <w:rsid w:val="00685A10"/>
    <w:rsid w:val="00685C3D"/>
    <w:rsid w:val="00686C4F"/>
    <w:rsid w:val="00686DD0"/>
    <w:rsid w:val="00687628"/>
    <w:rsid w:val="0069279E"/>
    <w:rsid w:val="006946D7"/>
    <w:rsid w:val="006951FB"/>
    <w:rsid w:val="00695389"/>
    <w:rsid w:val="00696443"/>
    <w:rsid w:val="006968DA"/>
    <w:rsid w:val="006A03FC"/>
    <w:rsid w:val="006A114B"/>
    <w:rsid w:val="006A18AC"/>
    <w:rsid w:val="006A21F3"/>
    <w:rsid w:val="006A53C8"/>
    <w:rsid w:val="006A5E7B"/>
    <w:rsid w:val="006A606B"/>
    <w:rsid w:val="006A6935"/>
    <w:rsid w:val="006A693F"/>
    <w:rsid w:val="006B1187"/>
    <w:rsid w:val="006B2F6D"/>
    <w:rsid w:val="006B32DA"/>
    <w:rsid w:val="006B5B86"/>
    <w:rsid w:val="006B6232"/>
    <w:rsid w:val="006B64F1"/>
    <w:rsid w:val="006B7B15"/>
    <w:rsid w:val="006B7CF7"/>
    <w:rsid w:val="006C0BF3"/>
    <w:rsid w:val="006C0F30"/>
    <w:rsid w:val="006C1EA3"/>
    <w:rsid w:val="006C1FBF"/>
    <w:rsid w:val="006C2637"/>
    <w:rsid w:val="006C3BAE"/>
    <w:rsid w:val="006C44BE"/>
    <w:rsid w:val="006C5E21"/>
    <w:rsid w:val="006D3FC3"/>
    <w:rsid w:val="006D5119"/>
    <w:rsid w:val="006D5629"/>
    <w:rsid w:val="006D5EA1"/>
    <w:rsid w:val="006D7192"/>
    <w:rsid w:val="006E0387"/>
    <w:rsid w:val="006E08B5"/>
    <w:rsid w:val="006E13BF"/>
    <w:rsid w:val="006E20DE"/>
    <w:rsid w:val="006E2743"/>
    <w:rsid w:val="006E3E1E"/>
    <w:rsid w:val="006E43C3"/>
    <w:rsid w:val="006E55A2"/>
    <w:rsid w:val="006E5C5D"/>
    <w:rsid w:val="006E671B"/>
    <w:rsid w:val="006E6A7E"/>
    <w:rsid w:val="006E6EF3"/>
    <w:rsid w:val="006F03CB"/>
    <w:rsid w:val="006F317C"/>
    <w:rsid w:val="006F3C5A"/>
    <w:rsid w:val="00700B1E"/>
    <w:rsid w:val="00701411"/>
    <w:rsid w:val="00702E26"/>
    <w:rsid w:val="00703325"/>
    <w:rsid w:val="007036ED"/>
    <w:rsid w:val="00703D58"/>
    <w:rsid w:val="00704022"/>
    <w:rsid w:val="00704CAC"/>
    <w:rsid w:val="00705D1E"/>
    <w:rsid w:val="007066D9"/>
    <w:rsid w:val="007110B2"/>
    <w:rsid w:val="00713761"/>
    <w:rsid w:val="00714D6B"/>
    <w:rsid w:val="00716C9E"/>
    <w:rsid w:val="00716D0A"/>
    <w:rsid w:val="007212E8"/>
    <w:rsid w:val="00721DE3"/>
    <w:rsid w:val="00722115"/>
    <w:rsid w:val="0072360D"/>
    <w:rsid w:val="00723C7B"/>
    <w:rsid w:val="00724825"/>
    <w:rsid w:val="007263CE"/>
    <w:rsid w:val="0073128D"/>
    <w:rsid w:val="00731B74"/>
    <w:rsid w:val="00732021"/>
    <w:rsid w:val="00732F0F"/>
    <w:rsid w:val="00733AA5"/>
    <w:rsid w:val="00734137"/>
    <w:rsid w:val="00735B29"/>
    <w:rsid w:val="00735ED4"/>
    <w:rsid w:val="00741C6C"/>
    <w:rsid w:val="007435D8"/>
    <w:rsid w:val="00743688"/>
    <w:rsid w:val="007437A2"/>
    <w:rsid w:val="00743D22"/>
    <w:rsid w:val="00744456"/>
    <w:rsid w:val="00746540"/>
    <w:rsid w:val="007469C0"/>
    <w:rsid w:val="00750A65"/>
    <w:rsid w:val="007518A1"/>
    <w:rsid w:val="00751983"/>
    <w:rsid w:val="00753FDE"/>
    <w:rsid w:val="00754950"/>
    <w:rsid w:val="007551E9"/>
    <w:rsid w:val="007554BD"/>
    <w:rsid w:val="0075780F"/>
    <w:rsid w:val="007618AA"/>
    <w:rsid w:val="00762499"/>
    <w:rsid w:val="007650C1"/>
    <w:rsid w:val="0076542F"/>
    <w:rsid w:val="007675A1"/>
    <w:rsid w:val="00771659"/>
    <w:rsid w:val="007724A3"/>
    <w:rsid w:val="007737AF"/>
    <w:rsid w:val="00774144"/>
    <w:rsid w:val="00775163"/>
    <w:rsid w:val="0077632B"/>
    <w:rsid w:val="00781B9D"/>
    <w:rsid w:val="007847D5"/>
    <w:rsid w:val="00785098"/>
    <w:rsid w:val="00786A0B"/>
    <w:rsid w:val="007902AA"/>
    <w:rsid w:val="00791F5F"/>
    <w:rsid w:val="00792C54"/>
    <w:rsid w:val="0079327C"/>
    <w:rsid w:val="00795CEE"/>
    <w:rsid w:val="0079657A"/>
    <w:rsid w:val="007966C7"/>
    <w:rsid w:val="007A2593"/>
    <w:rsid w:val="007A5172"/>
    <w:rsid w:val="007A6593"/>
    <w:rsid w:val="007A7509"/>
    <w:rsid w:val="007B1320"/>
    <w:rsid w:val="007B3277"/>
    <w:rsid w:val="007B3D2E"/>
    <w:rsid w:val="007B4D0B"/>
    <w:rsid w:val="007B7739"/>
    <w:rsid w:val="007B792D"/>
    <w:rsid w:val="007C0447"/>
    <w:rsid w:val="007C0BA9"/>
    <w:rsid w:val="007C104C"/>
    <w:rsid w:val="007C1747"/>
    <w:rsid w:val="007C3E0A"/>
    <w:rsid w:val="007C4107"/>
    <w:rsid w:val="007C4C59"/>
    <w:rsid w:val="007C568A"/>
    <w:rsid w:val="007D0AE8"/>
    <w:rsid w:val="007D1514"/>
    <w:rsid w:val="007D5346"/>
    <w:rsid w:val="007D5F60"/>
    <w:rsid w:val="007D7FA0"/>
    <w:rsid w:val="007D7FDA"/>
    <w:rsid w:val="007E0D9B"/>
    <w:rsid w:val="007E1225"/>
    <w:rsid w:val="007E1366"/>
    <w:rsid w:val="007E2123"/>
    <w:rsid w:val="007E2F5C"/>
    <w:rsid w:val="007E3912"/>
    <w:rsid w:val="007E3949"/>
    <w:rsid w:val="007E3BB3"/>
    <w:rsid w:val="007E4BE3"/>
    <w:rsid w:val="007E5441"/>
    <w:rsid w:val="007E6DD4"/>
    <w:rsid w:val="007E74C1"/>
    <w:rsid w:val="007E7570"/>
    <w:rsid w:val="007E7745"/>
    <w:rsid w:val="007E792E"/>
    <w:rsid w:val="007F03B7"/>
    <w:rsid w:val="007F2EF9"/>
    <w:rsid w:val="007F4143"/>
    <w:rsid w:val="007F4BB7"/>
    <w:rsid w:val="007F4E90"/>
    <w:rsid w:val="007F53A5"/>
    <w:rsid w:val="007F58BF"/>
    <w:rsid w:val="00801652"/>
    <w:rsid w:val="00803229"/>
    <w:rsid w:val="00803E03"/>
    <w:rsid w:val="00804B8E"/>
    <w:rsid w:val="00806FE6"/>
    <w:rsid w:val="008122F2"/>
    <w:rsid w:val="0081350D"/>
    <w:rsid w:val="00814352"/>
    <w:rsid w:val="0081486C"/>
    <w:rsid w:val="00815DDE"/>
    <w:rsid w:val="008160D8"/>
    <w:rsid w:val="00817B60"/>
    <w:rsid w:val="00817EE5"/>
    <w:rsid w:val="00820F63"/>
    <w:rsid w:val="00822158"/>
    <w:rsid w:val="00823754"/>
    <w:rsid w:val="008253A3"/>
    <w:rsid w:val="008262AB"/>
    <w:rsid w:val="00827752"/>
    <w:rsid w:val="008309EA"/>
    <w:rsid w:val="00831727"/>
    <w:rsid w:val="00831BB9"/>
    <w:rsid w:val="00833132"/>
    <w:rsid w:val="00833AEC"/>
    <w:rsid w:val="00833FC2"/>
    <w:rsid w:val="00834951"/>
    <w:rsid w:val="00834DDF"/>
    <w:rsid w:val="008375C6"/>
    <w:rsid w:val="00840174"/>
    <w:rsid w:val="00841388"/>
    <w:rsid w:val="00842959"/>
    <w:rsid w:val="008462F1"/>
    <w:rsid w:val="00846879"/>
    <w:rsid w:val="0084748A"/>
    <w:rsid w:val="00847629"/>
    <w:rsid w:val="00850221"/>
    <w:rsid w:val="00851207"/>
    <w:rsid w:val="00851893"/>
    <w:rsid w:val="00852BC7"/>
    <w:rsid w:val="00854C24"/>
    <w:rsid w:val="0085512A"/>
    <w:rsid w:val="00855733"/>
    <w:rsid w:val="00855B59"/>
    <w:rsid w:val="00856CCA"/>
    <w:rsid w:val="008571F6"/>
    <w:rsid w:val="008603D9"/>
    <w:rsid w:val="008610D1"/>
    <w:rsid w:val="008618B6"/>
    <w:rsid w:val="008618C4"/>
    <w:rsid w:val="0086317C"/>
    <w:rsid w:val="008636E1"/>
    <w:rsid w:val="008647F1"/>
    <w:rsid w:val="00864D3A"/>
    <w:rsid w:val="00870369"/>
    <w:rsid w:val="0087138C"/>
    <w:rsid w:val="0087205A"/>
    <w:rsid w:val="0087211D"/>
    <w:rsid w:val="008727E5"/>
    <w:rsid w:val="00875048"/>
    <w:rsid w:val="0087692D"/>
    <w:rsid w:val="008812F3"/>
    <w:rsid w:val="00881475"/>
    <w:rsid w:val="00881552"/>
    <w:rsid w:val="00882362"/>
    <w:rsid w:val="00883341"/>
    <w:rsid w:val="00883AF3"/>
    <w:rsid w:val="00884164"/>
    <w:rsid w:val="008850E8"/>
    <w:rsid w:val="00887B81"/>
    <w:rsid w:val="00892C2C"/>
    <w:rsid w:val="008945CD"/>
    <w:rsid w:val="008A151B"/>
    <w:rsid w:val="008A16B9"/>
    <w:rsid w:val="008A1B36"/>
    <w:rsid w:val="008A3306"/>
    <w:rsid w:val="008A3DBD"/>
    <w:rsid w:val="008A3EFB"/>
    <w:rsid w:val="008A4BC3"/>
    <w:rsid w:val="008A55E6"/>
    <w:rsid w:val="008A68D9"/>
    <w:rsid w:val="008B2417"/>
    <w:rsid w:val="008B3821"/>
    <w:rsid w:val="008B4AEE"/>
    <w:rsid w:val="008B5209"/>
    <w:rsid w:val="008B6908"/>
    <w:rsid w:val="008B76BD"/>
    <w:rsid w:val="008C1F4B"/>
    <w:rsid w:val="008C31FE"/>
    <w:rsid w:val="008C3792"/>
    <w:rsid w:val="008C4AF7"/>
    <w:rsid w:val="008C5705"/>
    <w:rsid w:val="008C5A7E"/>
    <w:rsid w:val="008C5E60"/>
    <w:rsid w:val="008C604E"/>
    <w:rsid w:val="008C77F5"/>
    <w:rsid w:val="008C7D8B"/>
    <w:rsid w:val="008C7F8D"/>
    <w:rsid w:val="008C7F93"/>
    <w:rsid w:val="008D00CD"/>
    <w:rsid w:val="008D0210"/>
    <w:rsid w:val="008D0AF9"/>
    <w:rsid w:val="008D2472"/>
    <w:rsid w:val="008D332D"/>
    <w:rsid w:val="008D3853"/>
    <w:rsid w:val="008D4F49"/>
    <w:rsid w:val="008D50B6"/>
    <w:rsid w:val="008D5749"/>
    <w:rsid w:val="008D67BF"/>
    <w:rsid w:val="008D7452"/>
    <w:rsid w:val="008D7720"/>
    <w:rsid w:val="008D7875"/>
    <w:rsid w:val="008E0735"/>
    <w:rsid w:val="008E1936"/>
    <w:rsid w:val="008E35DF"/>
    <w:rsid w:val="008E4DF4"/>
    <w:rsid w:val="008E640E"/>
    <w:rsid w:val="008E701A"/>
    <w:rsid w:val="008E71C9"/>
    <w:rsid w:val="008E7D45"/>
    <w:rsid w:val="008F0E3B"/>
    <w:rsid w:val="008F3515"/>
    <w:rsid w:val="008F67FE"/>
    <w:rsid w:val="008F6C86"/>
    <w:rsid w:val="008F7107"/>
    <w:rsid w:val="0090009E"/>
    <w:rsid w:val="00900306"/>
    <w:rsid w:val="00900876"/>
    <w:rsid w:val="009020D7"/>
    <w:rsid w:val="009020E1"/>
    <w:rsid w:val="00903F93"/>
    <w:rsid w:val="00904574"/>
    <w:rsid w:val="00904AAA"/>
    <w:rsid w:val="00905993"/>
    <w:rsid w:val="00905B3F"/>
    <w:rsid w:val="00911FEF"/>
    <w:rsid w:val="009130AD"/>
    <w:rsid w:val="009133D4"/>
    <w:rsid w:val="0091347A"/>
    <w:rsid w:val="00914864"/>
    <w:rsid w:val="00914FAC"/>
    <w:rsid w:val="009154FC"/>
    <w:rsid w:val="009174C4"/>
    <w:rsid w:val="00917881"/>
    <w:rsid w:val="0092069F"/>
    <w:rsid w:val="009218F6"/>
    <w:rsid w:val="009221D4"/>
    <w:rsid w:val="009256AC"/>
    <w:rsid w:val="00925848"/>
    <w:rsid w:val="00925FAF"/>
    <w:rsid w:val="00926BCC"/>
    <w:rsid w:val="00927AA5"/>
    <w:rsid w:val="00930916"/>
    <w:rsid w:val="009310E9"/>
    <w:rsid w:val="0093148F"/>
    <w:rsid w:val="00933D63"/>
    <w:rsid w:val="009362EC"/>
    <w:rsid w:val="009364DC"/>
    <w:rsid w:val="00937E5C"/>
    <w:rsid w:val="00940FE0"/>
    <w:rsid w:val="00943570"/>
    <w:rsid w:val="00943E27"/>
    <w:rsid w:val="00944009"/>
    <w:rsid w:val="00947114"/>
    <w:rsid w:val="009507AD"/>
    <w:rsid w:val="009553B5"/>
    <w:rsid w:val="00960464"/>
    <w:rsid w:val="009611D0"/>
    <w:rsid w:val="009612E6"/>
    <w:rsid w:val="00963685"/>
    <w:rsid w:val="00963801"/>
    <w:rsid w:val="009651CD"/>
    <w:rsid w:val="00965D07"/>
    <w:rsid w:val="00966926"/>
    <w:rsid w:val="0096696A"/>
    <w:rsid w:val="009671FB"/>
    <w:rsid w:val="00974D5A"/>
    <w:rsid w:val="0097563F"/>
    <w:rsid w:val="00975BBE"/>
    <w:rsid w:val="00975D3A"/>
    <w:rsid w:val="00976ADB"/>
    <w:rsid w:val="00977C61"/>
    <w:rsid w:val="00981071"/>
    <w:rsid w:val="00986318"/>
    <w:rsid w:val="0098662A"/>
    <w:rsid w:val="00986E7A"/>
    <w:rsid w:val="00987890"/>
    <w:rsid w:val="009939DA"/>
    <w:rsid w:val="009946F8"/>
    <w:rsid w:val="009A04AC"/>
    <w:rsid w:val="009A279A"/>
    <w:rsid w:val="009A2B91"/>
    <w:rsid w:val="009B21C7"/>
    <w:rsid w:val="009B2BB5"/>
    <w:rsid w:val="009B34C0"/>
    <w:rsid w:val="009C433D"/>
    <w:rsid w:val="009C62B3"/>
    <w:rsid w:val="009C6A0A"/>
    <w:rsid w:val="009D2C6A"/>
    <w:rsid w:val="009D4021"/>
    <w:rsid w:val="009D4EEB"/>
    <w:rsid w:val="009D563F"/>
    <w:rsid w:val="009D5C1E"/>
    <w:rsid w:val="009E1D39"/>
    <w:rsid w:val="009E3851"/>
    <w:rsid w:val="009E3CBB"/>
    <w:rsid w:val="009E4F94"/>
    <w:rsid w:val="009E59C3"/>
    <w:rsid w:val="009E6018"/>
    <w:rsid w:val="009E64F0"/>
    <w:rsid w:val="009E660F"/>
    <w:rsid w:val="009E6EA6"/>
    <w:rsid w:val="009E76ED"/>
    <w:rsid w:val="009F03BB"/>
    <w:rsid w:val="009F392A"/>
    <w:rsid w:val="009F6FB7"/>
    <w:rsid w:val="00A00890"/>
    <w:rsid w:val="00A012A5"/>
    <w:rsid w:val="00A02B14"/>
    <w:rsid w:val="00A054EE"/>
    <w:rsid w:val="00A06239"/>
    <w:rsid w:val="00A06344"/>
    <w:rsid w:val="00A10757"/>
    <w:rsid w:val="00A10DC4"/>
    <w:rsid w:val="00A126B2"/>
    <w:rsid w:val="00A1341C"/>
    <w:rsid w:val="00A140E5"/>
    <w:rsid w:val="00A153E0"/>
    <w:rsid w:val="00A15887"/>
    <w:rsid w:val="00A164A0"/>
    <w:rsid w:val="00A168F0"/>
    <w:rsid w:val="00A16B41"/>
    <w:rsid w:val="00A17E37"/>
    <w:rsid w:val="00A20402"/>
    <w:rsid w:val="00A205E2"/>
    <w:rsid w:val="00A20BDD"/>
    <w:rsid w:val="00A216BA"/>
    <w:rsid w:val="00A22B6E"/>
    <w:rsid w:val="00A26E0C"/>
    <w:rsid w:val="00A275FE"/>
    <w:rsid w:val="00A31726"/>
    <w:rsid w:val="00A328F4"/>
    <w:rsid w:val="00A3491B"/>
    <w:rsid w:val="00A365DA"/>
    <w:rsid w:val="00A36FD7"/>
    <w:rsid w:val="00A43179"/>
    <w:rsid w:val="00A4563A"/>
    <w:rsid w:val="00A47A8B"/>
    <w:rsid w:val="00A50B2A"/>
    <w:rsid w:val="00A512FE"/>
    <w:rsid w:val="00A52134"/>
    <w:rsid w:val="00A533BF"/>
    <w:rsid w:val="00A538C7"/>
    <w:rsid w:val="00A55059"/>
    <w:rsid w:val="00A55529"/>
    <w:rsid w:val="00A56759"/>
    <w:rsid w:val="00A579DD"/>
    <w:rsid w:val="00A6269A"/>
    <w:rsid w:val="00A65173"/>
    <w:rsid w:val="00A65963"/>
    <w:rsid w:val="00A70C19"/>
    <w:rsid w:val="00A70F2D"/>
    <w:rsid w:val="00A71A5F"/>
    <w:rsid w:val="00A729C3"/>
    <w:rsid w:val="00A72A20"/>
    <w:rsid w:val="00A75070"/>
    <w:rsid w:val="00A750AB"/>
    <w:rsid w:val="00A76524"/>
    <w:rsid w:val="00A7676B"/>
    <w:rsid w:val="00A801C9"/>
    <w:rsid w:val="00A80498"/>
    <w:rsid w:val="00A82AA2"/>
    <w:rsid w:val="00A837E3"/>
    <w:rsid w:val="00A857BE"/>
    <w:rsid w:val="00A85E61"/>
    <w:rsid w:val="00A8603E"/>
    <w:rsid w:val="00A86FEF"/>
    <w:rsid w:val="00A909A9"/>
    <w:rsid w:val="00A91038"/>
    <w:rsid w:val="00A91AE7"/>
    <w:rsid w:val="00A92D23"/>
    <w:rsid w:val="00A92F73"/>
    <w:rsid w:val="00A9312C"/>
    <w:rsid w:val="00A9369D"/>
    <w:rsid w:val="00A93948"/>
    <w:rsid w:val="00A94F06"/>
    <w:rsid w:val="00A9627E"/>
    <w:rsid w:val="00A9784B"/>
    <w:rsid w:val="00AA1272"/>
    <w:rsid w:val="00AA38E7"/>
    <w:rsid w:val="00AA6F3B"/>
    <w:rsid w:val="00AA7079"/>
    <w:rsid w:val="00AA7AD2"/>
    <w:rsid w:val="00AB02EF"/>
    <w:rsid w:val="00AB0C27"/>
    <w:rsid w:val="00AB245A"/>
    <w:rsid w:val="00AB378D"/>
    <w:rsid w:val="00AB3FB8"/>
    <w:rsid w:val="00AB4A6A"/>
    <w:rsid w:val="00AB4E83"/>
    <w:rsid w:val="00AB5466"/>
    <w:rsid w:val="00AB5BE2"/>
    <w:rsid w:val="00AB5D7C"/>
    <w:rsid w:val="00AC5D2B"/>
    <w:rsid w:val="00AC7164"/>
    <w:rsid w:val="00AD0DA1"/>
    <w:rsid w:val="00AD1228"/>
    <w:rsid w:val="00AD168F"/>
    <w:rsid w:val="00AD19F3"/>
    <w:rsid w:val="00AD1E54"/>
    <w:rsid w:val="00AD360B"/>
    <w:rsid w:val="00AD6AB8"/>
    <w:rsid w:val="00AE23E1"/>
    <w:rsid w:val="00AE450C"/>
    <w:rsid w:val="00AE4FBE"/>
    <w:rsid w:val="00AF03D7"/>
    <w:rsid w:val="00AF190B"/>
    <w:rsid w:val="00AF2081"/>
    <w:rsid w:val="00AF20B4"/>
    <w:rsid w:val="00AF23D8"/>
    <w:rsid w:val="00AF29F0"/>
    <w:rsid w:val="00AF36CC"/>
    <w:rsid w:val="00AF488C"/>
    <w:rsid w:val="00AF49B5"/>
    <w:rsid w:val="00AF5322"/>
    <w:rsid w:val="00AF68F6"/>
    <w:rsid w:val="00AF7147"/>
    <w:rsid w:val="00B0142B"/>
    <w:rsid w:val="00B0306B"/>
    <w:rsid w:val="00B0348D"/>
    <w:rsid w:val="00B03E75"/>
    <w:rsid w:val="00B04DFD"/>
    <w:rsid w:val="00B04FE2"/>
    <w:rsid w:val="00B0532A"/>
    <w:rsid w:val="00B05E2C"/>
    <w:rsid w:val="00B06CC3"/>
    <w:rsid w:val="00B104DD"/>
    <w:rsid w:val="00B1303D"/>
    <w:rsid w:val="00B17245"/>
    <w:rsid w:val="00B17723"/>
    <w:rsid w:val="00B17AA8"/>
    <w:rsid w:val="00B17F1D"/>
    <w:rsid w:val="00B203BA"/>
    <w:rsid w:val="00B2104F"/>
    <w:rsid w:val="00B21094"/>
    <w:rsid w:val="00B2109F"/>
    <w:rsid w:val="00B2125F"/>
    <w:rsid w:val="00B2269D"/>
    <w:rsid w:val="00B22767"/>
    <w:rsid w:val="00B23A04"/>
    <w:rsid w:val="00B24ACE"/>
    <w:rsid w:val="00B25415"/>
    <w:rsid w:val="00B259CA"/>
    <w:rsid w:val="00B300A6"/>
    <w:rsid w:val="00B30685"/>
    <w:rsid w:val="00B308F6"/>
    <w:rsid w:val="00B30AB3"/>
    <w:rsid w:val="00B31B0B"/>
    <w:rsid w:val="00B32BF8"/>
    <w:rsid w:val="00B33B20"/>
    <w:rsid w:val="00B351CB"/>
    <w:rsid w:val="00B352A2"/>
    <w:rsid w:val="00B357AB"/>
    <w:rsid w:val="00B364FB"/>
    <w:rsid w:val="00B4087B"/>
    <w:rsid w:val="00B40956"/>
    <w:rsid w:val="00B42BF0"/>
    <w:rsid w:val="00B4363A"/>
    <w:rsid w:val="00B4643C"/>
    <w:rsid w:val="00B46BF9"/>
    <w:rsid w:val="00B54524"/>
    <w:rsid w:val="00B546AA"/>
    <w:rsid w:val="00B5507A"/>
    <w:rsid w:val="00B55647"/>
    <w:rsid w:val="00B5673E"/>
    <w:rsid w:val="00B60101"/>
    <w:rsid w:val="00B6014E"/>
    <w:rsid w:val="00B6113F"/>
    <w:rsid w:val="00B6117A"/>
    <w:rsid w:val="00B62C47"/>
    <w:rsid w:val="00B62E32"/>
    <w:rsid w:val="00B63BB5"/>
    <w:rsid w:val="00B64019"/>
    <w:rsid w:val="00B70DC8"/>
    <w:rsid w:val="00B71765"/>
    <w:rsid w:val="00B717B4"/>
    <w:rsid w:val="00B7389F"/>
    <w:rsid w:val="00B74190"/>
    <w:rsid w:val="00B743BB"/>
    <w:rsid w:val="00B7476F"/>
    <w:rsid w:val="00B75700"/>
    <w:rsid w:val="00B7673B"/>
    <w:rsid w:val="00B80BEB"/>
    <w:rsid w:val="00B84052"/>
    <w:rsid w:val="00B8492C"/>
    <w:rsid w:val="00B84D9F"/>
    <w:rsid w:val="00B872C3"/>
    <w:rsid w:val="00B87845"/>
    <w:rsid w:val="00B915ED"/>
    <w:rsid w:val="00B91EF2"/>
    <w:rsid w:val="00B920DE"/>
    <w:rsid w:val="00B934C4"/>
    <w:rsid w:val="00B94B76"/>
    <w:rsid w:val="00B96477"/>
    <w:rsid w:val="00BA0802"/>
    <w:rsid w:val="00BA14F8"/>
    <w:rsid w:val="00BA23CE"/>
    <w:rsid w:val="00BA2C3B"/>
    <w:rsid w:val="00BA4D17"/>
    <w:rsid w:val="00BA67F9"/>
    <w:rsid w:val="00BA7217"/>
    <w:rsid w:val="00BB1D74"/>
    <w:rsid w:val="00BB3412"/>
    <w:rsid w:val="00BB3D0D"/>
    <w:rsid w:val="00BB616D"/>
    <w:rsid w:val="00BB62E6"/>
    <w:rsid w:val="00BB6AA6"/>
    <w:rsid w:val="00BB7490"/>
    <w:rsid w:val="00BC028D"/>
    <w:rsid w:val="00BC1FD1"/>
    <w:rsid w:val="00BC3350"/>
    <w:rsid w:val="00BC6F11"/>
    <w:rsid w:val="00BC7DD0"/>
    <w:rsid w:val="00BD0452"/>
    <w:rsid w:val="00BD0925"/>
    <w:rsid w:val="00BD1508"/>
    <w:rsid w:val="00BD1C8D"/>
    <w:rsid w:val="00BD1D56"/>
    <w:rsid w:val="00BD1DB5"/>
    <w:rsid w:val="00BD219C"/>
    <w:rsid w:val="00BD2C5A"/>
    <w:rsid w:val="00BD2FDF"/>
    <w:rsid w:val="00BD3A41"/>
    <w:rsid w:val="00BD58BD"/>
    <w:rsid w:val="00BD7122"/>
    <w:rsid w:val="00BD7737"/>
    <w:rsid w:val="00BE16CC"/>
    <w:rsid w:val="00BE1F95"/>
    <w:rsid w:val="00BE30B1"/>
    <w:rsid w:val="00BE3358"/>
    <w:rsid w:val="00BE41FB"/>
    <w:rsid w:val="00BE551D"/>
    <w:rsid w:val="00BE5910"/>
    <w:rsid w:val="00BE6064"/>
    <w:rsid w:val="00BE6DCC"/>
    <w:rsid w:val="00BF12D5"/>
    <w:rsid w:val="00BF1884"/>
    <w:rsid w:val="00BF2002"/>
    <w:rsid w:val="00BF3F0B"/>
    <w:rsid w:val="00BF6713"/>
    <w:rsid w:val="00BF6855"/>
    <w:rsid w:val="00C00BF8"/>
    <w:rsid w:val="00C017B8"/>
    <w:rsid w:val="00C018B2"/>
    <w:rsid w:val="00C01F81"/>
    <w:rsid w:val="00C022E0"/>
    <w:rsid w:val="00C04C17"/>
    <w:rsid w:val="00C05904"/>
    <w:rsid w:val="00C05D3F"/>
    <w:rsid w:val="00C10268"/>
    <w:rsid w:val="00C14CA7"/>
    <w:rsid w:val="00C1773F"/>
    <w:rsid w:val="00C217F5"/>
    <w:rsid w:val="00C2447E"/>
    <w:rsid w:val="00C24C54"/>
    <w:rsid w:val="00C24F69"/>
    <w:rsid w:val="00C25040"/>
    <w:rsid w:val="00C25D49"/>
    <w:rsid w:val="00C26C01"/>
    <w:rsid w:val="00C26D55"/>
    <w:rsid w:val="00C27AA6"/>
    <w:rsid w:val="00C313C3"/>
    <w:rsid w:val="00C32067"/>
    <w:rsid w:val="00C33FE3"/>
    <w:rsid w:val="00C344A3"/>
    <w:rsid w:val="00C35495"/>
    <w:rsid w:val="00C359CA"/>
    <w:rsid w:val="00C37EA2"/>
    <w:rsid w:val="00C41082"/>
    <w:rsid w:val="00C43489"/>
    <w:rsid w:val="00C43EA9"/>
    <w:rsid w:val="00C468CD"/>
    <w:rsid w:val="00C46985"/>
    <w:rsid w:val="00C469BF"/>
    <w:rsid w:val="00C46DB4"/>
    <w:rsid w:val="00C47E93"/>
    <w:rsid w:val="00C513FD"/>
    <w:rsid w:val="00C54A95"/>
    <w:rsid w:val="00C54C27"/>
    <w:rsid w:val="00C56171"/>
    <w:rsid w:val="00C56D44"/>
    <w:rsid w:val="00C57AFB"/>
    <w:rsid w:val="00C63E91"/>
    <w:rsid w:val="00C65726"/>
    <w:rsid w:val="00C6638F"/>
    <w:rsid w:val="00C669A3"/>
    <w:rsid w:val="00C71F6E"/>
    <w:rsid w:val="00C721E5"/>
    <w:rsid w:val="00C724A0"/>
    <w:rsid w:val="00C72854"/>
    <w:rsid w:val="00C73866"/>
    <w:rsid w:val="00C738A5"/>
    <w:rsid w:val="00C73E9F"/>
    <w:rsid w:val="00C7414F"/>
    <w:rsid w:val="00C77259"/>
    <w:rsid w:val="00C77CD3"/>
    <w:rsid w:val="00C81140"/>
    <w:rsid w:val="00C8241D"/>
    <w:rsid w:val="00C8247C"/>
    <w:rsid w:val="00C841A7"/>
    <w:rsid w:val="00C84837"/>
    <w:rsid w:val="00C867C3"/>
    <w:rsid w:val="00C900CE"/>
    <w:rsid w:val="00C90A7C"/>
    <w:rsid w:val="00C9189B"/>
    <w:rsid w:val="00C942AB"/>
    <w:rsid w:val="00C94AE8"/>
    <w:rsid w:val="00C94B0A"/>
    <w:rsid w:val="00C955B2"/>
    <w:rsid w:val="00C9596E"/>
    <w:rsid w:val="00C96E60"/>
    <w:rsid w:val="00C97129"/>
    <w:rsid w:val="00CA24EC"/>
    <w:rsid w:val="00CA3845"/>
    <w:rsid w:val="00CA3965"/>
    <w:rsid w:val="00CA58C4"/>
    <w:rsid w:val="00CA667E"/>
    <w:rsid w:val="00CB0E14"/>
    <w:rsid w:val="00CB101B"/>
    <w:rsid w:val="00CB1A06"/>
    <w:rsid w:val="00CB232A"/>
    <w:rsid w:val="00CB2BA9"/>
    <w:rsid w:val="00CB335D"/>
    <w:rsid w:val="00CB3574"/>
    <w:rsid w:val="00CB35A0"/>
    <w:rsid w:val="00CB3D61"/>
    <w:rsid w:val="00CB4273"/>
    <w:rsid w:val="00CB4A87"/>
    <w:rsid w:val="00CB692E"/>
    <w:rsid w:val="00CB6E9A"/>
    <w:rsid w:val="00CC043E"/>
    <w:rsid w:val="00CC075A"/>
    <w:rsid w:val="00CC4474"/>
    <w:rsid w:val="00CC5F8C"/>
    <w:rsid w:val="00CC5FA9"/>
    <w:rsid w:val="00CC6B56"/>
    <w:rsid w:val="00CC737E"/>
    <w:rsid w:val="00CD01EC"/>
    <w:rsid w:val="00CD2839"/>
    <w:rsid w:val="00CD2DF8"/>
    <w:rsid w:val="00CD35C2"/>
    <w:rsid w:val="00CD3ACA"/>
    <w:rsid w:val="00CD67A8"/>
    <w:rsid w:val="00CE0A73"/>
    <w:rsid w:val="00CE20FA"/>
    <w:rsid w:val="00CE4FF8"/>
    <w:rsid w:val="00CE57FE"/>
    <w:rsid w:val="00CF1389"/>
    <w:rsid w:val="00CF17A9"/>
    <w:rsid w:val="00CF2721"/>
    <w:rsid w:val="00CF5C95"/>
    <w:rsid w:val="00D017AF"/>
    <w:rsid w:val="00D01CD1"/>
    <w:rsid w:val="00D02962"/>
    <w:rsid w:val="00D02D09"/>
    <w:rsid w:val="00D04D1B"/>
    <w:rsid w:val="00D06351"/>
    <w:rsid w:val="00D07F91"/>
    <w:rsid w:val="00D115D5"/>
    <w:rsid w:val="00D121BB"/>
    <w:rsid w:val="00D1299F"/>
    <w:rsid w:val="00D1384B"/>
    <w:rsid w:val="00D156C3"/>
    <w:rsid w:val="00D16676"/>
    <w:rsid w:val="00D16A2E"/>
    <w:rsid w:val="00D16B69"/>
    <w:rsid w:val="00D209B8"/>
    <w:rsid w:val="00D21622"/>
    <w:rsid w:val="00D21DEE"/>
    <w:rsid w:val="00D21EFF"/>
    <w:rsid w:val="00D22BCE"/>
    <w:rsid w:val="00D2328A"/>
    <w:rsid w:val="00D26010"/>
    <w:rsid w:val="00D2601E"/>
    <w:rsid w:val="00D2651A"/>
    <w:rsid w:val="00D26804"/>
    <w:rsid w:val="00D3135B"/>
    <w:rsid w:val="00D332CE"/>
    <w:rsid w:val="00D342B1"/>
    <w:rsid w:val="00D34C33"/>
    <w:rsid w:val="00D35FAD"/>
    <w:rsid w:val="00D36686"/>
    <w:rsid w:val="00D371C5"/>
    <w:rsid w:val="00D37952"/>
    <w:rsid w:val="00D41521"/>
    <w:rsid w:val="00D43908"/>
    <w:rsid w:val="00D449D2"/>
    <w:rsid w:val="00D45360"/>
    <w:rsid w:val="00D46418"/>
    <w:rsid w:val="00D47AA4"/>
    <w:rsid w:val="00D54D22"/>
    <w:rsid w:val="00D56020"/>
    <w:rsid w:val="00D56699"/>
    <w:rsid w:val="00D56F96"/>
    <w:rsid w:val="00D57F86"/>
    <w:rsid w:val="00D60D92"/>
    <w:rsid w:val="00D61998"/>
    <w:rsid w:val="00D621B6"/>
    <w:rsid w:val="00D6408B"/>
    <w:rsid w:val="00D64D75"/>
    <w:rsid w:val="00D65203"/>
    <w:rsid w:val="00D6644C"/>
    <w:rsid w:val="00D6682E"/>
    <w:rsid w:val="00D67B42"/>
    <w:rsid w:val="00D67CAD"/>
    <w:rsid w:val="00D701C8"/>
    <w:rsid w:val="00D70200"/>
    <w:rsid w:val="00D710C1"/>
    <w:rsid w:val="00D71AF9"/>
    <w:rsid w:val="00D725FC"/>
    <w:rsid w:val="00D7274B"/>
    <w:rsid w:val="00D72D62"/>
    <w:rsid w:val="00D73206"/>
    <w:rsid w:val="00D73CC8"/>
    <w:rsid w:val="00D7463A"/>
    <w:rsid w:val="00D7467E"/>
    <w:rsid w:val="00D74B7E"/>
    <w:rsid w:val="00D75EA0"/>
    <w:rsid w:val="00D769F7"/>
    <w:rsid w:val="00D7767A"/>
    <w:rsid w:val="00D81C83"/>
    <w:rsid w:val="00D820A3"/>
    <w:rsid w:val="00D82799"/>
    <w:rsid w:val="00D8363F"/>
    <w:rsid w:val="00D836C6"/>
    <w:rsid w:val="00D83987"/>
    <w:rsid w:val="00D84FDD"/>
    <w:rsid w:val="00D862AE"/>
    <w:rsid w:val="00D8631E"/>
    <w:rsid w:val="00D877AF"/>
    <w:rsid w:val="00D90122"/>
    <w:rsid w:val="00D9093B"/>
    <w:rsid w:val="00D92056"/>
    <w:rsid w:val="00D924DB"/>
    <w:rsid w:val="00D92C42"/>
    <w:rsid w:val="00D94A17"/>
    <w:rsid w:val="00D966EB"/>
    <w:rsid w:val="00D96D3A"/>
    <w:rsid w:val="00D96ED6"/>
    <w:rsid w:val="00D9787F"/>
    <w:rsid w:val="00DA2ABB"/>
    <w:rsid w:val="00DA3988"/>
    <w:rsid w:val="00DA405C"/>
    <w:rsid w:val="00DA4184"/>
    <w:rsid w:val="00DA55A8"/>
    <w:rsid w:val="00DA5BC7"/>
    <w:rsid w:val="00DA6675"/>
    <w:rsid w:val="00DA6719"/>
    <w:rsid w:val="00DA7479"/>
    <w:rsid w:val="00DA76D6"/>
    <w:rsid w:val="00DB0AB5"/>
    <w:rsid w:val="00DB0F57"/>
    <w:rsid w:val="00DB3B21"/>
    <w:rsid w:val="00DB43F1"/>
    <w:rsid w:val="00DB4CE0"/>
    <w:rsid w:val="00DB5AD3"/>
    <w:rsid w:val="00DB665E"/>
    <w:rsid w:val="00DC0202"/>
    <w:rsid w:val="00DC1890"/>
    <w:rsid w:val="00DC19F3"/>
    <w:rsid w:val="00DC2BC5"/>
    <w:rsid w:val="00DC4D45"/>
    <w:rsid w:val="00DC4FD9"/>
    <w:rsid w:val="00DC7067"/>
    <w:rsid w:val="00DD03FD"/>
    <w:rsid w:val="00DD0633"/>
    <w:rsid w:val="00DD0774"/>
    <w:rsid w:val="00DD212C"/>
    <w:rsid w:val="00DD56D5"/>
    <w:rsid w:val="00DD5B2C"/>
    <w:rsid w:val="00DD5EC7"/>
    <w:rsid w:val="00DD69AE"/>
    <w:rsid w:val="00DD6D0C"/>
    <w:rsid w:val="00DD6F72"/>
    <w:rsid w:val="00DD7610"/>
    <w:rsid w:val="00DE206B"/>
    <w:rsid w:val="00DE35B7"/>
    <w:rsid w:val="00DE3B64"/>
    <w:rsid w:val="00DE3B83"/>
    <w:rsid w:val="00DE45A4"/>
    <w:rsid w:val="00DE689F"/>
    <w:rsid w:val="00DE6CFD"/>
    <w:rsid w:val="00DF1867"/>
    <w:rsid w:val="00DF1EF2"/>
    <w:rsid w:val="00DF21B7"/>
    <w:rsid w:val="00DF532F"/>
    <w:rsid w:val="00DF5A3E"/>
    <w:rsid w:val="00DF5E30"/>
    <w:rsid w:val="00E0135E"/>
    <w:rsid w:val="00E024E4"/>
    <w:rsid w:val="00E02BA7"/>
    <w:rsid w:val="00E03FB1"/>
    <w:rsid w:val="00E04023"/>
    <w:rsid w:val="00E046FF"/>
    <w:rsid w:val="00E051AB"/>
    <w:rsid w:val="00E11E49"/>
    <w:rsid w:val="00E13301"/>
    <w:rsid w:val="00E13D4C"/>
    <w:rsid w:val="00E150F0"/>
    <w:rsid w:val="00E15C26"/>
    <w:rsid w:val="00E16539"/>
    <w:rsid w:val="00E165DE"/>
    <w:rsid w:val="00E1771E"/>
    <w:rsid w:val="00E17C22"/>
    <w:rsid w:val="00E20294"/>
    <w:rsid w:val="00E20BBE"/>
    <w:rsid w:val="00E22AA6"/>
    <w:rsid w:val="00E24EB8"/>
    <w:rsid w:val="00E25302"/>
    <w:rsid w:val="00E26412"/>
    <w:rsid w:val="00E308FC"/>
    <w:rsid w:val="00E3348F"/>
    <w:rsid w:val="00E337D8"/>
    <w:rsid w:val="00E359E8"/>
    <w:rsid w:val="00E36EF8"/>
    <w:rsid w:val="00E40DE9"/>
    <w:rsid w:val="00E4127E"/>
    <w:rsid w:val="00E4128F"/>
    <w:rsid w:val="00E41883"/>
    <w:rsid w:val="00E46BF7"/>
    <w:rsid w:val="00E52656"/>
    <w:rsid w:val="00E5326F"/>
    <w:rsid w:val="00E5463A"/>
    <w:rsid w:val="00E55947"/>
    <w:rsid w:val="00E55DF5"/>
    <w:rsid w:val="00E57248"/>
    <w:rsid w:val="00E573F3"/>
    <w:rsid w:val="00E57655"/>
    <w:rsid w:val="00E60452"/>
    <w:rsid w:val="00E6098A"/>
    <w:rsid w:val="00E617DF"/>
    <w:rsid w:val="00E649FB"/>
    <w:rsid w:val="00E654DB"/>
    <w:rsid w:val="00E66F85"/>
    <w:rsid w:val="00E67187"/>
    <w:rsid w:val="00E67527"/>
    <w:rsid w:val="00E70FC8"/>
    <w:rsid w:val="00E71097"/>
    <w:rsid w:val="00E71C20"/>
    <w:rsid w:val="00E759F8"/>
    <w:rsid w:val="00E7623D"/>
    <w:rsid w:val="00E7780A"/>
    <w:rsid w:val="00E8036E"/>
    <w:rsid w:val="00E81029"/>
    <w:rsid w:val="00E81E8A"/>
    <w:rsid w:val="00E82069"/>
    <w:rsid w:val="00E820BF"/>
    <w:rsid w:val="00E8343E"/>
    <w:rsid w:val="00E8380E"/>
    <w:rsid w:val="00E838C1"/>
    <w:rsid w:val="00E85F89"/>
    <w:rsid w:val="00E86008"/>
    <w:rsid w:val="00E86A3C"/>
    <w:rsid w:val="00E9130D"/>
    <w:rsid w:val="00E92B67"/>
    <w:rsid w:val="00E947A5"/>
    <w:rsid w:val="00E9499E"/>
    <w:rsid w:val="00E9790A"/>
    <w:rsid w:val="00EA0426"/>
    <w:rsid w:val="00EA09DF"/>
    <w:rsid w:val="00EA0C2D"/>
    <w:rsid w:val="00EA2042"/>
    <w:rsid w:val="00EA24A1"/>
    <w:rsid w:val="00EA2A9D"/>
    <w:rsid w:val="00EA4FE7"/>
    <w:rsid w:val="00EA5795"/>
    <w:rsid w:val="00EA615A"/>
    <w:rsid w:val="00EA622B"/>
    <w:rsid w:val="00EB54F0"/>
    <w:rsid w:val="00EC0200"/>
    <w:rsid w:val="00EC2511"/>
    <w:rsid w:val="00EC34A6"/>
    <w:rsid w:val="00EC46AC"/>
    <w:rsid w:val="00EC543B"/>
    <w:rsid w:val="00EC7CB3"/>
    <w:rsid w:val="00EC7D5E"/>
    <w:rsid w:val="00ED07AB"/>
    <w:rsid w:val="00ED1487"/>
    <w:rsid w:val="00ED2501"/>
    <w:rsid w:val="00ED3AE0"/>
    <w:rsid w:val="00ED42A7"/>
    <w:rsid w:val="00ED7A30"/>
    <w:rsid w:val="00ED7A57"/>
    <w:rsid w:val="00ED7BF2"/>
    <w:rsid w:val="00EE00CD"/>
    <w:rsid w:val="00EE0482"/>
    <w:rsid w:val="00EE2FA6"/>
    <w:rsid w:val="00EE4944"/>
    <w:rsid w:val="00EE7FF8"/>
    <w:rsid w:val="00EF1765"/>
    <w:rsid w:val="00EF18D3"/>
    <w:rsid w:val="00EF37E3"/>
    <w:rsid w:val="00EF3F7C"/>
    <w:rsid w:val="00EF67CF"/>
    <w:rsid w:val="00EF7227"/>
    <w:rsid w:val="00EF7F1F"/>
    <w:rsid w:val="00F03244"/>
    <w:rsid w:val="00F03E3A"/>
    <w:rsid w:val="00F050E8"/>
    <w:rsid w:val="00F0774E"/>
    <w:rsid w:val="00F07948"/>
    <w:rsid w:val="00F07A9D"/>
    <w:rsid w:val="00F10BDB"/>
    <w:rsid w:val="00F10EF3"/>
    <w:rsid w:val="00F118CB"/>
    <w:rsid w:val="00F1351C"/>
    <w:rsid w:val="00F137EE"/>
    <w:rsid w:val="00F14410"/>
    <w:rsid w:val="00F1559B"/>
    <w:rsid w:val="00F15741"/>
    <w:rsid w:val="00F15D57"/>
    <w:rsid w:val="00F16E1D"/>
    <w:rsid w:val="00F16FDB"/>
    <w:rsid w:val="00F175E4"/>
    <w:rsid w:val="00F204C4"/>
    <w:rsid w:val="00F2383B"/>
    <w:rsid w:val="00F25BBF"/>
    <w:rsid w:val="00F266AA"/>
    <w:rsid w:val="00F27859"/>
    <w:rsid w:val="00F27E6B"/>
    <w:rsid w:val="00F27EE3"/>
    <w:rsid w:val="00F30AB1"/>
    <w:rsid w:val="00F310EC"/>
    <w:rsid w:val="00F318F0"/>
    <w:rsid w:val="00F322F5"/>
    <w:rsid w:val="00F32524"/>
    <w:rsid w:val="00F33722"/>
    <w:rsid w:val="00F34328"/>
    <w:rsid w:val="00F34F39"/>
    <w:rsid w:val="00F34F47"/>
    <w:rsid w:val="00F35C63"/>
    <w:rsid w:val="00F37961"/>
    <w:rsid w:val="00F44844"/>
    <w:rsid w:val="00F47683"/>
    <w:rsid w:val="00F508AD"/>
    <w:rsid w:val="00F5107E"/>
    <w:rsid w:val="00F52F0D"/>
    <w:rsid w:val="00F539D0"/>
    <w:rsid w:val="00F611D3"/>
    <w:rsid w:val="00F62C95"/>
    <w:rsid w:val="00F64998"/>
    <w:rsid w:val="00F655BF"/>
    <w:rsid w:val="00F67698"/>
    <w:rsid w:val="00F67B2D"/>
    <w:rsid w:val="00F71724"/>
    <w:rsid w:val="00F7290D"/>
    <w:rsid w:val="00F73171"/>
    <w:rsid w:val="00F741D7"/>
    <w:rsid w:val="00F74B32"/>
    <w:rsid w:val="00F7628F"/>
    <w:rsid w:val="00F7736C"/>
    <w:rsid w:val="00F8028A"/>
    <w:rsid w:val="00F83383"/>
    <w:rsid w:val="00F84AEF"/>
    <w:rsid w:val="00F85BB0"/>
    <w:rsid w:val="00F90177"/>
    <w:rsid w:val="00F91C13"/>
    <w:rsid w:val="00F91DCC"/>
    <w:rsid w:val="00F92A70"/>
    <w:rsid w:val="00F943AB"/>
    <w:rsid w:val="00F9577C"/>
    <w:rsid w:val="00F957B1"/>
    <w:rsid w:val="00F95E8A"/>
    <w:rsid w:val="00F96AA1"/>
    <w:rsid w:val="00F9719A"/>
    <w:rsid w:val="00F971B2"/>
    <w:rsid w:val="00FA0EE0"/>
    <w:rsid w:val="00FA476E"/>
    <w:rsid w:val="00FA4D22"/>
    <w:rsid w:val="00FA5CE4"/>
    <w:rsid w:val="00FB0073"/>
    <w:rsid w:val="00FB1374"/>
    <w:rsid w:val="00FB18BC"/>
    <w:rsid w:val="00FB33F1"/>
    <w:rsid w:val="00FB3CE9"/>
    <w:rsid w:val="00FB6A5C"/>
    <w:rsid w:val="00FB6FDF"/>
    <w:rsid w:val="00FB73C6"/>
    <w:rsid w:val="00FB7AB9"/>
    <w:rsid w:val="00FC1358"/>
    <w:rsid w:val="00FC303E"/>
    <w:rsid w:val="00FC5A9D"/>
    <w:rsid w:val="00FC5E14"/>
    <w:rsid w:val="00FC742C"/>
    <w:rsid w:val="00FD20C6"/>
    <w:rsid w:val="00FD3F1C"/>
    <w:rsid w:val="00FD6509"/>
    <w:rsid w:val="00FD6525"/>
    <w:rsid w:val="00FD69B9"/>
    <w:rsid w:val="00FE19DF"/>
    <w:rsid w:val="00FE2F5F"/>
    <w:rsid w:val="00FE3152"/>
    <w:rsid w:val="00FE5D2F"/>
    <w:rsid w:val="00FE747C"/>
    <w:rsid w:val="00FF0E70"/>
    <w:rsid w:val="00FF1F48"/>
    <w:rsid w:val="00FF20F6"/>
    <w:rsid w:val="00FF35F4"/>
    <w:rsid w:val="00FF621C"/>
    <w:rsid w:val="00FF7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7FD41"/>
  <w15:chartTrackingRefBased/>
  <w15:docId w15:val="{B592B3F2-2A9B-4BD9-A07D-6A87ABFF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D22"/>
    <w:pPr>
      <w:spacing w:after="0" w:line="240" w:lineRule="auto"/>
    </w:pPr>
  </w:style>
  <w:style w:type="paragraph" w:styleId="Ttulo1">
    <w:name w:val="heading 1"/>
    <w:basedOn w:val="Normal"/>
    <w:next w:val="Normal"/>
    <w:link w:val="Ttulo1Car"/>
    <w:autoRedefine/>
    <w:uiPriority w:val="9"/>
    <w:qFormat/>
    <w:rsid w:val="00F67B2D"/>
    <w:pPr>
      <w:keepNext/>
      <w:keepLines/>
      <w:numPr>
        <w:numId w:val="45"/>
      </w:numPr>
      <w:pBdr>
        <w:top w:val="single" w:sz="4" w:space="9" w:color="auto"/>
        <w:bottom w:val="single" w:sz="4" w:space="9" w:color="auto"/>
      </w:pBdr>
      <w:tabs>
        <w:tab w:val="num" w:pos="360"/>
      </w:tabs>
      <w:spacing w:line="259" w:lineRule="auto"/>
      <w:ind w:left="0" w:firstLine="0"/>
      <w:outlineLvl w:val="0"/>
    </w:pPr>
    <w:rPr>
      <w:rFonts w:eastAsia="Times New Roman" w:cstheme="majorBidi"/>
      <w:b/>
      <w:bCs/>
      <w:caps/>
      <w:color w:val="000000" w:themeColor="text1"/>
      <w:sz w:val="28"/>
      <w:szCs w:val="28"/>
      <w:lang w:eastAsia="es-ES"/>
    </w:rPr>
  </w:style>
  <w:style w:type="paragraph" w:styleId="Ttulo2">
    <w:name w:val="heading 2"/>
    <w:basedOn w:val="Normal"/>
    <w:link w:val="Ttulo2Car"/>
    <w:autoRedefine/>
    <w:uiPriority w:val="9"/>
    <w:qFormat/>
    <w:rsid w:val="00F67B2D"/>
    <w:pPr>
      <w:numPr>
        <w:ilvl w:val="1"/>
        <w:numId w:val="1"/>
      </w:numPr>
      <w:spacing w:before="480" w:after="240"/>
      <w:jc w:val="both"/>
      <w:textAlignment w:val="center"/>
      <w:outlineLvl w:val="1"/>
    </w:pPr>
    <w:rPr>
      <w:rFonts w:ascii="Arial" w:eastAsia="Times New Roman" w:hAnsi="Arial" w:cs="Arial"/>
      <w:b/>
      <w:bCs/>
      <w:caps/>
      <w:color w:val="000000" w:themeColor="text1"/>
      <w:sz w:val="24"/>
      <w:szCs w:val="24"/>
      <w:lang w:eastAsia="es-ES"/>
    </w:rPr>
  </w:style>
  <w:style w:type="paragraph" w:styleId="Ttulo3">
    <w:name w:val="heading 3"/>
    <w:basedOn w:val="Normal"/>
    <w:next w:val="Normal"/>
    <w:link w:val="Ttulo3Car"/>
    <w:autoRedefine/>
    <w:uiPriority w:val="9"/>
    <w:unhideWhenUsed/>
    <w:qFormat/>
    <w:rsid w:val="00291C8F"/>
    <w:pPr>
      <w:keepNext/>
      <w:keepLines/>
      <w:numPr>
        <w:ilvl w:val="2"/>
        <w:numId w:val="1"/>
      </w:numPr>
      <w:spacing w:before="40" w:after="160" w:line="259" w:lineRule="auto"/>
      <w:ind w:left="993" w:hanging="709"/>
      <w:outlineLvl w:val="2"/>
    </w:pPr>
    <w:rPr>
      <w:rFonts w:eastAsiaTheme="majorEastAsia" w:cstheme="majorBidi"/>
      <w:b/>
      <w:color w:val="000000" w:themeColor="text1"/>
      <w:sz w:val="26"/>
    </w:rPr>
  </w:style>
  <w:style w:type="paragraph" w:styleId="Ttulo4">
    <w:name w:val="heading 4"/>
    <w:basedOn w:val="Prrafodelista"/>
    <w:next w:val="Normal"/>
    <w:link w:val="Ttulo4Car"/>
    <w:uiPriority w:val="9"/>
    <w:unhideWhenUsed/>
    <w:qFormat/>
    <w:rsid w:val="00975BBE"/>
    <w:pPr>
      <w:numPr>
        <w:ilvl w:val="3"/>
        <w:numId w:val="1"/>
      </w:numPr>
      <w:spacing w:line="360" w:lineRule="auto"/>
      <w:ind w:left="1418"/>
      <w:jc w:val="both"/>
      <w:outlineLvl w:val="3"/>
    </w:pPr>
    <w:rPr>
      <w:rFonts w:ascii="Palatino Linotype" w:hAnsi="Palatino Linotype"/>
      <w:b/>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303E"/>
    <w:pPr>
      <w:spacing w:before="100" w:beforeAutospacing="1" w:after="144"/>
    </w:pPr>
    <w:rPr>
      <w:rFonts w:eastAsia="Times New Roman"/>
      <w:lang w:eastAsia="es-ES"/>
    </w:rPr>
  </w:style>
  <w:style w:type="character" w:customStyle="1" w:styleId="Ttulo2Car">
    <w:name w:val="Título 2 Car"/>
    <w:basedOn w:val="Fuentedeprrafopredeter"/>
    <w:link w:val="Ttulo2"/>
    <w:uiPriority w:val="9"/>
    <w:rsid w:val="00F67B2D"/>
    <w:rPr>
      <w:rFonts w:ascii="Arial" w:eastAsia="Times New Roman" w:hAnsi="Arial" w:cs="Arial"/>
      <w:b/>
      <w:bCs/>
      <w:caps/>
      <w:color w:val="000000" w:themeColor="text1"/>
      <w:sz w:val="24"/>
      <w:szCs w:val="24"/>
      <w:lang w:eastAsia="es-ES"/>
    </w:rPr>
  </w:style>
  <w:style w:type="paragraph" w:styleId="Prrafodelista">
    <w:name w:val="List Paragraph"/>
    <w:basedOn w:val="Normal"/>
    <w:uiPriority w:val="34"/>
    <w:qFormat/>
    <w:rsid w:val="002A4C76"/>
    <w:pPr>
      <w:spacing w:after="160" w:line="259" w:lineRule="auto"/>
      <w:ind w:left="720"/>
      <w:contextualSpacing/>
    </w:pPr>
    <w:rPr>
      <w:rFonts w:asciiTheme="minorHAnsi" w:hAnsiTheme="minorHAnsi"/>
    </w:rPr>
  </w:style>
  <w:style w:type="character" w:customStyle="1" w:styleId="Ttulo1Car">
    <w:name w:val="Título 1 Car"/>
    <w:basedOn w:val="Fuentedeprrafopredeter"/>
    <w:link w:val="Ttulo1"/>
    <w:uiPriority w:val="9"/>
    <w:rsid w:val="00F67B2D"/>
    <w:rPr>
      <w:rFonts w:eastAsia="Times New Roman" w:cstheme="majorBidi"/>
      <w:b/>
      <w:bCs/>
      <w:caps/>
      <w:color w:val="000000" w:themeColor="text1"/>
      <w:sz w:val="28"/>
      <w:szCs w:val="28"/>
      <w:lang w:eastAsia="es-ES"/>
    </w:rPr>
  </w:style>
  <w:style w:type="paragraph" w:styleId="TtuloTDC">
    <w:name w:val="TOC Heading"/>
    <w:basedOn w:val="Ttulo1"/>
    <w:next w:val="Normal"/>
    <w:uiPriority w:val="39"/>
    <w:unhideWhenUsed/>
    <w:qFormat/>
    <w:rsid w:val="00C8247C"/>
    <w:pPr>
      <w:spacing w:before="480" w:line="276" w:lineRule="auto"/>
      <w:outlineLvl w:val="9"/>
    </w:pPr>
    <w:rPr>
      <w:b w:val="0"/>
      <w:bCs w:val="0"/>
      <w:lang w:eastAsia="es-ES_tradnl"/>
    </w:rPr>
  </w:style>
  <w:style w:type="paragraph" w:styleId="TDC2">
    <w:name w:val="toc 2"/>
    <w:basedOn w:val="Normal"/>
    <w:next w:val="Normal"/>
    <w:autoRedefine/>
    <w:uiPriority w:val="39"/>
    <w:unhideWhenUsed/>
    <w:rsid w:val="00DD7610"/>
    <w:pPr>
      <w:tabs>
        <w:tab w:val="left" w:pos="284"/>
        <w:tab w:val="left" w:pos="737"/>
        <w:tab w:val="right" w:leader="dot" w:pos="8777"/>
      </w:tabs>
      <w:spacing w:after="60" w:line="276" w:lineRule="auto"/>
      <w:ind w:left="284"/>
    </w:pPr>
    <w:rPr>
      <w:b/>
    </w:rPr>
  </w:style>
  <w:style w:type="character" w:styleId="Hipervnculo">
    <w:name w:val="Hyperlink"/>
    <w:basedOn w:val="Fuentedeprrafopredeter"/>
    <w:uiPriority w:val="99"/>
    <w:unhideWhenUsed/>
    <w:rsid w:val="00C8247C"/>
    <w:rPr>
      <w:color w:val="0563C1" w:themeColor="hyperlink"/>
      <w:u w:val="single"/>
    </w:rPr>
  </w:style>
  <w:style w:type="paragraph" w:styleId="TDC1">
    <w:name w:val="toc 1"/>
    <w:basedOn w:val="Normal"/>
    <w:next w:val="Normal"/>
    <w:autoRedefine/>
    <w:uiPriority w:val="39"/>
    <w:unhideWhenUsed/>
    <w:rsid w:val="00F957B1"/>
    <w:pPr>
      <w:tabs>
        <w:tab w:val="left" w:pos="284"/>
        <w:tab w:val="right" w:leader="dot" w:pos="8777"/>
      </w:tabs>
      <w:spacing w:before="120" w:after="60" w:line="276" w:lineRule="auto"/>
    </w:pPr>
    <w:rPr>
      <w:b/>
    </w:rPr>
  </w:style>
  <w:style w:type="paragraph" w:styleId="TDC3">
    <w:name w:val="toc 3"/>
    <w:basedOn w:val="Normal"/>
    <w:next w:val="Normal"/>
    <w:autoRedefine/>
    <w:uiPriority w:val="39"/>
    <w:unhideWhenUsed/>
    <w:rsid w:val="00DD7610"/>
    <w:pPr>
      <w:tabs>
        <w:tab w:val="left" w:pos="737"/>
        <w:tab w:val="left" w:pos="1304"/>
        <w:tab w:val="right" w:leader="dot" w:pos="8777"/>
      </w:tabs>
      <w:spacing w:after="60" w:line="276" w:lineRule="auto"/>
      <w:ind w:left="737"/>
    </w:pPr>
  </w:style>
  <w:style w:type="paragraph" w:styleId="TDC4">
    <w:name w:val="toc 4"/>
    <w:basedOn w:val="Normal"/>
    <w:next w:val="Normal"/>
    <w:autoRedefine/>
    <w:uiPriority w:val="39"/>
    <w:unhideWhenUsed/>
    <w:rsid w:val="00DD7610"/>
    <w:pPr>
      <w:tabs>
        <w:tab w:val="left" w:pos="1304"/>
        <w:tab w:val="left" w:pos="2126"/>
        <w:tab w:val="right" w:leader="dot" w:pos="8777"/>
      </w:tabs>
      <w:spacing w:after="60" w:line="276" w:lineRule="auto"/>
      <w:ind w:left="1304"/>
    </w:pPr>
    <w:rPr>
      <w:szCs w:val="20"/>
    </w:rPr>
  </w:style>
  <w:style w:type="paragraph" w:styleId="TDC5">
    <w:name w:val="toc 5"/>
    <w:basedOn w:val="Normal"/>
    <w:next w:val="Normal"/>
    <w:autoRedefine/>
    <w:uiPriority w:val="39"/>
    <w:semiHidden/>
    <w:unhideWhenUsed/>
    <w:rsid w:val="00C8247C"/>
    <w:pPr>
      <w:ind w:left="880"/>
    </w:pPr>
    <w:rPr>
      <w:sz w:val="20"/>
      <w:szCs w:val="20"/>
    </w:rPr>
  </w:style>
  <w:style w:type="paragraph" w:styleId="TDC6">
    <w:name w:val="toc 6"/>
    <w:basedOn w:val="Normal"/>
    <w:next w:val="Normal"/>
    <w:autoRedefine/>
    <w:uiPriority w:val="39"/>
    <w:semiHidden/>
    <w:unhideWhenUsed/>
    <w:rsid w:val="00C8247C"/>
    <w:pPr>
      <w:ind w:left="1100"/>
    </w:pPr>
    <w:rPr>
      <w:sz w:val="20"/>
      <w:szCs w:val="20"/>
    </w:rPr>
  </w:style>
  <w:style w:type="paragraph" w:styleId="TDC7">
    <w:name w:val="toc 7"/>
    <w:basedOn w:val="Normal"/>
    <w:next w:val="Normal"/>
    <w:autoRedefine/>
    <w:uiPriority w:val="39"/>
    <w:semiHidden/>
    <w:unhideWhenUsed/>
    <w:rsid w:val="00C8247C"/>
    <w:pPr>
      <w:ind w:left="1320"/>
    </w:pPr>
    <w:rPr>
      <w:sz w:val="20"/>
      <w:szCs w:val="20"/>
    </w:rPr>
  </w:style>
  <w:style w:type="paragraph" w:styleId="TDC8">
    <w:name w:val="toc 8"/>
    <w:basedOn w:val="Normal"/>
    <w:next w:val="Normal"/>
    <w:autoRedefine/>
    <w:uiPriority w:val="39"/>
    <w:semiHidden/>
    <w:unhideWhenUsed/>
    <w:rsid w:val="00C8247C"/>
    <w:pPr>
      <w:ind w:left="1540"/>
    </w:pPr>
    <w:rPr>
      <w:sz w:val="20"/>
      <w:szCs w:val="20"/>
    </w:rPr>
  </w:style>
  <w:style w:type="paragraph" w:styleId="TDC9">
    <w:name w:val="toc 9"/>
    <w:basedOn w:val="Normal"/>
    <w:next w:val="Normal"/>
    <w:autoRedefine/>
    <w:uiPriority w:val="39"/>
    <w:semiHidden/>
    <w:unhideWhenUsed/>
    <w:rsid w:val="00C8247C"/>
    <w:pPr>
      <w:ind w:left="1760"/>
    </w:pPr>
    <w:rPr>
      <w:sz w:val="20"/>
      <w:szCs w:val="20"/>
    </w:rPr>
  </w:style>
  <w:style w:type="character" w:customStyle="1" w:styleId="apple-converted-space">
    <w:name w:val="apple-converted-space"/>
    <w:basedOn w:val="Fuentedeprrafopredeter"/>
    <w:rsid w:val="00C8247C"/>
  </w:style>
  <w:style w:type="paragraph" w:styleId="Encabezado">
    <w:name w:val="header"/>
    <w:basedOn w:val="Normal"/>
    <w:link w:val="EncabezadoCar"/>
    <w:uiPriority w:val="99"/>
    <w:unhideWhenUsed/>
    <w:rsid w:val="00E8343E"/>
    <w:pPr>
      <w:tabs>
        <w:tab w:val="center" w:pos="4252"/>
        <w:tab w:val="right" w:pos="8504"/>
      </w:tabs>
    </w:pPr>
    <w:rPr>
      <w:rFonts w:asciiTheme="minorHAnsi" w:hAnsiTheme="minorHAnsi"/>
    </w:rPr>
  </w:style>
  <w:style w:type="character" w:customStyle="1" w:styleId="EncabezadoCar">
    <w:name w:val="Encabezado Car"/>
    <w:basedOn w:val="Fuentedeprrafopredeter"/>
    <w:link w:val="Encabezado"/>
    <w:uiPriority w:val="99"/>
    <w:rsid w:val="00E8343E"/>
    <w:rPr>
      <w:lang w:val="es-ES_tradnl"/>
    </w:rPr>
  </w:style>
  <w:style w:type="paragraph" w:styleId="Piedepgina">
    <w:name w:val="footer"/>
    <w:basedOn w:val="Normal"/>
    <w:link w:val="PiedepginaCar"/>
    <w:uiPriority w:val="99"/>
    <w:unhideWhenUsed/>
    <w:rsid w:val="00E8343E"/>
    <w:pPr>
      <w:tabs>
        <w:tab w:val="center" w:pos="4252"/>
        <w:tab w:val="right" w:pos="8504"/>
      </w:tabs>
    </w:pPr>
    <w:rPr>
      <w:rFonts w:asciiTheme="minorHAnsi" w:hAnsiTheme="minorHAnsi"/>
    </w:rPr>
  </w:style>
  <w:style w:type="character" w:customStyle="1" w:styleId="PiedepginaCar">
    <w:name w:val="Pie de página Car"/>
    <w:basedOn w:val="Fuentedeprrafopredeter"/>
    <w:link w:val="Piedepgina"/>
    <w:uiPriority w:val="99"/>
    <w:rsid w:val="00E8343E"/>
    <w:rPr>
      <w:lang w:val="es-ES_tradnl"/>
    </w:rPr>
  </w:style>
  <w:style w:type="table" w:styleId="Tablaconcuadrcula">
    <w:name w:val="Table Grid"/>
    <w:basedOn w:val="Tablanormal"/>
    <w:uiPriority w:val="59"/>
    <w:rsid w:val="00BB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48306E"/>
    <w:rPr>
      <w:i/>
      <w:iCs/>
    </w:rPr>
  </w:style>
  <w:style w:type="paragraph" w:customStyle="1" w:styleId="line867">
    <w:name w:val="line867"/>
    <w:basedOn w:val="Normal"/>
    <w:rsid w:val="0048306E"/>
    <w:pPr>
      <w:spacing w:before="100" w:beforeAutospacing="1" w:after="100" w:afterAutospacing="1"/>
    </w:pPr>
  </w:style>
  <w:style w:type="character" w:styleId="MquinadeescribirHTML">
    <w:name w:val="HTML Typewriter"/>
    <w:basedOn w:val="Fuentedeprrafopredeter"/>
    <w:uiPriority w:val="99"/>
    <w:semiHidden/>
    <w:unhideWhenUsed/>
    <w:rsid w:val="0048306E"/>
    <w:rPr>
      <w:rFonts w:ascii="Courier New" w:eastAsiaTheme="minorHAnsi" w:hAnsi="Courier New" w:cs="Courier New"/>
      <w:sz w:val="20"/>
      <w:szCs w:val="20"/>
    </w:rPr>
  </w:style>
  <w:style w:type="paragraph" w:styleId="Textonotaalfinal">
    <w:name w:val="endnote text"/>
    <w:basedOn w:val="Normal"/>
    <w:link w:val="TextonotaalfinalCar"/>
    <w:uiPriority w:val="99"/>
    <w:unhideWhenUsed/>
    <w:rsid w:val="00A47A8B"/>
    <w:rPr>
      <w:rFonts w:asciiTheme="minorHAnsi" w:hAnsiTheme="minorHAnsi"/>
    </w:rPr>
  </w:style>
  <w:style w:type="character" w:customStyle="1" w:styleId="TextonotaalfinalCar">
    <w:name w:val="Texto nota al final Car"/>
    <w:basedOn w:val="Fuentedeprrafopredeter"/>
    <w:link w:val="Textonotaalfinal"/>
    <w:uiPriority w:val="99"/>
    <w:rsid w:val="00A47A8B"/>
    <w:rPr>
      <w:sz w:val="24"/>
      <w:szCs w:val="24"/>
      <w:lang w:val="es-ES_tradnl"/>
    </w:rPr>
  </w:style>
  <w:style w:type="character" w:styleId="Refdenotaalfinal">
    <w:name w:val="endnote reference"/>
    <w:basedOn w:val="Fuentedeprrafopredeter"/>
    <w:uiPriority w:val="99"/>
    <w:unhideWhenUsed/>
    <w:rsid w:val="00A47A8B"/>
    <w:rPr>
      <w:vertAlign w:val="superscript"/>
    </w:rPr>
  </w:style>
  <w:style w:type="character" w:styleId="Textoennegrita">
    <w:name w:val="Strong"/>
    <w:basedOn w:val="Fuentedeprrafopredeter"/>
    <w:uiPriority w:val="22"/>
    <w:qFormat/>
    <w:rsid w:val="000A2A8F"/>
    <w:rPr>
      <w:b/>
      <w:bCs/>
    </w:rPr>
  </w:style>
  <w:style w:type="character" w:styleId="Nmerodepgina">
    <w:name w:val="page number"/>
    <w:basedOn w:val="Fuentedeprrafopredeter"/>
    <w:uiPriority w:val="99"/>
    <w:semiHidden/>
    <w:unhideWhenUsed/>
    <w:rsid w:val="002F6CB1"/>
  </w:style>
  <w:style w:type="character" w:styleId="Refdecomentario">
    <w:name w:val="annotation reference"/>
    <w:basedOn w:val="Fuentedeprrafopredeter"/>
    <w:uiPriority w:val="99"/>
    <w:semiHidden/>
    <w:unhideWhenUsed/>
    <w:rsid w:val="00CF17A9"/>
    <w:rPr>
      <w:sz w:val="18"/>
      <w:szCs w:val="18"/>
    </w:rPr>
  </w:style>
  <w:style w:type="paragraph" w:styleId="Textocomentario">
    <w:name w:val="annotation text"/>
    <w:basedOn w:val="Normal"/>
    <w:link w:val="TextocomentarioCar"/>
    <w:uiPriority w:val="99"/>
    <w:semiHidden/>
    <w:unhideWhenUsed/>
    <w:rsid w:val="00CF17A9"/>
    <w:pPr>
      <w:spacing w:after="160"/>
    </w:pPr>
    <w:rPr>
      <w:rFonts w:asciiTheme="minorHAnsi" w:hAnsiTheme="minorHAnsi"/>
    </w:rPr>
  </w:style>
  <w:style w:type="character" w:customStyle="1" w:styleId="TextocomentarioCar">
    <w:name w:val="Texto comentario Car"/>
    <w:basedOn w:val="Fuentedeprrafopredeter"/>
    <w:link w:val="Textocomentario"/>
    <w:uiPriority w:val="99"/>
    <w:semiHidden/>
    <w:rsid w:val="00CF17A9"/>
    <w:rPr>
      <w:sz w:val="24"/>
      <w:szCs w:val="24"/>
      <w:lang w:val="es-ES_tradnl"/>
    </w:rPr>
  </w:style>
  <w:style w:type="paragraph" w:styleId="Asuntodelcomentario">
    <w:name w:val="annotation subject"/>
    <w:basedOn w:val="Textocomentario"/>
    <w:next w:val="Textocomentario"/>
    <w:link w:val="AsuntodelcomentarioCar"/>
    <w:uiPriority w:val="99"/>
    <w:semiHidden/>
    <w:unhideWhenUsed/>
    <w:rsid w:val="00CF17A9"/>
    <w:rPr>
      <w:b/>
      <w:bCs/>
      <w:sz w:val="20"/>
      <w:szCs w:val="20"/>
    </w:rPr>
  </w:style>
  <w:style w:type="character" w:customStyle="1" w:styleId="AsuntodelcomentarioCar">
    <w:name w:val="Asunto del comentario Car"/>
    <w:basedOn w:val="TextocomentarioCar"/>
    <w:link w:val="Asuntodelcomentario"/>
    <w:uiPriority w:val="99"/>
    <w:semiHidden/>
    <w:rsid w:val="00CF17A9"/>
    <w:rPr>
      <w:b/>
      <w:bCs/>
      <w:sz w:val="20"/>
      <w:szCs w:val="20"/>
      <w:lang w:val="es-ES_tradnl"/>
    </w:rPr>
  </w:style>
  <w:style w:type="paragraph" w:styleId="Textodeglobo">
    <w:name w:val="Balloon Text"/>
    <w:basedOn w:val="Normal"/>
    <w:link w:val="TextodegloboCar"/>
    <w:uiPriority w:val="99"/>
    <w:semiHidden/>
    <w:unhideWhenUsed/>
    <w:rsid w:val="00CF17A9"/>
    <w:rPr>
      <w:sz w:val="18"/>
      <w:szCs w:val="18"/>
    </w:rPr>
  </w:style>
  <w:style w:type="character" w:customStyle="1" w:styleId="TextodegloboCar">
    <w:name w:val="Texto de globo Car"/>
    <w:basedOn w:val="Fuentedeprrafopredeter"/>
    <w:link w:val="Textodeglobo"/>
    <w:uiPriority w:val="99"/>
    <w:semiHidden/>
    <w:rsid w:val="00CF17A9"/>
    <w:rPr>
      <w:rFonts w:ascii="Times New Roman" w:hAnsi="Times New Roman" w:cs="Times New Roman"/>
      <w:sz w:val="18"/>
      <w:szCs w:val="18"/>
      <w:lang w:val="es-ES_tradnl"/>
    </w:rPr>
  </w:style>
  <w:style w:type="paragraph" w:styleId="Revisin">
    <w:name w:val="Revision"/>
    <w:hidden/>
    <w:uiPriority w:val="99"/>
    <w:semiHidden/>
    <w:rsid w:val="00A85E61"/>
    <w:pPr>
      <w:spacing w:after="0" w:line="240" w:lineRule="auto"/>
    </w:pPr>
    <w:rPr>
      <w:lang w:val="es-ES_tradnl"/>
    </w:rPr>
  </w:style>
  <w:style w:type="paragraph" w:styleId="Mapadeldocumento">
    <w:name w:val="Document Map"/>
    <w:basedOn w:val="Normal"/>
    <w:link w:val="MapadeldocumentoCar"/>
    <w:uiPriority w:val="99"/>
    <w:semiHidden/>
    <w:unhideWhenUsed/>
    <w:rsid w:val="00A85E61"/>
  </w:style>
  <w:style w:type="character" w:customStyle="1" w:styleId="MapadeldocumentoCar">
    <w:name w:val="Mapa del documento Car"/>
    <w:basedOn w:val="Fuentedeprrafopredeter"/>
    <w:link w:val="Mapadeldocumento"/>
    <w:uiPriority w:val="99"/>
    <w:semiHidden/>
    <w:rsid w:val="00A85E61"/>
    <w:rPr>
      <w:rFonts w:ascii="Times New Roman" w:hAnsi="Times New Roman" w:cs="Times New Roman"/>
      <w:sz w:val="24"/>
      <w:szCs w:val="24"/>
      <w:lang w:val="es-ES_tradnl"/>
    </w:rPr>
  </w:style>
  <w:style w:type="character" w:customStyle="1" w:styleId="Ttulo3Car">
    <w:name w:val="Título 3 Car"/>
    <w:basedOn w:val="Fuentedeprrafopredeter"/>
    <w:link w:val="Ttulo3"/>
    <w:uiPriority w:val="9"/>
    <w:rsid w:val="00291C8F"/>
    <w:rPr>
      <w:rFonts w:ascii="Palatino Linotype" w:eastAsiaTheme="majorEastAsia" w:hAnsi="Palatino Linotype" w:cstheme="majorBidi"/>
      <w:b/>
      <w:color w:val="000000" w:themeColor="text1"/>
      <w:sz w:val="26"/>
      <w:szCs w:val="24"/>
      <w:lang w:val="es-ES_tradnl"/>
    </w:rPr>
  </w:style>
  <w:style w:type="paragraph" w:styleId="Descripcin">
    <w:name w:val="caption"/>
    <w:basedOn w:val="Normal"/>
    <w:next w:val="Normal"/>
    <w:uiPriority w:val="35"/>
    <w:unhideWhenUsed/>
    <w:qFormat/>
    <w:rsid w:val="008E701A"/>
    <w:pPr>
      <w:tabs>
        <w:tab w:val="left" w:pos="0"/>
      </w:tabs>
      <w:suppressAutoHyphens/>
      <w:autoSpaceDE w:val="0"/>
      <w:spacing w:after="200"/>
      <w:jc w:val="both"/>
    </w:pPr>
    <w:rPr>
      <w:rFonts w:ascii="Arial Unicode MS" w:eastAsia="Arial Unicode MS" w:hAnsi="Arial Unicode MS" w:cs="Arial Unicode MS"/>
      <w:i/>
      <w:iCs/>
      <w:color w:val="44546A" w:themeColor="text2"/>
      <w:sz w:val="18"/>
      <w:szCs w:val="18"/>
      <w:lang w:eastAsia="es-ES"/>
    </w:rPr>
  </w:style>
  <w:style w:type="character" w:customStyle="1" w:styleId="Ttulo4Car">
    <w:name w:val="Título 4 Car"/>
    <w:basedOn w:val="Fuentedeprrafopredeter"/>
    <w:link w:val="Ttulo4"/>
    <w:uiPriority w:val="9"/>
    <w:rsid w:val="00975BBE"/>
    <w:rPr>
      <w:rFonts w:ascii="Palatino Linotype" w:hAnsi="Palatino Linotype"/>
      <w:b/>
      <w:sz w:val="24"/>
      <w:szCs w:val="24"/>
      <w:lang w:val="es-ES_tradnl" w:eastAsia="es-ES"/>
    </w:rPr>
  </w:style>
  <w:style w:type="character" w:customStyle="1" w:styleId="author">
    <w:name w:val="author"/>
    <w:basedOn w:val="Fuentedeprrafopredeter"/>
    <w:rsid w:val="004F5C06"/>
  </w:style>
  <w:style w:type="character" w:customStyle="1" w:styleId="a-color-secondary">
    <w:name w:val="a-color-secondary"/>
    <w:basedOn w:val="Fuentedeprrafopredeter"/>
    <w:rsid w:val="004F5C06"/>
  </w:style>
  <w:style w:type="character" w:customStyle="1" w:styleId="flex-caption-body">
    <w:name w:val="flex-caption-body"/>
    <w:basedOn w:val="Fuentedeprrafopredeter"/>
    <w:rsid w:val="00545E0A"/>
  </w:style>
  <w:style w:type="paragraph" w:styleId="Tabladeilustraciones">
    <w:name w:val="table of figures"/>
    <w:aliases w:val="Tabla de Figuras"/>
    <w:basedOn w:val="Normal"/>
    <w:next w:val="Normal"/>
    <w:uiPriority w:val="99"/>
    <w:unhideWhenUsed/>
    <w:rsid w:val="00070464"/>
    <w:pPr>
      <w:spacing w:line="259" w:lineRule="auto"/>
    </w:pPr>
    <w:rPr>
      <w:rFonts w:asciiTheme="minorHAnsi" w:hAnsiTheme="minorHAnsi"/>
    </w:rPr>
  </w:style>
  <w:style w:type="character" w:styleId="Hipervnculovisitado">
    <w:name w:val="FollowedHyperlink"/>
    <w:basedOn w:val="Fuentedeprrafopredeter"/>
    <w:uiPriority w:val="99"/>
    <w:semiHidden/>
    <w:unhideWhenUsed/>
    <w:rsid w:val="00883AF3"/>
    <w:rPr>
      <w:color w:val="954F72" w:themeColor="followedHyperlink"/>
      <w:u w:val="single"/>
    </w:rPr>
  </w:style>
  <w:style w:type="paragraph" w:customStyle="1" w:styleId="TFM">
    <w:name w:val="TFM"/>
    <w:basedOn w:val="Normal"/>
    <w:autoRedefine/>
    <w:qFormat/>
    <w:rsid w:val="006100A2"/>
    <w:pPr>
      <w:spacing w:after="160" w:line="360" w:lineRule="auto"/>
      <w:jc w:val="both"/>
    </w:pPr>
    <w:rPr>
      <w:rFonts w:ascii="Arial" w:hAnsi="Arial" w:cs="Arial"/>
      <w:lang w:eastAsia="es-ES"/>
    </w:rPr>
  </w:style>
  <w:style w:type="paragraph" w:styleId="Bibliografa">
    <w:name w:val="Bibliography"/>
    <w:basedOn w:val="Normal"/>
    <w:next w:val="Normal"/>
    <w:uiPriority w:val="37"/>
    <w:unhideWhenUsed/>
    <w:rsid w:val="00EE4944"/>
    <w:pPr>
      <w:spacing w:after="160" w:line="259" w:lineRule="auto"/>
    </w:pPr>
    <w:rPr>
      <w:rFonts w:asciiTheme="minorHAnsi" w:hAnsiTheme="minorHAnsi"/>
    </w:rPr>
  </w:style>
  <w:style w:type="character" w:customStyle="1" w:styleId="body">
    <w:name w:val="body"/>
    <w:basedOn w:val="Fuentedeprrafopredeter"/>
    <w:rsid w:val="00616CAB"/>
  </w:style>
  <w:style w:type="paragraph" w:styleId="Sinespaciado">
    <w:name w:val="No Spacing"/>
    <w:uiPriority w:val="1"/>
    <w:qFormat/>
    <w:rsid w:val="00562E00"/>
    <w:pPr>
      <w:spacing w:after="0" w:line="240" w:lineRule="auto"/>
    </w:pPr>
    <w:rPr>
      <w:lang w:val="es-ES_tradnl"/>
    </w:rPr>
  </w:style>
  <w:style w:type="paragraph" w:styleId="HTMLconformatoprevio">
    <w:name w:val="HTML Preformatted"/>
    <w:basedOn w:val="Normal"/>
    <w:link w:val="HTMLconformatoprevioCar"/>
    <w:uiPriority w:val="99"/>
    <w:unhideWhenUsed/>
    <w:rsid w:val="001D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1D0B38"/>
    <w:rPr>
      <w:rFonts w:ascii="Courier New" w:hAnsi="Courier New" w:cs="Courier New"/>
      <w:sz w:val="20"/>
      <w:szCs w:val="20"/>
      <w:lang w:val="es-ES_tradnl" w:eastAsia="es-ES_tradnl"/>
    </w:rPr>
  </w:style>
  <w:style w:type="character" w:styleId="CdigoHTML">
    <w:name w:val="HTML Code"/>
    <w:basedOn w:val="Fuentedeprrafopredeter"/>
    <w:uiPriority w:val="99"/>
    <w:semiHidden/>
    <w:unhideWhenUsed/>
    <w:rsid w:val="001D0B38"/>
    <w:rPr>
      <w:rFonts w:ascii="Courier New" w:eastAsiaTheme="minorHAnsi" w:hAnsi="Courier New" w:cs="Courier New"/>
      <w:sz w:val="20"/>
      <w:szCs w:val="20"/>
    </w:rPr>
  </w:style>
  <w:style w:type="character" w:customStyle="1" w:styleId="pl-c">
    <w:name w:val="pl-c"/>
    <w:basedOn w:val="Fuentedeprrafopredeter"/>
    <w:rsid w:val="00BC028D"/>
  </w:style>
  <w:style w:type="character" w:customStyle="1" w:styleId="pl-k">
    <w:name w:val="pl-k"/>
    <w:basedOn w:val="Fuentedeprrafopredeter"/>
    <w:rsid w:val="00BC028D"/>
  </w:style>
  <w:style w:type="character" w:customStyle="1" w:styleId="pl-s">
    <w:name w:val="pl-s"/>
    <w:basedOn w:val="Fuentedeprrafopredeter"/>
    <w:rsid w:val="00BC028D"/>
  </w:style>
  <w:style w:type="character" w:customStyle="1" w:styleId="pl-pds">
    <w:name w:val="pl-pds"/>
    <w:basedOn w:val="Fuentedeprrafopredeter"/>
    <w:rsid w:val="00BC028D"/>
  </w:style>
  <w:style w:type="character" w:customStyle="1" w:styleId="pl-c1">
    <w:name w:val="pl-c1"/>
    <w:basedOn w:val="Fuentedeprrafopredeter"/>
    <w:rsid w:val="00BC028D"/>
  </w:style>
  <w:style w:type="character" w:customStyle="1" w:styleId="pl-smi">
    <w:name w:val="pl-smi"/>
    <w:basedOn w:val="Fuentedeprrafopredeter"/>
    <w:rsid w:val="00BC028D"/>
  </w:style>
  <w:style w:type="character" w:styleId="Textodelmarcadordeposicin">
    <w:name w:val="Placeholder Text"/>
    <w:basedOn w:val="Fuentedeprrafopredeter"/>
    <w:uiPriority w:val="99"/>
    <w:semiHidden/>
    <w:rsid w:val="008850E8"/>
    <w:rPr>
      <w:color w:val="808080"/>
    </w:rPr>
  </w:style>
  <w:style w:type="paragraph" w:customStyle="1" w:styleId="line862">
    <w:name w:val="line862"/>
    <w:basedOn w:val="Normal"/>
    <w:rsid w:val="002E19D4"/>
    <w:pPr>
      <w:spacing w:before="100" w:beforeAutospacing="1" w:after="100" w:afterAutospacing="1"/>
    </w:pPr>
    <w:rPr>
      <w:rFonts w:eastAsia="Times New Roman"/>
      <w:lang w:eastAsia="es-ES"/>
    </w:rPr>
  </w:style>
  <w:style w:type="table" w:styleId="Tablaconcuadrcula5oscura-nfasis5">
    <w:name w:val="Grid Table 5 Dark Accent 5"/>
    <w:basedOn w:val="Tablanormal"/>
    <w:uiPriority w:val="50"/>
    <w:rsid w:val="001877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4-nfasis5">
    <w:name w:val="Grid Table 4 Accent 5"/>
    <w:basedOn w:val="Tablanormal"/>
    <w:uiPriority w:val="49"/>
    <w:rsid w:val="0018775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5">
    <w:name w:val="List Table 7 Colorful Accent 5"/>
    <w:basedOn w:val="Tablanormal"/>
    <w:uiPriority w:val="52"/>
    <w:rsid w:val="00187751"/>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label">
    <w:name w:val="imagelabel"/>
    <w:basedOn w:val="Normal"/>
    <w:rsid w:val="00171CCB"/>
    <w:pPr>
      <w:spacing w:before="100" w:beforeAutospacing="1" w:after="100" w:afterAutospacing="1"/>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1"/>
    <w:qFormat/>
    <w:rsid w:val="00C54A95"/>
    <w:pPr>
      <w:widowControl w:val="0"/>
      <w:autoSpaceDE w:val="0"/>
      <w:autoSpaceDN w:val="0"/>
    </w:pPr>
    <w:rPr>
      <w:rFonts w:ascii="Arial Black" w:eastAsia="Arial Black" w:hAnsi="Arial Black" w:cs="Arial Black"/>
      <w:sz w:val="20"/>
      <w:szCs w:val="20"/>
      <w:lang w:eastAsia="es-ES" w:bidi="es-ES"/>
    </w:rPr>
  </w:style>
  <w:style w:type="character" w:customStyle="1" w:styleId="TextoindependienteCar">
    <w:name w:val="Texto independiente Car"/>
    <w:basedOn w:val="Fuentedeprrafopredeter"/>
    <w:link w:val="Textoindependiente"/>
    <w:uiPriority w:val="1"/>
    <w:rsid w:val="00C54A95"/>
    <w:rPr>
      <w:rFonts w:ascii="Arial Black" w:eastAsia="Arial Black" w:hAnsi="Arial Black" w:cs="Arial Black"/>
      <w:sz w:val="20"/>
      <w:szCs w:val="20"/>
      <w:lang w:eastAsia="es-ES" w:bidi="es-ES"/>
    </w:rPr>
  </w:style>
  <w:style w:type="character" w:styleId="Mencinsinresolver">
    <w:name w:val="Unresolved Mention"/>
    <w:basedOn w:val="Fuentedeprrafopredeter"/>
    <w:uiPriority w:val="99"/>
    <w:semiHidden/>
    <w:unhideWhenUsed/>
    <w:rsid w:val="001516B1"/>
    <w:rPr>
      <w:color w:val="605E5C"/>
      <w:shd w:val="clear" w:color="auto" w:fill="E1DFDD"/>
    </w:rPr>
  </w:style>
  <w:style w:type="paragraph" w:customStyle="1" w:styleId="HTMLconformatoprevio1">
    <w:name w:val="HTML con formato previo1"/>
    <w:basedOn w:val="Normal"/>
    <w:rsid w:val="00F9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MS Mincho" w:hAnsi="Courier New" w:cs="Courier New"/>
      <w:sz w:val="24"/>
      <w:szCs w:val="20"/>
      <w:lang w:val="es-ES_tradnl" w:eastAsia="ar-SA"/>
    </w:rPr>
  </w:style>
  <w:style w:type="character" w:customStyle="1" w:styleId="textlayer--absolute">
    <w:name w:val="textlayer--absolute"/>
    <w:basedOn w:val="Fuentedeprrafopredeter"/>
    <w:rsid w:val="0018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888">
      <w:bodyDiv w:val="1"/>
      <w:marLeft w:val="0"/>
      <w:marRight w:val="0"/>
      <w:marTop w:val="0"/>
      <w:marBottom w:val="0"/>
      <w:divBdr>
        <w:top w:val="none" w:sz="0" w:space="0" w:color="auto"/>
        <w:left w:val="none" w:sz="0" w:space="0" w:color="auto"/>
        <w:bottom w:val="none" w:sz="0" w:space="0" w:color="auto"/>
        <w:right w:val="none" w:sz="0" w:space="0" w:color="auto"/>
      </w:divBdr>
    </w:div>
    <w:div w:id="34157622">
      <w:bodyDiv w:val="1"/>
      <w:marLeft w:val="0"/>
      <w:marRight w:val="0"/>
      <w:marTop w:val="0"/>
      <w:marBottom w:val="0"/>
      <w:divBdr>
        <w:top w:val="none" w:sz="0" w:space="0" w:color="auto"/>
        <w:left w:val="none" w:sz="0" w:space="0" w:color="auto"/>
        <w:bottom w:val="none" w:sz="0" w:space="0" w:color="auto"/>
        <w:right w:val="none" w:sz="0" w:space="0" w:color="auto"/>
      </w:divBdr>
    </w:div>
    <w:div w:id="35006066">
      <w:bodyDiv w:val="1"/>
      <w:marLeft w:val="0"/>
      <w:marRight w:val="0"/>
      <w:marTop w:val="0"/>
      <w:marBottom w:val="0"/>
      <w:divBdr>
        <w:top w:val="none" w:sz="0" w:space="0" w:color="auto"/>
        <w:left w:val="none" w:sz="0" w:space="0" w:color="auto"/>
        <w:bottom w:val="none" w:sz="0" w:space="0" w:color="auto"/>
        <w:right w:val="none" w:sz="0" w:space="0" w:color="auto"/>
      </w:divBdr>
    </w:div>
    <w:div w:id="92824687">
      <w:bodyDiv w:val="1"/>
      <w:marLeft w:val="0"/>
      <w:marRight w:val="0"/>
      <w:marTop w:val="0"/>
      <w:marBottom w:val="0"/>
      <w:divBdr>
        <w:top w:val="none" w:sz="0" w:space="0" w:color="auto"/>
        <w:left w:val="none" w:sz="0" w:space="0" w:color="auto"/>
        <w:bottom w:val="none" w:sz="0" w:space="0" w:color="auto"/>
        <w:right w:val="none" w:sz="0" w:space="0" w:color="auto"/>
      </w:divBdr>
    </w:div>
    <w:div w:id="146481731">
      <w:bodyDiv w:val="1"/>
      <w:marLeft w:val="0"/>
      <w:marRight w:val="0"/>
      <w:marTop w:val="0"/>
      <w:marBottom w:val="0"/>
      <w:divBdr>
        <w:top w:val="none" w:sz="0" w:space="0" w:color="auto"/>
        <w:left w:val="none" w:sz="0" w:space="0" w:color="auto"/>
        <w:bottom w:val="none" w:sz="0" w:space="0" w:color="auto"/>
        <w:right w:val="none" w:sz="0" w:space="0" w:color="auto"/>
      </w:divBdr>
    </w:div>
    <w:div w:id="154415510">
      <w:bodyDiv w:val="1"/>
      <w:marLeft w:val="0"/>
      <w:marRight w:val="0"/>
      <w:marTop w:val="0"/>
      <w:marBottom w:val="0"/>
      <w:divBdr>
        <w:top w:val="none" w:sz="0" w:space="0" w:color="auto"/>
        <w:left w:val="none" w:sz="0" w:space="0" w:color="auto"/>
        <w:bottom w:val="none" w:sz="0" w:space="0" w:color="auto"/>
        <w:right w:val="none" w:sz="0" w:space="0" w:color="auto"/>
      </w:divBdr>
    </w:div>
    <w:div w:id="178548341">
      <w:bodyDiv w:val="1"/>
      <w:marLeft w:val="0"/>
      <w:marRight w:val="0"/>
      <w:marTop w:val="0"/>
      <w:marBottom w:val="0"/>
      <w:divBdr>
        <w:top w:val="none" w:sz="0" w:space="0" w:color="auto"/>
        <w:left w:val="none" w:sz="0" w:space="0" w:color="auto"/>
        <w:bottom w:val="none" w:sz="0" w:space="0" w:color="auto"/>
        <w:right w:val="none" w:sz="0" w:space="0" w:color="auto"/>
      </w:divBdr>
    </w:div>
    <w:div w:id="198669972">
      <w:bodyDiv w:val="1"/>
      <w:marLeft w:val="0"/>
      <w:marRight w:val="0"/>
      <w:marTop w:val="0"/>
      <w:marBottom w:val="0"/>
      <w:divBdr>
        <w:top w:val="none" w:sz="0" w:space="0" w:color="auto"/>
        <w:left w:val="none" w:sz="0" w:space="0" w:color="auto"/>
        <w:bottom w:val="none" w:sz="0" w:space="0" w:color="auto"/>
        <w:right w:val="none" w:sz="0" w:space="0" w:color="auto"/>
      </w:divBdr>
    </w:div>
    <w:div w:id="199444461">
      <w:bodyDiv w:val="1"/>
      <w:marLeft w:val="0"/>
      <w:marRight w:val="0"/>
      <w:marTop w:val="0"/>
      <w:marBottom w:val="0"/>
      <w:divBdr>
        <w:top w:val="none" w:sz="0" w:space="0" w:color="auto"/>
        <w:left w:val="none" w:sz="0" w:space="0" w:color="auto"/>
        <w:bottom w:val="none" w:sz="0" w:space="0" w:color="auto"/>
        <w:right w:val="none" w:sz="0" w:space="0" w:color="auto"/>
      </w:divBdr>
    </w:div>
    <w:div w:id="213006607">
      <w:bodyDiv w:val="1"/>
      <w:marLeft w:val="0"/>
      <w:marRight w:val="0"/>
      <w:marTop w:val="0"/>
      <w:marBottom w:val="0"/>
      <w:divBdr>
        <w:top w:val="none" w:sz="0" w:space="0" w:color="auto"/>
        <w:left w:val="none" w:sz="0" w:space="0" w:color="auto"/>
        <w:bottom w:val="none" w:sz="0" w:space="0" w:color="auto"/>
        <w:right w:val="none" w:sz="0" w:space="0" w:color="auto"/>
      </w:divBdr>
    </w:div>
    <w:div w:id="218981703">
      <w:bodyDiv w:val="1"/>
      <w:marLeft w:val="0"/>
      <w:marRight w:val="0"/>
      <w:marTop w:val="0"/>
      <w:marBottom w:val="0"/>
      <w:divBdr>
        <w:top w:val="none" w:sz="0" w:space="0" w:color="auto"/>
        <w:left w:val="none" w:sz="0" w:space="0" w:color="auto"/>
        <w:bottom w:val="none" w:sz="0" w:space="0" w:color="auto"/>
        <w:right w:val="none" w:sz="0" w:space="0" w:color="auto"/>
      </w:divBdr>
    </w:div>
    <w:div w:id="222713514">
      <w:bodyDiv w:val="1"/>
      <w:marLeft w:val="0"/>
      <w:marRight w:val="0"/>
      <w:marTop w:val="0"/>
      <w:marBottom w:val="0"/>
      <w:divBdr>
        <w:top w:val="none" w:sz="0" w:space="0" w:color="auto"/>
        <w:left w:val="none" w:sz="0" w:space="0" w:color="auto"/>
        <w:bottom w:val="none" w:sz="0" w:space="0" w:color="auto"/>
        <w:right w:val="none" w:sz="0" w:space="0" w:color="auto"/>
      </w:divBdr>
    </w:div>
    <w:div w:id="316763854">
      <w:bodyDiv w:val="1"/>
      <w:marLeft w:val="0"/>
      <w:marRight w:val="0"/>
      <w:marTop w:val="0"/>
      <w:marBottom w:val="0"/>
      <w:divBdr>
        <w:top w:val="none" w:sz="0" w:space="0" w:color="auto"/>
        <w:left w:val="none" w:sz="0" w:space="0" w:color="auto"/>
        <w:bottom w:val="none" w:sz="0" w:space="0" w:color="auto"/>
        <w:right w:val="none" w:sz="0" w:space="0" w:color="auto"/>
      </w:divBdr>
    </w:div>
    <w:div w:id="318576465">
      <w:bodyDiv w:val="1"/>
      <w:marLeft w:val="0"/>
      <w:marRight w:val="0"/>
      <w:marTop w:val="0"/>
      <w:marBottom w:val="0"/>
      <w:divBdr>
        <w:top w:val="none" w:sz="0" w:space="0" w:color="auto"/>
        <w:left w:val="none" w:sz="0" w:space="0" w:color="auto"/>
        <w:bottom w:val="none" w:sz="0" w:space="0" w:color="auto"/>
        <w:right w:val="none" w:sz="0" w:space="0" w:color="auto"/>
      </w:divBdr>
    </w:div>
    <w:div w:id="329913040">
      <w:bodyDiv w:val="1"/>
      <w:marLeft w:val="0"/>
      <w:marRight w:val="0"/>
      <w:marTop w:val="0"/>
      <w:marBottom w:val="0"/>
      <w:divBdr>
        <w:top w:val="none" w:sz="0" w:space="0" w:color="auto"/>
        <w:left w:val="none" w:sz="0" w:space="0" w:color="auto"/>
        <w:bottom w:val="none" w:sz="0" w:space="0" w:color="auto"/>
        <w:right w:val="none" w:sz="0" w:space="0" w:color="auto"/>
      </w:divBdr>
    </w:div>
    <w:div w:id="333730901">
      <w:bodyDiv w:val="1"/>
      <w:marLeft w:val="2"/>
      <w:marRight w:val="2"/>
      <w:marTop w:val="450"/>
      <w:marBottom w:val="450"/>
      <w:divBdr>
        <w:top w:val="none" w:sz="0" w:space="0" w:color="auto"/>
        <w:left w:val="none" w:sz="0" w:space="0" w:color="auto"/>
        <w:bottom w:val="none" w:sz="0" w:space="0" w:color="auto"/>
        <w:right w:val="none" w:sz="0" w:space="0" w:color="auto"/>
      </w:divBdr>
      <w:divsChild>
        <w:div w:id="1065027445">
          <w:marLeft w:val="0"/>
          <w:marRight w:val="0"/>
          <w:marTop w:val="0"/>
          <w:marBottom w:val="144"/>
          <w:divBdr>
            <w:top w:val="none" w:sz="0" w:space="0" w:color="auto"/>
            <w:left w:val="none" w:sz="0" w:space="0" w:color="auto"/>
            <w:bottom w:val="none" w:sz="0" w:space="0" w:color="auto"/>
            <w:right w:val="none" w:sz="0" w:space="0" w:color="auto"/>
          </w:divBdr>
          <w:divsChild>
            <w:div w:id="276915222">
              <w:marLeft w:val="0"/>
              <w:marRight w:val="0"/>
              <w:marTop w:val="0"/>
              <w:marBottom w:val="144"/>
              <w:divBdr>
                <w:top w:val="none" w:sz="0" w:space="0" w:color="auto"/>
                <w:left w:val="none" w:sz="0" w:space="0" w:color="auto"/>
                <w:bottom w:val="none" w:sz="0" w:space="0" w:color="auto"/>
                <w:right w:val="none" w:sz="0" w:space="0" w:color="auto"/>
              </w:divBdr>
              <w:divsChild>
                <w:div w:id="1097558307">
                  <w:marLeft w:val="375"/>
                  <w:marRight w:val="375"/>
                  <w:marTop w:val="375"/>
                  <w:marBottom w:val="375"/>
                  <w:divBdr>
                    <w:top w:val="single" w:sz="24" w:space="0" w:color="777777"/>
                    <w:left w:val="single" w:sz="24" w:space="0" w:color="777777"/>
                    <w:bottom w:val="single" w:sz="24" w:space="0" w:color="777777"/>
                    <w:right w:val="single" w:sz="24" w:space="0" w:color="777777"/>
                  </w:divBdr>
                  <w:divsChild>
                    <w:div w:id="424692983">
                      <w:marLeft w:val="0"/>
                      <w:marRight w:val="0"/>
                      <w:marTop w:val="0"/>
                      <w:marBottom w:val="144"/>
                      <w:divBdr>
                        <w:top w:val="none" w:sz="0" w:space="0" w:color="auto"/>
                        <w:left w:val="none" w:sz="0" w:space="0" w:color="auto"/>
                        <w:bottom w:val="none" w:sz="0" w:space="0" w:color="auto"/>
                        <w:right w:val="none" w:sz="0" w:space="0" w:color="auto"/>
                      </w:divBdr>
                      <w:divsChild>
                        <w:div w:id="160125508">
                          <w:marLeft w:val="0"/>
                          <w:marRight w:val="0"/>
                          <w:marTop w:val="0"/>
                          <w:marBottom w:val="144"/>
                          <w:divBdr>
                            <w:top w:val="none" w:sz="0" w:space="0" w:color="auto"/>
                            <w:left w:val="none" w:sz="0" w:space="0" w:color="auto"/>
                            <w:bottom w:val="none" w:sz="0" w:space="0" w:color="auto"/>
                            <w:right w:val="none" w:sz="0" w:space="0" w:color="auto"/>
                          </w:divBdr>
                          <w:divsChild>
                            <w:div w:id="1649166084">
                              <w:marLeft w:val="0"/>
                              <w:marRight w:val="0"/>
                              <w:marTop w:val="0"/>
                              <w:marBottom w:val="144"/>
                              <w:divBdr>
                                <w:top w:val="none" w:sz="0" w:space="0" w:color="auto"/>
                                <w:left w:val="none" w:sz="0" w:space="0" w:color="auto"/>
                                <w:bottom w:val="none" w:sz="0" w:space="0" w:color="auto"/>
                                <w:right w:val="none" w:sz="0" w:space="0" w:color="auto"/>
                              </w:divBdr>
                              <w:divsChild>
                                <w:div w:id="1616522953">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351364">
      <w:bodyDiv w:val="1"/>
      <w:marLeft w:val="0"/>
      <w:marRight w:val="0"/>
      <w:marTop w:val="0"/>
      <w:marBottom w:val="0"/>
      <w:divBdr>
        <w:top w:val="none" w:sz="0" w:space="0" w:color="auto"/>
        <w:left w:val="none" w:sz="0" w:space="0" w:color="auto"/>
        <w:bottom w:val="none" w:sz="0" w:space="0" w:color="auto"/>
        <w:right w:val="none" w:sz="0" w:space="0" w:color="auto"/>
      </w:divBdr>
    </w:div>
    <w:div w:id="340207634">
      <w:bodyDiv w:val="1"/>
      <w:marLeft w:val="0"/>
      <w:marRight w:val="0"/>
      <w:marTop w:val="0"/>
      <w:marBottom w:val="0"/>
      <w:divBdr>
        <w:top w:val="none" w:sz="0" w:space="0" w:color="auto"/>
        <w:left w:val="none" w:sz="0" w:space="0" w:color="auto"/>
        <w:bottom w:val="none" w:sz="0" w:space="0" w:color="auto"/>
        <w:right w:val="none" w:sz="0" w:space="0" w:color="auto"/>
      </w:divBdr>
    </w:div>
    <w:div w:id="341661887">
      <w:bodyDiv w:val="1"/>
      <w:marLeft w:val="0"/>
      <w:marRight w:val="0"/>
      <w:marTop w:val="0"/>
      <w:marBottom w:val="0"/>
      <w:divBdr>
        <w:top w:val="none" w:sz="0" w:space="0" w:color="auto"/>
        <w:left w:val="none" w:sz="0" w:space="0" w:color="auto"/>
        <w:bottom w:val="none" w:sz="0" w:space="0" w:color="auto"/>
        <w:right w:val="none" w:sz="0" w:space="0" w:color="auto"/>
      </w:divBdr>
    </w:div>
    <w:div w:id="386609760">
      <w:bodyDiv w:val="1"/>
      <w:marLeft w:val="0"/>
      <w:marRight w:val="0"/>
      <w:marTop w:val="0"/>
      <w:marBottom w:val="0"/>
      <w:divBdr>
        <w:top w:val="none" w:sz="0" w:space="0" w:color="auto"/>
        <w:left w:val="none" w:sz="0" w:space="0" w:color="auto"/>
        <w:bottom w:val="none" w:sz="0" w:space="0" w:color="auto"/>
        <w:right w:val="none" w:sz="0" w:space="0" w:color="auto"/>
      </w:divBdr>
    </w:div>
    <w:div w:id="415175676">
      <w:bodyDiv w:val="1"/>
      <w:marLeft w:val="0"/>
      <w:marRight w:val="0"/>
      <w:marTop w:val="0"/>
      <w:marBottom w:val="0"/>
      <w:divBdr>
        <w:top w:val="none" w:sz="0" w:space="0" w:color="auto"/>
        <w:left w:val="none" w:sz="0" w:space="0" w:color="auto"/>
        <w:bottom w:val="none" w:sz="0" w:space="0" w:color="auto"/>
        <w:right w:val="none" w:sz="0" w:space="0" w:color="auto"/>
      </w:divBdr>
    </w:div>
    <w:div w:id="430055972">
      <w:bodyDiv w:val="1"/>
      <w:marLeft w:val="0"/>
      <w:marRight w:val="0"/>
      <w:marTop w:val="0"/>
      <w:marBottom w:val="0"/>
      <w:divBdr>
        <w:top w:val="none" w:sz="0" w:space="0" w:color="auto"/>
        <w:left w:val="none" w:sz="0" w:space="0" w:color="auto"/>
        <w:bottom w:val="none" w:sz="0" w:space="0" w:color="auto"/>
        <w:right w:val="none" w:sz="0" w:space="0" w:color="auto"/>
      </w:divBdr>
      <w:divsChild>
        <w:div w:id="175653582">
          <w:marLeft w:val="0"/>
          <w:marRight w:val="0"/>
          <w:marTop w:val="100"/>
          <w:marBottom w:val="100"/>
          <w:divBdr>
            <w:top w:val="dashed" w:sz="6" w:space="0" w:color="A8A8A8"/>
            <w:left w:val="none" w:sz="0" w:space="0" w:color="auto"/>
            <w:bottom w:val="none" w:sz="0" w:space="0" w:color="auto"/>
            <w:right w:val="none" w:sz="0" w:space="0" w:color="auto"/>
          </w:divBdr>
          <w:divsChild>
            <w:div w:id="865170363">
              <w:marLeft w:val="0"/>
              <w:marRight w:val="0"/>
              <w:marTop w:val="750"/>
              <w:marBottom w:val="750"/>
              <w:divBdr>
                <w:top w:val="none" w:sz="0" w:space="0" w:color="auto"/>
                <w:left w:val="none" w:sz="0" w:space="0" w:color="auto"/>
                <w:bottom w:val="none" w:sz="0" w:space="0" w:color="auto"/>
                <w:right w:val="none" w:sz="0" w:space="0" w:color="auto"/>
              </w:divBdr>
              <w:divsChild>
                <w:div w:id="216597195">
                  <w:marLeft w:val="0"/>
                  <w:marRight w:val="0"/>
                  <w:marTop w:val="0"/>
                  <w:marBottom w:val="0"/>
                  <w:divBdr>
                    <w:top w:val="none" w:sz="0" w:space="0" w:color="auto"/>
                    <w:left w:val="none" w:sz="0" w:space="0" w:color="auto"/>
                    <w:bottom w:val="none" w:sz="0" w:space="0" w:color="auto"/>
                    <w:right w:val="none" w:sz="0" w:space="0" w:color="auto"/>
                  </w:divBdr>
                  <w:divsChild>
                    <w:div w:id="1542815243">
                      <w:marLeft w:val="0"/>
                      <w:marRight w:val="0"/>
                      <w:marTop w:val="0"/>
                      <w:marBottom w:val="0"/>
                      <w:divBdr>
                        <w:top w:val="none" w:sz="0" w:space="0" w:color="auto"/>
                        <w:left w:val="none" w:sz="0" w:space="0" w:color="auto"/>
                        <w:bottom w:val="none" w:sz="0" w:space="0" w:color="auto"/>
                        <w:right w:val="none" w:sz="0" w:space="0" w:color="auto"/>
                      </w:divBdr>
                      <w:divsChild>
                        <w:div w:id="13231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35350">
          <w:marLeft w:val="0"/>
          <w:marRight w:val="0"/>
          <w:marTop w:val="100"/>
          <w:marBottom w:val="100"/>
          <w:divBdr>
            <w:top w:val="dashed" w:sz="6" w:space="0" w:color="A8A8A8"/>
            <w:left w:val="none" w:sz="0" w:space="0" w:color="auto"/>
            <w:bottom w:val="none" w:sz="0" w:space="0" w:color="auto"/>
            <w:right w:val="none" w:sz="0" w:space="0" w:color="auto"/>
          </w:divBdr>
          <w:divsChild>
            <w:div w:id="1295671722">
              <w:marLeft w:val="0"/>
              <w:marRight w:val="0"/>
              <w:marTop w:val="750"/>
              <w:marBottom w:val="750"/>
              <w:divBdr>
                <w:top w:val="none" w:sz="0" w:space="0" w:color="auto"/>
                <w:left w:val="none" w:sz="0" w:space="0" w:color="auto"/>
                <w:bottom w:val="none" w:sz="0" w:space="0" w:color="auto"/>
                <w:right w:val="none" w:sz="0" w:space="0" w:color="auto"/>
              </w:divBdr>
              <w:divsChild>
                <w:div w:id="1921712617">
                  <w:marLeft w:val="0"/>
                  <w:marRight w:val="0"/>
                  <w:marTop w:val="0"/>
                  <w:marBottom w:val="0"/>
                  <w:divBdr>
                    <w:top w:val="none" w:sz="0" w:space="0" w:color="auto"/>
                    <w:left w:val="none" w:sz="0" w:space="0" w:color="auto"/>
                    <w:bottom w:val="none" w:sz="0" w:space="0" w:color="auto"/>
                    <w:right w:val="none" w:sz="0" w:space="0" w:color="auto"/>
                  </w:divBdr>
                  <w:divsChild>
                    <w:div w:id="63845386">
                      <w:marLeft w:val="0"/>
                      <w:marRight w:val="0"/>
                      <w:marTop w:val="0"/>
                      <w:marBottom w:val="0"/>
                      <w:divBdr>
                        <w:top w:val="none" w:sz="0" w:space="0" w:color="auto"/>
                        <w:left w:val="none" w:sz="0" w:space="0" w:color="auto"/>
                        <w:bottom w:val="none" w:sz="0" w:space="0" w:color="auto"/>
                        <w:right w:val="none" w:sz="0" w:space="0" w:color="auto"/>
                      </w:divBdr>
                      <w:divsChild>
                        <w:div w:id="18280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229777">
      <w:bodyDiv w:val="1"/>
      <w:marLeft w:val="0"/>
      <w:marRight w:val="0"/>
      <w:marTop w:val="0"/>
      <w:marBottom w:val="0"/>
      <w:divBdr>
        <w:top w:val="none" w:sz="0" w:space="0" w:color="auto"/>
        <w:left w:val="none" w:sz="0" w:space="0" w:color="auto"/>
        <w:bottom w:val="none" w:sz="0" w:space="0" w:color="auto"/>
        <w:right w:val="none" w:sz="0" w:space="0" w:color="auto"/>
      </w:divBdr>
    </w:div>
    <w:div w:id="445586752">
      <w:bodyDiv w:val="1"/>
      <w:marLeft w:val="0"/>
      <w:marRight w:val="0"/>
      <w:marTop w:val="0"/>
      <w:marBottom w:val="0"/>
      <w:divBdr>
        <w:top w:val="none" w:sz="0" w:space="0" w:color="auto"/>
        <w:left w:val="none" w:sz="0" w:space="0" w:color="auto"/>
        <w:bottom w:val="none" w:sz="0" w:space="0" w:color="auto"/>
        <w:right w:val="none" w:sz="0" w:space="0" w:color="auto"/>
      </w:divBdr>
    </w:div>
    <w:div w:id="468205046">
      <w:bodyDiv w:val="1"/>
      <w:marLeft w:val="0"/>
      <w:marRight w:val="0"/>
      <w:marTop w:val="0"/>
      <w:marBottom w:val="0"/>
      <w:divBdr>
        <w:top w:val="none" w:sz="0" w:space="0" w:color="auto"/>
        <w:left w:val="none" w:sz="0" w:space="0" w:color="auto"/>
        <w:bottom w:val="none" w:sz="0" w:space="0" w:color="auto"/>
        <w:right w:val="none" w:sz="0" w:space="0" w:color="auto"/>
      </w:divBdr>
    </w:div>
    <w:div w:id="497423229">
      <w:bodyDiv w:val="1"/>
      <w:marLeft w:val="0"/>
      <w:marRight w:val="0"/>
      <w:marTop w:val="0"/>
      <w:marBottom w:val="0"/>
      <w:divBdr>
        <w:top w:val="none" w:sz="0" w:space="0" w:color="auto"/>
        <w:left w:val="none" w:sz="0" w:space="0" w:color="auto"/>
        <w:bottom w:val="none" w:sz="0" w:space="0" w:color="auto"/>
        <w:right w:val="none" w:sz="0" w:space="0" w:color="auto"/>
      </w:divBdr>
    </w:div>
    <w:div w:id="505292843">
      <w:bodyDiv w:val="1"/>
      <w:marLeft w:val="0"/>
      <w:marRight w:val="0"/>
      <w:marTop w:val="0"/>
      <w:marBottom w:val="0"/>
      <w:divBdr>
        <w:top w:val="none" w:sz="0" w:space="0" w:color="auto"/>
        <w:left w:val="none" w:sz="0" w:space="0" w:color="auto"/>
        <w:bottom w:val="none" w:sz="0" w:space="0" w:color="auto"/>
        <w:right w:val="none" w:sz="0" w:space="0" w:color="auto"/>
      </w:divBdr>
    </w:div>
    <w:div w:id="509947864">
      <w:bodyDiv w:val="1"/>
      <w:marLeft w:val="0"/>
      <w:marRight w:val="0"/>
      <w:marTop w:val="0"/>
      <w:marBottom w:val="0"/>
      <w:divBdr>
        <w:top w:val="none" w:sz="0" w:space="0" w:color="auto"/>
        <w:left w:val="none" w:sz="0" w:space="0" w:color="auto"/>
        <w:bottom w:val="none" w:sz="0" w:space="0" w:color="auto"/>
        <w:right w:val="none" w:sz="0" w:space="0" w:color="auto"/>
      </w:divBdr>
    </w:div>
    <w:div w:id="517085886">
      <w:bodyDiv w:val="1"/>
      <w:marLeft w:val="0"/>
      <w:marRight w:val="0"/>
      <w:marTop w:val="0"/>
      <w:marBottom w:val="0"/>
      <w:divBdr>
        <w:top w:val="none" w:sz="0" w:space="0" w:color="auto"/>
        <w:left w:val="none" w:sz="0" w:space="0" w:color="auto"/>
        <w:bottom w:val="none" w:sz="0" w:space="0" w:color="auto"/>
        <w:right w:val="none" w:sz="0" w:space="0" w:color="auto"/>
      </w:divBdr>
    </w:div>
    <w:div w:id="544948105">
      <w:bodyDiv w:val="1"/>
      <w:marLeft w:val="0"/>
      <w:marRight w:val="0"/>
      <w:marTop w:val="0"/>
      <w:marBottom w:val="0"/>
      <w:divBdr>
        <w:top w:val="none" w:sz="0" w:space="0" w:color="auto"/>
        <w:left w:val="none" w:sz="0" w:space="0" w:color="auto"/>
        <w:bottom w:val="none" w:sz="0" w:space="0" w:color="auto"/>
        <w:right w:val="none" w:sz="0" w:space="0" w:color="auto"/>
      </w:divBdr>
    </w:div>
    <w:div w:id="546915037">
      <w:bodyDiv w:val="1"/>
      <w:marLeft w:val="0"/>
      <w:marRight w:val="0"/>
      <w:marTop w:val="0"/>
      <w:marBottom w:val="0"/>
      <w:divBdr>
        <w:top w:val="none" w:sz="0" w:space="0" w:color="auto"/>
        <w:left w:val="none" w:sz="0" w:space="0" w:color="auto"/>
        <w:bottom w:val="none" w:sz="0" w:space="0" w:color="auto"/>
        <w:right w:val="none" w:sz="0" w:space="0" w:color="auto"/>
      </w:divBdr>
    </w:div>
    <w:div w:id="561644131">
      <w:bodyDiv w:val="1"/>
      <w:marLeft w:val="0"/>
      <w:marRight w:val="0"/>
      <w:marTop w:val="0"/>
      <w:marBottom w:val="0"/>
      <w:divBdr>
        <w:top w:val="none" w:sz="0" w:space="0" w:color="auto"/>
        <w:left w:val="none" w:sz="0" w:space="0" w:color="auto"/>
        <w:bottom w:val="none" w:sz="0" w:space="0" w:color="auto"/>
        <w:right w:val="none" w:sz="0" w:space="0" w:color="auto"/>
      </w:divBdr>
    </w:div>
    <w:div w:id="575671765">
      <w:bodyDiv w:val="1"/>
      <w:marLeft w:val="0"/>
      <w:marRight w:val="0"/>
      <w:marTop w:val="0"/>
      <w:marBottom w:val="0"/>
      <w:divBdr>
        <w:top w:val="none" w:sz="0" w:space="0" w:color="auto"/>
        <w:left w:val="none" w:sz="0" w:space="0" w:color="auto"/>
        <w:bottom w:val="none" w:sz="0" w:space="0" w:color="auto"/>
        <w:right w:val="none" w:sz="0" w:space="0" w:color="auto"/>
      </w:divBdr>
    </w:div>
    <w:div w:id="586691331">
      <w:bodyDiv w:val="1"/>
      <w:marLeft w:val="0"/>
      <w:marRight w:val="0"/>
      <w:marTop w:val="0"/>
      <w:marBottom w:val="0"/>
      <w:divBdr>
        <w:top w:val="none" w:sz="0" w:space="0" w:color="auto"/>
        <w:left w:val="none" w:sz="0" w:space="0" w:color="auto"/>
        <w:bottom w:val="none" w:sz="0" w:space="0" w:color="auto"/>
        <w:right w:val="none" w:sz="0" w:space="0" w:color="auto"/>
      </w:divBdr>
    </w:div>
    <w:div w:id="617447290">
      <w:bodyDiv w:val="1"/>
      <w:marLeft w:val="2"/>
      <w:marRight w:val="2"/>
      <w:marTop w:val="450"/>
      <w:marBottom w:val="450"/>
      <w:divBdr>
        <w:top w:val="none" w:sz="0" w:space="0" w:color="auto"/>
        <w:left w:val="none" w:sz="0" w:space="0" w:color="auto"/>
        <w:bottom w:val="none" w:sz="0" w:space="0" w:color="auto"/>
        <w:right w:val="none" w:sz="0" w:space="0" w:color="auto"/>
      </w:divBdr>
      <w:divsChild>
        <w:div w:id="1353189731">
          <w:marLeft w:val="0"/>
          <w:marRight w:val="0"/>
          <w:marTop w:val="0"/>
          <w:marBottom w:val="144"/>
          <w:divBdr>
            <w:top w:val="none" w:sz="0" w:space="0" w:color="auto"/>
            <w:left w:val="none" w:sz="0" w:space="0" w:color="auto"/>
            <w:bottom w:val="none" w:sz="0" w:space="0" w:color="auto"/>
            <w:right w:val="none" w:sz="0" w:space="0" w:color="auto"/>
          </w:divBdr>
          <w:divsChild>
            <w:div w:id="1272132817">
              <w:marLeft w:val="0"/>
              <w:marRight w:val="0"/>
              <w:marTop w:val="0"/>
              <w:marBottom w:val="144"/>
              <w:divBdr>
                <w:top w:val="none" w:sz="0" w:space="0" w:color="auto"/>
                <w:left w:val="none" w:sz="0" w:space="0" w:color="auto"/>
                <w:bottom w:val="none" w:sz="0" w:space="0" w:color="auto"/>
                <w:right w:val="none" w:sz="0" w:space="0" w:color="auto"/>
              </w:divBdr>
              <w:divsChild>
                <w:div w:id="2061858576">
                  <w:marLeft w:val="375"/>
                  <w:marRight w:val="375"/>
                  <w:marTop w:val="375"/>
                  <w:marBottom w:val="375"/>
                  <w:divBdr>
                    <w:top w:val="single" w:sz="24" w:space="0" w:color="777777"/>
                    <w:left w:val="single" w:sz="24" w:space="0" w:color="777777"/>
                    <w:bottom w:val="single" w:sz="24" w:space="0" w:color="777777"/>
                    <w:right w:val="single" w:sz="24" w:space="0" w:color="777777"/>
                  </w:divBdr>
                  <w:divsChild>
                    <w:div w:id="1473058901">
                      <w:marLeft w:val="0"/>
                      <w:marRight w:val="0"/>
                      <w:marTop w:val="0"/>
                      <w:marBottom w:val="144"/>
                      <w:divBdr>
                        <w:top w:val="none" w:sz="0" w:space="0" w:color="auto"/>
                        <w:left w:val="none" w:sz="0" w:space="0" w:color="auto"/>
                        <w:bottom w:val="none" w:sz="0" w:space="0" w:color="auto"/>
                        <w:right w:val="none" w:sz="0" w:space="0" w:color="auto"/>
                      </w:divBdr>
                      <w:divsChild>
                        <w:div w:id="189226820">
                          <w:marLeft w:val="0"/>
                          <w:marRight w:val="0"/>
                          <w:marTop w:val="0"/>
                          <w:marBottom w:val="144"/>
                          <w:divBdr>
                            <w:top w:val="none" w:sz="0" w:space="0" w:color="auto"/>
                            <w:left w:val="none" w:sz="0" w:space="0" w:color="auto"/>
                            <w:bottom w:val="none" w:sz="0" w:space="0" w:color="auto"/>
                            <w:right w:val="none" w:sz="0" w:space="0" w:color="auto"/>
                          </w:divBdr>
                          <w:divsChild>
                            <w:div w:id="257566089">
                              <w:marLeft w:val="0"/>
                              <w:marRight w:val="0"/>
                              <w:marTop w:val="0"/>
                              <w:marBottom w:val="144"/>
                              <w:divBdr>
                                <w:top w:val="none" w:sz="0" w:space="0" w:color="auto"/>
                                <w:left w:val="none" w:sz="0" w:space="0" w:color="auto"/>
                                <w:bottom w:val="none" w:sz="0" w:space="0" w:color="auto"/>
                                <w:right w:val="none" w:sz="0" w:space="0" w:color="auto"/>
                              </w:divBdr>
                              <w:divsChild>
                                <w:div w:id="324213672">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863629">
      <w:bodyDiv w:val="1"/>
      <w:marLeft w:val="0"/>
      <w:marRight w:val="0"/>
      <w:marTop w:val="0"/>
      <w:marBottom w:val="0"/>
      <w:divBdr>
        <w:top w:val="none" w:sz="0" w:space="0" w:color="auto"/>
        <w:left w:val="none" w:sz="0" w:space="0" w:color="auto"/>
        <w:bottom w:val="none" w:sz="0" w:space="0" w:color="auto"/>
        <w:right w:val="none" w:sz="0" w:space="0" w:color="auto"/>
      </w:divBdr>
    </w:div>
    <w:div w:id="653021875">
      <w:bodyDiv w:val="1"/>
      <w:marLeft w:val="0"/>
      <w:marRight w:val="0"/>
      <w:marTop w:val="0"/>
      <w:marBottom w:val="0"/>
      <w:divBdr>
        <w:top w:val="none" w:sz="0" w:space="0" w:color="auto"/>
        <w:left w:val="none" w:sz="0" w:space="0" w:color="auto"/>
        <w:bottom w:val="none" w:sz="0" w:space="0" w:color="auto"/>
        <w:right w:val="none" w:sz="0" w:space="0" w:color="auto"/>
      </w:divBdr>
    </w:div>
    <w:div w:id="653721698">
      <w:bodyDiv w:val="1"/>
      <w:marLeft w:val="0"/>
      <w:marRight w:val="0"/>
      <w:marTop w:val="0"/>
      <w:marBottom w:val="0"/>
      <w:divBdr>
        <w:top w:val="none" w:sz="0" w:space="0" w:color="auto"/>
        <w:left w:val="none" w:sz="0" w:space="0" w:color="auto"/>
        <w:bottom w:val="none" w:sz="0" w:space="0" w:color="auto"/>
        <w:right w:val="none" w:sz="0" w:space="0" w:color="auto"/>
      </w:divBdr>
    </w:div>
    <w:div w:id="671758238">
      <w:bodyDiv w:val="1"/>
      <w:marLeft w:val="0"/>
      <w:marRight w:val="0"/>
      <w:marTop w:val="0"/>
      <w:marBottom w:val="0"/>
      <w:divBdr>
        <w:top w:val="none" w:sz="0" w:space="0" w:color="auto"/>
        <w:left w:val="none" w:sz="0" w:space="0" w:color="auto"/>
        <w:bottom w:val="none" w:sz="0" w:space="0" w:color="auto"/>
        <w:right w:val="none" w:sz="0" w:space="0" w:color="auto"/>
      </w:divBdr>
    </w:div>
    <w:div w:id="726687234">
      <w:bodyDiv w:val="1"/>
      <w:marLeft w:val="0"/>
      <w:marRight w:val="0"/>
      <w:marTop w:val="0"/>
      <w:marBottom w:val="0"/>
      <w:divBdr>
        <w:top w:val="none" w:sz="0" w:space="0" w:color="auto"/>
        <w:left w:val="none" w:sz="0" w:space="0" w:color="auto"/>
        <w:bottom w:val="none" w:sz="0" w:space="0" w:color="auto"/>
        <w:right w:val="none" w:sz="0" w:space="0" w:color="auto"/>
      </w:divBdr>
    </w:div>
    <w:div w:id="738870264">
      <w:bodyDiv w:val="1"/>
      <w:marLeft w:val="0"/>
      <w:marRight w:val="0"/>
      <w:marTop w:val="0"/>
      <w:marBottom w:val="0"/>
      <w:divBdr>
        <w:top w:val="none" w:sz="0" w:space="0" w:color="auto"/>
        <w:left w:val="none" w:sz="0" w:space="0" w:color="auto"/>
        <w:bottom w:val="none" w:sz="0" w:space="0" w:color="auto"/>
        <w:right w:val="none" w:sz="0" w:space="0" w:color="auto"/>
      </w:divBdr>
    </w:div>
    <w:div w:id="773983804">
      <w:bodyDiv w:val="1"/>
      <w:marLeft w:val="0"/>
      <w:marRight w:val="0"/>
      <w:marTop w:val="0"/>
      <w:marBottom w:val="0"/>
      <w:divBdr>
        <w:top w:val="none" w:sz="0" w:space="0" w:color="auto"/>
        <w:left w:val="none" w:sz="0" w:space="0" w:color="auto"/>
        <w:bottom w:val="none" w:sz="0" w:space="0" w:color="auto"/>
        <w:right w:val="none" w:sz="0" w:space="0" w:color="auto"/>
      </w:divBdr>
    </w:div>
    <w:div w:id="790780220">
      <w:bodyDiv w:val="1"/>
      <w:marLeft w:val="0"/>
      <w:marRight w:val="0"/>
      <w:marTop w:val="0"/>
      <w:marBottom w:val="0"/>
      <w:divBdr>
        <w:top w:val="none" w:sz="0" w:space="0" w:color="auto"/>
        <w:left w:val="none" w:sz="0" w:space="0" w:color="auto"/>
        <w:bottom w:val="none" w:sz="0" w:space="0" w:color="auto"/>
        <w:right w:val="none" w:sz="0" w:space="0" w:color="auto"/>
      </w:divBdr>
    </w:div>
    <w:div w:id="803158741">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13449781">
      <w:bodyDiv w:val="1"/>
      <w:marLeft w:val="0"/>
      <w:marRight w:val="0"/>
      <w:marTop w:val="0"/>
      <w:marBottom w:val="0"/>
      <w:divBdr>
        <w:top w:val="none" w:sz="0" w:space="0" w:color="auto"/>
        <w:left w:val="none" w:sz="0" w:space="0" w:color="auto"/>
        <w:bottom w:val="none" w:sz="0" w:space="0" w:color="auto"/>
        <w:right w:val="none" w:sz="0" w:space="0" w:color="auto"/>
      </w:divBdr>
    </w:div>
    <w:div w:id="830675850">
      <w:bodyDiv w:val="1"/>
      <w:marLeft w:val="0"/>
      <w:marRight w:val="0"/>
      <w:marTop w:val="0"/>
      <w:marBottom w:val="0"/>
      <w:divBdr>
        <w:top w:val="none" w:sz="0" w:space="0" w:color="auto"/>
        <w:left w:val="none" w:sz="0" w:space="0" w:color="auto"/>
        <w:bottom w:val="none" w:sz="0" w:space="0" w:color="auto"/>
        <w:right w:val="none" w:sz="0" w:space="0" w:color="auto"/>
      </w:divBdr>
    </w:div>
    <w:div w:id="836270859">
      <w:bodyDiv w:val="1"/>
      <w:marLeft w:val="0"/>
      <w:marRight w:val="0"/>
      <w:marTop w:val="0"/>
      <w:marBottom w:val="0"/>
      <w:divBdr>
        <w:top w:val="none" w:sz="0" w:space="0" w:color="auto"/>
        <w:left w:val="none" w:sz="0" w:space="0" w:color="auto"/>
        <w:bottom w:val="none" w:sz="0" w:space="0" w:color="auto"/>
        <w:right w:val="none" w:sz="0" w:space="0" w:color="auto"/>
      </w:divBdr>
    </w:div>
    <w:div w:id="845631828">
      <w:bodyDiv w:val="1"/>
      <w:marLeft w:val="0"/>
      <w:marRight w:val="0"/>
      <w:marTop w:val="0"/>
      <w:marBottom w:val="0"/>
      <w:divBdr>
        <w:top w:val="none" w:sz="0" w:space="0" w:color="auto"/>
        <w:left w:val="none" w:sz="0" w:space="0" w:color="auto"/>
        <w:bottom w:val="none" w:sz="0" w:space="0" w:color="auto"/>
        <w:right w:val="none" w:sz="0" w:space="0" w:color="auto"/>
      </w:divBdr>
    </w:div>
    <w:div w:id="898251238">
      <w:bodyDiv w:val="1"/>
      <w:marLeft w:val="0"/>
      <w:marRight w:val="0"/>
      <w:marTop w:val="0"/>
      <w:marBottom w:val="0"/>
      <w:divBdr>
        <w:top w:val="none" w:sz="0" w:space="0" w:color="auto"/>
        <w:left w:val="none" w:sz="0" w:space="0" w:color="auto"/>
        <w:bottom w:val="none" w:sz="0" w:space="0" w:color="auto"/>
        <w:right w:val="none" w:sz="0" w:space="0" w:color="auto"/>
      </w:divBdr>
    </w:div>
    <w:div w:id="902527410">
      <w:bodyDiv w:val="1"/>
      <w:marLeft w:val="0"/>
      <w:marRight w:val="0"/>
      <w:marTop w:val="0"/>
      <w:marBottom w:val="0"/>
      <w:divBdr>
        <w:top w:val="none" w:sz="0" w:space="0" w:color="auto"/>
        <w:left w:val="none" w:sz="0" w:space="0" w:color="auto"/>
        <w:bottom w:val="none" w:sz="0" w:space="0" w:color="auto"/>
        <w:right w:val="none" w:sz="0" w:space="0" w:color="auto"/>
      </w:divBdr>
      <w:divsChild>
        <w:div w:id="186914472">
          <w:marLeft w:val="0"/>
          <w:marRight w:val="0"/>
          <w:marTop w:val="0"/>
          <w:marBottom w:val="0"/>
          <w:divBdr>
            <w:top w:val="none" w:sz="0" w:space="0" w:color="auto"/>
            <w:left w:val="none" w:sz="0" w:space="0" w:color="auto"/>
            <w:bottom w:val="none" w:sz="0" w:space="0" w:color="auto"/>
            <w:right w:val="none" w:sz="0" w:space="0" w:color="auto"/>
          </w:divBdr>
          <w:divsChild>
            <w:div w:id="1850562633">
              <w:marLeft w:val="0"/>
              <w:marRight w:val="0"/>
              <w:marTop w:val="0"/>
              <w:marBottom w:val="0"/>
              <w:divBdr>
                <w:top w:val="none" w:sz="0" w:space="0" w:color="auto"/>
                <w:left w:val="none" w:sz="0" w:space="0" w:color="auto"/>
                <w:bottom w:val="single" w:sz="6" w:space="0" w:color="8D8D8D"/>
                <w:right w:val="none" w:sz="0" w:space="0" w:color="auto"/>
              </w:divBdr>
              <w:divsChild>
                <w:div w:id="13245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48019">
      <w:bodyDiv w:val="1"/>
      <w:marLeft w:val="0"/>
      <w:marRight w:val="0"/>
      <w:marTop w:val="0"/>
      <w:marBottom w:val="0"/>
      <w:divBdr>
        <w:top w:val="none" w:sz="0" w:space="0" w:color="auto"/>
        <w:left w:val="none" w:sz="0" w:space="0" w:color="auto"/>
        <w:bottom w:val="none" w:sz="0" w:space="0" w:color="auto"/>
        <w:right w:val="none" w:sz="0" w:space="0" w:color="auto"/>
      </w:divBdr>
    </w:div>
    <w:div w:id="909118840">
      <w:bodyDiv w:val="1"/>
      <w:marLeft w:val="0"/>
      <w:marRight w:val="0"/>
      <w:marTop w:val="0"/>
      <w:marBottom w:val="0"/>
      <w:divBdr>
        <w:top w:val="none" w:sz="0" w:space="0" w:color="auto"/>
        <w:left w:val="none" w:sz="0" w:space="0" w:color="auto"/>
        <w:bottom w:val="none" w:sz="0" w:space="0" w:color="auto"/>
        <w:right w:val="none" w:sz="0" w:space="0" w:color="auto"/>
      </w:divBdr>
    </w:div>
    <w:div w:id="924219643">
      <w:bodyDiv w:val="1"/>
      <w:marLeft w:val="0"/>
      <w:marRight w:val="0"/>
      <w:marTop w:val="0"/>
      <w:marBottom w:val="0"/>
      <w:divBdr>
        <w:top w:val="none" w:sz="0" w:space="0" w:color="auto"/>
        <w:left w:val="none" w:sz="0" w:space="0" w:color="auto"/>
        <w:bottom w:val="none" w:sz="0" w:space="0" w:color="auto"/>
        <w:right w:val="none" w:sz="0" w:space="0" w:color="auto"/>
      </w:divBdr>
    </w:div>
    <w:div w:id="933395286">
      <w:bodyDiv w:val="1"/>
      <w:marLeft w:val="0"/>
      <w:marRight w:val="0"/>
      <w:marTop w:val="0"/>
      <w:marBottom w:val="0"/>
      <w:divBdr>
        <w:top w:val="none" w:sz="0" w:space="0" w:color="auto"/>
        <w:left w:val="none" w:sz="0" w:space="0" w:color="auto"/>
        <w:bottom w:val="none" w:sz="0" w:space="0" w:color="auto"/>
        <w:right w:val="none" w:sz="0" w:space="0" w:color="auto"/>
      </w:divBdr>
    </w:div>
    <w:div w:id="937446608">
      <w:bodyDiv w:val="1"/>
      <w:marLeft w:val="0"/>
      <w:marRight w:val="0"/>
      <w:marTop w:val="0"/>
      <w:marBottom w:val="0"/>
      <w:divBdr>
        <w:top w:val="none" w:sz="0" w:space="0" w:color="auto"/>
        <w:left w:val="none" w:sz="0" w:space="0" w:color="auto"/>
        <w:bottom w:val="none" w:sz="0" w:space="0" w:color="auto"/>
        <w:right w:val="none" w:sz="0" w:space="0" w:color="auto"/>
      </w:divBdr>
    </w:div>
    <w:div w:id="947394233">
      <w:bodyDiv w:val="1"/>
      <w:marLeft w:val="0"/>
      <w:marRight w:val="0"/>
      <w:marTop w:val="0"/>
      <w:marBottom w:val="0"/>
      <w:divBdr>
        <w:top w:val="none" w:sz="0" w:space="0" w:color="auto"/>
        <w:left w:val="none" w:sz="0" w:space="0" w:color="auto"/>
        <w:bottom w:val="none" w:sz="0" w:space="0" w:color="auto"/>
        <w:right w:val="none" w:sz="0" w:space="0" w:color="auto"/>
      </w:divBdr>
    </w:div>
    <w:div w:id="968318977">
      <w:bodyDiv w:val="1"/>
      <w:marLeft w:val="0"/>
      <w:marRight w:val="0"/>
      <w:marTop w:val="0"/>
      <w:marBottom w:val="0"/>
      <w:divBdr>
        <w:top w:val="none" w:sz="0" w:space="0" w:color="auto"/>
        <w:left w:val="none" w:sz="0" w:space="0" w:color="auto"/>
        <w:bottom w:val="none" w:sz="0" w:space="0" w:color="auto"/>
        <w:right w:val="none" w:sz="0" w:space="0" w:color="auto"/>
      </w:divBdr>
    </w:div>
    <w:div w:id="975987024">
      <w:bodyDiv w:val="1"/>
      <w:marLeft w:val="0"/>
      <w:marRight w:val="0"/>
      <w:marTop w:val="0"/>
      <w:marBottom w:val="0"/>
      <w:divBdr>
        <w:top w:val="none" w:sz="0" w:space="0" w:color="auto"/>
        <w:left w:val="none" w:sz="0" w:space="0" w:color="auto"/>
        <w:bottom w:val="none" w:sz="0" w:space="0" w:color="auto"/>
        <w:right w:val="none" w:sz="0" w:space="0" w:color="auto"/>
      </w:divBdr>
    </w:div>
    <w:div w:id="1025836076">
      <w:bodyDiv w:val="1"/>
      <w:marLeft w:val="0"/>
      <w:marRight w:val="0"/>
      <w:marTop w:val="0"/>
      <w:marBottom w:val="0"/>
      <w:divBdr>
        <w:top w:val="none" w:sz="0" w:space="0" w:color="auto"/>
        <w:left w:val="none" w:sz="0" w:space="0" w:color="auto"/>
        <w:bottom w:val="none" w:sz="0" w:space="0" w:color="auto"/>
        <w:right w:val="none" w:sz="0" w:space="0" w:color="auto"/>
      </w:divBdr>
    </w:div>
    <w:div w:id="1039624033">
      <w:bodyDiv w:val="1"/>
      <w:marLeft w:val="0"/>
      <w:marRight w:val="0"/>
      <w:marTop w:val="0"/>
      <w:marBottom w:val="0"/>
      <w:divBdr>
        <w:top w:val="none" w:sz="0" w:space="0" w:color="auto"/>
        <w:left w:val="none" w:sz="0" w:space="0" w:color="auto"/>
        <w:bottom w:val="none" w:sz="0" w:space="0" w:color="auto"/>
        <w:right w:val="none" w:sz="0" w:space="0" w:color="auto"/>
      </w:divBdr>
    </w:div>
    <w:div w:id="1052460749">
      <w:bodyDiv w:val="1"/>
      <w:marLeft w:val="0"/>
      <w:marRight w:val="0"/>
      <w:marTop w:val="0"/>
      <w:marBottom w:val="0"/>
      <w:divBdr>
        <w:top w:val="none" w:sz="0" w:space="0" w:color="auto"/>
        <w:left w:val="none" w:sz="0" w:space="0" w:color="auto"/>
        <w:bottom w:val="none" w:sz="0" w:space="0" w:color="auto"/>
        <w:right w:val="none" w:sz="0" w:space="0" w:color="auto"/>
      </w:divBdr>
    </w:div>
    <w:div w:id="1068695707">
      <w:bodyDiv w:val="1"/>
      <w:marLeft w:val="0"/>
      <w:marRight w:val="0"/>
      <w:marTop w:val="0"/>
      <w:marBottom w:val="0"/>
      <w:divBdr>
        <w:top w:val="none" w:sz="0" w:space="0" w:color="auto"/>
        <w:left w:val="none" w:sz="0" w:space="0" w:color="auto"/>
        <w:bottom w:val="none" w:sz="0" w:space="0" w:color="auto"/>
        <w:right w:val="none" w:sz="0" w:space="0" w:color="auto"/>
      </w:divBdr>
    </w:div>
    <w:div w:id="1074548943">
      <w:bodyDiv w:val="1"/>
      <w:marLeft w:val="0"/>
      <w:marRight w:val="0"/>
      <w:marTop w:val="0"/>
      <w:marBottom w:val="0"/>
      <w:divBdr>
        <w:top w:val="none" w:sz="0" w:space="0" w:color="auto"/>
        <w:left w:val="none" w:sz="0" w:space="0" w:color="auto"/>
        <w:bottom w:val="none" w:sz="0" w:space="0" w:color="auto"/>
        <w:right w:val="none" w:sz="0" w:space="0" w:color="auto"/>
      </w:divBdr>
    </w:div>
    <w:div w:id="1086220844">
      <w:bodyDiv w:val="1"/>
      <w:marLeft w:val="0"/>
      <w:marRight w:val="0"/>
      <w:marTop w:val="0"/>
      <w:marBottom w:val="0"/>
      <w:divBdr>
        <w:top w:val="none" w:sz="0" w:space="0" w:color="auto"/>
        <w:left w:val="none" w:sz="0" w:space="0" w:color="auto"/>
        <w:bottom w:val="none" w:sz="0" w:space="0" w:color="auto"/>
        <w:right w:val="none" w:sz="0" w:space="0" w:color="auto"/>
      </w:divBdr>
    </w:div>
    <w:div w:id="1095438831">
      <w:bodyDiv w:val="1"/>
      <w:marLeft w:val="0"/>
      <w:marRight w:val="0"/>
      <w:marTop w:val="0"/>
      <w:marBottom w:val="0"/>
      <w:divBdr>
        <w:top w:val="none" w:sz="0" w:space="0" w:color="auto"/>
        <w:left w:val="none" w:sz="0" w:space="0" w:color="auto"/>
        <w:bottom w:val="none" w:sz="0" w:space="0" w:color="auto"/>
        <w:right w:val="none" w:sz="0" w:space="0" w:color="auto"/>
      </w:divBdr>
    </w:div>
    <w:div w:id="1108040143">
      <w:bodyDiv w:val="1"/>
      <w:marLeft w:val="0"/>
      <w:marRight w:val="0"/>
      <w:marTop w:val="0"/>
      <w:marBottom w:val="0"/>
      <w:divBdr>
        <w:top w:val="none" w:sz="0" w:space="0" w:color="auto"/>
        <w:left w:val="none" w:sz="0" w:space="0" w:color="auto"/>
        <w:bottom w:val="none" w:sz="0" w:space="0" w:color="auto"/>
        <w:right w:val="none" w:sz="0" w:space="0" w:color="auto"/>
      </w:divBdr>
    </w:div>
    <w:div w:id="1111973643">
      <w:bodyDiv w:val="1"/>
      <w:marLeft w:val="0"/>
      <w:marRight w:val="0"/>
      <w:marTop w:val="0"/>
      <w:marBottom w:val="0"/>
      <w:divBdr>
        <w:top w:val="none" w:sz="0" w:space="0" w:color="auto"/>
        <w:left w:val="none" w:sz="0" w:space="0" w:color="auto"/>
        <w:bottom w:val="none" w:sz="0" w:space="0" w:color="auto"/>
        <w:right w:val="none" w:sz="0" w:space="0" w:color="auto"/>
      </w:divBdr>
    </w:div>
    <w:div w:id="1115717072">
      <w:bodyDiv w:val="1"/>
      <w:marLeft w:val="0"/>
      <w:marRight w:val="0"/>
      <w:marTop w:val="0"/>
      <w:marBottom w:val="0"/>
      <w:divBdr>
        <w:top w:val="none" w:sz="0" w:space="0" w:color="auto"/>
        <w:left w:val="none" w:sz="0" w:space="0" w:color="auto"/>
        <w:bottom w:val="none" w:sz="0" w:space="0" w:color="auto"/>
        <w:right w:val="none" w:sz="0" w:space="0" w:color="auto"/>
      </w:divBdr>
    </w:div>
    <w:div w:id="1164902853">
      <w:bodyDiv w:val="1"/>
      <w:marLeft w:val="0"/>
      <w:marRight w:val="0"/>
      <w:marTop w:val="0"/>
      <w:marBottom w:val="0"/>
      <w:divBdr>
        <w:top w:val="none" w:sz="0" w:space="0" w:color="auto"/>
        <w:left w:val="none" w:sz="0" w:space="0" w:color="auto"/>
        <w:bottom w:val="none" w:sz="0" w:space="0" w:color="auto"/>
        <w:right w:val="none" w:sz="0" w:space="0" w:color="auto"/>
      </w:divBdr>
    </w:div>
    <w:div w:id="1174952993">
      <w:bodyDiv w:val="1"/>
      <w:marLeft w:val="0"/>
      <w:marRight w:val="0"/>
      <w:marTop w:val="0"/>
      <w:marBottom w:val="0"/>
      <w:divBdr>
        <w:top w:val="none" w:sz="0" w:space="0" w:color="auto"/>
        <w:left w:val="none" w:sz="0" w:space="0" w:color="auto"/>
        <w:bottom w:val="none" w:sz="0" w:space="0" w:color="auto"/>
        <w:right w:val="none" w:sz="0" w:space="0" w:color="auto"/>
      </w:divBdr>
    </w:div>
    <w:div w:id="1190683247">
      <w:bodyDiv w:val="1"/>
      <w:marLeft w:val="0"/>
      <w:marRight w:val="0"/>
      <w:marTop w:val="0"/>
      <w:marBottom w:val="0"/>
      <w:divBdr>
        <w:top w:val="none" w:sz="0" w:space="0" w:color="auto"/>
        <w:left w:val="none" w:sz="0" w:space="0" w:color="auto"/>
        <w:bottom w:val="none" w:sz="0" w:space="0" w:color="auto"/>
        <w:right w:val="none" w:sz="0" w:space="0" w:color="auto"/>
      </w:divBdr>
    </w:div>
    <w:div w:id="1196305347">
      <w:bodyDiv w:val="1"/>
      <w:marLeft w:val="0"/>
      <w:marRight w:val="0"/>
      <w:marTop w:val="0"/>
      <w:marBottom w:val="0"/>
      <w:divBdr>
        <w:top w:val="none" w:sz="0" w:space="0" w:color="auto"/>
        <w:left w:val="none" w:sz="0" w:space="0" w:color="auto"/>
        <w:bottom w:val="none" w:sz="0" w:space="0" w:color="auto"/>
        <w:right w:val="none" w:sz="0" w:space="0" w:color="auto"/>
      </w:divBdr>
    </w:div>
    <w:div w:id="1223522363">
      <w:bodyDiv w:val="1"/>
      <w:marLeft w:val="0"/>
      <w:marRight w:val="0"/>
      <w:marTop w:val="0"/>
      <w:marBottom w:val="0"/>
      <w:divBdr>
        <w:top w:val="none" w:sz="0" w:space="0" w:color="auto"/>
        <w:left w:val="none" w:sz="0" w:space="0" w:color="auto"/>
        <w:bottom w:val="none" w:sz="0" w:space="0" w:color="auto"/>
        <w:right w:val="none" w:sz="0" w:space="0" w:color="auto"/>
      </w:divBdr>
    </w:div>
    <w:div w:id="1233127039">
      <w:bodyDiv w:val="1"/>
      <w:marLeft w:val="0"/>
      <w:marRight w:val="0"/>
      <w:marTop w:val="0"/>
      <w:marBottom w:val="0"/>
      <w:divBdr>
        <w:top w:val="none" w:sz="0" w:space="0" w:color="auto"/>
        <w:left w:val="none" w:sz="0" w:space="0" w:color="auto"/>
        <w:bottom w:val="none" w:sz="0" w:space="0" w:color="auto"/>
        <w:right w:val="none" w:sz="0" w:space="0" w:color="auto"/>
      </w:divBdr>
    </w:div>
    <w:div w:id="1238780158">
      <w:bodyDiv w:val="1"/>
      <w:marLeft w:val="0"/>
      <w:marRight w:val="0"/>
      <w:marTop w:val="0"/>
      <w:marBottom w:val="0"/>
      <w:divBdr>
        <w:top w:val="none" w:sz="0" w:space="0" w:color="auto"/>
        <w:left w:val="none" w:sz="0" w:space="0" w:color="auto"/>
        <w:bottom w:val="none" w:sz="0" w:space="0" w:color="auto"/>
        <w:right w:val="none" w:sz="0" w:space="0" w:color="auto"/>
      </w:divBdr>
    </w:div>
    <w:div w:id="1280600969">
      <w:bodyDiv w:val="1"/>
      <w:marLeft w:val="0"/>
      <w:marRight w:val="0"/>
      <w:marTop w:val="0"/>
      <w:marBottom w:val="0"/>
      <w:divBdr>
        <w:top w:val="none" w:sz="0" w:space="0" w:color="auto"/>
        <w:left w:val="none" w:sz="0" w:space="0" w:color="auto"/>
        <w:bottom w:val="none" w:sz="0" w:space="0" w:color="auto"/>
        <w:right w:val="none" w:sz="0" w:space="0" w:color="auto"/>
      </w:divBdr>
    </w:div>
    <w:div w:id="1316568229">
      <w:bodyDiv w:val="1"/>
      <w:marLeft w:val="0"/>
      <w:marRight w:val="0"/>
      <w:marTop w:val="0"/>
      <w:marBottom w:val="0"/>
      <w:divBdr>
        <w:top w:val="none" w:sz="0" w:space="0" w:color="auto"/>
        <w:left w:val="none" w:sz="0" w:space="0" w:color="auto"/>
        <w:bottom w:val="none" w:sz="0" w:space="0" w:color="auto"/>
        <w:right w:val="none" w:sz="0" w:space="0" w:color="auto"/>
      </w:divBdr>
    </w:div>
    <w:div w:id="1324158621">
      <w:bodyDiv w:val="1"/>
      <w:marLeft w:val="0"/>
      <w:marRight w:val="0"/>
      <w:marTop w:val="0"/>
      <w:marBottom w:val="0"/>
      <w:divBdr>
        <w:top w:val="none" w:sz="0" w:space="0" w:color="auto"/>
        <w:left w:val="none" w:sz="0" w:space="0" w:color="auto"/>
        <w:bottom w:val="none" w:sz="0" w:space="0" w:color="auto"/>
        <w:right w:val="none" w:sz="0" w:space="0" w:color="auto"/>
      </w:divBdr>
    </w:div>
    <w:div w:id="1339846496">
      <w:bodyDiv w:val="1"/>
      <w:marLeft w:val="0"/>
      <w:marRight w:val="0"/>
      <w:marTop w:val="0"/>
      <w:marBottom w:val="0"/>
      <w:divBdr>
        <w:top w:val="none" w:sz="0" w:space="0" w:color="auto"/>
        <w:left w:val="none" w:sz="0" w:space="0" w:color="auto"/>
        <w:bottom w:val="none" w:sz="0" w:space="0" w:color="auto"/>
        <w:right w:val="none" w:sz="0" w:space="0" w:color="auto"/>
      </w:divBdr>
    </w:div>
    <w:div w:id="1361007576">
      <w:bodyDiv w:val="1"/>
      <w:marLeft w:val="0"/>
      <w:marRight w:val="0"/>
      <w:marTop w:val="0"/>
      <w:marBottom w:val="0"/>
      <w:divBdr>
        <w:top w:val="none" w:sz="0" w:space="0" w:color="auto"/>
        <w:left w:val="none" w:sz="0" w:space="0" w:color="auto"/>
        <w:bottom w:val="none" w:sz="0" w:space="0" w:color="auto"/>
        <w:right w:val="none" w:sz="0" w:space="0" w:color="auto"/>
      </w:divBdr>
    </w:div>
    <w:div w:id="1426345502">
      <w:bodyDiv w:val="1"/>
      <w:marLeft w:val="0"/>
      <w:marRight w:val="0"/>
      <w:marTop w:val="0"/>
      <w:marBottom w:val="0"/>
      <w:divBdr>
        <w:top w:val="none" w:sz="0" w:space="0" w:color="auto"/>
        <w:left w:val="none" w:sz="0" w:space="0" w:color="auto"/>
        <w:bottom w:val="none" w:sz="0" w:space="0" w:color="auto"/>
        <w:right w:val="none" w:sz="0" w:space="0" w:color="auto"/>
      </w:divBdr>
    </w:div>
    <w:div w:id="1431004919">
      <w:bodyDiv w:val="1"/>
      <w:marLeft w:val="0"/>
      <w:marRight w:val="0"/>
      <w:marTop w:val="0"/>
      <w:marBottom w:val="0"/>
      <w:divBdr>
        <w:top w:val="none" w:sz="0" w:space="0" w:color="auto"/>
        <w:left w:val="none" w:sz="0" w:space="0" w:color="auto"/>
        <w:bottom w:val="none" w:sz="0" w:space="0" w:color="auto"/>
        <w:right w:val="none" w:sz="0" w:space="0" w:color="auto"/>
      </w:divBdr>
    </w:div>
    <w:div w:id="1455902832">
      <w:bodyDiv w:val="1"/>
      <w:marLeft w:val="0"/>
      <w:marRight w:val="0"/>
      <w:marTop w:val="0"/>
      <w:marBottom w:val="0"/>
      <w:divBdr>
        <w:top w:val="none" w:sz="0" w:space="0" w:color="auto"/>
        <w:left w:val="none" w:sz="0" w:space="0" w:color="auto"/>
        <w:bottom w:val="none" w:sz="0" w:space="0" w:color="auto"/>
        <w:right w:val="none" w:sz="0" w:space="0" w:color="auto"/>
      </w:divBdr>
    </w:div>
    <w:div w:id="1462118155">
      <w:bodyDiv w:val="1"/>
      <w:marLeft w:val="0"/>
      <w:marRight w:val="0"/>
      <w:marTop w:val="0"/>
      <w:marBottom w:val="0"/>
      <w:divBdr>
        <w:top w:val="none" w:sz="0" w:space="0" w:color="auto"/>
        <w:left w:val="none" w:sz="0" w:space="0" w:color="auto"/>
        <w:bottom w:val="none" w:sz="0" w:space="0" w:color="auto"/>
        <w:right w:val="none" w:sz="0" w:space="0" w:color="auto"/>
      </w:divBdr>
    </w:div>
    <w:div w:id="1465657114">
      <w:bodyDiv w:val="1"/>
      <w:marLeft w:val="0"/>
      <w:marRight w:val="0"/>
      <w:marTop w:val="0"/>
      <w:marBottom w:val="0"/>
      <w:divBdr>
        <w:top w:val="none" w:sz="0" w:space="0" w:color="auto"/>
        <w:left w:val="none" w:sz="0" w:space="0" w:color="auto"/>
        <w:bottom w:val="none" w:sz="0" w:space="0" w:color="auto"/>
        <w:right w:val="none" w:sz="0" w:space="0" w:color="auto"/>
      </w:divBdr>
    </w:div>
    <w:div w:id="1476725061">
      <w:bodyDiv w:val="1"/>
      <w:marLeft w:val="0"/>
      <w:marRight w:val="0"/>
      <w:marTop w:val="0"/>
      <w:marBottom w:val="0"/>
      <w:divBdr>
        <w:top w:val="none" w:sz="0" w:space="0" w:color="auto"/>
        <w:left w:val="none" w:sz="0" w:space="0" w:color="auto"/>
        <w:bottom w:val="none" w:sz="0" w:space="0" w:color="auto"/>
        <w:right w:val="none" w:sz="0" w:space="0" w:color="auto"/>
      </w:divBdr>
    </w:div>
    <w:div w:id="1494569355">
      <w:bodyDiv w:val="1"/>
      <w:marLeft w:val="0"/>
      <w:marRight w:val="0"/>
      <w:marTop w:val="0"/>
      <w:marBottom w:val="0"/>
      <w:divBdr>
        <w:top w:val="none" w:sz="0" w:space="0" w:color="auto"/>
        <w:left w:val="none" w:sz="0" w:space="0" w:color="auto"/>
        <w:bottom w:val="none" w:sz="0" w:space="0" w:color="auto"/>
        <w:right w:val="none" w:sz="0" w:space="0" w:color="auto"/>
      </w:divBdr>
    </w:div>
    <w:div w:id="1514759159">
      <w:bodyDiv w:val="1"/>
      <w:marLeft w:val="0"/>
      <w:marRight w:val="0"/>
      <w:marTop w:val="0"/>
      <w:marBottom w:val="0"/>
      <w:divBdr>
        <w:top w:val="none" w:sz="0" w:space="0" w:color="auto"/>
        <w:left w:val="none" w:sz="0" w:space="0" w:color="auto"/>
        <w:bottom w:val="none" w:sz="0" w:space="0" w:color="auto"/>
        <w:right w:val="none" w:sz="0" w:space="0" w:color="auto"/>
      </w:divBdr>
    </w:div>
    <w:div w:id="1541631274">
      <w:bodyDiv w:val="1"/>
      <w:marLeft w:val="0"/>
      <w:marRight w:val="0"/>
      <w:marTop w:val="0"/>
      <w:marBottom w:val="0"/>
      <w:divBdr>
        <w:top w:val="none" w:sz="0" w:space="0" w:color="auto"/>
        <w:left w:val="none" w:sz="0" w:space="0" w:color="auto"/>
        <w:bottom w:val="none" w:sz="0" w:space="0" w:color="auto"/>
        <w:right w:val="none" w:sz="0" w:space="0" w:color="auto"/>
      </w:divBdr>
    </w:div>
    <w:div w:id="1553812997">
      <w:bodyDiv w:val="1"/>
      <w:marLeft w:val="0"/>
      <w:marRight w:val="0"/>
      <w:marTop w:val="0"/>
      <w:marBottom w:val="0"/>
      <w:divBdr>
        <w:top w:val="none" w:sz="0" w:space="0" w:color="auto"/>
        <w:left w:val="none" w:sz="0" w:space="0" w:color="auto"/>
        <w:bottom w:val="none" w:sz="0" w:space="0" w:color="auto"/>
        <w:right w:val="none" w:sz="0" w:space="0" w:color="auto"/>
      </w:divBdr>
    </w:div>
    <w:div w:id="1557818065">
      <w:bodyDiv w:val="1"/>
      <w:marLeft w:val="0"/>
      <w:marRight w:val="0"/>
      <w:marTop w:val="0"/>
      <w:marBottom w:val="0"/>
      <w:divBdr>
        <w:top w:val="none" w:sz="0" w:space="0" w:color="auto"/>
        <w:left w:val="none" w:sz="0" w:space="0" w:color="auto"/>
        <w:bottom w:val="none" w:sz="0" w:space="0" w:color="auto"/>
        <w:right w:val="none" w:sz="0" w:space="0" w:color="auto"/>
      </w:divBdr>
    </w:div>
    <w:div w:id="1561477442">
      <w:bodyDiv w:val="1"/>
      <w:marLeft w:val="0"/>
      <w:marRight w:val="0"/>
      <w:marTop w:val="0"/>
      <w:marBottom w:val="0"/>
      <w:divBdr>
        <w:top w:val="none" w:sz="0" w:space="0" w:color="auto"/>
        <w:left w:val="none" w:sz="0" w:space="0" w:color="auto"/>
        <w:bottom w:val="none" w:sz="0" w:space="0" w:color="auto"/>
        <w:right w:val="none" w:sz="0" w:space="0" w:color="auto"/>
      </w:divBdr>
    </w:div>
    <w:div w:id="1566717766">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
    <w:div w:id="1576892501">
      <w:bodyDiv w:val="1"/>
      <w:marLeft w:val="0"/>
      <w:marRight w:val="0"/>
      <w:marTop w:val="0"/>
      <w:marBottom w:val="0"/>
      <w:divBdr>
        <w:top w:val="none" w:sz="0" w:space="0" w:color="auto"/>
        <w:left w:val="none" w:sz="0" w:space="0" w:color="auto"/>
        <w:bottom w:val="none" w:sz="0" w:space="0" w:color="auto"/>
        <w:right w:val="none" w:sz="0" w:space="0" w:color="auto"/>
      </w:divBdr>
    </w:div>
    <w:div w:id="1594850915">
      <w:bodyDiv w:val="1"/>
      <w:marLeft w:val="0"/>
      <w:marRight w:val="0"/>
      <w:marTop w:val="0"/>
      <w:marBottom w:val="0"/>
      <w:divBdr>
        <w:top w:val="none" w:sz="0" w:space="0" w:color="auto"/>
        <w:left w:val="none" w:sz="0" w:space="0" w:color="auto"/>
        <w:bottom w:val="none" w:sz="0" w:space="0" w:color="auto"/>
        <w:right w:val="none" w:sz="0" w:space="0" w:color="auto"/>
      </w:divBdr>
    </w:div>
    <w:div w:id="1597982567">
      <w:bodyDiv w:val="1"/>
      <w:marLeft w:val="0"/>
      <w:marRight w:val="0"/>
      <w:marTop w:val="0"/>
      <w:marBottom w:val="0"/>
      <w:divBdr>
        <w:top w:val="none" w:sz="0" w:space="0" w:color="auto"/>
        <w:left w:val="none" w:sz="0" w:space="0" w:color="auto"/>
        <w:bottom w:val="none" w:sz="0" w:space="0" w:color="auto"/>
        <w:right w:val="none" w:sz="0" w:space="0" w:color="auto"/>
      </w:divBdr>
    </w:div>
    <w:div w:id="1623655762">
      <w:bodyDiv w:val="1"/>
      <w:marLeft w:val="0"/>
      <w:marRight w:val="0"/>
      <w:marTop w:val="0"/>
      <w:marBottom w:val="0"/>
      <w:divBdr>
        <w:top w:val="none" w:sz="0" w:space="0" w:color="auto"/>
        <w:left w:val="none" w:sz="0" w:space="0" w:color="auto"/>
        <w:bottom w:val="none" w:sz="0" w:space="0" w:color="auto"/>
        <w:right w:val="none" w:sz="0" w:space="0" w:color="auto"/>
      </w:divBdr>
    </w:div>
    <w:div w:id="1660384327">
      <w:bodyDiv w:val="1"/>
      <w:marLeft w:val="0"/>
      <w:marRight w:val="0"/>
      <w:marTop w:val="0"/>
      <w:marBottom w:val="0"/>
      <w:divBdr>
        <w:top w:val="none" w:sz="0" w:space="0" w:color="auto"/>
        <w:left w:val="none" w:sz="0" w:space="0" w:color="auto"/>
        <w:bottom w:val="none" w:sz="0" w:space="0" w:color="auto"/>
        <w:right w:val="none" w:sz="0" w:space="0" w:color="auto"/>
      </w:divBdr>
    </w:div>
    <w:div w:id="1672677857">
      <w:bodyDiv w:val="1"/>
      <w:marLeft w:val="0"/>
      <w:marRight w:val="0"/>
      <w:marTop w:val="0"/>
      <w:marBottom w:val="0"/>
      <w:divBdr>
        <w:top w:val="none" w:sz="0" w:space="0" w:color="auto"/>
        <w:left w:val="none" w:sz="0" w:space="0" w:color="auto"/>
        <w:bottom w:val="none" w:sz="0" w:space="0" w:color="auto"/>
        <w:right w:val="none" w:sz="0" w:space="0" w:color="auto"/>
      </w:divBdr>
    </w:div>
    <w:div w:id="1684892975">
      <w:bodyDiv w:val="1"/>
      <w:marLeft w:val="0"/>
      <w:marRight w:val="0"/>
      <w:marTop w:val="0"/>
      <w:marBottom w:val="0"/>
      <w:divBdr>
        <w:top w:val="none" w:sz="0" w:space="0" w:color="auto"/>
        <w:left w:val="none" w:sz="0" w:space="0" w:color="auto"/>
        <w:bottom w:val="none" w:sz="0" w:space="0" w:color="auto"/>
        <w:right w:val="none" w:sz="0" w:space="0" w:color="auto"/>
      </w:divBdr>
    </w:div>
    <w:div w:id="1687949099">
      <w:bodyDiv w:val="1"/>
      <w:marLeft w:val="0"/>
      <w:marRight w:val="0"/>
      <w:marTop w:val="0"/>
      <w:marBottom w:val="0"/>
      <w:divBdr>
        <w:top w:val="none" w:sz="0" w:space="0" w:color="auto"/>
        <w:left w:val="none" w:sz="0" w:space="0" w:color="auto"/>
        <w:bottom w:val="none" w:sz="0" w:space="0" w:color="auto"/>
        <w:right w:val="none" w:sz="0" w:space="0" w:color="auto"/>
      </w:divBdr>
    </w:div>
    <w:div w:id="1694385121">
      <w:bodyDiv w:val="1"/>
      <w:marLeft w:val="0"/>
      <w:marRight w:val="0"/>
      <w:marTop w:val="0"/>
      <w:marBottom w:val="0"/>
      <w:divBdr>
        <w:top w:val="none" w:sz="0" w:space="0" w:color="auto"/>
        <w:left w:val="none" w:sz="0" w:space="0" w:color="auto"/>
        <w:bottom w:val="none" w:sz="0" w:space="0" w:color="auto"/>
        <w:right w:val="none" w:sz="0" w:space="0" w:color="auto"/>
      </w:divBdr>
    </w:div>
    <w:div w:id="1698698613">
      <w:bodyDiv w:val="1"/>
      <w:marLeft w:val="0"/>
      <w:marRight w:val="0"/>
      <w:marTop w:val="0"/>
      <w:marBottom w:val="0"/>
      <w:divBdr>
        <w:top w:val="none" w:sz="0" w:space="0" w:color="auto"/>
        <w:left w:val="none" w:sz="0" w:space="0" w:color="auto"/>
        <w:bottom w:val="none" w:sz="0" w:space="0" w:color="auto"/>
        <w:right w:val="none" w:sz="0" w:space="0" w:color="auto"/>
      </w:divBdr>
    </w:div>
    <w:div w:id="1699965135">
      <w:bodyDiv w:val="1"/>
      <w:marLeft w:val="0"/>
      <w:marRight w:val="0"/>
      <w:marTop w:val="0"/>
      <w:marBottom w:val="0"/>
      <w:divBdr>
        <w:top w:val="none" w:sz="0" w:space="0" w:color="auto"/>
        <w:left w:val="none" w:sz="0" w:space="0" w:color="auto"/>
        <w:bottom w:val="none" w:sz="0" w:space="0" w:color="auto"/>
        <w:right w:val="none" w:sz="0" w:space="0" w:color="auto"/>
      </w:divBdr>
    </w:div>
    <w:div w:id="1726022925">
      <w:bodyDiv w:val="1"/>
      <w:marLeft w:val="0"/>
      <w:marRight w:val="0"/>
      <w:marTop w:val="0"/>
      <w:marBottom w:val="0"/>
      <w:divBdr>
        <w:top w:val="none" w:sz="0" w:space="0" w:color="auto"/>
        <w:left w:val="none" w:sz="0" w:space="0" w:color="auto"/>
        <w:bottom w:val="none" w:sz="0" w:space="0" w:color="auto"/>
        <w:right w:val="none" w:sz="0" w:space="0" w:color="auto"/>
      </w:divBdr>
    </w:div>
    <w:div w:id="1733428560">
      <w:bodyDiv w:val="1"/>
      <w:marLeft w:val="0"/>
      <w:marRight w:val="0"/>
      <w:marTop w:val="0"/>
      <w:marBottom w:val="0"/>
      <w:divBdr>
        <w:top w:val="none" w:sz="0" w:space="0" w:color="auto"/>
        <w:left w:val="none" w:sz="0" w:space="0" w:color="auto"/>
        <w:bottom w:val="none" w:sz="0" w:space="0" w:color="auto"/>
        <w:right w:val="none" w:sz="0" w:space="0" w:color="auto"/>
      </w:divBdr>
    </w:div>
    <w:div w:id="1747535263">
      <w:bodyDiv w:val="1"/>
      <w:marLeft w:val="0"/>
      <w:marRight w:val="0"/>
      <w:marTop w:val="0"/>
      <w:marBottom w:val="0"/>
      <w:divBdr>
        <w:top w:val="none" w:sz="0" w:space="0" w:color="auto"/>
        <w:left w:val="none" w:sz="0" w:space="0" w:color="auto"/>
        <w:bottom w:val="none" w:sz="0" w:space="0" w:color="auto"/>
        <w:right w:val="none" w:sz="0" w:space="0" w:color="auto"/>
      </w:divBdr>
    </w:div>
    <w:div w:id="1754160195">
      <w:bodyDiv w:val="1"/>
      <w:marLeft w:val="0"/>
      <w:marRight w:val="0"/>
      <w:marTop w:val="0"/>
      <w:marBottom w:val="0"/>
      <w:divBdr>
        <w:top w:val="none" w:sz="0" w:space="0" w:color="auto"/>
        <w:left w:val="none" w:sz="0" w:space="0" w:color="auto"/>
        <w:bottom w:val="none" w:sz="0" w:space="0" w:color="auto"/>
        <w:right w:val="none" w:sz="0" w:space="0" w:color="auto"/>
      </w:divBdr>
    </w:div>
    <w:div w:id="1759591982">
      <w:bodyDiv w:val="1"/>
      <w:marLeft w:val="0"/>
      <w:marRight w:val="0"/>
      <w:marTop w:val="0"/>
      <w:marBottom w:val="0"/>
      <w:divBdr>
        <w:top w:val="none" w:sz="0" w:space="0" w:color="auto"/>
        <w:left w:val="none" w:sz="0" w:space="0" w:color="auto"/>
        <w:bottom w:val="none" w:sz="0" w:space="0" w:color="auto"/>
        <w:right w:val="none" w:sz="0" w:space="0" w:color="auto"/>
      </w:divBdr>
    </w:div>
    <w:div w:id="1761947504">
      <w:bodyDiv w:val="1"/>
      <w:marLeft w:val="0"/>
      <w:marRight w:val="0"/>
      <w:marTop w:val="0"/>
      <w:marBottom w:val="0"/>
      <w:divBdr>
        <w:top w:val="none" w:sz="0" w:space="0" w:color="auto"/>
        <w:left w:val="none" w:sz="0" w:space="0" w:color="auto"/>
        <w:bottom w:val="none" w:sz="0" w:space="0" w:color="auto"/>
        <w:right w:val="none" w:sz="0" w:space="0" w:color="auto"/>
      </w:divBdr>
    </w:div>
    <w:div w:id="1784573316">
      <w:bodyDiv w:val="1"/>
      <w:marLeft w:val="0"/>
      <w:marRight w:val="0"/>
      <w:marTop w:val="0"/>
      <w:marBottom w:val="0"/>
      <w:divBdr>
        <w:top w:val="none" w:sz="0" w:space="0" w:color="auto"/>
        <w:left w:val="none" w:sz="0" w:space="0" w:color="auto"/>
        <w:bottom w:val="none" w:sz="0" w:space="0" w:color="auto"/>
        <w:right w:val="none" w:sz="0" w:space="0" w:color="auto"/>
      </w:divBdr>
    </w:div>
    <w:div w:id="1804538372">
      <w:bodyDiv w:val="1"/>
      <w:marLeft w:val="0"/>
      <w:marRight w:val="0"/>
      <w:marTop w:val="0"/>
      <w:marBottom w:val="0"/>
      <w:divBdr>
        <w:top w:val="none" w:sz="0" w:space="0" w:color="auto"/>
        <w:left w:val="none" w:sz="0" w:space="0" w:color="auto"/>
        <w:bottom w:val="none" w:sz="0" w:space="0" w:color="auto"/>
        <w:right w:val="none" w:sz="0" w:space="0" w:color="auto"/>
      </w:divBdr>
    </w:div>
    <w:div w:id="1819690433">
      <w:bodyDiv w:val="1"/>
      <w:marLeft w:val="0"/>
      <w:marRight w:val="0"/>
      <w:marTop w:val="0"/>
      <w:marBottom w:val="0"/>
      <w:divBdr>
        <w:top w:val="none" w:sz="0" w:space="0" w:color="auto"/>
        <w:left w:val="none" w:sz="0" w:space="0" w:color="auto"/>
        <w:bottom w:val="none" w:sz="0" w:space="0" w:color="auto"/>
        <w:right w:val="none" w:sz="0" w:space="0" w:color="auto"/>
      </w:divBdr>
    </w:div>
    <w:div w:id="1869290128">
      <w:bodyDiv w:val="1"/>
      <w:marLeft w:val="0"/>
      <w:marRight w:val="0"/>
      <w:marTop w:val="0"/>
      <w:marBottom w:val="0"/>
      <w:divBdr>
        <w:top w:val="none" w:sz="0" w:space="0" w:color="auto"/>
        <w:left w:val="none" w:sz="0" w:space="0" w:color="auto"/>
        <w:bottom w:val="none" w:sz="0" w:space="0" w:color="auto"/>
        <w:right w:val="none" w:sz="0" w:space="0" w:color="auto"/>
      </w:divBdr>
    </w:div>
    <w:div w:id="1883134692">
      <w:bodyDiv w:val="1"/>
      <w:marLeft w:val="0"/>
      <w:marRight w:val="0"/>
      <w:marTop w:val="0"/>
      <w:marBottom w:val="0"/>
      <w:divBdr>
        <w:top w:val="none" w:sz="0" w:space="0" w:color="auto"/>
        <w:left w:val="none" w:sz="0" w:space="0" w:color="auto"/>
        <w:bottom w:val="none" w:sz="0" w:space="0" w:color="auto"/>
        <w:right w:val="none" w:sz="0" w:space="0" w:color="auto"/>
      </w:divBdr>
    </w:div>
    <w:div w:id="1893885508">
      <w:bodyDiv w:val="1"/>
      <w:marLeft w:val="0"/>
      <w:marRight w:val="0"/>
      <w:marTop w:val="0"/>
      <w:marBottom w:val="0"/>
      <w:divBdr>
        <w:top w:val="none" w:sz="0" w:space="0" w:color="auto"/>
        <w:left w:val="none" w:sz="0" w:space="0" w:color="auto"/>
        <w:bottom w:val="none" w:sz="0" w:space="0" w:color="auto"/>
        <w:right w:val="none" w:sz="0" w:space="0" w:color="auto"/>
      </w:divBdr>
    </w:div>
    <w:div w:id="1894736875">
      <w:bodyDiv w:val="1"/>
      <w:marLeft w:val="0"/>
      <w:marRight w:val="0"/>
      <w:marTop w:val="0"/>
      <w:marBottom w:val="0"/>
      <w:divBdr>
        <w:top w:val="none" w:sz="0" w:space="0" w:color="auto"/>
        <w:left w:val="none" w:sz="0" w:space="0" w:color="auto"/>
        <w:bottom w:val="none" w:sz="0" w:space="0" w:color="auto"/>
        <w:right w:val="none" w:sz="0" w:space="0" w:color="auto"/>
      </w:divBdr>
    </w:div>
    <w:div w:id="1920602155">
      <w:bodyDiv w:val="1"/>
      <w:marLeft w:val="0"/>
      <w:marRight w:val="0"/>
      <w:marTop w:val="0"/>
      <w:marBottom w:val="0"/>
      <w:divBdr>
        <w:top w:val="none" w:sz="0" w:space="0" w:color="auto"/>
        <w:left w:val="none" w:sz="0" w:space="0" w:color="auto"/>
        <w:bottom w:val="none" w:sz="0" w:space="0" w:color="auto"/>
        <w:right w:val="none" w:sz="0" w:space="0" w:color="auto"/>
      </w:divBdr>
    </w:div>
    <w:div w:id="1940988809">
      <w:bodyDiv w:val="1"/>
      <w:marLeft w:val="0"/>
      <w:marRight w:val="0"/>
      <w:marTop w:val="0"/>
      <w:marBottom w:val="0"/>
      <w:divBdr>
        <w:top w:val="none" w:sz="0" w:space="0" w:color="auto"/>
        <w:left w:val="none" w:sz="0" w:space="0" w:color="auto"/>
        <w:bottom w:val="none" w:sz="0" w:space="0" w:color="auto"/>
        <w:right w:val="none" w:sz="0" w:space="0" w:color="auto"/>
      </w:divBdr>
    </w:div>
    <w:div w:id="1949196591">
      <w:bodyDiv w:val="1"/>
      <w:marLeft w:val="0"/>
      <w:marRight w:val="0"/>
      <w:marTop w:val="0"/>
      <w:marBottom w:val="0"/>
      <w:divBdr>
        <w:top w:val="none" w:sz="0" w:space="0" w:color="auto"/>
        <w:left w:val="none" w:sz="0" w:space="0" w:color="auto"/>
        <w:bottom w:val="none" w:sz="0" w:space="0" w:color="auto"/>
        <w:right w:val="none" w:sz="0" w:space="0" w:color="auto"/>
      </w:divBdr>
    </w:div>
    <w:div w:id="2015916279">
      <w:bodyDiv w:val="1"/>
      <w:marLeft w:val="0"/>
      <w:marRight w:val="0"/>
      <w:marTop w:val="0"/>
      <w:marBottom w:val="0"/>
      <w:divBdr>
        <w:top w:val="none" w:sz="0" w:space="0" w:color="auto"/>
        <w:left w:val="none" w:sz="0" w:space="0" w:color="auto"/>
        <w:bottom w:val="none" w:sz="0" w:space="0" w:color="auto"/>
        <w:right w:val="none" w:sz="0" w:space="0" w:color="auto"/>
      </w:divBdr>
    </w:div>
    <w:div w:id="2051220544">
      <w:bodyDiv w:val="1"/>
      <w:marLeft w:val="0"/>
      <w:marRight w:val="0"/>
      <w:marTop w:val="0"/>
      <w:marBottom w:val="0"/>
      <w:divBdr>
        <w:top w:val="none" w:sz="0" w:space="0" w:color="auto"/>
        <w:left w:val="none" w:sz="0" w:space="0" w:color="auto"/>
        <w:bottom w:val="none" w:sz="0" w:space="0" w:color="auto"/>
        <w:right w:val="none" w:sz="0" w:space="0" w:color="auto"/>
      </w:divBdr>
    </w:div>
    <w:div w:id="2065637111">
      <w:bodyDiv w:val="1"/>
      <w:marLeft w:val="0"/>
      <w:marRight w:val="0"/>
      <w:marTop w:val="0"/>
      <w:marBottom w:val="0"/>
      <w:divBdr>
        <w:top w:val="none" w:sz="0" w:space="0" w:color="auto"/>
        <w:left w:val="none" w:sz="0" w:space="0" w:color="auto"/>
        <w:bottom w:val="none" w:sz="0" w:space="0" w:color="auto"/>
        <w:right w:val="none" w:sz="0" w:space="0" w:color="auto"/>
      </w:divBdr>
    </w:div>
    <w:div w:id="2072970040">
      <w:bodyDiv w:val="1"/>
      <w:marLeft w:val="0"/>
      <w:marRight w:val="0"/>
      <w:marTop w:val="0"/>
      <w:marBottom w:val="0"/>
      <w:divBdr>
        <w:top w:val="none" w:sz="0" w:space="0" w:color="auto"/>
        <w:left w:val="none" w:sz="0" w:space="0" w:color="auto"/>
        <w:bottom w:val="none" w:sz="0" w:space="0" w:color="auto"/>
        <w:right w:val="none" w:sz="0" w:space="0" w:color="auto"/>
      </w:divBdr>
    </w:div>
    <w:div w:id="2086103143">
      <w:bodyDiv w:val="1"/>
      <w:marLeft w:val="0"/>
      <w:marRight w:val="0"/>
      <w:marTop w:val="0"/>
      <w:marBottom w:val="0"/>
      <w:divBdr>
        <w:top w:val="none" w:sz="0" w:space="0" w:color="auto"/>
        <w:left w:val="none" w:sz="0" w:space="0" w:color="auto"/>
        <w:bottom w:val="none" w:sz="0" w:space="0" w:color="auto"/>
        <w:right w:val="none" w:sz="0" w:space="0" w:color="auto"/>
      </w:divBdr>
    </w:div>
    <w:div w:id="2102944913">
      <w:bodyDiv w:val="1"/>
      <w:marLeft w:val="0"/>
      <w:marRight w:val="0"/>
      <w:marTop w:val="0"/>
      <w:marBottom w:val="0"/>
      <w:divBdr>
        <w:top w:val="none" w:sz="0" w:space="0" w:color="auto"/>
        <w:left w:val="none" w:sz="0" w:space="0" w:color="auto"/>
        <w:bottom w:val="none" w:sz="0" w:space="0" w:color="auto"/>
        <w:right w:val="none" w:sz="0" w:space="0" w:color="auto"/>
      </w:divBdr>
    </w:div>
    <w:div w:id="2104915014">
      <w:bodyDiv w:val="1"/>
      <w:marLeft w:val="0"/>
      <w:marRight w:val="0"/>
      <w:marTop w:val="0"/>
      <w:marBottom w:val="0"/>
      <w:divBdr>
        <w:top w:val="none" w:sz="0" w:space="0" w:color="auto"/>
        <w:left w:val="none" w:sz="0" w:space="0" w:color="auto"/>
        <w:bottom w:val="none" w:sz="0" w:space="0" w:color="auto"/>
        <w:right w:val="none" w:sz="0" w:space="0" w:color="auto"/>
      </w:divBdr>
    </w:div>
    <w:div w:id="2104951538">
      <w:bodyDiv w:val="1"/>
      <w:marLeft w:val="0"/>
      <w:marRight w:val="0"/>
      <w:marTop w:val="0"/>
      <w:marBottom w:val="0"/>
      <w:divBdr>
        <w:top w:val="none" w:sz="0" w:space="0" w:color="auto"/>
        <w:left w:val="none" w:sz="0" w:space="0" w:color="auto"/>
        <w:bottom w:val="none" w:sz="0" w:space="0" w:color="auto"/>
        <w:right w:val="none" w:sz="0" w:space="0" w:color="auto"/>
      </w:divBdr>
    </w:div>
    <w:div w:id="2124376298">
      <w:bodyDiv w:val="1"/>
      <w:marLeft w:val="0"/>
      <w:marRight w:val="0"/>
      <w:marTop w:val="0"/>
      <w:marBottom w:val="0"/>
      <w:divBdr>
        <w:top w:val="none" w:sz="0" w:space="0" w:color="auto"/>
        <w:left w:val="none" w:sz="0" w:space="0" w:color="auto"/>
        <w:bottom w:val="none" w:sz="0" w:space="0" w:color="auto"/>
        <w:right w:val="none" w:sz="0" w:space="0" w:color="auto"/>
      </w:divBdr>
    </w:div>
    <w:div w:id="2129927431">
      <w:bodyDiv w:val="1"/>
      <w:marLeft w:val="0"/>
      <w:marRight w:val="0"/>
      <w:marTop w:val="0"/>
      <w:marBottom w:val="0"/>
      <w:divBdr>
        <w:top w:val="none" w:sz="0" w:space="0" w:color="auto"/>
        <w:left w:val="none" w:sz="0" w:space="0" w:color="auto"/>
        <w:bottom w:val="none" w:sz="0" w:space="0" w:color="auto"/>
        <w:right w:val="none" w:sz="0" w:space="0" w:color="auto"/>
      </w:divBdr>
    </w:div>
    <w:div w:id="21399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kimiagroup.com/es/index.html" TargetMode="Externa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Con13</b:Tag>
    <b:SourceType>Book</b:SourceType>
    <b:Guid>{6E6F9830-6158-4F16-B066-66B3CC966141}</b:Guid>
    <b:Author>
      <b:Author>
        <b:Corporate>Consorcio OPENSURG</b:Corporate>
      </b:Author>
    </b:Author>
    <b:Title>Robótica Médica. Notas prácticas para el aprendizaje de la robótica en bioingeniería</b:Title>
    <b:Year>2013</b:Year>
    <b:City>Elche</b:City>
    <b:Publisher>CYTED</b:Publisher>
    <b:RefOrder>1</b:RefOrder>
  </b:Source>
</b:Sources>
</file>

<file path=customXml/itemProps1.xml><?xml version="1.0" encoding="utf-8"?>
<ds:datastoreItem xmlns:ds="http://schemas.openxmlformats.org/officeDocument/2006/customXml" ds:itemID="{6DB96299-23C7-4E4B-995E-083A7F55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42</Pages>
  <Words>7113</Words>
  <Characters>39123</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46144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Gilberta Swann</dc:creator>
  <cp:keywords/>
  <dc:description/>
  <cp:lastModifiedBy>Marta Perez Romero</cp:lastModifiedBy>
  <cp:revision>118</cp:revision>
  <cp:lastPrinted>2022-03-20T20:40:00Z</cp:lastPrinted>
  <dcterms:created xsi:type="dcterms:W3CDTF">2022-03-11T11:58:00Z</dcterms:created>
  <dcterms:modified xsi:type="dcterms:W3CDTF">2022-04-18T17:24:00Z</dcterms:modified>
  <cp:category/>
</cp:coreProperties>
</file>