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ACF2" w14:textId="182DC790" w:rsidR="00E27066" w:rsidRPr="007D29DF" w:rsidRDefault="00D15C74" w:rsidP="00D15C74">
      <w:pPr>
        <w:pStyle w:val="Nagwek1"/>
        <w:jc w:val="center"/>
      </w:pPr>
      <w:r w:rsidRPr="007D29DF">
        <w:t xml:space="preserve">Sprawozdanie – </w:t>
      </w:r>
      <w:r w:rsidR="00DF3979">
        <w:t>stos, kalkulator RPN</w:t>
      </w:r>
    </w:p>
    <w:p w14:paraId="6D26887F" w14:textId="0E23681D" w:rsidR="00D15C74" w:rsidRPr="00E80CFD" w:rsidRDefault="00D15C74" w:rsidP="00D15C74">
      <w:pPr>
        <w:pStyle w:val="Nagwek2"/>
        <w:jc w:val="center"/>
      </w:pPr>
      <w:r w:rsidRPr="00E80CFD">
        <w:t>Marta Piotrowska, gr. 2</w:t>
      </w:r>
    </w:p>
    <w:p w14:paraId="48D54B29" w14:textId="357DB1E1" w:rsidR="00D15C74" w:rsidRPr="00E80CFD" w:rsidRDefault="00D15C74" w:rsidP="00D15C74"/>
    <w:p w14:paraId="3AA0D719" w14:textId="22E7C149" w:rsidR="00D15C74" w:rsidRDefault="00DF3979" w:rsidP="00D15C74">
      <w:pPr>
        <w:pStyle w:val="Cytatintensywny"/>
        <w:rPr>
          <w:rStyle w:val="Pogrubienie"/>
          <w:i w:val="0"/>
          <w:iCs w:val="0"/>
        </w:rPr>
      </w:pPr>
      <w:r>
        <w:rPr>
          <w:rStyle w:val="Pogrubienie"/>
          <w:i w:val="0"/>
          <w:iCs w:val="0"/>
        </w:rPr>
        <w:t>Zadanie 1 - stos</w:t>
      </w:r>
    </w:p>
    <w:p w14:paraId="620FC37F" w14:textId="77777777" w:rsidR="00F02F76" w:rsidRDefault="00F02F76" w:rsidP="00F02F76">
      <w:r w:rsidRPr="00F02F76">
        <w:rPr>
          <w:b/>
          <w:bCs/>
        </w:rPr>
        <w:t>Opis działania programu</w:t>
      </w:r>
      <w:r w:rsidR="00D15C74" w:rsidRPr="00F02F76">
        <w:rPr>
          <w:b/>
          <w:bCs/>
        </w:rPr>
        <w:t>:</w:t>
      </w:r>
      <w:r w:rsidRPr="00F02F76">
        <w:t xml:space="preserve"> </w:t>
      </w:r>
    </w:p>
    <w:p w14:paraId="42EF2BB8" w14:textId="6FBAEAA4" w:rsidR="00D15C74" w:rsidRDefault="00DF3979" w:rsidP="00F02F76">
      <w:r>
        <w:t xml:space="preserve">Zaimplementowano klasę </w:t>
      </w:r>
      <w:proofErr w:type="spellStart"/>
      <w:r w:rsidRPr="00F22E67">
        <w:rPr>
          <w:b/>
          <w:bCs/>
        </w:rPr>
        <w:t>StackMethods</w:t>
      </w:r>
      <w:proofErr w:type="spellEnd"/>
      <w:r>
        <w:t>, która implementuje ideę stosów napisów i zawiera następujące metody publiczne:</w:t>
      </w:r>
    </w:p>
    <w:p w14:paraId="5A188C20" w14:textId="3AF595E4" w:rsidR="00DF3979" w:rsidRDefault="00DF3979" w:rsidP="00DF3979">
      <w:pPr>
        <w:pStyle w:val="Akapitzlist"/>
        <w:numPr>
          <w:ilvl w:val="0"/>
          <w:numId w:val="10"/>
        </w:numPr>
      </w:pPr>
      <w:proofErr w:type="spellStart"/>
      <w:r w:rsidRPr="00DF3979">
        <w:rPr>
          <w:b/>
          <w:bCs/>
        </w:rPr>
        <w:t>push</w:t>
      </w:r>
      <w:proofErr w:type="spellEnd"/>
      <w:r>
        <w:t xml:space="preserve"> – wkładanie jednego elementu na stos,</w:t>
      </w:r>
    </w:p>
    <w:p w14:paraId="37392A3D" w14:textId="5E4C284C" w:rsidR="00DF3979" w:rsidRDefault="00DF3979" w:rsidP="00DF3979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pop </w:t>
      </w:r>
      <w:r>
        <w:t>– zdejmowanie jednego elementu ze stosu i oddawanie jego wartości,</w:t>
      </w:r>
    </w:p>
    <w:p w14:paraId="2B9D6CCA" w14:textId="501BECFD" w:rsidR="00DF3979" w:rsidRDefault="00DF3979" w:rsidP="00DF3979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peek</w:t>
      </w:r>
      <w:proofErr w:type="spellEnd"/>
      <w:r>
        <w:rPr>
          <w:b/>
          <w:bCs/>
        </w:rPr>
        <w:t xml:space="preserve"> </w:t>
      </w:r>
      <w:r>
        <w:t>– oddawanie wartości elementu na szczycie stosu, lecz bez zdejmowania go ze stosu.</w:t>
      </w:r>
    </w:p>
    <w:p w14:paraId="23786F8F" w14:textId="77777777" w:rsidR="00F22E67" w:rsidRDefault="00F22E67" w:rsidP="00F22E67">
      <w:r>
        <w:t xml:space="preserve">W przypadku metod </w:t>
      </w:r>
      <w:r w:rsidRPr="00F22E67">
        <w:rPr>
          <w:b/>
          <w:bCs/>
        </w:rPr>
        <w:t>pop</w:t>
      </w:r>
      <w:r>
        <w:t xml:space="preserve"> oraz </w:t>
      </w:r>
      <w:proofErr w:type="spellStart"/>
      <w:r w:rsidRPr="00F22E67">
        <w:rPr>
          <w:b/>
          <w:bCs/>
        </w:rPr>
        <w:t>peek</w:t>
      </w:r>
      <w:proofErr w:type="spellEnd"/>
      <w:r>
        <w:t xml:space="preserve"> uwzględniono obsługę błędów, rzucając wyjątek </w:t>
      </w:r>
      <w:proofErr w:type="spellStart"/>
      <w:r>
        <w:t>EmptyStackException</w:t>
      </w:r>
      <w:proofErr w:type="spellEnd"/>
      <w:r>
        <w:t xml:space="preserve"> w sytuacji, gdy stos jest pusty.</w:t>
      </w:r>
    </w:p>
    <w:p w14:paraId="6B4388FE" w14:textId="77777777" w:rsidR="00F22E67" w:rsidRDefault="00F22E67" w:rsidP="00F22E67">
      <w:r>
        <w:t xml:space="preserve">Do przechowywania danych wykorzystano klasę </w:t>
      </w:r>
      <w:proofErr w:type="spellStart"/>
      <w:r>
        <w:t>Stack</w:t>
      </w:r>
      <w:proofErr w:type="spellEnd"/>
      <w:r>
        <w:t xml:space="preserve"> z biblioteki standardowej Javy. Stos nie posiada ograniczenia rozmiaru, a jego aktualną wielkość można sprawdzić za pomocą metody </w:t>
      </w:r>
      <w:proofErr w:type="spellStart"/>
      <w:r>
        <w:t>getSize</w:t>
      </w:r>
      <w:proofErr w:type="spellEnd"/>
      <w:r>
        <w:t>.</w:t>
      </w:r>
    </w:p>
    <w:p w14:paraId="7AEEFA64" w14:textId="1EA2EBFA" w:rsidR="00D15C74" w:rsidRPr="00F02F76" w:rsidRDefault="00D15C74" w:rsidP="00F22E67">
      <w:pPr>
        <w:rPr>
          <w:b/>
          <w:bCs/>
        </w:rPr>
      </w:pPr>
      <w:r w:rsidRPr="00F02F76">
        <w:rPr>
          <w:b/>
          <w:bCs/>
        </w:rPr>
        <w:t>Kod:</w:t>
      </w:r>
    </w:p>
    <w:p w14:paraId="2008B563" w14:textId="564E5E67" w:rsidR="00D15C74" w:rsidRDefault="00DF3979" w:rsidP="00D15C74">
      <w:r w:rsidRPr="00DF3979">
        <w:rPr>
          <w:noProof/>
        </w:rPr>
        <w:drawing>
          <wp:inline distT="0" distB="0" distL="0" distR="0" wp14:anchorId="17888870" wp14:editId="55464BC9">
            <wp:extent cx="4933737" cy="5020945"/>
            <wp:effectExtent l="0" t="0" r="635" b="8255"/>
            <wp:docPr id="679184449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84449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706" cy="50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95E7" w14:textId="54365E25" w:rsidR="0087150F" w:rsidRDefault="00DF3979" w:rsidP="00D15C74">
      <w:r w:rsidRPr="00DF3979">
        <w:rPr>
          <w:noProof/>
        </w:rPr>
        <w:lastRenderedPageBreak/>
        <w:drawing>
          <wp:inline distT="0" distB="0" distL="0" distR="0" wp14:anchorId="011BD427" wp14:editId="49DECE43">
            <wp:extent cx="4086225" cy="1546461"/>
            <wp:effectExtent l="0" t="0" r="0" b="0"/>
            <wp:docPr id="280750744" name="Obraz 1" descr="Obraz zawierający tekst, Czcionka, zrzut ekranu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0744" name="Obraz 1" descr="Obraz zawierający tekst, Czcionka, zrzut ekranu, design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28" cy="15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5168" w14:textId="43AA8D9F" w:rsidR="00F22E67" w:rsidRDefault="00F22E67" w:rsidP="00F22E67">
      <w:pPr>
        <w:pStyle w:val="Cytatintensywny"/>
      </w:pPr>
      <w:r>
        <w:rPr>
          <w:b/>
          <w:bCs/>
          <w:i w:val="0"/>
          <w:iCs w:val="0"/>
        </w:rPr>
        <w:t>Zadanie 1 – testy</w:t>
      </w:r>
    </w:p>
    <w:p w14:paraId="49C20F71" w14:textId="77777777" w:rsidR="00F22E67" w:rsidRPr="00F22E67" w:rsidRDefault="00F22E67" w:rsidP="00F22E67">
      <w:r w:rsidRPr="00F22E67">
        <w:rPr>
          <w:b/>
          <w:bCs/>
        </w:rPr>
        <w:t>Analiza testów jednostkowych:</w:t>
      </w:r>
    </w:p>
    <w:p w14:paraId="34D735E6" w14:textId="2B0F2259" w:rsidR="00F22E67" w:rsidRPr="00F22E67" w:rsidRDefault="00F22E67" w:rsidP="00F22E67">
      <w:r w:rsidRPr="00F22E67">
        <w:t xml:space="preserve">Testy sprawdzają poprawność działania metod klasy </w:t>
      </w:r>
      <w:proofErr w:type="spellStart"/>
      <w:r w:rsidRPr="00F22E67">
        <w:t>StackMethods</w:t>
      </w:r>
      <w:proofErr w:type="spellEnd"/>
      <w:r>
        <w:t>:</w:t>
      </w:r>
    </w:p>
    <w:p w14:paraId="3F3B75D9" w14:textId="2E315CFD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testPush</w:t>
      </w:r>
      <w:proofErr w:type="spellEnd"/>
      <w:r w:rsidRPr="00F22E67">
        <w:t xml:space="preserve"> – </w:t>
      </w:r>
      <w:r>
        <w:t>w</w:t>
      </w:r>
      <w:r w:rsidRPr="00F22E67">
        <w:t xml:space="preserve">eryfikuje, czy metoda </w:t>
      </w:r>
      <w:proofErr w:type="spellStart"/>
      <w:r w:rsidRPr="00F22E67">
        <w:t>pushString</w:t>
      </w:r>
      <w:proofErr w:type="spellEnd"/>
      <w:r w:rsidRPr="00F22E67">
        <w:t xml:space="preserve"> poprawnie dodaje element do stosu i zwiększa jego rozmiar.</w:t>
      </w:r>
    </w:p>
    <w:p w14:paraId="6724CFA2" w14:textId="5BAD534A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testPop</w:t>
      </w:r>
      <w:proofErr w:type="spellEnd"/>
      <w:r w:rsidRPr="00F22E67">
        <w:t xml:space="preserve"> – </w:t>
      </w:r>
      <w:r>
        <w:t>s</w:t>
      </w:r>
      <w:r w:rsidRPr="00F22E67">
        <w:t xml:space="preserve">prawdza, czy metoda </w:t>
      </w:r>
      <w:proofErr w:type="spellStart"/>
      <w:r w:rsidRPr="00F22E67">
        <w:t>popString</w:t>
      </w:r>
      <w:proofErr w:type="spellEnd"/>
      <w:r w:rsidRPr="00F22E67">
        <w:t xml:space="preserve"> poprawnie zwraca ostatni dodany element i zmniejsza rozmiar stosu.</w:t>
      </w:r>
    </w:p>
    <w:p w14:paraId="0A3E76D6" w14:textId="5E762A46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testPopEmptyStack</w:t>
      </w:r>
      <w:proofErr w:type="spellEnd"/>
      <w:r w:rsidRPr="00F22E67">
        <w:t xml:space="preserve"> – </w:t>
      </w:r>
      <w:r>
        <w:t>t</w:t>
      </w:r>
      <w:r w:rsidRPr="00F22E67">
        <w:t xml:space="preserve">estuje, czy metoda </w:t>
      </w:r>
      <w:proofErr w:type="spellStart"/>
      <w:r w:rsidRPr="00F22E67">
        <w:t>popString</w:t>
      </w:r>
      <w:proofErr w:type="spellEnd"/>
      <w:r w:rsidRPr="00F22E67">
        <w:t xml:space="preserve"> rzuca wyjątek </w:t>
      </w:r>
      <w:proofErr w:type="spellStart"/>
      <w:r w:rsidRPr="00F22E67">
        <w:t>EmptyStackException</w:t>
      </w:r>
      <w:proofErr w:type="spellEnd"/>
      <w:r w:rsidRPr="00F22E67">
        <w:t>, gdy stos jest pusty.</w:t>
      </w:r>
    </w:p>
    <w:p w14:paraId="1961A252" w14:textId="2AF39352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testPeek</w:t>
      </w:r>
      <w:proofErr w:type="spellEnd"/>
      <w:r w:rsidRPr="00F22E67">
        <w:t xml:space="preserve"> – </w:t>
      </w:r>
      <w:r>
        <w:t>w</w:t>
      </w:r>
      <w:r w:rsidRPr="00F22E67">
        <w:t xml:space="preserve">eryfikuje, czy metoda </w:t>
      </w:r>
      <w:proofErr w:type="spellStart"/>
      <w:r w:rsidRPr="00F22E67">
        <w:t>peekString</w:t>
      </w:r>
      <w:proofErr w:type="spellEnd"/>
      <w:r w:rsidRPr="00F22E67">
        <w:t xml:space="preserve"> zwraca wartość elementu na szczycie stosu, nie usuwając go.</w:t>
      </w:r>
    </w:p>
    <w:p w14:paraId="519CEE91" w14:textId="66D9A432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testPeekEmptyStack</w:t>
      </w:r>
      <w:proofErr w:type="spellEnd"/>
      <w:r w:rsidRPr="00F22E67">
        <w:t xml:space="preserve"> – </w:t>
      </w:r>
      <w:r>
        <w:t>s</w:t>
      </w:r>
      <w:r w:rsidRPr="00F22E67">
        <w:t xml:space="preserve">prawdza, czy metoda </w:t>
      </w:r>
      <w:proofErr w:type="spellStart"/>
      <w:r w:rsidRPr="00F22E67">
        <w:t>peekString</w:t>
      </w:r>
      <w:proofErr w:type="spellEnd"/>
      <w:r w:rsidRPr="00F22E67">
        <w:t xml:space="preserve"> rzuca wyjątek </w:t>
      </w:r>
      <w:proofErr w:type="spellStart"/>
      <w:r w:rsidRPr="00F22E67">
        <w:t>EmptyStackException</w:t>
      </w:r>
      <w:proofErr w:type="spellEnd"/>
      <w:r w:rsidRPr="00F22E67">
        <w:t xml:space="preserve"> przy pustym stosie.</w:t>
      </w:r>
    </w:p>
    <w:p w14:paraId="0C791528" w14:textId="433CDF9A" w:rsidR="00F22E67" w:rsidRPr="00F22E67" w:rsidRDefault="00F22E67" w:rsidP="00F22E67">
      <w:pPr>
        <w:numPr>
          <w:ilvl w:val="0"/>
          <w:numId w:val="11"/>
        </w:numPr>
      </w:pPr>
      <w:proofErr w:type="spellStart"/>
      <w:r w:rsidRPr="00F22E67">
        <w:rPr>
          <w:b/>
          <w:bCs/>
        </w:rPr>
        <w:t>testGetSize</w:t>
      </w:r>
      <w:proofErr w:type="spellEnd"/>
      <w:r w:rsidRPr="00F22E67">
        <w:t xml:space="preserve"> – </w:t>
      </w:r>
      <w:r>
        <w:t>t</w:t>
      </w:r>
      <w:r w:rsidRPr="00F22E67">
        <w:t xml:space="preserve">estuje poprawność metody </w:t>
      </w:r>
      <w:proofErr w:type="spellStart"/>
      <w:r w:rsidRPr="00F22E67">
        <w:t>getSize</w:t>
      </w:r>
      <w:proofErr w:type="spellEnd"/>
      <w:r w:rsidRPr="00F22E67">
        <w:t xml:space="preserve">, sprawdzając liczbę elementów po operacjach </w:t>
      </w:r>
      <w:proofErr w:type="spellStart"/>
      <w:r w:rsidRPr="00F22E67">
        <w:t>pushString</w:t>
      </w:r>
      <w:proofErr w:type="spellEnd"/>
      <w:r w:rsidRPr="00F22E67">
        <w:t xml:space="preserve"> i </w:t>
      </w:r>
      <w:proofErr w:type="spellStart"/>
      <w:r w:rsidRPr="00F22E67">
        <w:t>popString</w:t>
      </w:r>
      <w:proofErr w:type="spellEnd"/>
      <w:r w:rsidRPr="00F22E67">
        <w:t>.</w:t>
      </w:r>
    </w:p>
    <w:p w14:paraId="1C2D6943" w14:textId="77777777" w:rsidR="00F22E67" w:rsidRPr="00F22E67" w:rsidRDefault="00F22E67" w:rsidP="00F22E67">
      <w:r w:rsidRPr="00F22E67">
        <w:t>Testy zapewniają pełne pokrycie funkcjonalności stosu, w tym obsługę wyjątków dla operacji na pustym stosie.</w:t>
      </w:r>
    </w:p>
    <w:p w14:paraId="6F2087DF" w14:textId="1FEB96E3" w:rsidR="00B77F78" w:rsidRDefault="00F22E67" w:rsidP="007A378B">
      <w:pPr>
        <w:rPr>
          <w:b/>
          <w:bCs/>
        </w:rPr>
      </w:pPr>
      <w:r w:rsidRPr="00F02F76">
        <w:rPr>
          <w:b/>
          <w:bCs/>
        </w:rPr>
        <w:t>Kod</w:t>
      </w:r>
      <w:r>
        <w:rPr>
          <w:b/>
          <w:bCs/>
        </w:rPr>
        <w:t xml:space="preserve"> z testami:</w:t>
      </w:r>
    </w:p>
    <w:p w14:paraId="3ACBE218" w14:textId="493958BC" w:rsidR="00325A9F" w:rsidRDefault="00325A9F" w:rsidP="007A378B">
      <w:pPr>
        <w:rPr>
          <w:b/>
          <w:bCs/>
        </w:rPr>
      </w:pPr>
      <w:r w:rsidRPr="00325A9F">
        <w:rPr>
          <w:b/>
          <w:bCs/>
          <w:noProof/>
        </w:rPr>
        <w:drawing>
          <wp:inline distT="0" distB="0" distL="0" distR="0" wp14:anchorId="380E03C2" wp14:editId="68CA6B9E">
            <wp:extent cx="5534025" cy="3014473"/>
            <wp:effectExtent l="0" t="0" r="0" b="0"/>
            <wp:docPr id="276847338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7338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045" cy="30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B4FE" w14:textId="6DA9E89D" w:rsidR="00F22E67" w:rsidRDefault="00325A9F" w:rsidP="007A378B">
      <w:r w:rsidRPr="00325A9F">
        <w:rPr>
          <w:noProof/>
        </w:rPr>
        <w:lastRenderedPageBreak/>
        <w:drawing>
          <wp:inline distT="0" distB="0" distL="0" distR="0" wp14:anchorId="2A4DB88A" wp14:editId="7868E204">
            <wp:extent cx="6645910" cy="6219825"/>
            <wp:effectExtent l="0" t="0" r="2540" b="9525"/>
            <wp:docPr id="2029033523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3523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E7A6" w14:textId="6233CC20" w:rsidR="00325A9F" w:rsidRDefault="00325A9F" w:rsidP="007A378B">
      <w:r w:rsidRPr="00325A9F">
        <w:rPr>
          <w:noProof/>
        </w:rPr>
        <w:drawing>
          <wp:inline distT="0" distB="0" distL="0" distR="0" wp14:anchorId="782AC1E9" wp14:editId="242ACB05">
            <wp:extent cx="6677025" cy="3352548"/>
            <wp:effectExtent l="0" t="0" r="0" b="635"/>
            <wp:docPr id="2112830344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30344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4139" cy="33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AAC" w14:textId="71FDACAC" w:rsidR="00325A9F" w:rsidRPr="00325A9F" w:rsidRDefault="00325A9F" w:rsidP="007A378B">
      <w:pPr>
        <w:rPr>
          <w:b/>
          <w:bCs/>
        </w:rPr>
      </w:pPr>
      <w:proofErr w:type="spellStart"/>
      <w:r w:rsidRPr="00D26BE1">
        <w:rPr>
          <w:b/>
          <w:bCs/>
        </w:rPr>
        <w:lastRenderedPageBreak/>
        <w:t>Output</w:t>
      </w:r>
      <w:proofErr w:type="spellEnd"/>
      <w:r w:rsidRPr="00D26BE1">
        <w:rPr>
          <w:b/>
          <w:bCs/>
        </w:rPr>
        <w:t xml:space="preserve">: </w:t>
      </w:r>
    </w:p>
    <w:p w14:paraId="6079B96F" w14:textId="5DE9D2D9" w:rsidR="00325A9F" w:rsidRDefault="00325A9F" w:rsidP="007A378B">
      <w:r w:rsidRPr="00325A9F">
        <w:rPr>
          <w:noProof/>
        </w:rPr>
        <w:drawing>
          <wp:inline distT="0" distB="0" distL="0" distR="0" wp14:anchorId="6E4AB70E" wp14:editId="04E3E139">
            <wp:extent cx="6645910" cy="2270760"/>
            <wp:effectExtent l="0" t="0" r="2540" b="0"/>
            <wp:docPr id="53711985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985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4FA" w14:textId="7590676F" w:rsidR="00F22E67" w:rsidRDefault="00F22E67" w:rsidP="007A378B"/>
    <w:p w14:paraId="3D8A32B2" w14:textId="5B552C76" w:rsidR="00A92D7F" w:rsidRPr="00A92D7F" w:rsidRDefault="00F22E67" w:rsidP="00A92D7F">
      <w:pPr>
        <w:pStyle w:val="Cytatintensywny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Zadanie 2 – kalkulator RPN</w:t>
      </w:r>
    </w:p>
    <w:p w14:paraId="037E34EE" w14:textId="0DD660D0" w:rsidR="00D641FB" w:rsidRPr="00F000EA" w:rsidRDefault="00F02F76" w:rsidP="00D641FB">
      <w:pPr>
        <w:rPr>
          <w:b/>
          <w:bCs/>
        </w:rPr>
      </w:pPr>
      <w:r w:rsidRPr="00F000EA">
        <w:rPr>
          <w:b/>
          <w:bCs/>
        </w:rPr>
        <w:t>Opis działania programu</w:t>
      </w:r>
      <w:r w:rsidR="00D641FB" w:rsidRPr="00F000EA">
        <w:rPr>
          <w:b/>
          <w:bCs/>
        </w:rPr>
        <w:t>:</w:t>
      </w:r>
    </w:p>
    <w:p w14:paraId="4B8099B8" w14:textId="4B1447C1" w:rsidR="00104A83" w:rsidRDefault="00A079BC" w:rsidP="00104A83">
      <w:r>
        <w:t xml:space="preserve">Zaimplementowano klasę </w:t>
      </w:r>
      <w:proofErr w:type="spellStart"/>
      <w:r w:rsidRPr="00104A83">
        <w:rPr>
          <w:b/>
          <w:bCs/>
        </w:rPr>
        <w:t>RPNCalculator</w:t>
      </w:r>
      <w:proofErr w:type="spellEnd"/>
      <w:r>
        <w:t xml:space="preserve"> wyliczającą wyrażenia arytmetyczne zapisane w Odwrotnej Notacji Polskiej.</w:t>
      </w:r>
      <w:r w:rsidR="00104A83">
        <w:t xml:space="preserve"> Program umożliwia wyliczanie wyrażeń złożonych z liczb całkowitych i operacji binarnych takich jak dodawanie, odejmowanie bądź mnożenie.</w:t>
      </w:r>
    </w:p>
    <w:p w14:paraId="0892C4C4" w14:textId="1F96111F" w:rsidR="00A079BC" w:rsidRDefault="00A079BC" w:rsidP="00D641FB">
      <w:r>
        <w:t xml:space="preserve">Do implementacji wykorzystano klasę </w:t>
      </w:r>
      <w:proofErr w:type="spellStart"/>
      <w:r w:rsidRPr="00104A83">
        <w:rPr>
          <w:b/>
          <w:bCs/>
        </w:rPr>
        <w:t>StackMethods</w:t>
      </w:r>
      <w:proofErr w:type="spellEnd"/>
      <w:r>
        <w:t xml:space="preserve"> z zadania 1</w:t>
      </w:r>
      <w:r w:rsidR="00104A83">
        <w:t>.</w:t>
      </w:r>
    </w:p>
    <w:p w14:paraId="6CEFF377" w14:textId="77C0CC2C" w:rsidR="00D641FB" w:rsidRPr="00D26BE1" w:rsidRDefault="00D641FB" w:rsidP="00D641FB">
      <w:pPr>
        <w:rPr>
          <w:b/>
          <w:bCs/>
        </w:rPr>
      </w:pPr>
      <w:r w:rsidRPr="00D26BE1">
        <w:rPr>
          <w:b/>
          <w:bCs/>
        </w:rPr>
        <w:t>Kod:</w:t>
      </w:r>
    </w:p>
    <w:p w14:paraId="2DD06D2C" w14:textId="641185C9" w:rsidR="000444A6" w:rsidRDefault="000444A6" w:rsidP="00D641FB"/>
    <w:p w14:paraId="67391EB5" w14:textId="1245489F" w:rsidR="000444A6" w:rsidRDefault="00104A83" w:rsidP="00D641FB">
      <w:r w:rsidRPr="00104A83">
        <w:drawing>
          <wp:inline distT="0" distB="0" distL="0" distR="0" wp14:anchorId="06FFA9FF" wp14:editId="18312A65">
            <wp:extent cx="6645910" cy="3977005"/>
            <wp:effectExtent l="0" t="0" r="2540" b="4445"/>
            <wp:docPr id="1937751384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1384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3A8" w14:textId="66F81163" w:rsidR="00104A83" w:rsidRDefault="00104A83" w:rsidP="00104A83">
      <w:pPr>
        <w:pStyle w:val="Cytatintensywny"/>
      </w:pPr>
      <w:r>
        <w:rPr>
          <w:b/>
          <w:bCs/>
          <w:i w:val="0"/>
          <w:iCs w:val="0"/>
        </w:rPr>
        <w:lastRenderedPageBreak/>
        <w:t xml:space="preserve">Zadanie </w:t>
      </w:r>
      <w:r>
        <w:rPr>
          <w:b/>
          <w:bCs/>
          <w:i w:val="0"/>
          <w:iCs w:val="0"/>
        </w:rPr>
        <w:t>2</w:t>
      </w:r>
      <w:r>
        <w:rPr>
          <w:b/>
          <w:bCs/>
          <w:i w:val="0"/>
          <w:iCs w:val="0"/>
        </w:rPr>
        <w:t xml:space="preserve"> – testy</w:t>
      </w:r>
    </w:p>
    <w:p w14:paraId="7888E530" w14:textId="77777777" w:rsidR="006F46CA" w:rsidRPr="006F46CA" w:rsidRDefault="006F46CA" w:rsidP="006F46CA">
      <w:r w:rsidRPr="006F46CA">
        <w:t xml:space="preserve">Testy sprawdzają poprawność działania metod klasy </w:t>
      </w:r>
      <w:proofErr w:type="spellStart"/>
      <w:r w:rsidRPr="006F46CA">
        <w:t>RPNCalculator</w:t>
      </w:r>
      <w:proofErr w:type="spellEnd"/>
      <w:r w:rsidRPr="006F46CA">
        <w:t>:</w:t>
      </w:r>
    </w:p>
    <w:p w14:paraId="36CD4E1C" w14:textId="5C6E417A" w:rsidR="006F46CA" w:rsidRPr="006F46CA" w:rsidRDefault="006F46CA" w:rsidP="006F46CA">
      <w:pPr>
        <w:numPr>
          <w:ilvl w:val="0"/>
          <w:numId w:val="12"/>
        </w:numPr>
        <w:rPr>
          <w:b/>
          <w:bCs/>
        </w:rPr>
      </w:pPr>
      <w:proofErr w:type="spellStart"/>
      <w:r w:rsidRPr="006F46CA">
        <w:rPr>
          <w:b/>
          <w:bCs/>
        </w:rPr>
        <w:t>testSimpleAddition</w:t>
      </w:r>
      <w:proofErr w:type="spellEnd"/>
      <w:r w:rsidRPr="006F46CA">
        <w:rPr>
          <w:b/>
          <w:bCs/>
        </w:rPr>
        <w:t xml:space="preserve"> </w:t>
      </w:r>
      <w:r w:rsidRPr="006F46CA">
        <w:t>– weryfikuje, czy kalkulator poprawnie wykonuje operację dodawania w notacji odwrotnej polskiej</w:t>
      </w:r>
      <w:r w:rsidR="00BB63C9">
        <w:t>,</w:t>
      </w:r>
    </w:p>
    <w:p w14:paraId="7D3A62C2" w14:textId="0E32A018" w:rsidR="006F46CA" w:rsidRPr="006F46CA" w:rsidRDefault="006F46CA" w:rsidP="006F46CA">
      <w:pPr>
        <w:numPr>
          <w:ilvl w:val="0"/>
          <w:numId w:val="12"/>
        </w:numPr>
      </w:pPr>
      <w:proofErr w:type="spellStart"/>
      <w:r w:rsidRPr="006F46CA">
        <w:rPr>
          <w:b/>
          <w:bCs/>
        </w:rPr>
        <w:t>testSimpleSubtraction</w:t>
      </w:r>
      <w:proofErr w:type="spellEnd"/>
      <w:r w:rsidRPr="006F46CA">
        <w:rPr>
          <w:b/>
          <w:bCs/>
        </w:rPr>
        <w:t xml:space="preserve"> </w:t>
      </w:r>
      <w:r w:rsidRPr="006F46CA">
        <w:t>– sprawdza poprawność operacji odejmowania</w:t>
      </w:r>
      <w:r w:rsidR="00BB63C9">
        <w:t>,</w:t>
      </w:r>
    </w:p>
    <w:p w14:paraId="43EB9D78" w14:textId="4027B759" w:rsidR="006F46CA" w:rsidRPr="006F46CA" w:rsidRDefault="006F46CA" w:rsidP="006F46CA">
      <w:pPr>
        <w:numPr>
          <w:ilvl w:val="0"/>
          <w:numId w:val="12"/>
        </w:numPr>
        <w:rPr>
          <w:b/>
          <w:bCs/>
        </w:rPr>
      </w:pPr>
      <w:proofErr w:type="spellStart"/>
      <w:r w:rsidRPr="006F46CA">
        <w:rPr>
          <w:b/>
          <w:bCs/>
        </w:rPr>
        <w:t>testSimpleMultiplication</w:t>
      </w:r>
      <w:proofErr w:type="spellEnd"/>
      <w:r w:rsidRPr="006F46CA">
        <w:rPr>
          <w:b/>
          <w:bCs/>
        </w:rPr>
        <w:t xml:space="preserve"> </w:t>
      </w:r>
      <w:r w:rsidRPr="006F46CA">
        <w:t>– testuje działanie mnożenia</w:t>
      </w:r>
      <w:r w:rsidR="00BB63C9">
        <w:t>,</w:t>
      </w:r>
    </w:p>
    <w:p w14:paraId="4104DB23" w14:textId="0933A2A7" w:rsidR="006F46CA" w:rsidRPr="006F46CA" w:rsidRDefault="006F46CA" w:rsidP="006F46CA">
      <w:pPr>
        <w:numPr>
          <w:ilvl w:val="0"/>
          <w:numId w:val="12"/>
        </w:numPr>
      </w:pPr>
      <w:proofErr w:type="spellStart"/>
      <w:r w:rsidRPr="006F46CA">
        <w:rPr>
          <w:b/>
          <w:bCs/>
        </w:rPr>
        <w:t>testComplexExpression</w:t>
      </w:r>
      <w:proofErr w:type="spellEnd"/>
      <w:r w:rsidRPr="006F46CA">
        <w:rPr>
          <w:b/>
          <w:bCs/>
        </w:rPr>
        <w:t xml:space="preserve"> </w:t>
      </w:r>
      <w:r w:rsidRPr="006F46CA">
        <w:t xml:space="preserve">– sprawdza poprawność obliczania bardziej złożonego wyrażenia, składającego się z wielu operatorów i </w:t>
      </w:r>
      <w:r w:rsidR="00BB63C9">
        <w:t>liczb,</w:t>
      </w:r>
    </w:p>
    <w:p w14:paraId="72579FAF" w14:textId="485BD78B" w:rsidR="006F46CA" w:rsidRPr="006F46CA" w:rsidRDefault="006F46CA" w:rsidP="006F46CA">
      <w:pPr>
        <w:numPr>
          <w:ilvl w:val="0"/>
          <w:numId w:val="12"/>
        </w:numPr>
        <w:rPr>
          <w:b/>
          <w:bCs/>
        </w:rPr>
      </w:pPr>
      <w:proofErr w:type="spellStart"/>
      <w:r w:rsidRPr="006F46CA">
        <w:rPr>
          <w:b/>
          <w:bCs/>
        </w:rPr>
        <w:t>testInvalidOperator</w:t>
      </w:r>
      <w:proofErr w:type="spellEnd"/>
      <w:r w:rsidRPr="006F46CA">
        <w:rPr>
          <w:b/>
          <w:bCs/>
        </w:rPr>
        <w:t xml:space="preserve"> </w:t>
      </w:r>
      <w:r w:rsidRPr="006F46CA">
        <w:t xml:space="preserve">– weryfikuje, czy kalkulator rzuca wyjątek </w:t>
      </w:r>
      <w:proofErr w:type="spellStart"/>
      <w:r w:rsidRPr="006F46CA">
        <w:t>IllegalArgumentException</w:t>
      </w:r>
      <w:proofErr w:type="spellEnd"/>
      <w:r w:rsidRPr="006F46CA">
        <w:t xml:space="preserve"> w przypadku użycia nieznanego operatora</w:t>
      </w:r>
      <w:r w:rsidR="00BB63C9">
        <w:t>.</w:t>
      </w:r>
    </w:p>
    <w:p w14:paraId="1A8EFD28" w14:textId="77777777" w:rsidR="00104A83" w:rsidRDefault="00104A83" w:rsidP="00104A83">
      <w:pPr>
        <w:rPr>
          <w:b/>
          <w:bCs/>
        </w:rPr>
      </w:pPr>
      <w:r w:rsidRPr="00F02F76">
        <w:rPr>
          <w:b/>
          <w:bCs/>
        </w:rPr>
        <w:t>Kod</w:t>
      </w:r>
      <w:r>
        <w:rPr>
          <w:b/>
          <w:bCs/>
        </w:rPr>
        <w:t xml:space="preserve"> z testami:</w:t>
      </w:r>
    </w:p>
    <w:p w14:paraId="131B70E4" w14:textId="4CD2F6B0" w:rsidR="00A42CA9" w:rsidRDefault="006D6BC5" w:rsidP="00D15C74">
      <w:r w:rsidRPr="006D6BC5">
        <w:drawing>
          <wp:inline distT="0" distB="0" distL="0" distR="0" wp14:anchorId="544EAE54" wp14:editId="689A792B">
            <wp:extent cx="6645910" cy="4492625"/>
            <wp:effectExtent l="0" t="0" r="2540" b="3175"/>
            <wp:docPr id="1266612341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12341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177" w14:textId="77115902" w:rsidR="006D6BC5" w:rsidRDefault="006D6BC5" w:rsidP="00D15C74">
      <w:r w:rsidRPr="006D6BC5">
        <w:drawing>
          <wp:inline distT="0" distB="0" distL="0" distR="0" wp14:anchorId="6F90AB4B" wp14:editId="7CECE329">
            <wp:extent cx="6645910" cy="1437640"/>
            <wp:effectExtent l="0" t="0" r="2540" b="0"/>
            <wp:docPr id="79767721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721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2518" w14:textId="0CC1946C" w:rsidR="006F46CA" w:rsidRDefault="006F46CA" w:rsidP="00D15C74"/>
    <w:p w14:paraId="24B69D69" w14:textId="26D39A3A" w:rsidR="006D6BC5" w:rsidRDefault="006D6BC5" w:rsidP="006D6BC5">
      <w:pPr>
        <w:rPr>
          <w:b/>
          <w:bCs/>
        </w:rPr>
      </w:pPr>
      <w:proofErr w:type="spellStart"/>
      <w:r w:rsidRPr="00D26BE1">
        <w:rPr>
          <w:b/>
          <w:bCs/>
        </w:rPr>
        <w:lastRenderedPageBreak/>
        <w:t>Output</w:t>
      </w:r>
      <w:proofErr w:type="spellEnd"/>
      <w:r w:rsidRPr="00D26BE1">
        <w:rPr>
          <w:b/>
          <w:bCs/>
        </w:rPr>
        <w:t>:</w:t>
      </w:r>
    </w:p>
    <w:p w14:paraId="3B04F9FA" w14:textId="56567F3F" w:rsidR="006D6BC5" w:rsidRPr="00325A9F" w:rsidRDefault="006D6BC5" w:rsidP="006D6BC5">
      <w:pPr>
        <w:rPr>
          <w:b/>
          <w:bCs/>
        </w:rPr>
      </w:pPr>
      <w:r w:rsidRPr="006D6BC5">
        <w:rPr>
          <w:b/>
          <w:bCs/>
        </w:rPr>
        <w:drawing>
          <wp:inline distT="0" distB="0" distL="0" distR="0" wp14:anchorId="4F5C7990" wp14:editId="11FE4B99">
            <wp:extent cx="6645910" cy="1444625"/>
            <wp:effectExtent l="0" t="0" r="2540" b="3175"/>
            <wp:docPr id="723096792" name="Obraz 1" descr="Obraz zawierający tekst, oprogramowanie, Czcionka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96792" name="Obraz 1" descr="Obraz zawierający tekst, oprogramowanie, Czcionka, Oprogramowanie multimedialne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6DB" w14:textId="77777777" w:rsidR="006D6BC5" w:rsidRPr="00D15C74" w:rsidRDefault="006D6BC5" w:rsidP="00D15C74"/>
    <w:sectPr w:rsidR="006D6BC5" w:rsidRPr="00D15C74" w:rsidSect="007D2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58CE8" w14:textId="77777777" w:rsidR="004100C2" w:rsidRDefault="004100C2" w:rsidP="00A079BC">
      <w:pPr>
        <w:spacing w:after="0" w:line="240" w:lineRule="auto"/>
      </w:pPr>
      <w:r>
        <w:separator/>
      </w:r>
    </w:p>
  </w:endnote>
  <w:endnote w:type="continuationSeparator" w:id="0">
    <w:p w14:paraId="7DF94B76" w14:textId="77777777" w:rsidR="004100C2" w:rsidRDefault="004100C2" w:rsidP="00A0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02650" w14:textId="77777777" w:rsidR="004100C2" w:rsidRDefault="004100C2" w:rsidP="00A079BC">
      <w:pPr>
        <w:spacing w:after="0" w:line="240" w:lineRule="auto"/>
      </w:pPr>
      <w:r>
        <w:separator/>
      </w:r>
    </w:p>
  </w:footnote>
  <w:footnote w:type="continuationSeparator" w:id="0">
    <w:p w14:paraId="22E2800E" w14:textId="77777777" w:rsidR="004100C2" w:rsidRDefault="004100C2" w:rsidP="00A07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F25"/>
    <w:multiLevelType w:val="hybridMultilevel"/>
    <w:tmpl w:val="F416A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2B4E"/>
    <w:multiLevelType w:val="multilevel"/>
    <w:tmpl w:val="F11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A395A"/>
    <w:multiLevelType w:val="hybridMultilevel"/>
    <w:tmpl w:val="FD2AF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4AE3"/>
    <w:multiLevelType w:val="hybridMultilevel"/>
    <w:tmpl w:val="3FF61B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F3ED0"/>
    <w:multiLevelType w:val="hybridMultilevel"/>
    <w:tmpl w:val="0492A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32A1"/>
    <w:multiLevelType w:val="hybridMultilevel"/>
    <w:tmpl w:val="968CE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2BC9"/>
    <w:multiLevelType w:val="hybridMultilevel"/>
    <w:tmpl w:val="DDEAD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3902"/>
    <w:multiLevelType w:val="hybridMultilevel"/>
    <w:tmpl w:val="15329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4FC4"/>
    <w:multiLevelType w:val="hybridMultilevel"/>
    <w:tmpl w:val="D3388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B0CC7"/>
    <w:multiLevelType w:val="hybridMultilevel"/>
    <w:tmpl w:val="DDBCF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4572"/>
    <w:multiLevelType w:val="hybridMultilevel"/>
    <w:tmpl w:val="C1683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A2AF0"/>
    <w:multiLevelType w:val="multilevel"/>
    <w:tmpl w:val="CD2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325158">
    <w:abstractNumId w:val="0"/>
  </w:num>
  <w:num w:numId="2" w16cid:durableId="1706444396">
    <w:abstractNumId w:val="8"/>
  </w:num>
  <w:num w:numId="3" w16cid:durableId="1111974307">
    <w:abstractNumId w:val="7"/>
  </w:num>
  <w:num w:numId="4" w16cid:durableId="1752504029">
    <w:abstractNumId w:val="3"/>
  </w:num>
  <w:num w:numId="5" w16cid:durableId="1849832001">
    <w:abstractNumId w:val="2"/>
  </w:num>
  <w:num w:numId="6" w16cid:durableId="829063005">
    <w:abstractNumId w:val="9"/>
  </w:num>
  <w:num w:numId="7" w16cid:durableId="15663859">
    <w:abstractNumId w:val="5"/>
  </w:num>
  <w:num w:numId="8" w16cid:durableId="447816638">
    <w:abstractNumId w:val="10"/>
  </w:num>
  <w:num w:numId="9" w16cid:durableId="1859150737">
    <w:abstractNumId w:val="4"/>
  </w:num>
  <w:num w:numId="10" w16cid:durableId="1198423407">
    <w:abstractNumId w:val="6"/>
  </w:num>
  <w:num w:numId="11" w16cid:durableId="1582718900">
    <w:abstractNumId w:val="1"/>
  </w:num>
  <w:num w:numId="12" w16cid:durableId="5192462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74"/>
    <w:rsid w:val="000442AA"/>
    <w:rsid w:val="000444A6"/>
    <w:rsid w:val="00044B40"/>
    <w:rsid w:val="00073048"/>
    <w:rsid w:val="00073AF6"/>
    <w:rsid w:val="000C614F"/>
    <w:rsid w:val="00104A83"/>
    <w:rsid w:val="00182370"/>
    <w:rsid w:val="001D33BF"/>
    <w:rsid w:val="001D3487"/>
    <w:rsid w:val="00225107"/>
    <w:rsid w:val="00274146"/>
    <w:rsid w:val="00277F01"/>
    <w:rsid w:val="002C1FD6"/>
    <w:rsid w:val="00325A9F"/>
    <w:rsid w:val="00354633"/>
    <w:rsid w:val="00376FF2"/>
    <w:rsid w:val="00395B41"/>
    <w:rsid w:val="003B3373"/>
    <w:rsid w:val="003E041F"/>
    <w:rsid w:val="003E3577"/>
    <w:rsid w:val="003E53D4"/>
    <w:rsid w:val="003F3A8C"/>
    <w:rsid w:val="004100C2"/>
    <w:rsid w:val="00432808"/>
    <w:rsid w:val="00502CC6"/>
    <w:rsid w:val="00503528"/>
    <w:rsid w:val="00526C79"/>
    <w:rsid w:val="005535F0"/>
    <w:rsid w:val="00576E98"/>
    <w:rsid w:val="005963E5"/>
    <w:rsid w:val="005A60BC"/>
    <w:rsid w:val="005B1BDE"/>
    <w:rsid w:val="005B51C5"/>
    <w:rsid w:val="005C6CAC"/>
    <w:rsid w:val="005F645B"/>
    <w:rsid w:val="006541F3"/>
    <w:rsid w:val="00673FCA"/>
    <w:rsid w:val="006926C4"/>
    <w:rsid w:val="006C4531"/>
    <w:rsid w:val="006D6BC5"/>
    <w:rsid w:val="006E0038"/>
    <w:rsid w:val="006F46CA"/>
    <w:rsid w:val="00731704"/>
    <w:rsid w:val="00756A85"/>
    <w:rsid w:val="00791809"/>
    <w:rsid w:val="007A378B"/>
    <w:rsid w:val="007D21D0"/>
    <w:rsid w:val="007D29DF"/>
    <w:rsid w:val="0080287B"/>
    <w:rsid w:val="0081269B"/>
    <w:rsid w:val="008507C0"/>
    <w:rsid w:val="0087150F"/>
    <w:rsid w:val="008F7660"/>
    <w:rsid w:val="00905ECF"/>
    <w:rsid w:val="00982BC2"/>
    <w:rsid w:val="00985A02"/>
    <w:rsid w:val="009C03CB"/>
    <w:rsid w:val="009D75CE"/>
    <w:rsid w:val="009E4C81"/>
    <w:rsid w:val="009F1AE0"/>
    <w:rsid w:val="00A079BC"/>
    <w:rsid w:val="00A12183"/>
    <w:rsid w:val="00A179C5"/>
    <w:rsid w:val="00A33D05"/>
    <w:rsid w:val="00A42CA9"/>
    <w:rsid w:val="00A92D7F"/>
    <w:rsid w:val="00B0548A"/>
    <w:rsid w:val="00B53674"/>
    <w:rsid w:val="00B71F0D"/>
    <w:rsid w:val="00B77F78"/>
    <w:rsid w:val="00B901F1"/>
    <w:rsid w:val="00BB63C9"/>
    <w:rsid w:val="00BC675A"/>
    <w:rsid w:val="00C22DB6"/>
    <w:rsid w:val="00CC23B6"/>
    <w:rsid w:val="00CC3A2E"/>
    <w:rsid w:val="00CD2092"/>
    <w:rsid w:val="00D07E34"/>
    <w:rsid w:val="00D15C74"/>
    <w:rsid w:val="00D26BE1"/>
    <w:rsid w:val="00D641FB"/>
    <w:rsid w:val="00D863DA"/>
    <w:rsid w:val="00DE6B36"/>
    <w:rsid w:val="00DF3979"/>
    <w:rsid w:val="00E27066"/>
    <w:rsid w:val="00E44BAD"/>
    <w:rsid w:val="00E66FED"/>
    <w:rsid w:val="00E72E38"/>
    <w:rsid w:val="00E80CFD"/>
    <w:rsid w:val="00E9798E"/>
    <w:rsid w:val="00EF57A0"/>
    <w:rsid w:val="00F000EA"/>
    <w:rsid w:val="00F029C7"/>
    <w:rsid w:val="00F02F76"/>
    <w:rsid w:val="00F22E67"/>
    <w:rsid w:val="00F375E2"/>
    <w:rsid w:val="00F63D09"/>
    <w:rsid w:val="00F762BB"/>
    <w:rsid w:val="00F814B9"/>
    <w:rsid w:val="00F9293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CD4A"/>
  <w15:chartTrackingRefBased/>
  <w15:docId w15:val="{D957E424-066F-480B-8387-38F45AF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1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5C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5C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5C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5C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5C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5C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5C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5C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5C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5C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5C74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D15C74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79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79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79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Piotrowska</dc:creator>
  <cp:keywords/>
  <dc:description/>
  <cp:lastModifiedBy>Marta Piotrowska</cp:lastModifiedBy>
  <cp:revision>2</cp:revision>
  <dcterms:created xsi:type="dcterms:W3CDTF">2025-04-03T20:44:00Z</dcterms:created>
  <dcterms:modified xsi:type="dcterms:W3CDTF">2025-04-03T20:44:00Z</dcterms:modified>
</cp:coreProperties>
</file>