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5FA58" w14:textId="77777777" w:rsidR="00D43750" w:rsidRPr="00967B9B" w:rsidRDefault="00D43750" w:rsidP="00587AC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67B9B">
        <w:rPr>
          <w:rFonts w:asciiTheme="majorHAnsi" w:hAnsiTheme="majorHAnsi" w:cstheme="majorHAnsi"/>
        </w:rPr>
        <w:t xml:space="preserve">Alvo, M., &amp; Philip, L. H. (2014). </w:t>
      </w:r>
      <w:r w:rsidRPr="00967B9B">
        <w:rPr>
          <w:rFonts w:asciiTheme="majorHAnsi" w:hAnsiTheme="majorHAnsi" w:cstheme="majorHAnsi"/>
          <w:i/>
          <w:iCs/>
        </w:rPr>
        <w:t>Statistical methods for ranking data</w:t>
      </w:r>
      <w:r w:rsidRPr="00967B9B">
        <w:rPr>
          <w:rFonts w:asciiTheme="majorHAnsi" w:hAnsiTheme="majorHAnsi" w:cstheme="majorHAnsi"/>
        </w:rPr>
        <w:t xml:space="preserve"> (Vol. 1341). New York: Springer.</w:t>
      </w:r>
    </w:p>
    <w:p w14:paraId="3314BF9B" w14:textId="67E905CD" w:rsidR="00967B9B" w:rsidRPr="00967B9B" w:rsidRDefault="00D43750" w:rsidP="00967B9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67B9B">
        <w:rPr>
          <w:rFonts w:asciiTheme="majorHAnsi" w:hAnsiTheme="majorHAnsi" w:cstheme="majorHAnsi"/>
        </w:rPr>
        <w:t xml:space="preserve">Koop, G., &amp; Poirier, D. J. (1994). Rank‐ordered logit models: An empirical analysis of Ontario voter preferences. </w:t>
      </w:r>
      <w:r w:rsidRPr="00967B9B">
        <w:rPr>
          <w:rFonts w:asciiTheme="majorHAnsi" w:hAnsiTheme="majorHAnsi" w:cstheme="majorHAnsi"/>
          <w:i/>
          <w:iCs/>
        </w:rPr>
        <w:t>Journal of Applied Econometrics</w:t>
      </w:r>
      <w:r w:rsidRPr="00967B9B">
        <w:rPr>
          <w:rFonts w:asciiTheme="majorHAnsi" w:hAnsiTheme="majorHAnsi" w:cstheme="majorHAnsi"/>
        </w:rPr>
        <w:t xml:space="preserve">, </w:t>
      </w:r>
      <w:r w:rsidRPr="00967B9B">
        <w:rPr>
          <w:rFonts w:asciiTheme="majorHAnsi" w:hAnsiTheme="majorHAnsi" w:cstheme="majorHAnsi"/>
          <w:i/>
          <w:iCs/>
        </w:rPr>
        <w:t>9</w:t>
      </w:r>
      <w:r w:rsidRPr="00967B9B">
        <w:rPr>
          <w:rFonts w:asciiTheme="majorHAnsi" w:hAnsiTheme="majorHAnsi" w:cstheme="majorHAnsi"/>
        </w:rPr>
        <w:t>(4), 369-388.</w:t>
      </w:r>
    </w:p>
    <w:p w14:paraId="3E075BA6" w14:textId="77777777" w:rsidR="00967B9B" w:rsidRPr="00967B9B" w:rsidRDefault="00967B9B" w:rsidP="00967B9B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967B9B">
        <w:rPr>
          <w:rFonts w:asciiTheme="majorHAnsi" w:hAnsiTheme="majorHAnsi" w:cstheme="majorHAnsi"/>
        </w:rPr>
        <w:t xml:space="preserve">Allison, P. D. and N. A. Christakis. 1994. “Logit Models for Sets of Ranked Items.” </w:t>
      </w:r>
      <w:r w:rsidRPr="00967B9B">
        <w:rPr>
          <w:rFonts w:asciiTheme="majorHAnsi" w:hAnsiTheme="majorHAnsi" w:cstheme="majorHAnsi"/>
          <w:i/>
          <w:iCs/>
        </w:rPr>
        <w:t xml:space="preserve">Sociological methodology </w:t>
      </w:r>
      <w:r w:rsidRPr="00967B9B">
        <w:rPr>
          <w:rFonts w:asciiTheme="majorHAnsi" w:hAnsiTheme="majorHAnsi" w:cstheme="majorHAnsi"/>
        </w:rPr>
        <w:t xml:space="preserve">24:199–228. </w:t>
      </w:r>
    </w:p>
    <w:p w14:paraId="07736366" w14:textId="77777777" w:rsidR="00967B9B" w:rsidRDefault="00967B9B" w:rsidP="00967B9B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967B9B">
        <w:rPr>
          <w:rFonts w:asciiTheme="majorHAnsi" w:hAnsiTheme="majorHAnsi" w:cstheme="majorHAnsi"/>
        </w:rPr>
        <w:t xml:space="preserve">Cargnoni, C., Müller, P., &amp; West, M. (1997). Bayesian forecasting of multinomial time series through conditionally Gaussian dynamic models. </w:t>
      </w:r>
      <w:r w:rsidRPr="00967B9B">
        <w:rPr>
          <w:rFonts w:asciiTheme="majorHAnsi" w:hAnsiTheme="majorHAnsi" w:cstheme="majorHAnsi"/>
          <w:i/>
          <w:iCs/>
        </w:rPr>
        <w:t>Journal of the American Statistical Association</w:t>
      </w:r>
      <w:r w:rsidRPr="00967B9B">
        <w:rPr>
          <w:rFonts w:asciiTheme="majorHAnsi" w:hAnsiTheme="majorHAnsi" w:cstheme="majorHAnsi"/>
        </w:rPr>
        <w:t xml:space="preserve">, </w:t>
      </w:r>
      <w:r w:rsidRPr="00967B9B">
        <w:rPr>
          <w:rFonts w:asciiTheme="majorHAnsi" w:hAnsiTheme="majorHAnsi" w:cstheme="majorHAnsi"/>
          <w:i/>
          <w:iCs/>
        </w:rPr>
        <w:t>92</w:t>
      </w:r>
      <w:r w:rsidRPr="00967B9B">
        <w:rPr>
          <w:rFonts w:asciiTheme="majorHAnsi" w:hAnsiTheme="majorHAnsi" w:cstheme="majorHAnsi"/>
        </w:rPr>
        <w:t>(438), 640-647.</w:t>
      </w:r>
    </w:p>
    <w:p w14:paraId="235344EE" w14:textId="77777777" w:rsidR="00967B9B" w:rsidRPr="00967B9B" w:rsidRDefault="00967B9B" w:rsidP="00967B9B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967B9B">
        <w:rPr>
          <w:rFonts w:asciiTheme="majorHAnsi" w:hAnsiTheme="majorHAnsi" w:cstheme="majorHAnsi"/>
        </w:rPr>
        <w:t xml:space="preserve">Hausman, J. A. and P. A. Ruud. 1987. “Specifying and Testing Econometric Models for Rank-Ordered Data.” </w:t>
      </w:r>
      <w:r w:rsidRPr="00967B9B">
        <w:rPr>
          <w:rFonts w:asciiTheme="majorHAnsi" w:hAnsiTheme="majorHAnsi" w:cstheme="majorHAnsi"/>
          <w:i/>
          <w:iCs/>
        </w:rPr>
        <w:t xml:space="preserve">Journal of Econometrics </w:t>
      </w:r>
      <w:r w:rsidRPr="00967B9B">
        <w:rPr>
          <w:rFonts w:asciiTheme="majorHAnsi" w:hAnsiTheme="majorHAnsi" w:cstheme="majorHAnsi"/>
        </w:rPr>
        <w:t xml:space="preserve">34:83–104. </w:t>
      </w:r>
    </w:p>
    <w:p w14:paraId="66CA0671" w14:textId="77777777" w:rsidR="00967B9B" w:rsidRPr="00967B9B" w:rsidRDefault="00967B9B" w:rsidP="00967B9B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967B9B">
        <w:rPr>
          <w:rFonts w:asciiTheme="majorHAnsi" w:hAnsiTheme="majorHAnsi" w:cstheme="majorHAnsi"/>
        </w:rPr>
        <w:t xml:space="preserve">Herbrich, R., Minka, T., &amp; Graepel, T. (2006). TrueSkill™: a Bayesian skill rating system. </w:t>
      </w:r>
      <w:r w:rsidRPr="00967B9B">
        <w:rPr>
          <w:rFonts w:asciiTheme="majorHAnsi" w:hAnsiTheme="majorHAnsi" w:cstheme="majorHAnsi"/>
          <w:i/>
          <w:iCs/>
        </w:rPr>
        <w:t>Advances in neural information processing systems</w:t>
      </w:r>
      <w:r w:rsidRPr="00967B9B">
        <w:rPr>
          <w:rFonts w:asciiTheme="majorHAnsi" w:hAnsiTheme="majorHAnsi" w:cstheme="majorHAnsi"/>
        </w:rPr>
        <w:t xml:space="preserve">, </w:t>
      </w:r>
      <w:r w:rsidRPr="00967B9B">
        <w:rPr>
          <w:rFonts w:asciiTheme="majorHAnsi" w:hAnsiTheme="majorHAnsi" w:cstheme="majorHAnsi"/>
          <w:i/>
          <w:iCs/>
        </w:rPr>
        <w:t>19</w:t>
      </w:r>
      <w:r w:rsidRPr="00967B9B">
        <w:rPr>
          <w:rFonts w:asciiTheme="majorHAnsi" w:hAnsiTheme="majorHAnsi" w:cstheme="majorHAnsi"/>
        </w:rPr>
        <w:t>.</w:t>
      </w:r>
    </w:p>
    <w:p w14:paraId="1CFF4086" w14:textId="6C71DA21" w:rsidR="00967B9B" w:rsidRPr="00967B9B" w:rsidRDefault="00967B9B" w:rsidP="00967B9B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967B9B">
        <w:rPr>
          <w:rFonts w:asciiTheme="majorHAnsi" w:hAnsiTheme="majorHAnsi" w:cstheme="majorHAnsi"/>
        </w:rPr>
        <w:t xml:space="preserve">Jasra, A., C. C. Holmes, and D. A. Stephens. 2005. “Markov Chain Monte Carlo Methods and the Label Switching Problem in Bayesian Mixture Modeling.” </w:t>
      </w:r>
      <w:r w:rsidRPr="00967B9B">
        <w:rPr>
          <w:rFonts w:asciiTheme="majorHAnsi" w:hAnsiTheme="majorHAnsi" w:cstheme="majorHAnsi"/>
          <w:i/>
          <w:iCs/>
        </w:rPr>
        <w:t xml:space="preserve">Statistical Science </w:t>
      </w:r>
      <w:r w:rsidRPr="00967B9B">
        <w:rPr>
          <w:rFonts w:asciiTheme="majorHAnsi" w:hAnsiTheme="majorHAnsi" w:cstheme="majorHAnsi"/>
        </w:rPr>
        <w:t xml:space="preserve">20:50–67. </w:t>
      </w:r>
    </w:p>
    <w:p w14:paraId="075B1246" w14:textId="77777777" w:rsidR="00967B9B" w:rsidRPr="00967B9B" w:rsidRDefault="00967B9B" w:rsidP="00967B9B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967B9B">
        <w:rPr>
          <w:rFonts w:asciiTheme="majorHAnsi" w:hAnsiTheme="majorHAnsi" w:cstheme="majorHAnsi"/>
        </w:rPr>
        <w:t xml:space="preserve">Johnson, V. E., R. O. Deaner, and C. P. Van Schaik. 2002. “Bayesian Analysis of Rank Data with Application to Primate Intelligence Experiments.” </w:t>
      </w:r>
      <w:r w:rsidRPr="00967B9B">
        <w:rPr>
          <w:rFonts w:asciiTheme="majorHAnsi" w:hAnsiTheme="majorHAnsi" w:cstheme="majorHAnsi"/>
          <w:i/>
          <w:iCs/>
        </w:rPr>
        <w:t xml:space="preserve">Journal of the American Statistical Association </w:t>
      </w:r>
      <w:r w:rsidRPr="00967B9B">
        <w:rPr>
          <w:rFonts w:asciiTheme="majorHAnsi" w:hAnsiTheme="majorHAnsi" w:cstheme="majorHAnsi"/>
        </w:rPr>
        <w:t xml:space="preserve">97:8–17. </w:t>
      </w:r>
    </w:p>
    <w:p w14:paraId="4BD8C6BE" w14:textId="77777777" w:rsidR="00967B9B" w:rsidRPr="00967B9B" w:rsidRDefault="00967B9B" w:rsidP="00967B9B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967B9B">
        <w:rPr>
          <w:rFonts w:asciiTheme="majorHAnsi" w:hAnsiTheme="majorHAnsi" w:cstheme="majorHAnsi"/>
        </w:rPr>
        <w:t xml:space="preserve">Kalbfleisch, J. D. and R. L. Prentice. 2011. </w:t>
      </w:r>
      <w:r w:rsidRPr="00967B9B">
        <w:rPr>
          <w:rFonts w:asciiTheme="majorHAnsi" w:hAnsiTheme="majorHAnsi" w:cstheme="majorHAnsi"/>
          <w:i/>
          <w:iCs/>
        </w:rPr>
        <w:t xml:space="preserve">The Statistical Analysis of Failure Time Data. </w:t>
      </w:r>
      <w:r w:rsidRPr="00967B9B">
        <w:rPr>
          <w:rFonts w:asciiTheme="majorHAnsi" w:hAnsiTheme="majorHAnsi" w:cstheme="majorHAnsi"/>
        </w:rPr>
        <w:t xml:space="preserve">John Wiley &amp; Sons. </w:t>
      </w:r>
    </w:p>
    <w:p w14:paraId="564D5385" w14:textId="77777777" w:rsidR="00967B9B" w:rsidRPr="00967B9B" w:rsidRDefault="00967B9B" w:rsidP="00967B9B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967B9B">
        <w:rPr>
          <w:rFonts w:asciiTheme="majorHAnsi" w:hAnsiTheme="majorHAnsi" w:cstheme="majorHAnsi"/>
        </w:rPr>
        <w:t xml:space="preserve">Lo, V. S. and J. Bacon-Shone. 1994. “A Comparison Between Two Models for Predicting Ordering Probabilities in Multiple-Entry Competitions.” </w:t>
      </w:r>
      <w:r w:rsidRPr="00967B9B">
        <w:rPr>
          <w:rFonts w:asciiTheme="majorHAnsi" w:hAnsiTheme="majorHAnsi" w:cstheme="majorHAnsi"/>
          <w:i/>
          <w:iCs/>
        </w:rPr>
        <w:t xml:space="preserve">The Statistician </w:t>
      </w:r>
      <w:r w:rsidRPr="00967B9B">
        <w:rPr>
          <w:rFonts w:asciiTheme="majorHAnsi" w:hAnsiTheme="majorHAnsi" w:cstheme="majorHAnsi"/>
        </w:rPr>
        <w:t xml:space="preserve">43:317–327. </w:t>
      </w:r>
    </w:p>
    <w:p w14:paraId="3B555E55" w14:textId="3C92B2D0" w:rsidR="00967B9B" w:rsidRPr="00967B9B" w:rsidRDefault="00967B9B" w:rsidP="00967B9B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967B9B">
        <w:rPr>
          <w:rFonts w:asciiTheme="majorHAnsi" w:hAnsiTheme="majorHAnsi" w:cstheme="majorHAnsi"/>
        </w:rPr>
        <w:t xml:space="preserve">Yu, P. L., Gu, J., &amp; Xu, H. (2019). Analysis of ranking data. </w:t>
      </w:r>
      <w:r w:rsidRPr="00967B9B">
        <w:rPr>
          <w:rFonts w:asciiTheme="majorHAnsi" w:hAnsiTheme="majorHAnsi" w:cstheme="majorHAnsi"/>
          <w:i/>
          <w:iCs/>
        </w:rPr>
        <w:t>Wiley Interdisciplinary Reviews: Computational Statistics</w:t>
      </w:r>
      <w:r w:rsidRPr="00967B9B">
        <w:rPr>
          <w:rFonts w:asciiTheme="majorHAnsi" w:hAnsiTheme="majorHAnsi" w:cstheme="majorHAnsi"/>
        </w:rPr>
        <w:t xml:space="preserve">, </w:t>
      </w:r>
      <w:r w:rsidRPr="00967B9B">
        <w:rPr>
          <w:rFonts w:asciiTheme="majorHAnsi" w:hAnsiTheme="majorHAnsi" w:cstheme="majorHAnsi"/>
          <w:i/>
          <w:iCs/>
        </w:rPr>
        <w:t>11</w:t>
      </w:r>
      <w:r w:rsidRPr="00967B9B">
        <w:rPr>
          <w:rFonts w:asciiTheme="majorHAnsi" w:hAnsiTheme="majorHAnsi" w:cstheme="majorHAnsi"/>
        </w:rPr>
        <w:t>(6), e1483.</w:t>
      </w:r>
    </w:p>
    <w:p w14:paraId="7EC49ED0" w14:textId="666A36BE" w:rsidR="00967B9B" w:rsidRPr="00967B9B" w:rsidRDefault="00967B9B" w:rsidP="00967B9B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967B9B">
        <w:rPr>
          <w:rFonts w:asciiTheme="majorHAnsi" w:hAnsiTheme="majorHAnsi" w:cstheme="majorHAnsi"/>
        </w:rPr>
        <w:t xml:space="preserve">Guiver, J., &amp; Snelson, E. (2009, June). Bayesian inference for Plackett-Luce ranking models. In </w:t>
      </w:r>
      <w:r w:rsidRPr="00967B9B">
        <w:rPr>
          <w:rFonts w:asciiTheme="majorHAnsi" w:hAnsiTheme="majorHAnsi" w:cstheme="majorHAnsi"/>
          <w:i/>
          <w:iCs/>
        </w:rPr>
        <w:t>proceedings of the 26th annual international conference on machine learning</w:t>
      </w:r>
      <w:r w:rsidRPr="00967B9B">
        <w:rPr>
          <w:rFonts w:asciiTheme="majorHAnsi" w:hAnsiTheme="majorHAnsi" w:cstheme="majorHAnsi"/>
        </w:rPr>
        <w:t xml:space="preserve"> (pp. 377-384).</w:t>
      </w:r>
    </w:p>
    <w:p w14:paraId="0879F8F1" w14:textId="4739B3E4" w:rsidR="00967B9B" w:rsidRPr="00967B9B" w:rsidRDefault="00967B9B" w:rsidP="00967B9B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967B9B">
        <w:rPr>
          <w:rFonts w:asciiTheme="majorHAnsi" w:hAnsiTheme="majorHAnsi" w:cstheme="majorHAnsi"/>
        </w:rPr>
        <w:t xml:space="preserve">Mollica, C., &amp; Tardella, L. (2017). Bayesian Plackett–Luce mixture models for partially ranked data. </w:t>
      </w:r>
      <w:r w:rsidRPr="00967B9B">
        <w:rPr>
          <w:rFonts w:asciiTheme="majorHAnsi" w:hAnsiTheme="majorHAnsi" w:cstheme="majorHAnsi"/>
          <w:i/>
          <w:iCs/>
        </w:rPr>
        <w:t>Psychometrika</w:t>
      </w:r>
      <w:r w:rsidRPr="00967B9B">
        <w:rPr>
          <w:rFonts w:asciiTheme="majorHAnsi" w:hAnsiTheme="majorHAnsi" w:cstheme="majorHAnsi"/>
        </w:rPr>
        <w:t xml:space="preserve">, </w:t>
      </w:r>
      <w:r w:rsidRPr="00967B9B">
        <w:rPr>
          <w:rFonts w:asciiTheme="majorHAnsi" w:hAnsiTheme="majorHAnsi" w:cstheme="majorHAnsi"/>
          <w:i/>
          <w:iCs/>
        </w:rPr>
        <w:t>82</w:t>
      </w:r>
      <w:r w:rsidRPr="00967B9B">
        <w:rPr>
          <w:rFonts w:asciiTheme="majorHAnsi" w:hAnsiTheme="majorHAnsi" w:cstheme="majorHAnsi"/>
        </w:rPr>
        <w:t>(2), 442-458.</w:t>
      </w:r>
    </w:p>
    <w:p w14:paraId="7A815A6A" w14:textId="639820A0" w:rsidR="00967B9B" w:rsidRDefault="00967B9B" w:rsidP="00967B9B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967B9B">
        <w:rPr>
          <w:rFonts w:asciiTheme="majorHAnsi" w:hAnsiTheme="majorHAnsi" w:cstheme="majorHAnsi"/>
        </w:rPr>
        <w:t xml:space="preserve">Johnson, S. R., Henderson, D. A., &amp; Boys, R. J. (2022). On Bayesian inference for the extended Plackett-Luce model. </w:t>
      </w:r>
      <w:r w:rsidRPr="00967B9B">
        <w:rPr>
          <w:rFonts w:asciiTheme="majorHAnsi" w:hAnsiTheme="majorHAnsi" w:cstheme="majorHAnsi"/>
          <w:i/>
          <w:iCs/>
        </w:rPr>
        <w:t>Bayesian Analysis</w:t>
      </w:r>
      <w:r w:rsidRPr="00967B9B">
        <w:rPr>
          <w:rFonts w:asciiTheme="majorHAnsi" w:hAnsiTheme="majorHAnsi" w:cstheme="majorHAnsi"/>
        </w:rPr>
        <w:t xml:space="preserve">, </w:t>
      </w:r>
      <w:r w:rsidRPr="00967B9B">
        <w:rPr>
          <w:rFonts w:asciiTheme="majorHAnsi" w:hAnsiTheme="majorHAnsi" w:cstheme="majorHAnsi"/>
          <w:i/>
          <w:iCs/>
        </w:rPr>
        <w:t>17</w:t>
      </w:r>
      <w:r w:rsidRPr="00967B9B">
        <w:rPr>
          <w:rFonts w:asciiTheme="majorHAnsi" w:hAnsiTheme="majorHAnsi" w:cstheme="majorHAnsi"/>
        </w:rPr>
        <w:t>(2), 465-490.</w:t>
      </w:r>
    </w:p>
    <w:p w14:paraId="73F2C7B4" w14:textId="77777777" w:rsidR="00FE716F" w:rsidRPr="00FE716F" w:rsidRDefault="00FE716F" w:rsidP="00FE716F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FE716F">
        <w:rPr>
          <w:rFonts w:asciiTheme="majorHAnsi" w:hAnsiTheme="majorHAnsi" w:cstheme="majorHAnsi"/>
        </w:rPr>
        <w:t xml:space="preserve">Thurstone, L. L. (1927). A law of comparative judgement. </w:t>
      </w:r>
      <w:r w:rsidRPr="00FE716F">
        <w:rPr>
          <w:rFonts w:asciiTheme="majorHAnsi" w:hAnsiTheme="majorHAnsi" w:cstheme="majorHAnsi"/>
          <w:i/>
          <w:iCs/>
        </w:rPr>
        <w:t>Psychological Reviews, 34</w:t>
      </w:r>
      <w:r w:rsidRPr="00FE716F">
        <w:rPr>
          <w:rFonts w:asciiTheme="majorHAnsi" w:hAnsiTheme="majorHAnsi" w:cstheme="majorHAnsi"/>
        </w:rPr>
        <w:t xml:space="preserve">, 273–286. </w:t>
      </w:r>
    </w:p>
    <w:p w14:paraId="591E1FB5" w14:textId="77777777" w:rsidR="00FE716F" w:rsidRPr="00FE716F" w:rsidRDefault="00FE716F" w:rsidP="00967B9B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</w:p>
    <w:p w14:paraId="1C1AF375" w14:textId="77777777" w:rsidR="000C1932" w:rsidRDefault="000C1932" w:rsidP="000C1932">
      <w:pPr>
        <w:pStyle w:val="NormalWeb"/>
        <w:rPr>
          <w:rFonts w:asciiTheme="majorHAnsi" w:hAnsiTheme="majorHAnsi" w:cstheme="majorHAnsi"/>
        </w:rPr>
      </w:pPr>
    </w:p>
    <w:p w14:paraId="39E3964A" w14:textId="77777777" w:rsidR="000C1932" w:rsidRDefault="000C1932" w:rsidP="000C1932">
      <w:pPr>
        <w:pStyle w:val="NormalWeb"/>
        <w:rPr>
          <w:rFonts w:asciiTheme="majorHAnsi" w:hAnsiTheme="majorHAnsi" w:cstheme="majorHAnsi"/>
        </w:rPr>
      </w:pPr>
    </w:p>
    <w:p w14:paraId="63D561C8" w14:textId="77777777" w:rsidR="000C1932" w:rsidRDefault="000C1932" w:rsidP="000C1932">
      <w:pPr>
        <w:pStyle w:val="NormalWeb"/>
        <w:rPr>
          <w:rFonts w:asciiTheme="majorHAnsi" w:hAnsiTheme="majorHAnsi" w:cstheme="majorHAnsi"/>
        </w:rPr>
      </w:pPr>
    </w:p>
    <w:p w14:paraId="23449BAB" w14:textId="77777777" w:rsidR="000C1932" w:rsidRDefault="000C1932" w:rsidP="000C1932">
      <w:pPr>
        <w:pStyle w:val="NormalWeb"/>
        <w:rPr>
          <w:rFonts w:asciiTheme="majorHAnsi" w:hAnsiTheme="majorHAnsi" w:cstheme="majorHAnsi"/>
        </w:rPr>
      </w:pPr>
    </w:p>
    <w:p w14:paraId="25A5CE22" w14:textId="77777777" w:rsidR="000C1932" w:rsidRDefault="000C1932" w:rsidP="000C1932">
      <w:pPr>
        <w:pStyle w:val="NormalWeb"/>
        <w:rPr>
          <w:rFonts w:asciiTheme="majorHAnsi" w:hAnsiTheme="majorHAnsi" w:cstheme="majorHAnsi"/>
        </w:rPr>
      </w:pPr>
    </w:p>
    <w:p w14:paraId="4157BEE6" w14:textId="42004ACB" w:rsidR="006D5853" w:rsidRDefault="006D5853" w:rsidP="006D5853">
      <w:pPr>
        <w:jc w:val="both"/>
      </w:pPr>
    </w:p>
    <w:sectPr w:rsidR="006D5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A3B04"/>
    <w:multiLevelType w:val="hybridMultilevel"/>
    <w:tmpl w:val="5D227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17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1D"/>
    <w:rsid w:val="0003683E"/>
    <w:rsid w:val="000741F7"/>
    <w:rsid w:val="000C1932"/>
    <w:rsid w:val="00562806"/>
    <w:rsid w:val="00587ACA"/>
    <w:rsid w:val="006D5853"/>
    <w:rsid w:val="0081001D"/>
    <w:rsid w:val="00846838"/>
    <w:rsid w:val="00865AC0"/>
    <w:rsid w:val="00967B9B"/>
    <w:rsid w:val="00A33EBC"/>
    <w:rsid w:val="00A3605D"/>
    <w:rsid w:val="00D43750"/>
    <w:rsid w:val="00F74844"/>
    <w:rsid w:val="00F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8C9325"/>
  <w15:chartTrackingRefBased/>
  <w15:docId w15:val="{10F8D35E-6FFB-9E42-8542-7F438A38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A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48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7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5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0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Sech</dc:creator>
  <cp:keywords/>
  <dc:description/>
  <cp:lastModifiedBy>Marta Sech</cp:lastModifiedBy>
  <cp:revision>10</cp:revision>
  <dcterms:created xsi:type="dcterms:W3CDTF">2023-09-26T11:07:00Z</dcterms:created>
  <dcterms:modified xsi:type="dcterms:W3CDTF">2023-10-04T10:06:00Z</dcterms:modified>
</cp:coreProperties>
</file>