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BE1724">
      <w:r w:rsidRPr="00BE1724">
        <w:t>Grep -</w:t>
      </w:r>
      <w:proofErr w:type="gramStart"/>
      <w:r w:rsidRPr="00BE1724">
        <w:t>v  ‘</w:t>
      </w:r>
      <w:proofErr w:type="gramEnd"/>
      <w:r w:rsidRPr="00BE1724">
        <w:t xml:space="preserve">’&gt;’’ para </w:t>
      </w:r>
      <w:r>
        <w:t xml:space="preserve">que te cuente caracteres pero evitando otros </w:t>
      </w:r>
    </w:p>
    <w:p w:rsidR="00BE1724" w:rsidRDefault="00BE1724">
      <w:r>
        <w:t>(busca que no contenga el carácter &gt;)</w:t>
      </w:r>
    </w:p>
    <w:p w:rsidR="00BE1724" w:rsidRDefault="00BE1724">
      <w:r>
        <w:t>Grep es solo para buscar</w:t>
      </w:r>
    </w:p>
    <w:p w:rsidR="00BE1724" w:rsidRDefault="00BE1724"/>
    <w:p w:rsidR="00BE1724" w:rsidRPr="00BE1724" w:rsidRDefault="00BE1724"/>
    <w:sectPr w:rsidR="00BE1724" w:rsidRPr="00BE1724" w:rsidSect="00A2004D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24"/>
    <w:rsid w:val="008C5C12"/>
    <w:rsid w:val="009A1C1B"/>
    <w:rsid w:val="00A2004D"/>
    <w:rsid w:val="00AF1759"/>
    <w:rsid w:val="00B42582"/>
    <w:rsid w:val="00BE1724"/>
    <w:rsid w:val="00F9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E54359"/>
  <w15:chartTrackingRefBased/>
  <w15:docId w15:val="{A5044192-F949-C84B-A17F-5B1D3B7D1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2024-04-19T09:28:00Z</dcterms:created>
  <dcterms:modified xsi:type="dcterms:W3CDTF">2024-04-19T22:49:00Z</dcterms:modified>
</cp:coreProperties>
</file>