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57D6B" w:rsidRDefault="00057D6B" w:rsidP="00557B61">
      <w:pPr>
        <w:jc w:val="both"/>
      </w:pPr>
      <w:r>
        <w:t xml:space="preserve">Para activar el environment de </w:t>
      </w:r>
      <w:r w:rsidR="00EB363E">
        <w:t>jupyter notebook: conda activate prog_python.</w:t>
      </w:r>
    </w:p>
    <w:p w:rsidR="00EB363E" w:rsidRPr="00057D6B" w:rsidRDefault="00EB363E" w:rsidP="00557B61">
      <w:pPr>
        <w:jc w:val="both"/>
      </w:pPr>
      <w:r>
        <w:t>Se pueden mirar los environment de conda que uno tiene con: conda info --envs</w:t>
      </w:r>
    </w:p>
    <w:p w:rsidR="00057D6B" w:rsidRDefault="00057D6B" w:rsidP="00557B61">
      <w:pPr>
        <w:jc w:val="both"/>
        <w:rPr>
          <w:b/>
          <w:bCs/>
        </w:rPr>
      </w:pPr>
    </w:p>
    <w:p w:rsidR="00A87878" w:rsidRPr="00404FA5" w:rsidRDefault="00404FA5" w:rsidP="00557B61">
      <w:pPr>
        <w:jc w:val="both"/>
        <w:rPr>
          <w:b/>
          <w:bCs/>
        </w:rPr>
      </w:pPr>
      <w:r w:rsidRPr="00404FA5">
        <w:rPr>
          <w:b/>
          <w:bCs/>
        </w:rPr>
        <w:t>PROGRAMACIÓN EN PHYTON Y R</w:t>
      </w:r>
    </w:p>
    <w:p w:rsidR="00404FA5" w:rsidRDefault="00404FA5" w:rsidP="00557B61">
      <w:pPr>
        <w:jc w:val="both"/>
      </w:pPr>
    </w:p>
    <w:p w:rsidR="00404FA5" w:rsidRDefault="00404FA5" w:rsidP="00557B61">
      <w:pPr>
        <w:jc w:val="both"/>
      </w:pPr>
      <w:r>
        <w:t xml:space="preserve">Sesión 2. </w:t>
      </w:r>
    </w:p>
    <w:p w:rsidR="00404FA5" w:rsidRDefault="00404FA5" w:rsidP="00557B61">
      <w:pPr>
        <w:jc w:val="both"/>
      </w:pPr>
    </w:p>
    <w:p w:rsidR="00404FA5" w:rsidRDefault="00404FA5" w:rsidP="00557B61">
      <w:pPr>
        <w:jc w:val="both"/>
      </w:pPr>
      <w:r>
        <w:t xml:space="preserve">Todo el lenguaje de programación tiene que estar en código binario. Para ello se tiene que traducir mediante dos formas: compiladores e intérpretes. </w:t>
      </w:r>
    </w:p>
    <w:p w:rsidR="00404FA5" w:rsidRDefault="00404FA5" w:rsidP="00557B61">
      <w:pPr>
        <w:jc w:val="both"/>
      </w:pPr>
      <w:r>
        <w:t>Los compiladores leen todo el programa fuente, que es el que nosotros escribimos en cualquier lenguaje de programación, ya sea phyton, R, java…</w:t>
      </w:r>
      <w:r w:rsidR="00823030">
        <w:t xml:space="preserve"> y lo traducen a código binario y genera un fichero ejecutable, que ya no está escrito en un lenguaje en alto nivel si no en ceros y unos. </w:t>
      </w:r>
    </w:p>
    <w:p w:rsidR="00823030" w:rsidRDefault="00823030" w:rsidP="00557B61">
      <w:pPr>
        <w:jc w:val="both"/>
      </w:pPr>
    </w:p>
    <w:p w:rsidR="00823030" w:rsidRDefault="00823030" w:rsidP="00557B61">
      <w:pPr>
        <w:jc w:val="both"/>
      </w:pPr>
      <w:r>
        <w:t xml:space="preserve">Los intérpretes van haciendo una traducción línea línea del código a código binario y cada vez que lo va traduciendo lo ejecuta. Este es el modelo que usan tanto Phyton como R. </w:t>
      </w:r>
    </w:p>
    <w:p w:rsidR="00823030" w:rsidRDefault="00823030" w:rsidP="00557B61">
      <w:pPr>
        <w:jc w:val="both"/>
      </w:pPr>
    </w:p>
    <w:p w:rsidR="00404FA5" w:rsidRDefault="00404FA5" w:rsidP="00557B61">
      <w:pPr>
        <w:jc w:val="both"/>
      </w:pPr>
      <w:r>
        <w:t xml:space="preserve">Lo bueno de un intérprete es que a medida que vamos construyendo el código podemos ir ejecutándolo </w:t>
      </w:r>
      <w:r w:rsidR="002D7770">
        <w:t>y podemos detectar muchos errores en tiempo de desarrollo, mientras que el compilador hay errores que no detecta en esa traducción que hace. Sin embargo, los intérpretes son más lentos en general que los compiladores.</w:t>
      </w:r>
    </w:p>
    <w:p w:rsidR="00A14020" w:rsidRDefault="00A14020" w:rsidP="00557B61">
      <w:pPr>
        <w:jc w:val="both"/>
      </w:pPr>
    </w:p>
    <w:p w:rsidR="00A14020" w:rsidRDefault="00A14020" w:rsidP="00557B61">
      <w:pPr>
        <w:jc w:val="both"/>
      </w:pPr>
      <w:r>
        <w:t>Phy</w:t>
      </w:r>
      <w:r w:rsidR="00147C19">
        <w:t>t</w:t>
      </w:r>
      <w:r>
        <w:t xml:space="preserve">on es un lenguaje de alto nivel. Tiene un lenguaje muy fácil de interpretar. Y lo importante es que hay un gran ecosistema a su alrededor. </w:t>
      </w:r>
    </w:p>
    <w:p w:rsidR="00404FA5" w:rsidRDefault="00404FA5" w:rsidP="00557B61">
      <w:pPr>
        <w:jc w:val="both"/>
      </w:pPr>
    </w:p>
    <w:p w:rsidR="00EC0E43" w:rsidRDefault="00D92446" w:rsidP="00557B61">
      <w:pPr>
        <w:jc w:val="both"/>
      </w:pPr>
      <w:r>
        <w:t>JUPYTER NOTEBOOK</w:t>
      </w:r>
    </w:p>
    <w:p w:rsidR="00D92446" w:rsidRDefault="00D92446" w:rsidP="00557B61">
      <w:pPr>
        <w:jc w:val="both"/>
      </w:pPr>
    </w:p>
    <w:p w:rsidR="00D92446" w:rsidRDefault="00D92446" w:rsidP="00557B61">
      <w:pPr>
        <w:jc w:val="both"/>
      </w:pPr>
      <w:r>
        <w:t xml:space="preserve">Con el comando import importamos un paquete. </w:t>
      </w:r>
    </w:p>
    <w:p w:rsidR="00D92446" w:rsidRDefault="00D92446" w:rsidP="00557B61">
      <w:pPr>
        <w:jc w:val="both"/>
      </w:pPr>
      <w:r>
        <w:t xml:space="preserve">El operador de asignación es el =. El proceso de asignación de un valor a una variable crea una variable. A=1. Una variable es una referencia a una posición de memoria. </w:t>
      </w:r>
    </w:p>
    <w:p w:rsidR="00D92446" w:rsidRDefault="00D92446" w:rsidP="00557B61">
      <w:pPr>
        <w:jc w:val="both"/>
      </w:pPr>
    </w:p>
    <w:p w:rsidR="00D92446" w:rsidRDefault="00D92446" w:rsidP="00557B61">
      <w:pPr>
        <w:jc w:val="both"/>
      </w:pPr>
      <w:r>
        <w:t>Entonces si ponemos a la variable a=1, y asignamos una nueva variable b= a + 1 será 2</w:t>
      </w:r>
    </w:p>
    <w:p w:rsidR="00D92446" w:rsidRDefault="00D92446" w:rsidP="00557B61">
      <w:pPr>
        <w:jc w:val="both"/>
      </w:pPr>
    </w:p>
    <w:p w:rsidR="00D92446" w:rsidRDefault="00D92446" w:rsidP="00557B61">
      <w:pPr>
        <w:jc w:val="both"/>
      </w:pPr>
      <w:r>
        <w:t xml:space="preserve">Con print visualizará </w:t>
      </w:r>
      <w:r w:rsidR="001D41FF">
        <w:t>por pantalla los valores de las variables. print visualiza por pantalla el valor del objeto que le estás pasando.</w:t>
      </w:r>
    </w:p>
    <w:p w:rsidR="00F115CF" w:rsidRDefault="00F115CF" w:rsidP="00557B61">
      <w:pPr>
        <w:jc w:val="both"/>
      </w:pPr>
    </w:p>
    <w:p w:rsidR="00F115CF" w:rsidRDefault="00F115CF" w:rsidP="00557B61">
      <w:pPr>
        <w:jc w:val="both"/>
      </w:pPr>
      <w:r>
        <w:t xml:space="preserve">Todo método y toda función lleva paréntesis. </w:t>
      </w:r>
    </w:p>
    <w:p w:rsidR="00D92446" w:rsidRDefault="00D92446" w:rsidP="00557B61">
      <w:pPr>
        <w:jc w:val="both"/>
      </w:pPr>
    </w:p>
    <w:p w:rsidR="00D92446" w:rsidRDefault="00574486" w:rsidP="00557B61">
      <w:pPr>
        <w:jc w:val="both"/>
      </w:pPr>
      <w:r>
        <w:t xml:space="preserve">Los atributos son como variables que pertenecen a un objeto. </w:t>
      </w:r>
    </w:p>
    <w:p w:rsidR="00574486" w:rsidRDefault="00574486" w:rsidP="00557B61">
      <w:pPr>
        <w:jc w:val="both"/>
      </w:pPr>
    </w:p>
    <w:p w:rsidR="001D48A9" w:rsidRDefault="00574486" w:rsidP="00557B61">
      <w:pPr>
        <w:jc w:val="both"/>
      </w:pPr>
      <w:r>
        <w:t xml:space="preserve">Cuando tenemos funciones, para que del resultado es con return </w:t>
      </w:r>
      <w:r w:rsidR="001D48A9">
        <w:t xml:space="preserve"> </w:t>
      </w:r>
    </w:p>
    <w:p w:rsidR="00574486" w:rsidRPr="00E73397" w:rsidRDefault="00574486" w:rsidP="00557B61">
      <w:pPr>
        <w:jc w:val="both"/>
        <w:rPr>
          <w:b/>
          <w:bCs/>
        </w:rPr>
      </w:pPr>
    </w:p>
    <w:p w:rsidR="00E73397" w:rsidRPr="00E73397" w:rsidRDefault="00E73397" w:rsidP="00557B61">
      <w:pPr>
        <w:jc w:val="both"/>
        <w:rPr>
          <w:b/>
          <w:bCs/>
        </w:rPr>
      </w:pPr>
      <w:r w:rsidRPr="00E73397">
        <w:rPr>
          <w:b/>
          <w:bCs/>
        </w:rPr>
        <w:t>STRINGS</w:t>
      </w:r>
    </w:p>
    <w:p w:rsidR="00E73397" w:rsidRDefault="00E73397" w:rsidP="00557B61">
      <w:pPr>
        <w:jc w:val="both"/>
      </w:pPr>
      <w:r>
        <w:t>Los strings se caracterizan por estar entre comillas dobles o simples.</w:t>
      </w:r>
    </w:p>
    <w:p w:rsidR="00E73397" w:rsidRDefault="00E73397" w:rsidP="00557B61">
      <w:pPr>
        <w:jc w:val="both"/>
      </w:pPr>
      <w:r>
        <w:t xml:space="preserve">Va a ser cualquier secuencia de caracteres encerrada entre comillas. Así va a entender Python que es un string. Nos va a permitir modelar cadenas de DNA por ejemplo. </w:t>
      </w:r>
    </w:p>
    <w:p w:rsidR="00E73397" w:rsidRDefault="00E73397" w:rsidP="00557B61">
      <w:pPr>
        <w:jc w:val="both"/>
      </w:pPr>
    </w:p>
    <w:p w:rsidR="00E73397" w:rsidRDefault="00E73397" w:rsidP="00557B61">
      <w:pPr>
        <w:jc w:val="both"/>
      </w:pPr>
      <w:r>
        <w:t>El proceso de asignación de un valor a una variable no genera ninguna salida, habría que ejecutarlo con print</w:t>
      </w:r>
      <w:r w:rsidR="00580DE9">
        <w:t>.</w:t>
      </w:r>
    </w:p>
    <w:p w:rsidR="00E73397" w:rsidRDefault="0054285F" w:rsidP="00557B61">
      <w:pPr>
        <w:jc w:val="both"/>
      </w:pPr>
      <w:r>
        <w:t>Una cadena de texto va a ser una secuencia de elementos. Los strings son secuencias de caracteres.</w:t>
      </w:r>
    </w:p>
    <w:p w:rsidR="00101205" w:rsidRDefault="00101205" w:rsidP="00557B61">
      <w:pPr>
        <w:jc w:val="both"/>
      </w:pPr>
      <w:r>
        <w:t xml:space="preserve">HTML también es un string. </w:t>
      </w:r>
    </w:p>
    <w:p w:rsidR="00101205" w:rsidRDefault="00101205" w:rsidP="00557B61">
      <w:pPr>
        <w:jc w:val="both"/>
      </w:pPr>
      <w:r>
        <w:t xml:space="preserve">Los strings son uno de los tipos de datos básicos para representar objetos del mundo real. Por ejemplo, todos los artículos son strings. </w:t>
      </w:r>
    </w:p>
    <w:p w:rsidR="00101205" w:rsidRDefault="00101205" w:rsidP="00557B61">
      <w:pPr>
        <w:jc w:val="both"/>
      </w:pPr>
    </w:p>
    <w:p w:rsidR="0017271D" w:rsidRDefault="0017271D" w:rsidP="00557B61">
      <w:pPr>
        <w:jc w:val="both"/>
      </w:pPr>
      <w:r>
        <w:t>Al proceso de acceder a un elemento o subconjunto de elementos de una cadena por su índice se le llama</w:t>
      </w:r>
      <w:r w:rsidRPr="0017271D">
        <w:rPr>
          <w:b/>
          <w:bCs/>
        </w:rPr>
        <w:t xml:space="preserve"> INDEXADO. </w:t>
      </w:r>
    </w:p>
    <w:p w:rsidR="00101205" w:rsidRDefault="0017271D" w:rsidP="00557B61">
      <w:pPr>
        <w:jc w:val="both"/>
      </w:pPr>
      <w:r>
        <w:t xml:space="preserve"> </w:t>
      </w:r>
    </w:p>
    <w:p w:rsidR="0017271D" w:rsidRDefault="0017271D" w:rsidP="00557B61">
      <w:pPr>
        <w:jc w:val="both"/>
      </w:pPr>
      <w:r>
        <w:t xml:space="preserve">Si se quiere acceder al último elemento de la secuencia y no sabes de cuanto es la secuencia y por tanto no puedes saber su índice se puede como: </w:t>
      </w:r>
    </w:p>
    <w:p w:rsidR="006463CC" w:rsidRDefault="0017271D" w:rsidP="00557B61">
      <w:pPr>
        <w:jc w:val="both"/>
      </w:pPr>
      <w:r w:rsidRPr="0017271D">
        <w:rPr>
          <w:b/>
          <w:bCs/>
        </w:rPr>
        <w:t xml:space="preserve">print (s [-1]) </w:t>
      </w:r>
      <w:r>
        <w:sym w:font="Wingdings" w:char="F0E0"/>
      </w:r>
      <w:r>
        <w:t xml:space="preserve"> </w:t>
      </w:r>
      <w:r>
        <w:rPr>
          <w:b/>
          <w:bCs/>
        </w:rPr>
        <w:t xml:space="preserve">-1 </w:t>
      </w:r>
      <w:r>
        <w:t xml:space="preserve">representa siempre el último elemento de la secuencia. </w:t>
      </w:r>
    </w:p>
    <w:p w:rsidR="006463CC" w:rsidRDefault="006463CC" w:rsidP="00557B61">
      <w:pPr>
        <w:jc w:val="both"/>
      </w:pPr>
    </w:p>
    <w:p w:rsidR="002167F6" w:rsidRDefault="006463CC" w:rsidP="00557B61">
      <w:pPr>
        <w:jc w:val="both"/>
      </w:pPr>
      <w:r>
        <w:t xml:space="preserve">Para indexar por ejemplo </w:t>
      </w:r>
      <w:r w:rsidR="001D74F9">
        <w:t xml:space="preserve">print (s[I:3]), lo que hay antes de los dos puntos es posición inicial y lo que hay después posición final. </w:t>
      </w:r>
      <w:r w:rsidR="002167F6">
        <w:t xml:space="preserve">Pero cuando es indexado no incluye el elemento de índice 3, es hasta el índice 2. </w:t>
      </w:r>
    </w:p>
    <w:p w:rsidR="006463CC" w:rsidRDefault="00C74F8A" w:rsidP="00557B61">
      <w:pPr>
        <w:jc w:val="both"/>
      </w:pPr>
      <w:r>
        <w:t xml:space="preserve">Siempre que se indexe tiene que ir entre corchetes. </w:t>
      </w:r>
    </w:p>
    <w:p w:rsidR="00C74F8A" w:rsidRDefault="00635922" w:rsidP="00557B61">
      <w:pPr>
        <w:jc w:val="both"/>
      </w:pPr>
      <w:r>
        <w:t xml:space="preserve">Si no hay nada antes de los dos puntos indica que es desde el inicio de la secuencia. Si no hay nada después de los dos puntos indica que va hasta la posición final de la secuencia. </w:t>
      </w:r>
    </w:p>
    <w:p w:rsidR="009D5EF2" w:rsidRDefault="009D5EF2" w:rsidP="00557B61">
      <w:pPr>
        <w:jc w:val="both"/>
      </w:pPr>
      <w:r>
        <w:t>print (s</w:t>
      </w:r>
      <w:r w:rsidR="00EF4C23">
        <w:t>[::</w:t>
      </w:r>
      <w:r>
        <w:t xml:space="preserve">2]) para ir dando saltos, esto indica que desde la posición inicial a la final vaya de dos en dos. </w:t>
      </w:r>
    </w:p>
    <w:p w:rsidR="006A2AC5" w:rsidRDefault="006A2AC5" w:rsidP="00557B61">
      <w:pPr>
        <w:jc w:val="both"/>
      </w:pPr>
    </w:p>
    <w:p w:rsidR="006A2AC5" w:rsidRPr="00EF4C23" w:rsidRDefault="006A2AC5" w:rsidP="00557B61">
      <w:pPr>
        <w:jc w:val="both"/>
        <w:rPr>
          <w:b/>
          <w:bCs/>
          <w:i/>
          <w:iCs/>
        </w:rPr>
      </w:pPr>
      <w:r w:rsidRPr="00EF4C23">
        <w:rPr>
          <w:b/>
          <w:bCs/>
          <w:i/>
          <w:iCs/>
        </w:rPr>
        <w:t>Concatenación</w:t>
      </w:r>
    </w:p>
    <w:p w:rsidR="006A2AC5" w:rsidRDefault="006A2AC5" w:rsidP="00557B61">
      <w:pPr>
        <w:jc w:val="both"/>
      </w:pPr>
      <w:r>
        <w:t xml:space="preserve">El operador para concatenar </w:t>
      </w:r>
      <w:r w:rsidR="00A974FF">
        <w:t>es la ‘’+’’ con strings.</w:t>
      </w:r>
    </w:p>
    <w:p w:rsidR="00EF4C23" w:rsidRDefault="00EF4C23" w:rsidP="00557B61">
      <w:pPr>
        <w:jc w:val="both"/>
      </w:pPr>
    </w:p>
    <w:p w:rsidR="00A974FF" w:rsidRPr="00EF4C23" w:rsidRDefault="00EF4C23" w:rsidP="00557B61">
      <w:pPr>
        <w:jc w:val="both"/>
        <w:rPr>
          <w:b/>
          <w:bCs/>
          <w:i/>
          <w:iCs/>
        </w:rPr>
      </w:pPr>
      <w:r w:rsidRPr="00EF4C23">
        <w:rPr>
          <w:b/>
          <w:bCs/>
          <w:i/>
          <w:iCs/>
        </w:rPr>
        <w:t>Repeticiones</w:t>
      </w:r>
    </w:p>
    <w:p w:rsidR="00EF4C23" w:rsidRDefault="00EF4C23" w:rsidP="00557B61">
      <w:pPr>
        <w:jc w:val="both"/>
      </w:pPr>
      <w:r>
        <w:t>Para hacer repeticiones de una secuencia, por ejemplo, con ‘’*’’</w:t>
      </w:r>
    </w:p>
    <w:p w:rsidR="00EF4C23" w:rsidRDefault="00EF4C23" w:rsidP="00557B61">
      <w:pPr>
        <w:jc w:val="both"/>
      </w:pPr>
    </w:p>
    <w:p w:rsidR="00EF4C23" w:rsidRDefault="00EF4C23" w:rsidP="00557B61">
      <w:pPr>
        <w:jc w:val="both"/>
        <w:rPr>
          <w:b/>
          <w:bCs/>
          <w:i/>
          <w:iCs/>
        </w:rPr>
      </w:pPr>
      <w:r>
        <w:rPr>
          <w:b/>
          <w:bCs/>
          <w:i/>
          <w:iCs/>
        </w:rPr>
        <w:t>Verificación de substring</w:t>
      </w:r>
    </w:p>
    <w:p w:rsidR="00EF4C23" w:rsidRDefault="00EF4C23" w:rsidP="00557B61">
      <w:pPr>
        <w:jc w:val="both"/>
      </w:pPr>
      <w:r>
        <w:t>Por ejemplo, para ver si se encuentra una parte de una secuencia como:</w:t>
      </w:r>
    </w:p>
    <w:p w:rsidR="00EF4C23" w:rsidRDefault="00EF4C23" w:rsidP="00557B61">
      <w:pPr>
        <w:jc w:val="both"/>
      </w:pPr>
      <w:r>
        <w:t xml:space="preserve">‘ATA’ </w:t>
      </w:r>
      <w:r w:rsidRPr="0064672E">
        <w:rPr>
          <w:b/>
          <w:bCs/>
        </w:rPr>
        <w:t>in</w:t>
      </w:r>
      <w:r>
        <w:t xml:space="preserve"> ‘GATTACA’</w:t>
      </w:r>
    </w:p>
    <w:p w:rsidR="00EF4C23" w:rsidRDefault="00EF4C23" w:rsidP="00557B61">
      <w:pPr>
        <w:jc w:val="both"/>
      </w:pPr>
      <w:r>
        <w:t xml:space="preserve">y tiene que devolver un true o false si se encuentra o no en la secuencia. </w:t>
      </w:r>
    </w:p>
    <w:p w:rsidR="00CC0E94" w:rsidRDefault="00CC0E94" w:rsidP="00557B61">
      <w:pPr>
        <w:jc w:val="both"/>
      </w:pPr>
    </w:p>
    <w:p w:rsidR="00CC0E94" w:rsidRPr="00CC0E94" w:rsidRDefault="00CC0E94" w:rsidP="00557B61">
      <w:pPr>
        <w:jc w:val="both"/>
        <w:rPr>
          <w:b/>
          <w:bCs/>
          <w:i/>
          <w:iCs/>
        </w:rPr>
      </w:pPr>
      <w:r>
        <w:rPr>
          <w:b/>
          <w:bCs/>
          <w:i/>
          <w:iCs/>
        </w:rPr>
        <w:t xml:space="preserve">Localización de una substring </w:t>
      </w:r>
    </w:p>
    <w:p w:rsidR="00CC0E94" w:rsidRDefault="00CC0E94" w:rsidP="00557B61">
      <w:pPr>
        <w:jc w:val="both"/>
      </w:pPr>
      <w:r>
        <w:t xml:space="preserve">Primero nombre del objeto, un punto y el nombre del método (que solo tienen sentido para el objeto para el que están definidos) y un argumento. </w:t>
      </w:r>
    </w:p>
    <w:p w:rsidR="00CC0E94" w:rsidRDefault="00CC0E94" w:rsidP="00557B61">
      <w:pPr>
        <w:jc w:val="both"/>
      </w:pPr>
    </w:p>
    <w:p w:rsidR="00CC0E94" w:rsidRDefault="00CC0E94" w:rsidP="00557B61">
      <w:pPr>
        <w:jc w:val="both"/>
      </w:pPr>
      <w:r>
        <w:t xml:space="preserve">‘GATTACA’ </w:t>
      </w:r>
      <w:r w:rsidRPr="0064672E">
        <w:rPr>
          <w:b/>
          <w:bCs/>
        </w:rPr>
        <w:t>.find (‘</w:t>
      </w:r>
      <w:r>
        <w:t>HA’). En este caso lo que devuelve es un -1 porque está buscando HA en GATTACA y no lo encuentra. Si lo hubiera encontrado devolvería la posición d</w:t>
      </w:r>
      <w:r w:rsidR="0064672E">
        <w:t>onde se</w:t>
      </w:r>
      <w:r>
        <w:t xml:space="preserve"> inicia esa cadena. </w:t>
      </w:r>
    </w:p>
    <w:p w:rsidR="00CC0E94" w:rsidRDefault="00CC0E94" w:rsidP="00557B61">
      <w:pPr>
        <w:jc w:val="both"/>
      </w:pPr>
    </w:p>
    <w:p w:rsidR="00CC0E94" w:rsidRPr="00E97B11" w:rsidRDefault="00CC0E94" w:rsidP="00557B61">
      <w:pPr>
        <w:jc w:val="both"/>
        <w:rPr>
          <w:b/>
          <w:bCs/>
          <w:i/>
          <w:iCs/>
        </w:rPr>
      </w:pPr>
      <w:r w:rsidRPr="00E97B11">
        <w:rPr>
          <w:b/>
          <w:bCs/>
          <w:i/>
          <w:iCs/>
        </w:rPr>
        <w:t xml:space="preserve">Contabilización de </w:t>
      </w:r>
      <w:r w:rsidR="00E97B11" w:rsidRPr="00E97B11">
        <w:rPr>
          <w:b/>
          <w:bCs/>
          <w:i/>
          <w:iCs/>
        </w:rPr>
        <w:t xml:space="preserve">substring </w:t>
      </w:r>
    </w:p>
    <w:p w:rsidR="00EF4C23" w:rsidRDefault="00E97B11" w:rsidP="00557B61">
      <w:pPr>
        <w:jc w:val="both"/>
      </w:pPr>
      <w:r>
        <w:t xml:space="preserve">‘GATTACA’ </w:t>
      </w:r>
      <w:r w:rsidRPr="0064672E">
        <w:rPr>
          <w:b/>
          <w:bCs/>
        </w:rPr>
        <w:t>.count</w:t>
      </w:r>
      <w:r>
        <w:t xml:space="preserve">  (‘A’)</w:t>
      </w:r>
    </w:p>
    <w:p w:rsidR="00E97B11" w:rsidRDefault="00E97B11" w:rsidP="00557B61">
      <w:pPr>
        <w:jc w:val="both"/>
      </w:pPr>
    </w:p>
    <w:p w:rsidR="00DF5EFA" w:rsidRDefault="00DF5EFA" w:rsidP="00557B61">
      <w:pPr>
        <w:jc w:val="both"/>
        <w:rPr>
          <w:b/>
          <w:bCs/>
          <w:i/>
          <w:iCs/>
        </w:rPr>
      </w:pPr>
      <w:r w:rsidRPr="00DF5EFA">
        <w:rPr>
          <w:b/>
          <w:bCs/>
          <w:i/>
          <w:iCs/>
        </w:rPr>
        <w:t>Convirtiendo strings</w:t>
      </w:r>
    </w:p>
    <w:p w:rsidR="00DF5EFA" w:rsidRDefault="000E60A5" w:rsidP="00557B61">
      <w:pPr>
        <w:jc w:val="both"/>
      </w:pPr>
      <w:r w:rsidRPr="000E60A5">
        <w:t>Para phyton cuando un número está entre comillas es texto y cuando un número no está entre comillas es número</w:t>
      </w:r>
    </w:p>
    <w:p w:rsidR="00F75BBB" w:rsidRDefault="00F75BBB" w:rsidP="00557B61">
      <w:pPr>
        <w:jc w:val="both"/>
      </w:pPr>
      <w:r>
        <w:t xml:space="preserve">Entonces no se podría hacer: </w:t>
      </w:r>
      <w:r w:rsidR="00A80865">
        <w:t xml:space="preserve">‘38’ + 5, porque estás mezclando texto con número. </w:t>
      </w:r>
    </w:p>
    <w:p w:rsidR="00A80865" w:rsidRDefault="00A80865" w:rsidP="00557B61">
      <w:pPr>
        <w:jc w:val="both"/>
      </w:pPr>
      <w:r>
        <w:t xml:space="preserve">El string ‘38’ se podría convertir a su valor numérico poniendo: </w:t>
      </w:r>
      <w:r>
        <w:rPr>
          <w:b/>
          <w:bCs/>
        </w:rPr>
        <w:t>int (</w:t>
      </w:r>
      <w:r>
        <w:t>‘38’</w:t>
      </w:r>
      <w:r>
        <w:rPr>
          <w:b/>
          <w:bCs/>
        </w:rPr>
        <w:t xml:space="preserve">) </w:t>
      </w:r>
      <w:r>
        <w:t xml:space="preserve">y ya haría la operación de suma. </w:t>
      </w:r>
    </w:p>
    <w:p w:rsidR="00A80865" w:rsidRDefault="00A80865" w:rsidP="00557B61">
      <w:pPr>
        <w:jc w:val="both"/>
        <w:rPr>
          <w:b/>
          <w:bCs/>
        </w:rPr>
      </w:pPr>
      <w:r>
        <w:t xml:space="preserve">Y para convertir un número entero a un string se haría con: </w:t>
      </w:r>
      <w:r>
        <w:rPr>
          <w:b/>
          <w:bCs/>
        </w:rPr>
        <w:t>str (</w:t>
      </w:r>
      <w:r>
        <w:t>5</w:t>
      </w:r>
      <w:r>
        <w:rPr>
          <w:b/>
          <w:bCs/>
        </w:rPr>
        <w:t xml:space="preserve">) </w:t>
      </w:r>
    </w:p>
    <w:p w:rsidR="00A80865" w:rsidRDefault="00EB14A4" w:rsidP="00557B61">
      <w:pPr>
        <w:jc w:val="both"/>
      </w:pPr>
      <w:r>
        <w:t xml:space="preserve">Sin embargo, esto con números decimales no se podría hacer. </w:t>
      </w:r>
    </w:p>
    <w:p w:rsidR="00EB14A4" w:rsidRDefault="00AC1FF5" w:rsidP="00557B61">
      <w:pPr>
        <w:jc w:val="both"/>
        <w:rPr>
          <w:b/>
          <w:bCs/>
        </w:rPr>
      </w:pPr>
      <w:r>
        <w:t xml:space="preserve">Para convertir un string a un número decimal </w:t>
      </w:r>
      <w:r w:rsidR="001241A8">
        <w:t xml:space="preserve">sería añadiendo </w:t>
      </w:r>
      <w:r w:rsidR="001241A8">
        <w:rPr>
          <w:b/>
          <w:bCs/>
        </w:rPr>
        <w:t>float ()</w:t>
      </w:r>
    </w:p>
    <w:p w:rsidR="00937A2B" w:rsidRDefault="00937A2B" w:rsidP="00557B61">
      <w:pPr>
        <w:jc w:val="both"/>
        <w:rPr>
          <w:b/>
          <w:bCs/>
        </w:rPr>
      </w:pPr>
    </w:p>
    <w:p w:rsidR="00937A2B" w:rsidRDefault="00937A2B" w:rsidP="00557B61">
      <w:pPr>
        <w:jc w:val="both"/>
      </w:pPr>
      <w:r>
        <w:t xml:space="preserve">Los strings no se pueden alterar. Si tenemos una variable definida con una secuencia de DNA por ejemplo luego no puedes cambiar una letra por otra. Habría que crear uno nuevo. </w:t>
      </w:r>
    </w:p>
    <w:p w:rsidR="00994EFA" w:rsidRDefault="00994EFA" w:rsidP="00557B61">
      <w:pPr>
        <w:jc w:val="both"/>
      </w:pPr>
      <w:r>
        <w:t xml:space="preserve">Para crear uno nuevo sería haciendo substrings: </w:t>
      </w:r>
    </w:p>
    <w:p w:rsidR="00994EFA" w:rsidRPr="006D53B2" w:rsidRDefault="00994EFA" w:rsidP="00557B61">
      <w:pPr>
        <w:jc w:val="both"/>
        <w:rPr>
          <w:lang w:val="en-US"/>
        </w:rPr>
      </w:pPr>
      <w:r w:rsidRPr="006D53B2">
        <w:rPr>
          <w:lang w:val="en-US"/>
        </w:rPr>
        <w:t>s = s[ :3] + ‘C’ + s[4: ]</w:t>
      </w:r>
    </w:p>
    <w:p w:rsidR="001241A8" w:rsidRPr="006D53B2" w:rsidRDefault="001241A8" w:rsidP="00557B61">
      <w:pPr>
        <w:jc w:val="both"/>
        <w:rPr>
          <w:lang w:val="en-US"/>
        </w:rPr>
      </w:pPr>
    </w:p>
    <w:p w:rsidR="00691A11" w:rsidRPr="006D53B2" w:rsidRDefault="00000000" w:rsidP="00557B61">
      <w:pPr>
        <w:jc w:val="both"/>
        <w:rPr>
          <w:lang w:val="en-US"/>
        </w:rPr>
      </w:pPr>
      <w:hyperlink r:id="rId5" w:anchor="text-sequence-type-str" w:history="1">
        <w:r w:rsidR="00691A11" w:rsidRPr="006D53B2">
          <w:rPr>
            <w:rStyle w:val="Hipervnculo"/>
            <w:lang w:val="en-US"/>
          </w:rPr>
          <w:t>https://docs.python.org/es/3/library/stdtypes.html#text-sequence-type-str</w:t>
        </w:r>
      </w:hyperlink>
    </w:p>
    <w:p w:rsidR="00691A11" w:rsidRPr="006D53B2" w:rsidRDefault="00691A11" w:rsidP="00557B61">
      <w:pPr>
        <w:jc w:val="both"/>
        <w:rPr>
          <w:lang w:val="en-US"/>
        </w:rPr>
      </w:pPr>
    </w:p>
    <w:p w:rsidR="00691A11" w:rsidRDefault="00691A11" w:rsidP="00557B61">
      <w:pPr>
        <w:jc w:val="both"/>
      </w:pPr>
      <w:r>
        <w:t xml:space="preserve">Otros como </w:t>
      </w:r>
      <w:r>
        <w:rPr>
          <w:b/>
          <w:bCs/>
        </w:rPr>
        <w:t>lower</w:t>
      </w:r>
      <w:r>
        <w:t xml:space="preserve"> </w:t>
      </w:r>
      <w:r>
        <w:rPr>
          <w:b/>
          <w:bCs/>
        </w:rPr>
        <w:t xml:space="preserve">() </w:t>
      </w:r>
      <w:r>
        <w:t xml:space="preserve">transforman el string a minúsculas, mientras que </w:t>
      </w:r>
      <w:r w:rsidRPr="00691A11">
        <w:rPr>
          <w:b/>
          <w:bCs/>
        </w:rPr>
        <w:t xml:space="preserve">upper () </w:t>
      </w:r>
      <w:r w:rsidRPr="00691A11">
        <w:t>lo</w:t>
      </w:r>
      <w:r>
        <w:t xml:space="preserve"> convierte a mayúsculas. </w:t>
      </w:r>
    </w:p>
    <w:p w:rsidR="00691A11" w:rsidRDefault="00691A11" w:rsidP="00557B61">
      <w:pPr>
        <w:jc w:val="both"/>
      </w:pPr>
      <w:r>
        <w:t xml:space="preserve">Python distingue entre mayúsculas y minúsculas, por </w:t>
      </w:r>
      <w:r w:rsidR="00F62A5C">
        <w:t>tanto,</w:t>
      </w:r>
      <w:r>
        <w:t xml:space="preserve"> una secuencia es distinta si está en mayúsculas o minúsculas. </w:t>
      </w:r>
    </w:p>
    <w:p w:rsidR="00F62A5C" w:rsidRPr="00691A11" w:rsidRDefault="00F62A5C" w:rsidP="00557B61">
      <w:pPr>
        <w:jc w:val="both"/>
      </w:pPr>
      <w:r>
        <w:t xml:space="preserve">Es mejor estandarizar siempre, y por ejemplo convertir las secuencias en minúsculas y así que todas estén en minúsculas para que no haya problemas. </w:t>
      </w:r>
    </w:p>
    <w:p w:rsidR="00937A2B" w:rsidRPr="001241A8" w:rsidRDefault="00937A2B" w:rsidP="00557B61">
      <w:pPr>
        <w:jc w:val="both"/>
      </w:pPr>
    </w:p>
    <w:p w:rsidR="00A80865" w:rsidRDefault="006D53B2" w:rsidP="00557B61">
      <w:pPr>
        <w:jc w:val="both"/>
      </w:pPr>
      <w:r>
        <w:t xml:space="preserve">%whos </w:t>
      </w:r>
      <w:r>
        <w:sym w:font="Wingdings" w:char="F0E0"/>
      </w:r>
      <w:r>
        <w:t xml:space="preserve"> te permite saber que objetos tienes (comando mágico de jupyter notebook)</w:t>
      </w:r>
      <w:r>
        <w:br/>
      </w:r>
    </w:p>
    <w:p w:rsidR="00C87043" w:rsidRDefault="00C87043" w:rsidP="00557B61">
      <w:pPr>
        <w:jc w:val="both"/>
      </w:pPr>
    </w:p>
    <w:p w:rsidR="00C87043" w:rsidRDefault="00C87043" w:rsidP="00557B61">
      <w:pPr>
        <w:jc w:val="both"/>
        <w:rPr>
          <w:b/>
          <w:bCs/>
          <w:i/>
          <w:iCs/>
        </w:rPr>
      </w:pPr>
      <w:r w:rsidRPr="00C87043">
        <w:rPr>
          <w:b/>
          <w:bCs/>
          <w:i/>
          <w:iCs/>
        </w:rPr>
        <w:t>Eliminación de una variarble</w:t>
      </w:r>
    </w:p>
    <w:p w:rsidR="00C87043" w:rsidRDefault="00C87043" w:rsidP="00557B61">
      <w:pPr>
        <w:jc w:val="both"/>
      </w:pPr>
      <w:r w:rsidRPr="00C87043">
        <w:t xml:space="preserve">Con el comando </w:t>
      </w:r>
      <w:r w:rsidRPr="00C87043">
        <w:rPr>
          <w:b/>
          <w:bCs/>
        </w:rPr>
        <w:t>del</w:t>
      </w:r>
      <w:r w:rsidRPr="00C87043">
        <w:t>, de delete</w:t>
      </w:r>
    </w:p>
    <w:p w:rsidR="00661F75" w:rsidRDefault="00661F75" w:rsidP="00557B61">
      <w:pPr>
        <w:jc w:val="both"/>
      </w:pPr>
    </w:p>
    <w:p w:rsidR="009E6200" w:rsidRDefault="009E6200" w:rsidP="00557B61">
      <w:pPr>
        <w:jc w:val="both"/>
      </w:pPr>
    </w:p>
    <w:p w:rsidR="009E6200" w:rsidRDefault="009E6200" w:rsidP="00557B61">
      <w:pPr>
        <w:jc w:val="both"/>
        <w:rPr>
          <w:b/>
          <w:bCs/>
        </w:rPr>
      </w:pPr>
      <w:r>
        <w:rPr>
          <w:b/>
          <w:bCs/>
        </w:rPr>
        <w:t xml:space="preserve">LISTAS Y BUCLES FOR </w:t>
      </w:r>
    </w:p>
    <w:p w:rsidR="009E6200" w:rsidRDefault="00145CF6" w:rsidP="00557B61">
      <w:pPr>
        <w:jc w:val="both"/>
      </w:pPr>
      <w:r>
        <w:t xml:space="preserve">Los strings son secuencias de caracteres. Todo lo que hay en un string son caracteres. </w:t>
      </w:r>
    </w:p>
    <w:p w:rsidR="00145CF6" w:rsidRDefault="00145CF6" w:rsidP="00557B61">
      <w:pPr>
        <w:jc w:val="both"/>
      </w:pPr>
      <w:r>
        <w:t xml:space="preserve">Las listas son secuencias ordenadas de objetos. </w:t>
      </w:r>
    </w:p>
    <w:p w:rsidR="00C32FBF" w:rsidRPr="00C32FBF" w:rsidRDefault="00C32FBF" w:rsidP="00557B61">
      <w:pPr>
        <w:jc w:val="both"/>
      </w:pPr>
      <w:r>
        <w:t xml:space="preserve">Una lista </w:t>
      </w:r>
      <w:r>
        <w:rPr>
          <w:b/>
          <w:bCs/>
        </w:rPr>
        <w:t xml:space="preserve">se caracteriza porque se define con corchetes. </w:t>
      </w:r>
      <w:r>
        <w:t xml:space="preserve">Y ES UNA LISTA DE STRINGS. </w:t>
      </w:r>
    </w:p>
    <w:p w:rsidR="00C32FBF" w:rsidRDefault="00C32FBF" w:rsidP="00557B61">
      <w:pPr>
        <w:jc w:val="both"/>
      </w:pPr>
    </w:p>
    <w:p w:rsidR="00601D81" w:rsidRDefault="0046037A" w:rsidP="00557B61">
      <w:pPr>
        <w:tabs>
          <w:tab w:val="left" w:pos="2843"/>
        </w:tabs>
        <w:jc w:val="both"/>
      </w:pPr>
      <w:r>
        <w:t xml:space="preserve">Para añadir elementos a una lista es mediante el </w:t>
      </w:r>
      <w:r w:rsidRPr="00601D81">
        <w:rPr>
          <w:b/>
          <w:bCs/>
        </w:rPr>
        <w:t>método append</w:t>
      </w:r>
      <w:r>
        <w:t xml:space="preserve"> </w:t>
      </w:r>
    </w:p>
    <w:p w:rsidR="00601D81" w:rsidRDefault="00601D81" w:rsidP="00557B61">
      <w:pPr>
        <w:tabs>
          <w:tab w:val="left" w:pos="2843"/>
        </w:tabs>
        <w:jc w:val="both"/>
      </w:pPr>
    </w:p>
    <w:p w:rsidR="00601D81" w:rsidRDefault="00601D81" w:rsidP="00557B61">
      <w:pPr>
        <w:tabs>
          <w:tab w:val="left" w:pos="2843"/>
        </w:tabs>
        <w:jc w:val="both"/>
      </w:pPr>
      <w:r>
        <w:t xml:space="preserve">El </w:t>
      </w:r>
      <w:r w:rsidRPr="00A948EB">
        <w:rPr>
          <w:b/>
          <w:bCs/>
        </w:rPr>
        <w:t>método</w:t>
      </w:r>
      <w:r>
        <w:t xml:space="preserve"> </w:t>
      </w:r>
      <w:r>
        <w:rPr>
          <w:b/>
          <w:bCs/>
        </w:rPr>
        <w:t xml:space="preserve">extend </w:t>
      </w:r>
      <w:r>
        <w:t xml:space="preserve">lo que hace es añadir a una lista otra lista. </w:t>
      </w:r>
    </w:p>
    <w:p w:rsidR="00090ED9" w:rsidRPr="00FE3507" w:rsidRDefault="00FE3507" w:rsidP="00557B61">
      <w:pPr>
        <w:tabs>
          <w:tab w:val="left" w:pos="2843"/>
        </w:tabs>
        <w:jc w:val="both"/>
      </w:pPr>
      <w:r>
        <w:rPr>
          <w:b/>
          <w:bCs/>
        </w:rPr>
        <w:t xml:space="preserve">type </w:t>
      </w:r>
      <w:r>
        <w:t>es para mirar con qué estás trabajando, si con una lista, un string</w:t>
      </w:r>
    </w:p>
    <w:p w:rsidR="00F30EDD" w:rsidRDefault="00090ED9" w:rsidP="00557B61">
      <w:pPr>
        <w:tabs>
          <w:tab w:val="left" w:pos="2843"/>
        </w:tabs>
        <w:jc w:val="both"/>
      </w:pPr>
      <w:r>
        <w:t>Cuando creas una lista que tiene una sublista, esa sublista cuenta como un solo elemento de la lista</w:t>
      </w:r>
      <w:r w:rsidR="00657E1E">
        <w:t>. Por tanto, si le pides la longitud de la lista, esta sublista cuenta como un elemento. Lo que diferencia cada elemento de una lista es por la coma, y lo que diferencia una lista o sublista son los corchetes []</w:t>
      </w:r>
      <w:r w:rsidR="00FE3507">
        <w:t>.</w:t>
      </w:r>
    </w:p>
    <w:p w:rsidR="00FE3507" w:rsidRDefault="00FE3507" w:rsidP="00557B61">
      <w:pPr>
        <w:tabs>
          <w:tab w:val="left" w:pos="2843"/>
        </w:tabs>
        <w:jc w:val="both"/>
      </w:pPr>
      <w:r>
        <w:t>Para cambiar un elemento en una lista es diciendo el índice.  Ej: bases[1]=’uracilo’</w:t>
      </w:r>
    </w:p>
    <w:p w:rsidR="00FE3507" w:rsidRDefault="00A948EB" w:rsidP="00557B61">
      <w:pPr>
        <w:tabs>
          <w:tab w:val="left" w:pos="2843"/>
        </w:tabs>
        <w:jc w:val="both"/>
      </w:pPr>
      <w:r>
        <w:lastRenderedPageBreak/>
        <w:t xml:space="preserve">Las listas tienen un </w:t>
      </w:r>
      <w:r w:rsidRPr="00A948EB">
        <w:rPr>
          <w:b/>
          <w:bCs/>
        </w:rPr>
        <w:t>método</w:t>
      </w:r>
      <w:r>
        <w:t xml:space="preserve"> que se llama </w:t>
      </w:r>
      <w:r>
        <w:rPr>
          <w:b/>
          <w:bCs/>
        </w:rPr>
        <w:t xml:space="preserve">reverse, </w:t>
      </w:r>
      <w:r>
        <w:t xml:space="preserve">que permite invertir en la lista. </w:t>
      </w:r>
      <w:r w:rsidR="00CC33DE">
        <w:t xml:space="preserve">Por ejemplo, si está por orden alfabético que lo invierta. </w:t>
      </w:r>
      <w:r w:rsidR="00CC33DE">
        <w:rPr>
          <w:b/>
          <w:bCs/>
        </w:rPr>
        <w:t xml:space="preserve">No genera una lista nueva, </w:t>
      </w:r>
      <w:r w:rsidR="00CC33DE">
        <w:t xml:space="preserve">ya no va a ser la misma lista que teníamos, SE MODIFICA LA LISTA. </w:t>
      </w:r>
    </w:p>
    <w:p w:rsidR="00F644D3" w:rsidRDefault="00F644D3" w:rsidP="00557B61">
      <w:pPr>
        <w:tabs>
          <w:tab w:val="left" w:pos="2843"/>
        </w:tabs>
        <w:jc w:val="both"/>
      </w:pPr>
      <w:r>
        <w:t xml:space="preserve">Los string no tienen métodos reverse. Pero puede revertirse o hacer saltos con el </w:t>
      </w:r>
      <w:r>
        <w:rPr>
          <w:b/>
          <w:bCs/>
        </w:rPr>
        <w:t xml:space="preserve">slicing, </w:t>
      </w:r>
      <w:r>
        <w:t xml:space="preserve">pero se genera una cadena nueva, NO SE MODIFICA EL STRING ORIGINAL. </w:t>
      </w:r>
    </w:p>
    <w:p w:rsidR="00A1685D" w:rsidRDefault="00A1685D" w:rsidP="00557B61">
      <w:pPr>
        <w:tabs>
          <w:tab w:val="left" w:pos="2843"/>
        </w:tabs>
        <w:jc w:val="both"/>
      </w:pPr>
      <w:r>
        <w:t>También en una lista (y no en un string) se puede eliminar el elemento de una lista, nombrando el índice. Ej: del bases[0]</w:t>
      </w:r>
    </w:p>
    <w:p w:rsidR="00EE2BE9" w:rsidRDefault="00EE2BE9" w:rsidP="00557B61">
      <w:pPr>
        <w:tabs>
          <w:tab w:val="left" w:pos="2843"/>
        </w:tabs>
        <w:jc w:val="both"/>
      </w:pPr>
    </w:p>
    <w:p w:rsidR="00EE2BE9" w:rsidRPr="00EE2BE9" w:rsidRDefault="00EE2BE9" w:rsidP="00557B61">
      <w:pPr>
        <w:tabs>
          <w:tab w:val="left" w:pos="2843"/>
        </w:tabs>
        <w:jc w:val="both"/>
      </w:pPr>
      <w:r>
        <w:t xml:space="preserve">Con el </w:t>
      </w:r>
      <w:r>
        <w:rPr>
          <w:b/>
          <w:bCs/>
        </w:rPr>
        <w:t>método insert</w:t>
      </w:r>
      <w:r>
        <w:t xml:space="preserve"> le puedes indicar en que posición, con el índice, quieres insertar otro elemento. </w:t>
      </w:r>
    </w:p>
    <w:p w:rsidR="00F644D3" w:rsidRPr="00F644D3" w:rsidRDefault="00F644D3" w:rsidP="00557B61">
      <w:pPr>
        <w:tabs>
          <w:tab w:val="left" w:pos="2843"/>
        </w:tabs>
        <w:jc w:val="both"/>
        <w:rPr>
          <w:b/>
          <w:bCs/>
        </w:rPr>
      </w:pPr>
    </w:p>
    <w:p w:rsidR="00FE3507" w:rsidRPr="00FE3507" w:rsidRDefault="00FE3507" w:rsidP="00557B61">
      <w:pPr>
        <w:tabs>
          <w:tab w:val="left" w:pos="2843"/>
        </w:tabs>
        <w:jc w:val="both"/>
      </w:pPr>
      <w:r>
        <w:rPr>
          <w:b/>
          <w:bCs/>
        </w:rPr>
        <w:t>Tupla</w:t>
      </w:r>
      <w:r>
        <w:t>. Es lo mismo que una lista solo que son inmutables. Estas se definen por paréntesis Z</w:t>
      </w:r>
    </w:p>
    <w:p w:rsidR="00F30EDD" w:rsidRDefault="00F30EDD" w:rsidP="00557B61">
      <w:pPr>
        <w:tabs>
          <w:tab w:val="left" w:pos="2843"/>
        </w:tabs>
        <w:jc w:val="both"/>
      </w:pPr>
    </w:p>
    <w:p w:rsidR="0058258A" w:rsidRDefault="0058258A" w:rsidP="00557B61">
      <w:pPr>
        <w:tabs>
          <w:tab w:val="left" w:pos="2843"/>
        </w:tabs>
        <w:jc w:val="both"/>
        <w:rPr>
          <w:b/>
          <w:bCs/>
        </w:rPr>
      </w:pPr>
      <w:r>
        <w:rPr>
          <w:b/>
          <w:bCs/>
        </w:rPr>
        <w:t>Convirtiendo un string en listas</w:t>
      </w:r>
    </w:p>
    <w:p w:rsidR="0058258A" w:rsidRDefault="0058258A" w:rsidP="00557B61">
      <w:pPr>
        <w:tabs>
          <w:tab w:val="left" w:pos="2843"/>
        </w:tabs>
        <w:jc w:val="both"/>
        <w:rPr>
          <w:b/>
          <w:bCs/>
        </w:rPr>
      </w:pPr>
    </w:p>
    <w:p w:rsidR="0058258A" w:rsidRDefault="0058258A" w:rsidP="00557B61">
      <w:pPr>
        <w:tabs>
          <w:tab w:val="left" w:pos="2843"/>
        </w:tabs>
        <w:jc w:val="both"/>
      </w:pPr>
      <w:r>
        <w:t xml:space="preserve">Se hace con el método </w:t>
      </w:r>
      <w:r>
        <w:rPr>
          <w:b/>
          <w:bCs/>
        </w:rPr>
        <w:t xml:space="preserve">Split  </w:t>
      </w:r>
      <w:r w:rsidRPr="0058258A">
        <w:rPr>
          <w:b/>
          <w:bCs/>
        </w:rPr>
        <w:sym w:font="Wingdings" w:char="F0E0"/>
      </w:r>
      <w:r>
        <w:rPr>
          <w:b/>
          <w:bCs/>
        </w:rPr>
        <w:t xml:space="preserve"> </w:t>
      </w:r>
      <w:r>
        <w:t>s.split ( ), entre paréntesis se le indica con qué quieres que se separen los elementos de la lista, con una coma, un espacio…</w:t>
      </w:r>
    </w:p>
    <w:p w:rsidR="0058258A" w:rsidRDefault="0003527E" w:rsidP="00557B61">
      <w:pPr>
        <w:tabs>
          <w:tab w:val="left" w:pos="2843"/>
        </w:tabs>
        <w:jc w:val="both"/>
      </w:pPr>
      <w:r>
        <w:t xml:space="preserve">El Split elimina los espacios en blanco que haya a la izquierda o derecha de un string, y los caracteres especiales. </w:t>
      </w:r>
    </w:p>
    <w:p w:rsidR="0003527E" w:rsidRDefault="00BF0AE9" w:rsidP="00557B61">
      <w:pPr>
        <w:tabs>
          <w:tab w:val="left" w:pos="2843"/>
        </w:tabs>
        <w:jc w:val="both"/>
      </w:pPr>
      <w:r>
        <w:t xml:space="preserve">Si está con guiones hay que indicarle que el separador no es un espacio en blanco si no un guión. </w:t>
      </w:r>
    </w:p>
    <w:p w:rsidR="00BF0AE9" w:rsidRDefault="00BF0AE9" w:rsidP="00557B61">
      <w:pPr>
        <w:tabs>
          <w:tab w:val="left" w:pos="2843"/>
        </w:tabs>
        <w:jc w:val="both"/>
      </w:pPr>
    </w:p>
    <w:p w:rsidR="00BF0AE9" w:rsidRDefault="00BF0AE9" w:rsidP="00557B61">
      <w:pPr>
        <w:tabs>
          <w:tab w:val="left" w:pos="2843"/>
        </w:tabs>
        <w:jc w:val="both"/>
        <w:rPr>
          <w:b/>
          <w:bCs/>
        </w:rPr>
      </w:pPr>
      <w:r>
        <w:rPr>
          <w:b/>
          <w:bCs/>
        </w:rPr>
        <w:t>Convirtiendo una lista en un string</w:t>
      </w:r>
    </w:p>
    <w:p w:rsidR="00BF0AE9" w:rsidRDefault="00BF0AE9" w:rsidP="00557B61">
      <w:pPr>
        <w:tabs>
          <w:tab w:val="left" w:pos="2843"/>
        </w:tabs>
        <w:jc w:val="both"/>
      </w:pPr>
      <w:r>
        <w:t xml:space="preserve">Se hace con el </w:t>
      </w:r>
      <w:r>
        <w:rPr>
          <w:b/>
          <w:bCs/>
        </w:rPr>
        <w:t>método join</w:t>
      </w:r>
      <w:r>
        <w:t xml:space="preserve">. Hay que ponerle primero con qué se quiere que se separe y después se le indica que es una lista. </w:t>
      </w:r>
    </w:p>
    <w:p w:rsidR="00BF0AE9" w:rsidRPr="00BF0AE9" w:rsidRDefault="00BF0AE9" w:rsidP="00557B61">
      <w:pPr>
        <w:tabs>
          <w:tab w:val="left" w:pos="2843"/>
        </w:tabs>
        <w:jc w:val="both"/>
        <w:rPr>
          <w:lang w:val="en-US"/>
        </w:rPr>
      </w:pPr>
      <w:r w:rsidRPr="00BF0AE9">
        <w:rPr>
          <w:lang w:val="en-US"/>
        </w:rPr>
        <w:t xml:space="preserve">Ej: </w:t>
      </w:r>
    </w:p>
    <w:p w:rsidR="00BF0AE9" w:rsidRDefault="00BF0AE9" w:rsidP="00557B61">
      <w:pPr>
        <w:tabs>
          <w:tab w:val="left" w:pos="2843"/>
        </w:tabs>
        <w:jc w:val="both"/>
        <w:rPr>
          <w:lang w:val="en-US"/>
        </w:rPr>
      </w:pPr>
      <w:r w:rsidRPr="00BF0AE9">
        <w:rPr>
          <w:lang w:val="en-US"/>
        </w:rPr>
        <w:t>L1 = [“Asp”, “Gly”, “G</w:t>
      </w:r>
      <w:r>
        <w:rPr>
          <w:lang w:val="en-US"/>
        </w:rPr>
        <w:t>ln”, “Pro”, “Val”]</w:t>
      </w:r>
    </w:p>
    <w:p w:rsidR="00BF0AE9" w:rsidRPr="00D822F6" w:rsidRDefault="00BC48E0" w:rsidP="00557B61">
      <w:pPr>
        <w:tabs>
          <w:tab w:val="left" w:pos="2843"/>
        </w:tabs>
        <w:jc w:val="both"/>
      </w:pPr>
      <w:r w:rsidRPr="00D822F6">
        <w:t>‘-‘</w:t>
      </w:r>
      <w:r w:rsidR="00BF0AE9" w:rsidRPr="00D822F6">
        <w:t xml:space="preserve"> .join(L1)</w:t>
      </w:r>
    </w:p>
    <w:p w:rsidR="00BF0AE9" w:rsidRPr="00D822F6" w:rsidRDefault="00BF0AE9" w:rsidP="00557B61">
      <w:pPr>
        <w:tabs>
          <w:tab w:val="left" w:pos="2843"/>
        </w:tabs>
        <w:jc w:val="both"/>
      </w:pPr>
    </w:p>
    <w:p w:rsidR="00090ED9" w:rsidRPr="00D822F6" w:rsidRDefault="00090ED9" w:rsidP="00557B61">
      <w:pPr>
        <w:tabs>
          <w:tab w:val="left" w:pos="2843"/>
        </w:tabs>
        <w:jc w:val="both"/>
      </w:pPr>
    </w:p>
    <w:p w:rsidR="00637E2B" w:rsidRPr="00D822F6" w:rsidRDefault="00637E2B" w:rsidP="00557B61">
      <w:pPr>
        <w:tabs>
          <w:tab w:val="left" w:pos="2843"/>
        </w:tabs>
        <w:jc w:val="both"/>
        <w:rPr>
          <w:b/>
          <w:bCs/>
        </w:rPr>
      </w:pPr>
      <w:r w:rsidRPr="00D822F6">
        <w:rPr>
          <w:b/>
          <w:bCs/>
        </w:rPr>
        <w:t>BUCLE FOR</w:t>
      </w:r>
    </w:p>
    <w:p w:rsidR="00637E2B" w:rsidRDefault="00637E2B" w:rsidP="00557B61">
      <w:pPr>
        <w:tabs>
          <w:tab w:val="left" w:pos="2843"/>
        </w:tabs>
        <w:jc w:val="both"/>
      </w:pPr>
      <w:r w:rsidRPr="00637E2B">
        <w:t>Tienes una lista, por ejemplo, de aa y quieres visualiz</w:t>
      </w:r>
      <w:r>
        <w:t xml:space="preserve">ar por pantalla cada uno de esos aa. </w:t>
      </w:r>
    </w:p>
    <w:p w:rsidR="00637E2B" w:rsidRDefault="00637E2B" w:rsidP="00557B61">
      <w:pPr>
        <w:tabs>
          <w:tab w:val="left" w:pos="2843"/>
        </w:tabs>
        <w:jc w:val="both"/>
      </w:pPr>
    </w:p>
    <w:p w:rsidR="00637E2B" w:rsidRDefault="00637E2B" w:rsidP="00557B61">
      <w:pPr>
        <w:tabs>
          <w:tab w:val="left" w:pos="2843"/>
        </w:tabs>
        <w:jc w:val="both"/>
      </w:pPr>
      <w:r>
        <w:t xml:space="preserve">for  </w:t>
      </w:r>
      <w:r w:rsidRPr="000A2272">
        <w:rPr>
          <w:b/>
          <w:bCs/>
          <w:i/>
          <w:iCs/>
        </w:rPr>
        <w:t>variable</w:t>
      </w:r>
      <w:r>
        <w:t xml:space="preserve"> in [</w:t>
      </w:r>
      <w:r w:rsidRPr="000A2272">
        <w:rPr>
          <w:b/>
          <w:bCs/>
        </w:rPr>
        <w:t>lista</w:t>
      </w:r>
      <w:r>
        <w:t>] (hay que añadir una variable auxiliar</w:t>
      </w:r>
      <w:r w:rsidR="000A2272">
        <w:t>, y cada elemento de la lista se almacena en esa nueva variable)</w:t>
      </w:r>
    </w:p>
    <w:p w:rsidR="00637E2B" w:rsidRDefault="00637E2B" w:rsidP="00557B61">
      <w:pPr>
        <w:tabs>
          <w:tab w:val="left" w:pos="2843"/>
        </w:tabs>
        <w:jc w:val="both"/>
      </w:pPr>
      <w:r>
        <w:t xml:space="preserve">           nuevo bloque de código (el que se va a repetir. Tiene que estar identado con una separación de 4)</w:t>
      </w:r>
    </w:p>
    <w:p w:rsidR="00637E2B" w:rsidRDefault="00637E2B" w:rsidP="00557B61">
      <w:pPr>
        <w:tabs>
          <w:tab w:val="left" w:pos="2843"/>
        </w:tabs>
        <w:jc w:val="both"/>
      </w:pPr>
    </w:p>
    <w:p w:rsidR="000A2272" w:rsidRDefault="000A2272" w:rsidP="00557B61">
      <w:pPr>
        <w:tabs>
          <w:tab w:val="left" w:pos="2843"/>
        </w:tabs>
        <w:jc w:val="both"/>
      </w:pPr>
      <w:r>
        <w:t xml:space="preserve">También funciona el bucle for para los strings. </w:t>
      </w:r>
    </w:p>
    <w:p w:rsidR="000A2272" w:rsidRDefault="000A2272" w:rsidP="00557B61">
      <w:pPr>
        <w:tabs>
          <w:tab w:val="left" w:pos="2843"/>
        </w:tabs>
        <w:jc w:val="both"/>
      </w:pPr>
      <w:r>
        <w:t xml:space="preserve">Cuando algo aparece como .algo ( ), como .format ( ), es un método. </w:t>
      </w:r>
    </w:p>
    <w:p w:rsidR="000A2272" w:rsidRDefault="00AA70D2" w:rsidP="00557B61">
      <w:pPr>
        <w:tabs>
          <w:tab w:val="left" w:pos="2843"/>
        </w:tabs>
        <w:jc w:val="both"/>
      </w:pPr>
      <w:r>
        <w:t xml:space="preserve">En el ejemplo: </w:t>
      </w:r>
    </w:p>
    <w:p w:rsidR="00AA70D2" w:rsidRDefault="00AA70D2" w:rsidP="00557B61">
      <w:pPr>
        <w:tabs>
          <w:tab w:val="left" w:pos="2843"/>
        </w:tabs>
        <w:jc w:val="both"/>
      </w:pPr>
      <w:r>
        <w:t>seq = “ATGCGTTAAGC”</w:t>
      </w:r>
    </w:p>
    <w:p w:rsidR="00AA70D2" w:rsidRPr="00D822F6" w:rsidRDefault="00AA70D2" w:rsidP="00557B61">
      <w:pPr>
        <w:tabs>
          <w:tab w:val="left" w:pos="2843"/>
        </w:tabs>
        <w:jc w:val="both"/>
        <w:rPr>
          <w:lang w:val="en-US"/>
        </w:rPr>
      </w:pPr>
      <w:r w:rsidRPr="00D822F6">
        <w:rPr>
          <w:lang w:val="en-US"/>
        </w:rPr>
        <w:t>n = 1</w:t>
      </w:r>
    </w:p>
    <w:p w:rsidR="00AA70D2" w:rsidRPr="00D822F6" w:rsidRDefault="00AA70D2" w:rsidP="00557B61">
      <w:pPr>
        <w:tabs>
          <w:tab w:val="left" w:pos="2843"/>
        </w:tabs>
        <w:jc w:val="both"/>
        <w:rPr>
          <w:lang w:val="en-US"/>
        </w:rPr>
      </w:pPr>
      <w:r w:rsidRPr="00D822F6">
        <w:rPr>
          <w:lang w:val="en-US"/>
        </w:rPr>
        <w:t>for base in seq:</w:t>
      </w:r>
    </w:p>
    <w:p w:rsidR="00AA70D2" w:rsidRDefault="00AA70D2" w:rsidP="00557B61">
      <w:pPr>
        <w:tabs>
          <w:tab w:val="left" w:pos="2843"/>
        </w:tabs>
        <w:jc w:val="both"/>
      </w:pPr>
      <w:r w:rsidRPr="00D822F6">
        <w:rPr>
          <w:lang w:val="en-US"/>
        </w:rPr>
        <w:t xml:space="preserve">      </w:t>
      </w:r>
      <w:r>
        <w:t>print(‘La base {} es {}’ .format(n,base))</w:t>
      </w:r>
    </w:p>
    <w:p w:rsidR="00AA70D2" w:rsidRDefault="00AA70D2" w:rsidP="00557B61">
      <w:pPr>
        <w:tabs>
          <w:tab w:val="left" w:pos="2843"/>
        </w:tabs>
        <w:jc w:val="both"/>
      </w:pPr>
      <w:r>
        <w:lastRenderedPageBreak/>
        <w:t>n = n+1</w:t>
      </w:r>
    </w:p>
    <w:p w:rsidR="00AA70D2" w:rsidRDefault="00AA70D2" w:rsidP="00557B61">
      <w:pPr>
        <w:tabs>
          <w:tab w:val="left" w:pos="2843"/>
        </w:tabs>
        <w:jc w:val="both"/>
      </w:pPr>
    </w:p>
    <w:p w:rsidR="00AA70D2" w:rsidRDefault="00AA70D2" w:rsidP="00557B61">
      <w:pPr>
        <w:tabs>
          <w:tab w:val="left" w:pos="2843"/>
        </w:tabs>
        <w:jc w:val="both"/>
      </w:pPr>
      <w:r>
        <w:t xml:space="preserve">Los corchetes solo tienen sentido cuando van con .format, si no, son solo caracteres. </w:t>
      </w:r>
    </w:p>
    <w:p w:rsidR="00DC4CA9" w:rsidRDefault="00DC4CA9" w:rsidP="00557B61">
      <w:pPr>
        <w:tabs>
          <w:tab w:val="left" w:pos="2843"/>
        </w:tabs>
        <w:jc w:val="both"/>
      </w:pPr>
    </w:p>
    <w:p w:rsidR="00DC4CA9" w:rsidRDefault="00DC4CA9" w:rsidP="00557B61">
      <w:pPr>
        <w:tabs>
          <w:tab w:val="left" w:pos="2843"/>
        </w:tabs>
        <w:jc w:val="both"/>
        <w:rPr>
          <w:b/>
          <w:bCs/>
        </w:rPr>
      </w:pPr>
      <w:r>
        <w:rPr>
          <w:b/>
          <w:bCs/>
        </w:rPr>
        <w:t xml:space="preserve">Función range() </w:t>
      </w:r>
    </w:p>
    <w:p w:rsidR="00DC4CA9" w:rsidRDefault="00DC4CA9" w:rsidP="00557B61">
      <w:pPr>
        <w:tabs>
          <w:tab w:val="left" w:pos="2843"/>
        </w:tabs>
        <w:jc w:val="both"/>
      </w:pPr>
      <w:r>
        <w:t xml:space="preserve">Cuando queremos hacer algo n veces. </w:t>
      </w:r>
    </w:p>
    <w:p w:rsidR="00A07EDC" w:rsidRDefault="00A07EDC" w:rsidP="00557B61">
      <w:pPr>
        <w:tabs>
          <w:tab w:val="left" w:pos="2843"/>
        </w:tabs>
        <w:jc w:val="both"/>
      </w:pPr>
      <w:r>
        <w:t xml:space="preserve">Esto se puede combinar también con el bucle for. </w:t>
      </w:r>
    </w:p>
    <w:p w:rsidR="00A07EDC" w:rsidRDefault="00A07EDC" w:rsidP="00557B61">
      <w:pPr>
        <w:tabs>
          <w:tab w:val="left" w:pos="2843"/>
        </w:tabs>
        <w:jc w:val="both"/>
      </w:pPr>
    </w:p>
    <w:p w:rsidR="00A07EDC" w:rsidRPr="00163D3A" w:rsidRDefault="00A07EDC" w:rsidP="00557B61">
      <w:pPr>
        <w:tabs>
          <w:tab w:val="left" w:pos="2843"/>
        </w:tabs>
        <w:jc w:val="both"/>
        <w:rPr>
          <w:lang w:val="en-US"/>
        </w:rPr>
      </w:pPr>
      <w:r w:rsidRPr="00163D3A">
        <w:rPr>
          <w:lang w:val="en-US"/>
        </w:rPr>
        <w:t xml:space="preserve">Ej: </w:t>
      </w:r>
    </w:p>
    <w:p w:rsidR="00A07EDC" w:rsidRPr="00163D3A" w:rsidRDefault="00A07EDC" w:rsidP="00557B61">
      <w:pPr>
        <w:tabs>
          <w:tab w:val="left" w:pos="2843"/>
        </w:tabs>
        <w:jc w:val="both"/>
        <w:rPr>
          <w:lang w:val="en-US"/>
        </w:rPr>
      </w:pPr>
      <w:r w:rsidRPr="00163D3A">
        <w:rPr>
          <w:lang w:val="en-US"/>
        </w:rPr>
        <w:t>s = ‘GATTACA’</w:t>
      </w:r>
    </w:p>
    <w:p w:rsidR="00A07EDC" w:rsidRPr="00D822F6" w:rsidRDefault="00A07EDC" w:rsidP="00557B61">
      <w:pPr>
        <w:tabs>
          <w:tab w:val="left" w:pos="2843"/>
        </w:tabs>
        <w:jc w:val="both"/>
        <w:rPr>
          <w:color w:val="C45911" w:themeColor="accent2" w:themeShade="BF"/>
          <w:lang w:val="en-US"/>
        </w:rPr>
      </w:pPr>
      <w:r w:rsidRPr="00D822F6">
        <w:rPr>
          <w:lang w:val="en-US"/>
        </w:rPr>
        <w:t xml:space="preserve">for i in </w:t>
      </w:r>
      <w:r w:rsidRPr="00D822F6">
        <w:rPr>
          <w:color w:val="C45911" w:themeColor="accent2" w:themeShade="BF"/>
          <w:lang w:val="en-US"/>
        </w:rPr>
        <w:t xml:space="preserve">range(1, 4): </w:t>
      </w:r>
    </w:p>
    <w:p w:rsidR="00DF2C3D" w:rsidRPr="00057D6B" w:rsidRDefault="00DF2C3D" w:rsidP="00557B61">
      <w:pPr>
        <w:tabs>
          <w:tab w:val="left" w:pos="2843"/>
        </w:tabs>
        <w:jc w:val="both"/>
        <w:rPr>
          <w:color w:val="000000" w:themeColor="text1"/>
          <w:lang w:val="en-US"/>
        </w:rPr>
      </w:pPr>
      <w:r w:rsidRPr="00D822F6">
        <w:rPr>
          <w:color w:val="C45911" w:themeColor="accent2" w:themeShade="BF"/>
          <w:lang w:val="en-US"/>
        </w:rPr>
        <w:t xml:space="preserve">      </w:t>
      </w:r>
      <w:r w:rsidRPr="00057D6B">
        <w:rPr>
          <w:color w:val="000000" w:themeColor="text1"/>
          <w:lang w:val="en-US"/>
        </w:rPr>
        <w:t>print(‘La secuencia {} tiene {} bases’ .formart(s*1, len(s)*1))</w:t>
      </w:r>
    </w:p>
    <w:p w:rsidR="00AA70D2" w:rsidRPr="00057D6B" w:rsidRDefault="00AA70D2" w:rsidP="00557B61">
      <w:pPr>
        <w:tabs>
          <w:tab w:val="left" w:pos="2843"/>
        </w:tabs>
        <w:jc w:val="both"/>
        <w:rPr>
          <w:lang w:val="en-US"/>
        </w:rPr>
      </w:pPr>
    </w:p>
    <w:p w:rsidR="00A07EDC" w:rsidRPr="00057D6B" w:rsidRDefault="00A07EDC" w:rsidP="00557B61">
      <w:pPr>
        <w:tabs>
          <w:tab w:val="left" w:pos="2843"/>
        </w:tabs>
        <w:jc w:val="both"/>
        <w:rPr>
          <w:lang w:val="en-US"/>
        </w:rPr>
      </w:pPr>
    </w:p>
    <w:p w:rsidR="00A07EDC" w:rsidRDefault="00A07EDC" w:rsidP="00557B61">
      <w:pPr>
        <w:tabs>
          <w:tab w:val="left" w:pos="2843"/>
        </w:tabs>
        <w:jc w:val="both"/>
      </w:pPr>
      <w:r>
        <w:t xml:space="preserve">Aquí se está indicando los elementos que quieres que tenga ese range, por lo que se está controlando el número de repeticiones que se van a hacer. Porque un bucle for va hacer tantas repeticiones como el objeto tenga el elemento señalado en naranja. </w:t>
      </w:r>
    </w:p>
    <w:p w:rsidR="00DF2C3D" w:rsidRDefault="00DF2C3D" w:rsidP="00557B61">
      <w:pPr>
        <w:tabs>
          <w:tab w:val="left" w:pos="2843"/>
        </w:tabs>
        <w:jc w:val="both"/>
      </w:pPr>
    </w:p>
    <w:p w:rsidR="00DF2C3D" w:rsidRDefault="00DF2C3D" w:rsidP="00557B61">
      <w:pPr>
        <w:tabs>
          <w:tab w:val="left" w:pos="2843"/>
        </w:tabs>
        <w:jc w:val="both"/>
      </w:pPr>
      <w:r>
        <w:t>El bucle for permite recorrer las listas y para cada elemento de una lista hacerle un procesamiento.</w:t>
      </w:r>
    </w:p>
    <w:p w:rsidR="0034111D" w:rsidRDefault="0034111D" w:rsidP="00557B61">
      <w:pPr>
        <w:tabs>
          <w:tab w:val="left" w:pos="2843"/>
        </w:tabs>
        <w:jc w:val="both"/>
      </w:pPr>
    </w:p>
    <w:p w:rsidR="0034111D" w:rsidRDefault="0034111D" w:rsidP="00557B61">
      <w:pPr>
        <w:tabs>
          <w:tab w:val="left" w:pos="2843"/>
        </w:tabs>
        <w:jc w:val="both"/>
        <w:rPr>
          <w:b/>
          <w:bCs/>
        </w:rPr>
      </w:pPr>
      <w:r>
        <w:rPr>
          <w:b/>
          <w:bCs/>
        </w:rPr>
        <w:t>SENTENCIA IF</w:t>
      </w:r>
    </w:p>
    <w:p w:rsidR="0034111D" w:rsidRDefault="0034111D" w:rsidP="00557B61">
      <w:pPr>
        <w:tabs>
          <w:tab w:val="left" w:pos="2843"/>
        </w:tabs>
        <w:jc w:val="both"/>
      </w:pPr>
      <w:r>
        <w:t xml:space="preserve">Ejecuta el bloque de código solo si la expresión lógica es verdadera. </w:t>
      </w:r>
    </w:p>
    <w:p w:rsidR="0034111D" w:rsidRDefault="0034111D" w:rsidP="00557B61">
      <w:pPr>
        <w:tabs>
          <w:tab w:val="left" w:pos="2843"/>
        </w:tabs>
        <w:jc w:val="both"/>
      </w:pPr>
      <w:r>
        <w:t xml:space="preserve">En este caso sería: </w:t>
      </w:r>
    </w:p>
    <w:p w:rsidR="0034111D" w:rsidRDefault="0034111D" w:rsidP="00557B61">
      <w:pPr>
        <w:pStyle w:val="Prrafodelista"/>
        <w:numPr>
          <w:ilvl w:val="0"/>
          <w:numId w:val="2"/>
        </w:numPr>
        <w:tabs>
          <w:tab w:val="left" w:pos="2843"/>
        </w:tabs>
        <w:jc w:val="both"/>
      </w:pPr>
      <w:r>
        <w:t xml:space="preserve">If ‘’ ‘’ </w:t>
      </w:r>
      <w:r w:rsidRPr="0034111D">
        <w:rPr>
          <w:b/>
          <w:bCs/>
        </w:rPr>
        <w:t>in</w:t>
      </w:r>
      <w:r>
        <w:t xml:space="preserve"> ‘’ ‘’</w:t>
      </w:r>
    </w:p>
    <w:p w:rsidR="0034111D" w:rsidRDefault="0034111D" w:rsidP="00557B61">
      <w:pPr>
        <w:tabs>
          <w:tab w:val="left" w:pos="2843"/>
        </w:tabs>
        <w:jc w:val="both"/>
      </w:pPr>
    </w:p>
    <w:p w:rsidR="0034111D" w:rsidRDefault="0034111D" w:rsidP="00557B61">
      <w:pPr>
        <w:tabs>
          <w:tab w:val="left" w:pos="2843"/>
        </w:tabs>
        <w:jc w:val="both"/>
      </w:pPr>
      <w:r>
        <w:t xml:space="preserve">También podemos decirle que se ejecute cuando no es verdadero: </w:t>
      </w:r>
    </w:p>
    <w:p w:rsidR="0034111D" w:rsidRDefault="0034111D" w:rsidP="00557B61">
      <w:pPr>
        <w:tabs>
          <w:tab w:val="left" w:pos="2843"/>
        </w:tabs>
        <w:jc w:val="both"/>
      </w:pPr>
    </w:p>
    <w:p w:rsidR="0034111D" w:rsidRDefault="0034111D" w:rsidP="00557B61">
      <w:pPr>
        <w:pStyle w:val="Prrafodelista"/>
        <w:numPr>
          <w:ilvl w:val="0"/>
          <w:numId w:val="2"/>
        </w:numPr>
        <w:tabs>
          <w:tab w:val="left" w:pos="2843"/>
        </w:tabs>
        <w:jc w:val="both"/>
      </w:pPr>
      <w:r>
        <w:t xml:space="preserve">If “ “ </w:t>
      </w:r>
      <w:r>
        <w:rPr>
          <w:b/>
          <w:bCs/>
        </w:rPr>
        <w:t xml:space="preserve">not in </w:t>
      </w:r>
      <w:r>
        <w:t>“ “</w:t>
      </w:r>
      <w:r w:rsidR="00223D39">
        <w:t xml:space="preserve"> o </w:t>
      </w:r>
    </w:p>
    <w:p w:rsidR="00223D39" w:rsidRDefault="00223D39" w:rsidP="00557B61">
      <w:pPr>
        <w:pStyle w:val="Prrafodelista"/>
        <w:numPr>
          <w:ilvl w:val="0"/>
          <w:numId w:val="2"/>
        </w:numPr>
        <w:tabs>
          <w:tab w:val="left" w:pos="2843"/>
        </w:tabs>
        <w:jc w:val="both"/>
      </w:pPr>
      <w:r>
        <w:rPr>
          <w:b/>
          <w:bCs/>
        </w:rPr>
        <w:t xml:space="preserve">If not </w:t>
      </w:r>
      <w:r>
        <w:t>“  “ in “ “</w:t>
      </w:r>
    </w:p>
    <w:p w:rsidR="00223D39" w:rsidRDefault="00223D39" w:rsidP="00557B61">
      <w:pPr>
        <w:tabs>
          <w:tab w:val="left" w:pos="2843"/>
        </w:tabs>
        <w:jc w:val="both"/>
      </w:pPr>
    </w:p>
    <w:p w:rsidR="00DC08C1" w:rsidRDefault="00DC08C1" w:rsidP="00557B61">
      <w:pPr>
        <w:tabs>
          <w:tab w:val="left" w:pos="2843"/>
        </w:tabs>
        <w:jc w:val="both"/>
      </w:pPr>
      <w:r>
        <w:rPr>
          <w:b/>
          <w:bCs/>
        </w:rPr>
        <w:t>Variables boleanas</w:t>
      </w:r>
      <w:r>
        <w:t xml:space="preserve"> que se pueden invertir </w:t>
      </w:r>
    </w:p>
    <w:p w:rsidR="00DC08C1" w:rsidRDefault="00DC08C1" w:rsidP="00557B61">
      <w:pPr>
        <w:tabs>
          <w:tab w:val="left" w:pos="2843"/>
        </w:tabs>
        <w:jc w:val="both"/>
      </w:pPr>
      <w:r>
        <w:t>b = true</w:t>
      </w:r>
    </w:p>
    <w:p w:rsidR="00DC08C1" w:rsidRDefault="00DC08C1" w:rsidP="00557B61">
      <w:pPr>
        <w:tabs>
          <w:tab w:val="left" w:pos="2843"/>
        </w:tabs>
        <w:jc w:val="both"/>
      </w:pPr>
      <w:r>
        <w:t>not b</w:t>
      </w:r>
    </w:p>
    <w:p w:rsidR="00DC08C1" w:rsidRDefault="00DC08C1" w:rsidP="00557B61">
      <w:pPr>
        <w:tabs>
          <w:tab w:val="left" w:pos="2843"/>
        </w:tabs>
        <w:jc w:val="both"/>
      </w:pPr>
    </w:p>
    <w:p w:rsidR="00DC08C1" w:rsidRDefault="00DC08C1" w:rsidP="00557B61">
      <w:pPr>
        <w:tabs>
          <w:tab w:val="left" w:pos="2843"/>
        </w:tabs>
        <w:jc w:val="both"/>
      </w:pPr>
      <w:r>
        <w:rPr>
          <w:b/>
          <w:bCs/>
        </w:rPr>
        <w:t>Para ejecutar ambas: hacer una cosa cuando la condición es verdadera y otra cuando es falsa</w:t>
      </w:r>
    </w:p>
    <w:p w:rsidR="00DC08C1" w:rsidRDefault="00DC08C1" w:rsidP="00557B61">
      <w:pPr>
        <w:tabs>
          <w:tab w:val="left" w:pos="2843"/>
        </w:tabs>
        <w:jc w:val="both"/>
      </w:pPr>
    </w:p>
    <w:p w:rsidR="00DC08C1" w:rsidRPr="00DC08C1" w:rsidRDefault="00DC08C1" w:rsidP="00557B61">
      <w:pPr>
        <w:tabs>
          <w:tab w:val="left" w:pos="2843"/>
        </w:tabs>
        <w:jc w:val="both"/>
      </w:pPr>
      <w:r w:rsidRPr="00DC08C1">
        <w:t>IF-ELSE</w:t>
      </w:r>
    </w:p>
    <w:p w:rsidR="00DC08C1" w:rsidRDefault="00DC08C1" w:rsidP="00557B61">
      <w:pPr>
        <w:tabs>
          <w:tab w:val="left" w:pos="2843"/>
        </w:tabs>
        <w:jc w:val="both"/>
      </w:pPr>
    </w:p>
    <w:p w:rsidR="00DC08C1" w:rsidRDefault="00DC08C1" w:rsidP="00557B61">
      <w:pPr>
        <w:tabs>
          <w:tab w:val="left" w:pos="2843"/>
        </w:tabs>
        <w:jc w:val="both"/>
      </w:pPr>
      <w:r>
        <w:rPr>
          <w:b/>
          <w:bCs/>
        </w:rPr>
        <w:t xml:space="preserve">Encontrar una subsecuencia dentro de una secuencia:  </w:t>
      </w:r>
      <w:r>
        <w:t>.find</w:t>
      </w:r>
    </w:p>
    <w:p w:rsidR="00DC08C1" w:rsidRPr="00DC08C1" w:rsidRDefault="00DC08C1" w:rsidP="00557B61">
      <w:pPr>
        <w:tabs>
          <w:tab w:val="left" w:pos="2843"/>
        </w:tabs>
        <w:jc w:val="both"/>
      </w:pPr>
      <w:r>
        <w:t xml:space="preserve">Si lo encuentra te da la posición en la que empieza, </w:t>
      </w:r>
      <w:r w:rsidRPr="00DC08C1">
        <w:rPr>
          <w:b/>
          <w:bCs/>
        </w:rPr>
        <w:t>si no lo encuentra</w:t>
      </w:r>
      <w:r>
        <w:t xml:space="preserve"> te devuelve un </w:t>
      </w:r>
      <w:r>
        <w:rPr>
          <w:b/>
          <w:bCs/>
        </w:rPr>
        <w:t>-1.</w:t>
      </w:r>
    </w:p>
    <w:p w:rsidR="0034111D" w:rsidRDefault="0034111D" w:rsidP="00557B61">
      <w:pPr>
        <w:tabs>
          <w:tab w:val="left" w:pos="2843"/>
        </w:tabs>
        <w:jc w:val="both"/>
      </w:pPr>
    </w:p>
    <w:p w:rsidR="0034111D" w:rsidRDefault="0073140E" w:rsidP="00557B61">
      <w:pPr>
        <w:tabs>
          <w:tab w:val="left" w:pos="2843"/>
        </w:tabs>
        <w:jc w:val="both"/>
      </w:pPr>
      <w:r>
        <w:t xml:space="preserve">Ejercicios min 40 </w:t>
      </w:r>
    </w:p>
    <w:p w:rsidR="00A32980" w:rsidRDefault="00A32980" w:rsidP="00557B61">
      <w:pPr>
        <w:tabs>
          <w:tab w:val="left" w:pos="2843"/>
        </w:tabs>
        <w:jc w:val="both"/>
      </w:pPr>
    </w:p>
    <w:p w:rsidR="00A32980" w:rsidRDefault="00A32980" w:rsidP="00557B61">
      <w:pPr>
        <w:tabs>
          <w:tab w:val="left" w:pos="2843"/>
        </w:tabs>
        <w:jc w:val="both"/>
      </w:pPr>
    </w:p>
    <w:p w:rsidR="00A32980" w:rsidRDefault="00A32980" w:rsidP="00557B61">
      <w:pPr>
        <w:tabs>
          <w:tab w:val="left" w:pos="2843"/>
        </w:tabs>
        <w:jc w:val="both"/>
        <w:rPr>
          <w:b/>
          <w:bCs/>
        </w:rPr>
      </w:pPr>
      <w:r>
        <w:rPr>
          <w:b/>
          <w:bCs/>
        </w:rPr>
        <w:lastRenderedPageBreak/>
        <w:t xml:space="preserve">FICHEROS </w:t>
      </w:r>
    </w:p>
    <w:p w:rsidR="00A32980" w:rsidRDefault="00A32980" w:rsidP="00557B61">
      <w:pPr>
        <w:tabs>
          <w:tab w:val="left" w:pos="2843"/>
        </w:tabs>
        <w:jc w:val="both"/>
      </w:pPr>
      <w:r>
        <w:t xml:space="preserve">Cuando se quiere trabajar con un fichero hay que decirle a Python que abra el fichero con </w:t>
      </w:r>
      <w:r>
        <w:rPr>
          <w:b/>
          <w:bCs/>
        </w:rPr>
        <w:t>open (</w:t>
      </w:r>
      <w:r w:rsidR="004920AC" w:rsidRPr="004920AC">
        <w:t>‘</w:t>
      </w:r>
      <w:r w:rsidR="004920AC">
        <w:t>nombre del archivo’, ‘forma de ejecutarlo’</w:t>
      </w:r>
      <w:r>
        <w:rPr>
          <w:b/>
          <w:bCs/>
        </w:rPr>
        <w:t>).</w:t>
      </w:r>
      <w:r w:rsidR="004920AC">
        <w:rPr>
          <w:b/>
          <w:bCs/>
        </w:rPr>
        <w:t xml:space="preserve"> </w:t>
      </w:r>
      <w:r w:rsidR="004920AC">
        <w:t xml:space="preserve">Por ejemplo ‘r’ es para leer. </w:t>
      </w:r>
    </w:p>
    <w:p w:rsidR="004920AC" w:rsidRPr="004920AC" w:rsidRDefault="004920AC" w:rsidP="00557B61">
      <w:pPr>
        <w:tabs>
          <w:tab w:val="left" w:pos="2843"/>
        </w:tabs>
        <w:jc w:val="both"/>
      </w:pPr>
      <w:r>
        <w:t xml:space="preserve">Es recomendable que el fichero que se quiere abrir esté en el mismo sitio que donde está el Notebook. </w:t>
      </w:r>
    </w:p>
    <w:p w:rsidR="004920AC" w:rsidRPr="00581D87" w:rsidRDefault="00581D87" w:rsidP="00557B61">
      <w:pPr>
        <w:tabs>
          <w:tab w:val="left" w:pos="2843"/>
        </w:tabs>
        <w:jc w:val="both"/>
        <w:rPr>
          <w:b/>
          <w:bCs/>
        </w:rPr>
      </w:pPr>
      <w:r>
        <w:t xml:space="preserve">Es un _io.TextIOWrapper es una variable que tiene asociado el fichero, es un puntero del fichero. Esto va a permitir usar esa variable para leer el contenido del fichero. Esto se puede hacer con el </w:t>
      </w:r>
      <w:r w:rsidRPr="00581D87">
        <w:rPr>
          <w:b/>
          <w:bCs/>
        </w:rPr>
        <w:t>método:</w:t>
      </w:r>
    </w:p>
    <w:p w:rsidR="00A32980" w:rsidRDefault="00A32980" w:rsidP="00557B61">
      <w:pPr>
        <w:tabs>
          <w:tab w:val="left" w:pos="2843"/>
        </w:tabs>
        <w:jc w:val="both"/>
      </w:pPr>
    </w:p>
    <w:p w:rsidR="00A32980" w:rsidRDefault="00A32980" w:rsidP="00557B61">
      <w:pPr>
        <w:tabs>
          <w:tab w:val="left" w:pos="2843"/>
        </w:tabs>
        <w:jc w:val="both"/>
      </w:pPr>
      <w:r>
        <w:rPr>
          <w:b/>
          <w:bCs/>
        </w:rPr>
        <w:t xml:space="preserve">.readline ( ) </w:t>
      </w:r>
      <w:r>
        <w:sym w:font="Wingdings" w:char="F0E0"/>
      </w:r>
      <w:r>
        <w:t xml:space="preserve"> va a leer la primera línea del fichero. </w:t>
      </w:r>
    </w:p>
    <w:p w:rsidR="003064B2" w:rsidRDefault="003064B2" w:rsidP="00557B61">
      <w:pPr>
        <w:tabs>
          <w:tab w:val="left" w:pos="2843"/>
        </w:tabs>
        <w:jc w:val="both"/>
      </w:pPr>
    </w:p>
    <w:p w:rsidR="003064B2" w:rsidRDefault="003064B2" w:rsidP="00557B61">
      <w:pPr>
        <w:tabs>
          <w:tab w:val="left" w:pos="2843"/>
        </w:tabs>
        <w:jc w:val="both"/>
      </w:pPr>
      <w:r>
        <w:t>Antes de trabajar con un fichero es recomendable mirar lo que tiene dentro siempre.</w:t>
      </w:r>
      <w:r w:rsidR="009D4F04">
        <w:t xml:space="preserve"> Y es mejor hacerlo con un editor de texto que lea ASCII</w:t>
      </w:r>
    </w:p>
    <w:p w:rsidR="000E5EF0" w:rsidRDefault="000E5EF0" w:rsidP="00557B61">
      <w:pPr>
        <w:tabs>
          <w:tab w:val="left" w:pos="2843"/>
        </w:tabs>
        <w:jc w:val="both"/>
      </w:pPr>
    </w:p>
    <w:p w:rsidR="000E5EF0" w:rsidRDefault="000E5EF0" w:rsidP="00557B61">
      <w:pPr>
        <w:tabs>
          <w:tab w:val="left" w:pos="2843"/>
        </w:tabs>
        <w:jc w:val="both"/>
      </w:pPr>
      <w:r>
        <w:t xml:space="preserve">También es recomendable eliminar espacios en blancos y caracteres especiales antes que nada, esto se hace con el </w:t>
      </w:r>
      <w:r>
        <w:rPr>
          <w:b/>
          <w:bCs/>
        </w:rPr>
        <w:t>método .strip ( )</w:t>
      </w:r>
    </w:p>
    <w:p w:rsidR="000E5EF0" w:rsidRDefault="000E5EF0" w:rsidP="00557B61">
      <w:pPr>
        <w:tabs>
          <w:tab w:val="left" w:pos="2843"/>
        </w:tabs>
        <w:jc w:val="both"/>
      </w:pPr>
    </w:p>
    <w:p w:rsidR="00885857" w:rsidRDefault="00885857" w:rsidP="00557B61">
      <w:pPr>
        <w:tabs>
          <w:tab w:val="left" w:pos="2843"/>
        </w:tabs>
        <w:jc w:val="both"/>
      </w:pPr>
    </w:p>
    <w:p w:rsidR="00885857" w:rsidRDefault="00885857" w:rsidP="00557B61">
      <w:pPr>
        <w:tabs>
          <w:tab w:val="left" w:pos="2843"/>
        </w:tabs>
        <w:jc w:val="both"/>
        <w:rPr>
          <w:b/>
          <w:bCs/>
        </w:rPr>
      </w:pPr>
      <w:r w:rsidRPr="00885857">
        <w:rPr>
          <w:b/>
          <w:bCs/>
        </w:rPr>
        <w:t>FUNCIONES</w:t>
      </w:r>
    </w:p>
    <w:p w:rsidR="00885857" w:rsidRDefault="00885857" w:rsidP="00557B61">
      <w:pPr>
        <w:tabs>
          <w:tab w:val="left" w:pos="2843"/>
        </w:tabs>
        <w:jc w:val="both"/>
        <w:rPr>
          <w:b/>
          <w:bCs/>
        </w:rPr>
      </w:pPr>
    </w:p>
    <w:p w:rsidR="00885857" w:rsidRDefault="00885857" w:rsidP="00557B61">
      <w:pPr>
        <w:tabs>
          <w:tab w:val="left" w:pos="2843"/>
        </w:tabs>
        <w:jc w:val="both"/>
      </w:pPr>
      <w:r>
        <w:t xml:space="preserve">Sentencia </w:t>
      </w:r>
      <w:r>
        <w:rPr>
          <w:b/>
          <w:bCs/>
        </w:rPr>
        <w:t>return</w:t>
      </w:r>
      <w:r>
        <w:t xml:space="preserve"> </w:t>
      </w:r>
      <w:r w:rsidR="00CD6C8E">
        <w:t xml:space="preserve">le indica a Python que debe salir de la función y devolver un resultado. El resultado puede ser cualquier tipo de objeto. </w:t>
      </w:r>
    </w:p>
    <w:p w:rsidR="00CD6C8E" w:rsidRDefault="00CD6C8E" w:rsidP="00557B61">
      <w:pPr>
        <w:tabs>
          <w:tab w:val="left" w:pos="2843"/>
        </w:tabs>
        <w:jc w:val="both"/>
      </w:pPr>
    </w:p>
    <w:p w:rsidR="00CD6C8E" w:rsidRDefault="00CD6C8E" w:rsidP="00557B61">
      <w:pPr>
        <w:tabs>
          <w:tab w:val="left" w:pos="2843"/>
        </w:tabs>
        <w:jc w:val="both"/>
      </w:pPr>
      <w:r>
        <w:t xml:space="preserve">Las asignaciones que se hacen durante la ejecución de la función solo existen </w:t>
      </w:r>
      <w:r w:rsidR="00981109">
        <w:t xml:space="preserve">durante ese procesamiento, ese cálculo, pero una vez que se ha ejecutado el cálculo dejan de existir y no están accesibles. Esa variable solo tiene sentido durante la ejecución de la función. </w:t>
      </w:r>
    </w:p>
    <w:p w:rsidR="00981109" w:rsidRDefault="00981109" w:rsidP="00557B61">
      <w:pPr>
        <w:tabs>
          <w:tab w:val="left" w:pos="2843"/>
        </w:tabs>
        <w:jc w:val="both"/>
      </w:pPr>
    </w:p>
    <w:p w:rsidR="00981109" w:rsidRDefault="00981109" w:rsidP="00557B61">
      <w:pPr>
        <w:tabs>
          <w:tab w:val="left" w:pos="2843"/>
        </w:tabs>
        <w:jc w:val="both"/>
      </w:pPr>
      <w:r>
        <w:t xml:space="preserve">Lo que se va haciendo es recoger los resultados de una función y almacenarlos en una variable. </w:t>
      </w:r>
    </w:p>
    <w:p w:rsidR="001B7B14" w:rsidRDefault="001B7B14" w:rsidP="00557B61">
      <w:pPr>
        <w:tabs>
          <w:tab w:val="left" w:pos="2843"/>
        </w:tabs>
        <w:jc w:val="both"/>
      </w:pPr>
    </w:p>
    <w:p w:rsidR="001B7B14" w:rsidRDefault="001B7B14" w:rsidP="00557B61">
      <w:pPr>
        <w:tabs>
          <w:tab w:val="left" w:pos="2843"/>
        </w:tabs>
        <w:jc w:val="both"/>
      </w:pPr>
      <w:r w:rsidRPr="003C306F">
        <w:rPr>
          <w:highlight w:val="yellow"/>
        </w:rPr>
        <w:t xml:space="preserve">Una </w:t>
      </w:r>
      <w:r w:rsidRPr="003C306F">
        <w:rPr>
          <w:b/>
          <w:bCs/>
          <w:highlight w:val="yellow"/>
        </w:rPr>
        <w:t>tupla</w:t>
      </w:r>
      <w:r w:rsidRPr="003C306F">
        <w:rPr>
          <w:highlight w:val="yellow"/>
        </w:rPr>
        <w:t xml:space="preserve"> es como una </w:t>
      </w:r>
      <w:r w:rsidR="00557B61" w:rsidRPr="003C306F">
        <w:rPr>
          <w:highlight w:val="yellow"/>
        </w:rPr>
        <w:t>lista,</w:t>
      </w:r>
      <w:r w:rsidRPr="003C306F">
        <w:rPr>
          <w:highlight w:val="yellow"/>
        </w:rPr>
        <w:t xml:space="preserve"> pero no mutable.</w:t>
      </w:r>
      <w:r>
        <w:t xml:space="preserve"> </w:t>
      </w:r>
    </w:p>
    <w:p w:rsidR="003C306F" w:rsidRDefault="00A462E7" w:rsidP="00557B61">
      <w:pPr>
        <w:tabs>
          <w:tab w:val="left" w:pos="2843"/>
        </w:tabs>
        <w:jc w:val="both"/>
      </w:pPr>
      <w:r>
        <w:t xml:space="preserve">Una tupla se puede descompactar, si tiene dos elementos se puede asignar a dos variables. </w:t>
      </w:r>
    </w:p>
    <w:p w:rsidR="003C306F" w:rsidRPr="003C306F" w:rsidRDefault="003C306F" w:rsidP="003C306F">
      <w:pPr>
        <w:tabs>
          <w:tab w:val="left" w:pos="2843"/>
        </w:tabs>
      </w:pPr>
      <w:r>
        <w:t xml:space="preserve">La función </w:t>
      </w:r>
      <w:r w:rsidRPr="003E238F">
        <w:rPr>
          <w:b/>
          <w:bCs/>
        </w:rPr>
        <w:t>enumerate</w:t>
      </w:r>
      <w:r>
        <w:t xml:space="preserve"> va a devolver una tupla. </w:t>
      </w:r>
    </w:p>
    <w:p w:rsidR="00557B61" w:rsidRDefault="00557B61" w:rsidP="00557B61">
      <w:pPr>
        <w:tabs>
          <w:tab w:val="left" w:pos="2843"/>
        </w:tabs>
        <w:jc w:val="both"/>
      </w:pPr>
    </w:p>
    <w:p w:rsidR="00557B61" w:rsidRDefault="00557B61" w:rsidP="00557B61">
      <w:pPr>
        <w:tabs>
          <w:tab w:val="left" w:pos="2843"/>
        </w:tabs>
        <w:jc w:val="both"/>
      </w:pPr>
      <w:r>
        <w:t xml:space="preserve">Ej ejercicio: </w:t>
      </w:r>
    </w:p>
    <w:p w:rsidR="00557B61" w:rsidRDefault="00557B61" w:rsidP="00557B61">
      <w:pPr>
        <w:tabs>
          <w:tab w:val="left" w:pos="2843"/>
        </w:tabs>
        <w:jc w:val="both"/>
      </w:pPr>
    </w:p>
    <w:p w:rsidR="00557B61" w:rsidRDefault="00557B61" w:rsidP="00557B61">
      <w:pPr>
        <w:tabs>
          <w:tab w:val="left" w:pos="2843"/>
        </w:tabs>
        <w:jc w:val="both"/>
      </w:pPr>
      <w:r>
        <w:t xml:space="preserve">Implementar una función que recibe una secuencia de ADN de entrada y cuenta cuantas bases de cada tipo hay en la secuencia. </w:t>
      </w:r>
    </w:p>
    <w:p w:rsidR="00557B61" w:rsidRDefault="00557B61" w:rsidP="00557B61">
      <w:pPr>
        <w:tabs>
          <w:tab w:val="left" w:pos="2843"/>
        </w:tabs>
        <w:jc w:val="both"/>
      </w:pPr>
      <w:r>
        <w:t xml:space="preserve"># La función debe devolver una lista de tuplas (x,y). El primer elemento de la tupla será la letra de la base </w:t>
      </w:r>
    </w:p>
    <w:p w:rsidR="00557B61" w:rsidRDefault="00557B61" w:rsidP="00557B61">
      <w:pPr>
        <w:tabs>
          <w:tab w:val="left" w:pos="2843"/>
        </w:tabs>
        <w:jc w:val="both"/>
      </w:pPr>
      <w:r>
        <w:t># y el segundo elemento de la tupla el número de bases que hay de esa letra</w:t>
      </w:r>
    </w:p>
    <w:p w:rsidR="00557B61" w:rsidRDefault="00557B61" w:rsidP="00557B61">
      <w:pPr>
        <w:tabs>
          <w:tab w:val="left" w:pos="2843"/>
        </w:tabs>
        <w:jc w:val="both"/>
      </w:pPr>
    </w:p>
    <w:p w:rsidR="00557B61" w:rsidRDefault="00557B61" w:rsidP="00557B61">
      <w:pPr>
        <w:tabs>
          <w:tab w:val="left" w:pos="2843"/>
        </w:tabs>
        <w:jc w:val="both"/>
      </w:pPr>
      <w:r>
        <w:t xml:space="preserve">Ponemos el comando para creación de la función, que es </w:t>
      </w:r>
      <w:r>
        <w:rPr>
          <w:b/>
          <w:bCs/>
        </w:rPr>
        <w:t xml:space="preserve">def, </w:t>
      </w:r>
      <w:r>
        <w:t xml:space="preserve">después el nombre de la función (contador_bases) y el parámetro (secuencia). </w:t>
      </w:r>
    </w:p>
    <w:p w:rsidR="00557B61" w:rsidRDefault="00557B61" w:rsidP="00557B61">
      <w:pPr>
        <w:tabs>
          <w:tab w:val="left" w:pos="2843"/>
        </w:tabs>
        <w:jc w:val="both"/>
      </w:pPr>
      <w:r>
        <w:t>Después hacemos una variable vacía</w:t>
      </w:r>
      <w:r w:rsidR="00B4324B">
        <w:t xml:space="preserve"> con lista</w:t>
      </w:r>
      <w:r>
        <w:t xml:space="preserve"> </w:t>
      </w:r>
      <w:r w:rsidR="00B4324B">
        <w:t>(resultado = [ ])</w:t>
      </w:r>
    </w:p>
    <w:p w:rsidR="00B4324B" w:rsidRDefault="00B4324B" w:rsidP="00557B61">
      <w:pPr>
        <w:tabs>
          <w:tab w:val="left" w:pos="2843"/>
        </w:tabs>
        <w:jc w:val="both"/>
      </w:pPr>
      <w:r>
        <w:lastRenderedPageBreak/>
        <w:t xml:space="preserve">Y a continuación la variable de las bases </w:t>
      </w:r>
    </w:p>
    <w:p w:rsidR="007750FD" w:rsidRPr="00557B61" w:rsidRDefault="00B4324B" w:rsidP="00557B61">
      <w:pPr>
        <w:tabs>
          <w:tab w:val="left" w:pos="2843"/>
        </w:tabs>
        <w:jc w:val="both"/>
      </w:pPr>
      <w:r>
        <w:t>Después se podría hacer con un bucle for y ya se añade la tupla</w:t>
      </w:r>
    </w:p>
    <w:p w:rsidR="00557B61" w:rsidRDefault="00B4324B" w:rsidP="00557B61">
      <w:pPr>
        <w:tabs>
          <w:tab w:val="left" w:pos="2843"/>
        </w:tabs>
        <w:jc w:val="both"/>
      </w:pPr>
      <w:r>
        <w:t>(lo de secuencia.upp recordar que era para que no distinga entre minúsculas y mayúsculas). Después le decimos que aparezca tupla en la variable resultado como lista</w:t>
      </w:r>
    </w:p>
    <w:p w:rsidR="00B4324B" w:rsidRDefault="00B4324B" w:rsidP="00557B61">
      <w:pPr>
        <w:tabs>
          <w:tab w:val="left" w:pos="2843"/>
        </w:tabs>
        <w:jc w:val="both"/>
      </w:pPr>
    </w:p>
    <w:p w:rsidR="00557B61" w:rsidRDefault="00557B61" w:rsidP="00557B61">
      <w:pPr>
        <w:tabs>
          <w:tab w:val="left" w:pos="2843"/>
        </w:tabs>
        <w:jc w:val="both"/>
      </w:pPr>
      <w:r>
        <w:t xml:space="preserve">def </w:t>
      </w:r>
      <w:r>
        <w:rPr>
          <w:b/>
          <w:bCs/>
        </w:rPr>
        <w:t>contador_bases</w:t>
      </w:r>
      <w:r>
        <w:t xml:space="preserve">(secuencia): </w:t>
      </w:r>
    </w:p>
    <w:p w:rsidR="00B4324B" w:rsidRDefault="00B4324B" w:rsidP="00557B61">
      <w:pPr>
        <w:tabs>
          <w:tab w:val="left" w:pos="2843"/>
        </w:tabs>
        <w:jc w:val="both"/>
      </w:pPr>
      <w:r>
        <w:t xml:space="preserve">      secuencia = secuencia.upper()</w:t>
      </w:r>
    </w:p>
    <w:p w:rsidR="00B4324B" w:rsidRDefault="00B4324B" w:rsidP="00557B61">
      <w:pPr>
        <w:tabs>
          <w:tab w:val="left" w:pos="2843"/>
        </w:tabs>
        <w:jc w:val="both"/>
      </w:pPr>
      <w:r>
        <w:t xml:space="preserve">      resultado = [ ]</w:t>
      </w:r>
    </w:p>
    <w:p w:rsidR="00B4324B" w:rsidRPr="00B4324B" w:rsidRDefault="00B4324B" w:rsidP="00557B61">
      <w:pPr>
        <w:tabs>
          <w:tab w:val="left" w:pos="2843"/>
        </w:tabs>
        <w:jc w:val="both"/>
      </w:pPr>
      <w:r w:rsidRPr="00B4324B">
        <w:t xml:space="preserve">      bases = (‘A’, ‘C’, ‘T’, ‘G’)</w:t>
      </w:r>
    </w:p>
    <w:p w:rsidR="00B4324B" w:rsidRPr="00163D3A" w:rsidRDefault="00B4324B" w:rsidP="00557B61">
      <w:pPr>
        <w:tabs>
          <w:tab w:val="left" w:pos="2843"/>
        </w:tabs>
        <w:jc w:val="both"/>
      </w:pPr>
      <w:r w:rsidRPr="00B4324B">
        <w:t xml:space="preserve">      </w:t>
      </w:r>
      <w:r w:rsidRPr="00163D3A">
        <w:rPr>
          <w:b/>
          <w:bCs/>
        </w:rPr>
        <w:t xml:space="preserve">for </w:t>
      </w:r>
      <w:r w:rsidRPr="00163D3A">
        <w:t xml:space="preserve">base </w:t>
      </w:r>
      <w:r w:rsidRPr="00163D3A">
        <w:rPr>
          <w:b/>
          <w:bCs/>
        </w:rPr>
        <w:t xml:space="preserve">in </w:t>
      </w:r>
      <w:r w:rsidRPr="00163D3A">
        <w:t xml:space="preserve">bases: </w:t>
      </w:r>
    </w:p>
    <w:p w:rsidR="00B4324B" w:rsidRPr="00B4324B" w:rsidRDefault="00B4324B" w:rsidP="00557B61">
      <w:pPr>
        <w:tabs>
          <w:tab w:val="left" w:pos="2843"/>
        </w:tabs>
        <w:jc w:val="both"/>
      </w:pPr>
      <w:r w:rsidRPr="00B4324B">
        <w:t xml:space="preserve">             tupla = (base, secuencia.count(base))</w:t>
      </w:r>
    </w:p>
    <w:p w:rsidR="00B4324B" w:rsidRPr="00E87C10" w:rsidRDefault="00B4324B" w:rsidP="00557B61">
      <w:pPr>
        <w:tabs>
          <w:tab w:val="left" w:pos="2843"/>
        </w:tabs>
        <w:jc w:val="both"/>
      </w:pPr>
      <w:r w:rsidRPr="00B4324B">
        <w:t xml:space="preserve">             </w:t>
      </w:r>
      <w:r w:rsidRPr="00E87C10">
        <w:t>resultado.append(tupla)</w:t>
      </w:r>
    </w:p>
    <w:p w:rsidR="00B4324B" w:rsidRPr="00E87C10" w:rsidRDefault="00B4324B" w:rsidP="00557B61">
      <w:pPr>
        <w:tabs>
          <w:tab w:val="left" w:pos="2843"/>
        </w:tabs>
        <w:jc w:val="both"/>
      </w:pPr>
      <w:r w:rsidRPr="00E87C10">
        <w:t xml:space="preserve">      </w:t>
      </w:r>
      <w:r w:rsidRPr="00E87C10">
        <w:rPr>
          <w:b/>
          <w:bCs/>
        </w:rPr>
        <w:t xml:space="preserve">return </w:t>
      </w:r>
      <w:r w:rsidRPr="00E87C10">
        <w:t>resultado</w:t>
      </w:r>
    </w:p>
    <w:p w:rsidR="00B4324B" w:rsidRPr="00E87C10" w:rsidRDefault="00B4324B" w:rsidP="00557B61">
      <w:pPr>
        <w:tabs>
          <w:tab w:val="left" w:pos="2843"/>
        </w:tabs>
        <w:jc w:val="both"/>
      </w:pPr>
    </w:p>
    <w:p w:rsidR="00B4324B" w:rsidRPr="00E87C10" w:rsidRDefault="00B03D49" w:rsidP="00557B61">
      <w:pPr>
        <w:tabs>
          <w:tab w:val="left" w:pos="2843"/>
        </w:tabs>
        <w:jc w:val="both"/>
        <w:rPr>
          <w:b/>
          <w:bCs/>
        </w:rPr>
      </w:pPr>
      <w:r w:rsidRPr="00E87C10">
        <w:rPr>
          <w:b/>
          <w:bCs/>
        </w:rPr>
        <w:t>DICCIONARIO</w:t>
      </w:r>
    </w:p>
    <w:p w:rsidR="00B03D49" w:rsidRPr="00E87C10" w:rsidRDefault="00B03D49" w:rsidP="00557B61">
      <w:pPr>
        <w:tabs>
          <w:tab w:val="left" w:pos="2843"/>
        </w:tabs>
        <w:jc w:val="both"/>
        <w:rPr>
          <w:b/>
          <w:bCs/>
        </w:rPr>
      </w:pPr>
    </w:p>
    <w:p w:rsidR="00B03D49" w:rsidRDefault="00B03D49" w:rsidP="00557B61">
      <w:pPr>
        <w:tabs>
          <w:tab w:val="left" w:pos="2843"/>
        </w:tabs>
        <w:jc w:val="both"/>
      </w:pPr>
      <w:r w:rsidRPr="00B03D49">
        <w:t xml:space="preserve">De forma normal si se </w:t>
      </w:r>
      <w:r>
        <w:t xml:space="preserve">intenta acceder al valor a través de la clave entre corchetes, si no lo encuentra saldrá un error. Pero con la función </w:t>
      </w:r>
      <w:r>
        <w:rPr>
          <w:b/>
          <w:bCs/>
        </w:rPr>
        <w:t xml:space="preserve">get </w:t>
      </w:r>
      <w:r>
        <w:t xml:space="preserve">le podemos decir que si no encuentra la clave devuelva un argumento concreto. Por ejemplo: </w:t>
      </w:r>
    </w:p>
    <w:p w:rsidR="00B03D49" w:rsidRDefault="00B03D49" w:rsidP="00557B61">
      <w:pPr>
        <w:tabs>
          <w:tab w:val="left" w:pos="2843"/>
        </w:tabs>
        <w:jc w:val="both"/>
      </w:pPr>
      <w:r>
        <w:t xml:space="preserve">sitios_restricción.get(‘BAMHI’, 10). Con esta opción le estamos diciendo </w:t>
      </w:r>
      <w:r w:rsidR="00097FA8">
        <w:t>que,</w:t>
      </w:r>
      <w:r>
        <w:t xml:space="preserve"> si no encuentra la clave BAMHI, nos devuelva 10. </w:t>
      </w:r>
    </w:p>
    <w:p w:rsidR="00697410" w:rsidRDefault="00697410" w:rsidP="00557B61">
      <w:pPr>
        <w:tabs>
          <w:tab w:val="left" w:pos="2843"/>
        </w:tabs>
        <w:jc w:val="both"/>
      </w:pPr>
    </w:p>
    <w:p w:rsidR="00697410" w:rsidRDefault="00697410" w:rsidP="00557B61">
      <w:pPr>
        <w:tabs>
          <w:tab w:val="left" w:pos="2843"/>
        </w:tabs>
        <w:jc w:val="both"/>
      </w:pPr>
      <w:r>
        <w:t>También se pueden hacer como tuplas</w:t>
      </w:r>
      <w:r w:rsidR="006C6DFE">
        <w:t xml:space="preserve"> (sitios_restriccion.items())</w:t>
      </w:r>
    </w:p>
    <w:p w:rsidR="00063D41" w:rsidRDefault="00063D41" w:rsidP="00557B61">
      <w:pPr>
        <w:tabs>
          <w:tab w:val="left" w:pos="2843"/>
        </w:tabs>
        <w:jc w:val="both"/>
      </w:pPr>
    </w:p>
    <w:p w:rsidR="00063D41" w:rsidRDefault="00063D41" w:rsidP="00557B61">
      <w:pPr>
        <w:tabs>
          <w:tab w:val="left" w:pos="2843"/>
        </w:tabs>
        <w:jc w:val="both"/>
      </w:pPr>
      <w:r>
        <w:t xml:space="preserve">Bucles: </w:t>
      </w:r>
    </w:p>
    <w:p w:rsidR="00063D41" w:rsidRDefault="00063D41" w:rsidP="00557B61">
      <w:pPr>
        <w:tabs>
          <w:tab w:val="left" w:pos="2843"/>
        </w:tabs>
        <w:jc w:val="both"/>
      </w:pPr>
      <w:r>
        <w:t xml:space="preserve">for sitio in sitios_restricción: </w:t>
      </w:r>
    </w:p>
    <w:p w:rsidR="00063D41" w:rsidRDefault="00063D41" w:rsidP="00557B61">
      <w:pPr>
        <w:tabs>
          <w:tab w:val="left" w:pos="2843"/>
        </w:tabs>
        <w:jc w:val="both"/>
      </w:pPr>
      <w:r>
        <w:t xml:space="preserve">       print(sitio, sitios_restricción[sitio])</w:t>
      </w:r>
    </w:p>
    <w:p w:rsidR="00063D41" w:rsidRDefault="00063D41" w:rsidP="00557B61">
      <w:pPr>
        <w:tabs>
          <w:tab w:val="left" w:pos="2843"/>
        </w:tabs>
        <w:jc w:val="both"/>
      </w:pPr>
    </w:p>
    <w:p w:rsidR="00063D41" w:rsidRDefault="00063D41" w:rsidP="00557B61">
      <w:pPr>
        <w:tabs>
          <w:tab w:val="left" w:pos="2843"/>
        </w:tabs>
        <w:jc w:val="both"/>
      </w:pPr>
      <w:r>
        <w:t>aquí le dices que acceda a cada sitio de restricción y luego mediante sitios_restricción[sitio] le estas diciendo que acceda al valor por la clave de sitios</w:t>
      </w:r>
      <w:r w:rsidR="00097FA8">
        <w:t xml:space="preserve">. </w:t>
      </w:r>
    </w:p>
    <w:p w:rsidR="00B03D49" w:rsidRPr="00B03D49" w:rsidRDefault="00B03D49" w:rsidP="00557B61">
      <w:pPr>
        <w:tabs>
          <w:tab w:val="left" w:pos="2843"/>
        </w:tabs>
        <w:jc w:val="both"/>
      </w:pPr>
    </w:p>
    <w:p w:rsidR="00B03D49" w:rsidRPr="003958A2" w:rsidRDefault="003958A2" w:rsidP="00557B61">
      <w:pPr>
        <w:tabs>
          <w:tab w:val="left" w:pos="2843"/>
        </w:tabs>
        <w:jc w:val="both"/>
      </w:pPr>
      <w:r>
        <w:rPr>
          <w:b/>
          <w:bCs/>
        </w:rPr>
        <w:t xml:space="preserve">1.30h </w:t>
      </w:r>
      <w:r>
        <w:t xml:space="preserve">en la sesión 11. </w:t>
      </w:r>
    </w:p>
    <w:p w:rsidR="00557B61" w:rsidRPr="00B03D49" w:rsidRDefault="00557B61" w:rsidP="00557B61">
      <w:pPr>
        <w:tabs>
          <w:tab w:val="left" w:pos="2843"/>
        </w:tabs>
        <w:jc w:val="both"/>
      </w:pPr>
    </w:p>
    <w:p w:rsidR="00557B61" w:rsidRDefault="00A97459" w:rsidP="00557B61">
      <w:pPr>
        <w:tabs>
          <w:tab w:val="left" w:pos="2843"/>
        </w:tabs>
        <w:jc w:val="both"/>
      </w:pPr>
      <w:r>
        <w:t xml:space="preserve">Usando </w:t>
      </w:r>
      <w:r>
        <w:rPr>
          <w:b/>
          <w:bCs/>
        </w:rPr>
        <w:t>join</w:t>
      </w:r>
      <w:r>
        <w:t xml:space="preserve"> puedes cambiar la lista a un </w:t>
      </w:r>
      <w:r w:rsidRPr="00A97459">
        <w:rPr>
          <w:b/>
          <w:bCs/>
        </w:rPr>
        <w:t>string</w:t>
      </w:r>
      <w:r>
        <w:t xml:space="preserve">. </w:t>
      </w:r>
    </w:p>
    <w:p w:rsidR="00E87C10" w:rsidRDefault="00E87C10" w:rsidP="00557B61">
      <w:pPr>
        <w:tabs>
          <w:tab w:val="left" w:pos="2843"/>
        </w:tabs>
        <w:jc w:val="both"/>
      </w:pPr>
    </w:p>
    <w:p w:rsidR="00E87C10" w:rsidRDefault="00E87C10" w:rsidP="00557B61">
      <w:pPr>
        <w:tabs>
          <w:tab w:val="left" w:pos="2843"/>
        </w:tabs>
        <w:jc w:val="both"/>
      </w:pPr>
      <w:r>
        <w:t>EJERCICIO 2 del Notebook 4</w:t>
      </w:r>
    </w:p>
    <w:p w:rsidR="00E87C10" w:rsidRDefault="00E87C10" w:rsidP="00557B61">
      <w:pPr>
        <w:tabs>
          <w:tab w:val="left" w:pos="2843"/>
        </w:tabs>
        <w:jc w:val="both"/>
      </w:pPr>
    </w:p>
    <w:p w:rsidR="00E87C10" w:rsidRDefault="003A1CC9" w:rsidP="00557B61">
      <w:pPr>
        <w:tabs>
          <w:tab w:val="left" w:pos="2843"/>
        </w:tabs>
        <w:jc w:val="both"/>
      </w:pPr>
      <w:r>
        <w:t xml:space="preserve">El diccionario vacío hay que crearlo antes del bucle for </w:t>
      </w:r>
      <w:r w:rsidR="00714D0E">
        <w:t>porque queremos construir un diccionario que vaya acumulando el contaje para las 10 secuencia</w:t>
      </w:r>
      <w:r w:rsidR="00163D3A">
        <w:t>s</w:t>
      </w:r>
      <w:r w:rsidR="00714D0E">
        <w:t xml:space="preserve">. Si se crease el diccionario vacío dentro del bucle for se inicializaría en cada interacción. </w:t>
      </w:r>
    </w:p>
    <w:p w:rsidR="00163D3A" w:rsidRDefault="00163D3A" w:rsidP="00557B61">
      <w:pPr>
        <w:tabs>
          <w:tab w:val="left" w:pos="2843"/>
        </w:tabs>
        <w:jc w:val="both"/>
      </w:pPr>
    </w:p>
    <w:p w:rsidR="00163D3A" w:rsidRPr="00057D6B" w:rsidRDefault="00163D3A" w:rsidP="00557B61">
      <w:pPr>
        <w:tabs>
          <w:tab w:val="left" w:pos="2843"/>
        </w:tabs>
        <w:jc w:val="both"/>
        <w:rPr>
          <w:b/>
          <w:bCs/>
          <w:lang w:val="en-US"/>
        </w:rPr>
      </w:pPr>
      <w:r w:rsidRPr="00057D6B">
        <w:rPr>
          <w:b/>
          <w:bCs/>
          <w:lang w:val="en-US"/>
        </w:rPr>
        <w:t xml:space="preserve">BIOPYTHON </w:t>
      </w:r>
    </w:p>
    <w:p w:rsidR="00163D3A" w:rsidRPr="00057D6B" w:rsidRDefault="00000000" w:rsidP="00557B61">
      <w:pPr>
        <w:tabs>
          <w:tab w:val="left" w:pos="2843"/>
        </w:tabs>
        <w:jc w:val="both"/>
        <w:rPr>
          <w:lang w:val="en-US"/>
        </w:rPr>
      </w:pPr>
      <w:hyperlink r:id="rId6" w:tgtFrame="_blank" w:history="1">
        <w:r w:rsidR="00163D3A" w:rsidRPr="00057D6B">
          <w:rPr>
            <w:rStyle w:val="Hipervnculo"/>
            <w:lang w:val="en-US"/>
          </w:rPr>
          <w:t>http://biopython.org/DIST/docs/tutorial/Tutorial.html</w:t>
        </w:r>
      </w:hyperlink>
    </w:p>
    <w:p w:rsidR="00163D3A" w:rsidRPr="00057D6B" w:rsidRDefault="00163D3A" w:rsidP="00557B61">
      <w:pPr>
        <w:tabs>
          <w:tab w:val="left" w:pos="2843"/>
        </w:tabs>
        <w:jc w:val="both"/>
        <w:rPr>
          <w:lang w:val="en-US"/>
        </w:rPr>
      </w:pPr>
    </w:p>
    <w:p w:rsidR="00163D3A" w:rsidRDefault="00514AFF" w:rsidP="00557B61">
      <w:pPr>
        <w:tabs>
          <w:tab w:val="left" w:pos="2843"/>
        </w:tabs>
        <w:jc w:val="both"/>
      </w:pPr>
      <w:r>
        <w:t xml:space="preserve">Biopython tiene un objeto específico para las secuencias. Esto le va a permitir a ese objeto tener métodos específicos que solo tienen sentido para una secuencia genómica. </w:t>
      </w:r>
    </w:p>
    <w:p w:rsidR="00766AFD" w:rsidRDefault="00766AFD" w:rsidP="00557B61">
      <w:pPr>
        <w:tabs>
          <w:tab w:val="left" w:pos="2843"/>
        </w:tabs>
        <w:jc w:val="both"/>
        <w:rPr>
          <w:b/>
          <w:bCs/>
        </w:rPr>
      </w:pPr>
      <w:r>
        <w:t xml:space="preserve">El objeto de tipo secuencia se llama </w:t>
      </w:r>
      <w:r>
        <w:rPr>
          <w:b/>
          <w:bCs/>
        </w:rPr>
        <w:t xml:space="preserve">Seq. </w:t>
      </w:r>
    </w:p>
    <w:p w:rsidR="00766AFD" w:rsidRDefault="00C510A1" w:rsidP="00557B61">
      <w:pPr>
        <w:tabs>
          <w:tab w:val="left" w:pos="2843"/>
        </w:tabs>
        <w:jc w:val="both"/>
      </w:pPr>
      <w:r>
        <w:lastRenderedPageBreak/>
        <w:t xml:space="preserve">Muchas veces para evitar ambigüedades hay que indicarle desde donde queremos importarlo, y eso se hace con un </w:t>
      </w:r>
      <w:r>
        <w:rPr>
          <w:b/>
          <w:bCs/>
        </w:rPr>
        <w:t>from.</w:t>
      </w:r>
    </w:p>
    <w:p w:rsidR="00C510A1" w:rsidRDefault="007832E7" w:rsidP="00557B61">
      <w:pPr>
        <w:tabs>
          <w:tab w:val="left" w:pos="2843"/>
        </w:tabs>
        <w:jc w:val="both"/>
        <w:rPr>
          <w:b/>
          <w:bCs/>
        </w:rPr>
      </w:pPr>
      <w:r>
        <w:t>Para obtener la secuencia complementaria: secuencia.</w:t>
      </w:r>
      <w:r>
        <w:rPr>
          <w:b/>
          <w:bCs/>
        </w:rPr>
        <w:t>complement()</w:t>
      </w:r>
    </w:p>
    <w:p w:rsidR="006E1278" w:rsidRDefault="006E1278" w:rsidP="00557B61">
      <w:pPr>
        <w:tabs>
          <w:tab w:val="left" w:pos="2843"/>
        </w:tabs>
        <w:jc w:val="both"/>
      </w:pPr>
    </w:p>
    <w:p w:rsidR="006E1278" w:rsidRPr="006E1278" w:rsidRDefault="006E1278" w:rsidP="00557B61">
      <w:pPr>
        <w:tabs>
          <w:tab w:val="left" w:pos="2843"/>
        </w:tabs>
        <w:jc w:val="both"/>
      </w:pPr>
      <w:r>
        <w:t>La secuencia reversa sería: secuencia.reverse_complement ()</w:t>
      </w:r>
    </w:p>
    <w:p w:rsidR="007832E7" w:rsidRPr="007832E7" w:rsidRDefault="007832E7" w:rsidP="00557B61">
      <w:pPr>
        <w:tabs>
          <w:tab w:val="left" w:pos="2843"/>
        </w:tabs>
        <w:jc w:val="both"/>
      </w:pPr>
    </w:p>
    <w:p w:rsidR="00163D3A" w:rsidRDefault="006E1278" w:rsidP="00557B61">
      <w:pPr>
        <w:tabs>
          <w:tab w:val="left" w:pos="2843"/>
        </w:tabs>
        <w:jc w:val="both"/>
      </w:pPr>
      <w:r>
        <w:t>Traducir la secuencia de proteínas: secuencia.translate()</w:t>
      </w:r>
    </w:p>
    <w:p w:rsidR="006E1278" w:rsidRDefault="006E1278" w:rsidP="00557B61">
      <w:pPr>
        <w:tabs>
          <w:tab w:val="left" w:pos="2843"/>
        </w:tabs>
        <w:jc w:val="both"/>
      </w:pPr>
    </w:p>
    <w:p w:rsidR="003855FA" w:rsidRDefault="003855FA" w:rsidP="00557B61">
      <w:pPr>
        <w:tabs>
          <w:tab w:val="left" w:pos="2843"/>
        </w:tabs>
        <w:jc w:val="both"/>
      </w:pPr>
      <w:r>
        <w:t xml:space="preserve">Crear un </w:t>
      </w:r>
      <w:r>
        <w:rPr>
          <w:b/>
          <w:bCs/>
        </w:rPr>
        <w:t xml:space="preserve">SeqRecord: </w:t>
      </w:r>
    </w:p>
    <w:p w:rsidR="003855FA" w:rsidRDefault="003855FA" w:rsidP="00557B61">
      <w:pPr>
        <w:tabs>
          <w:tab w:val="left" w:pos="2843"/>
        </w:tabs>
        <w:jc w:val="both"/>
      </w:pPr>
      <w:r>
        <w:t>Sirve para almacenar datos en una variable, como la secuencia, el nombre, el id, descripción…</w:t>
      </w:r>
    </w:p>
    <w:p w:rsidR="003855FA" w:rsidRDefault="003855FA" w:rsidP="00557B61">
      <w:pPr>
        <w:tabs>
          <w:tab w:val="left" w:pos="2843"/>
        </w:tabs>
        <w:jc w:val="both"/>
      </w:pPr>
    </w:p>
    <w:p w:rsidR="003855FA" w:rsidRPr="00057D6B" w:rsidRDefault="003855FA" w:rsidP="00557B61">
      <w:pPr>
        <w:tabs>
          <w:tab w:val="left" w:pos="2843"/>
        </w:tabs>
        <w:jc w:val="both"/>
        <w:rPr>
          <w:lang w:val="en-US"/>
        </w:rPr>
      </w:pPr>
      <w:r w:rsidRPr="00057D6B">
        <w:rPr>
          <w:b/>
          <w:bCs/>
          <w:lang w:val="en-US"/>
        </w:rPr>
        <w:t xml:space="preserve">from </w:t>
      </w:r>
      <w:r w:rsidRPr="00057D6B">
        <w:rPr>
          <w:lang w:val="en-US"/>
        </w:rPr>
        <w:t xml:space="preserve">Bio.SeqRecord </w:t>
      </w:r>
      <w:r w:rsidRPr="00057D6B">
        <w:rPr>
          <w:b/>
          <w:bCs/>
          <w:lang w:val="en-US"/>
        </w:rPr>
        <w:t xml:space="preserve">import </w:t>
      </w:r>
      <w:r w:rsidRPr="00057D6B">
        <w:rPr>
          <w:lang w:val="en-US"/>
        </w:rPr>
        <w:t>SeqRecord</w:t>
      </w:r>
    </w:p>
    <w:p w:rsidR="003855FA" w:rsidRPr="00057D6B" w:rsidRDefault="003855FA" w:rsidP="00557B61">
      <w:pPr>
        <w:tabs>
          <w:tab w:val="left" w:pos="2843"/>
        </w:tabs>
        <w:jc w:val="both"/>
        <w:rPr>
          <w:lang w:val="en-US"/>
        </w:rPr>
      </w:pPr>
    </w:p>
    <w:p w:rsidR="00261861" w:rsidRPr="00057D6B" w:rsidRDefault="00261861" w:rsidP="00557B61">
      <w:pPr>
        <w:tabs>
          <w:tab w:val="left" w:pos="2843"/>
        </w:tabs>
        <w:jc w:val="both"/>
        <w:rPr>
          <w:b/>
          <w:bCs/>
          <w:lang w:val="en-US"/>
        </w:rPr>
      </w:pPr>
      <w:r w:rsidRPr="00057D6B">
        <w:rPr>
          <w:b/>
          <w:bCs/>
          <w:lang w:val="en-US"/>
        </w:rPr>
        <w:t xml:space="preserve">SeqIO: </w:t>
      </w:r>
    </w:p>
    <w:p w:rsidR="00261861" w:rsidRDefault="00261861" w:rsidP="00557B61">
      <w:pPr>
        <w:tabs>
          <w:tab w:val="left" w:pos="2843"/>
        </w:tabs>
        <w:jc w:val="both"/>
      </w:pPr>
      <w:r>
        <w:t>IO suele estar relacionado con entrada salida (input/output)</w:t>
      </w:r>
      <w:r w:rsidR="00812878">
        <w:t xml:space="preserve">. </w:t>
      </w:r>
    </w:p>
    <w:p w:rsidR="00812878" w:rsidRDefault="00812878" w:rsidP="00557B61">
      <w:pPr>
        <w:tabs>
          <w:tab w:val="left" w:pos="2843"/>
        </w:tabs>
        <w:jc w:val="both"/>
      </w:pPr>
    </w:p>
    <w:p w:rsidR="00812878" w:rsidRDefault="00812878" w:rsidP="00557B61">
      <w:pPr>
        <w:tabs>
          <w:tab w:val="left" w:pos="2843"/>
        </w:tabs>
        <w:jc w:val="both"/>
      </w:pPr>
      <w:r w:rsidRPr="00EC2145">
        <w:rPr>
          <w:b/>
          <w:bCs/>
        </w:rPr>
        <w:t>parse</w:t>
      </w:r>
      <w:r>
        <w:t xml:space="preserve"> es para reconocer una estructura de datos. Si lo usas con un fasta es para que reconozca el archivo fasta, con esa estructura. </w:t>
      </w:r>
      <w:r w:rsidR="00EC2145">
        <w:t xml:space="preserve">El parse crea un objeto de tipo registro. </w:t>
      </w:r>
    </w:p>
    <w:p w:rsidR="002B2736" w:rsidRDefault="002B2736" w:rsidP="00557B61">
      <w:pPr>
        <w:tabs>
          <w:tab w:val="left" w:pos="2843"/>
        </w:tabs>
        <w:jc w:val="both"/>
      </w:pPr>
    </w:p>
    <w:p w:rsidR="002B2736" w:rsidRDefault="002B2736" w:rsidP="00557B61">
      <w:pPr>
        <w:tabs>
          <w:tab w:val="left" w:pos="2843"/>
        </w:tabs>
        <w:jc w:val="both"/>
      </w:pPr>
    </w:p>
    <w:p w:rsidR="002B2736" w:rsidRDefault="002B2736" w:rsidP="00557B61">
      <w:pPr>
        <w:tabs>
          <w:tab w:val="left" w:pos="2843"/>
        </w:tabs>
        <w:jc w:val="both"/>
      </w:pPr>
      <w:r>
        <w:t xml:space="preserve">La única forma que tiene una función de dar un objeto es con un </w:t>
      </w:r>
      <w:r>
        <w:rPr>
          <w:b/>
          <w:bCs/>
        </w:rPr>
        <w:t>return</w:t>
      </w:r>
      <w:r>
        <w:t>.</w:t>
      </w:r>
      <w:r w:rsidR="000A4143">
        <w:t xml:space="preserve"> Si quieres tener ese objeto para usarlo después tienes que generar el return. Si solo quieres generar una salida, no hace falta generar un return. </w:t>
      </w:r>
    </w:p>
    <w:p w:rsidR="000A4143" w:rsidRDefault="000A4143" w:rsidP="00557B61">
      <w:pPr>
        <w:tabs>
          <w:tab w:val="left" w:pos="2843"/>
        </w:tabs>
        <w:jc w:val="both"/>
      </w:pPr>
    </w:p>
    <w:p w:rsidR="00B20D8D" w:rsidRDefault="00B20D8D" w:rsidP="00557B61">
      <w:pPr>
        <w:tabs>
          <w:tab w:val="left" w:pos="2843"/>
        </w:tabs>
        <w:jc w:val="both"/>
      </w:pPr>
      <w:r>
        <w:t>Final sesión 15</w:t>
      </w:r>
      <w:r w:rsidR="008709D2">
        <w:t xml:space="preserve">. </w:t>
      </w:r>
    </w:p>
    <w:p w:rsidR="0033447E" w:rsidRDefault="0033447E" w:rsidP="00557B61">
      <w:pPr>
        <w:tabs>
          <w:tab w:val="left" w:pos="2843"/>
        </w:tabs>
        <w:jc w:val="both"/>
      </w:pPr>
    </w:p>
    <w:p w:rsidR="00151647" w:rsidRDefault="00151647" w:rsidP="00557B61">
      <w:pPr>
        <w:tabs>
          <w:tab w:val="left" w:pos="2843"/>
        </w:tabs>
        <w:jc w:val="both"/>
      </w:pPr>
    </w:p>
    <w:p w:rsidR="00BA558F" w:rsidRDefault="00BA558F" w:rsidP="00557B61">
      <w:pPr>
        <w:tabs>
          <w:tab w:val="left" w:pos="2843"/>
        </w:tabs>
        <w:jc w:val="both"/>
      </w:pPr>
      <w:r>
        <w:rPr>
          <w:b/>
          <w:bCs/>
        </w:rPr>
        <w:t xml:space="preserve">DATA FRAME </w:t>
      </w:r>
      <w:r>
        <w:t xml:space="preserve">para representar datos tabulares. </w:t>
      </w:r>
    </w:p>
    <w:p w:rsidR="00862FE1" w:rsidRDefault="00862FE1" w:rsidP="00557B61">
      <w:pPr>
        <w:tabs>
          <w:tab w:val="left" w:pos="2843"/>
        </w:tabs>
        <w:jc w:val="both"/>
      </w:pPr>
    </w:p>
    <w:p w:rsidR="00872C48" w:rsidRDefault="00983832" w:rsidP="00557B61">
      <w:pPr>
        <w:tabs>
          <w:tab w:val="left" w:pos="2843"/>
        </w:tabs>
        <w:jc w:val="both"/>
        <w:rPr>
          <w:b/>
          <w:bCs/>
        </w:rPr>
      </w:pPr>
      <w:r>
        <w:rPr>
          <w:b/>
          <w:bCs/>
        </w:rPr>
        <w:t>PAQUETE PANDA</w:t>
      </w:r>
    </w:p>
    <w:p w:rsidR="00983832" w:rsidRDefault="00983832" w:rsidP="00557B61">
      <w:pPr>
        <w:tabs>
          <w:tab w:val="left" w:pos="2843"/>
        </w:tabs>
        <w:jc w:val="both"/>
      </w:pPr>
    </w:p>
    <w:p w:rsidR="00983832" w:rsidRDefault="00983832" w:rsidP="00557B61">
      <w:pPr>
        <w:tabs>
          <w:tab w:val="left" w:pos="2843"/>
        </w:tabs>
        <w:jc w:val="both"/>
      </w:pPr>
      <w:r>
        <w:t xml:space="preserve">Es para trabajar con dataframes en Python. </w:t>
      </w:r>
    </w:p>
    <w:p w:rsidR="00983832" w:rsidRDefault="00983832" w:rsidP="00557B61">
      <w:pPr>
        <w:tabs>
          <w:tab w:val="left" w:pos="2843"/>
        </w:tabs>
        <w:jc w:val="both"/>
      </w:pPr>
      <w:r>
        <w:t xml:space="preserve">Primero hay que importarlo: </w:t>
      </w:r>
      <w:r w:rsidRPr="00983832">
        <w:rPr>
          <w:b/>
          <w:bCs/>
        </w:rPr>
        <w:t>import</w:t>
      </w:r>
      <w:r>
        <w:t xml:space="preserve"> pandas, y se le puede poner un alias: </w:t>
      </w:r>
      <w:r>
        <w:rPr>
          <w:b/>
          <w:bCs/>
        </w:rPr>
        <w:t xml:space="preserve">as </w:t>
      </w:r>
      <w:r>
        <w:t>pd</w:t>
      </w:r>
    </w:p>
    <w:p w:rsidR="00983832" w:rsidRDefault="00983832" w:rsidP="00557B61">
      <w:pPr>
        <w:tabs>
          <w:tab w:val="left" w:pos="2843"/>
        </w:tabs>
        <w:jc w:val="both"/>
      </w:pPr>
    </w:p>
    <w:p w:rsidR="009C5A8A" w:rsidRPr="009C5A8A" w:rsidRDefault="009C5A8A" w:rsidP="009C5A8A">
      <w:pPr>
        <w:tabs>
          <w:tab w:val="left" w:pos="2843"/>
        </w:tabs>
        <w:jc w:val="both"/>
      </w:pPr>
      <w:r w:rsidRPr="009C5A8A">
        <w:t>Cada entrada en un dataframe puede ser numérica, texto o booleana.</w:t>
      </w:r>
    </w:p>
    <w:p w:rsidR="009C5A8A" w:rsidRPr="009C5A8A" w:rsidRDefault="009C5A8A" w:rsidP="009C5A8A">
      <w:pPr>
        <w:tabs>
          <w:tab w:val="left" w:pos="2843"/>
        </w:tabs>
        <w:jc w:val="both"/>
      </w:pPr>
      <w:r w:rsidRPr="009C5A8A">
        <w:t>Estamos usando el constructor pd.DataFrame() para generar estos objetos DataFrame. La sintaxis para declarar uno nuevo es un diccionario cuyas claves son los nombres de las columnas (comunidad, niños_sin_caries, niños_con caries) y cuyos valores son una lista de entradas. Esta es la forma estándar de construir un nuevo DataFrame y la que es más probable que te encuentres.</w:t>
      </w:r>
    </w:p>
    <w:p w:rsidR="009C5A8A" w:rsidRPr="009C5A8A" w:rsidRDefault="009C5A8A" w:rsidP="009C5A8A">
      <w:pPr>
        <w:tabs>
          <w:tab w:val="left" w:pos="2843"/>
        </w:tabs>
        <w:jc w:val="both"/>
      </w:pPr>
      <w:r w:rsidRPr="009C5A8A">
        <w:t xml:space="preserve">El constructor de la lista de diccionarios asigna valores a las etiquetas de las columnas, pero solo usa un número entero ascendente desde 0 (0, 1, 2, 3, ...) para las etiquetas de las filas. A veces queremos asignar estas etiquetas nosotros mismos. La lista de etiquetas de fila utilizadas en un DataFrame se conoce como índice. Podemos asignarle valores usando un parámetro de </w:t>
      </w:r>
      <w:r w:rsidRPr="009C5A8A">
        <w:rPr>
          <w:b/>
          <w:bCs/>
        </w:rPr>
        <w:t>index</w:t>
      </w:r>
      <w:r w:rsidRPr="009C5A8A">
        <w:t xml:space="preserve"> en nuestro constructor:</w:t>
      </w:r>
    </w:p>
    <w:p w:rsidR="009C5A8A" w:rsidRDefault="009C5A8A" w:rsidP="00557B61">
      <w:pPr>
        <w:tabs>
          <w:tab w:val="left" w:pos="2843"/>
        </w:tabs>
        <w:jc w:val="both"/>
      </w:pPr>
    </w:p>
    <w:p w:rsidR="00E67F99" w:rsidRDefault="00256B1D" w:rsidP="00557B61">
      <w:pPr>
        <w:tabs>
          <w:tab w:val="left" w:pos="2843"/>
        </w:tabs>
        <w:jc w:val="both"/>
      </w:pPr>
      <w:r>
        <w:rPr>
          <w:b/>
          <w:bCs/>
        </w:rPr>
        <w:lastRenderedPageBreak/>
        <w:t xml:space="preserve">shape: </w:t>
      </w:r>
      <w:r>
        <w:t xml:space="preserve">para verificar el tamaño de nuestro dataframe. </w:t>
      </w:r>
    </w:p>
    <w:p w:rsidR="00574E53" w:rsidRDefault="00574E53" w:rsidP="00557B61">
      <w:pPr>
        <w:tabs>
          <w:tab w:val="left" w:pos="2843"/>
        </w:tabs>
        <w:jc w:val="both"/>
      </w:pPr>
    </w:p>
    <w:p w:rsidR="00574E53" w:rsidRDefault="00574E53" w:rsidP="00557B61">
      <w:pPr>
        <w:tabs>
          <w:tab w:val="left" w:pos="2843"/>
        </w:tabs>
        <w:jc w:val="both"/>
      </w:pPr>
      <w:r>
        <w:t xml:space="preserve">Tanto </w:t>
      </w:r>
      <w:r>
        <w:rPr>
          <w:b/>
          <w:bCs/>
        </w:rPr>
        <w:t xml:space="preserve">iloc </w:t>
      </w:r>
      <w:r>
        <w:t xml:space="preserve">como </w:t>
      </w:r>
      <w:r>
        <w:rPr>
          <w:b/>
          <w:bCs/>
        </w:rPr>
        <w:t xml:space="preserve">loc </w:t>
      </w:r>
      <w:r>
        <w:t xml:space="preserve">se utiliza para acceder a una fila y columna. El primer índice es la fila y el segundo la columna. </w:t>
      </w:r>
    </w:p>
    <w:p w:rsidR="00574E53" w:rsidRDefault="00574E53" w:rsidP="00557B61">
      <w:pPr>
        <w:tabs>
          <w:tab w:val="left" w:pos="2843"/>
        </w:tabs>
        <w:jc w:val="both"/>
      </w:pPr>
    </w:p>
    <w:p w:rsidR="00574E53" w:rsidRPr="00574E53" w:rsidRDefault="00574E53" w:rsidP="00574E53">
      <w:pPr>
        <w:tabs>
          <w:tab w:val="left" w:pos="2843"/>
        </w:tabs>
        <w:jc w:val="both"/>
        <w:rPr>
          <w:b/>
          <w:bCs/>
        </w:rPr>
      </w:pPr>
      <w:r w:rsidRPr="00574E53">
        <w:rPr>
          <w:b/>
          <w:bCs/>
        </w:rPr>
        <w:t>Elegir entre loc e iloc</w:t>
      </w:r>
      <w:hyperlink r:id="rId7" w:anchor="Elegir-entre-loc-e-iloc" w:tgtFrame="_self" w:history="1">
        <w:r w:rsidRPr="00574E53">
          <w:rPr>
            <w:rStyle w:val="Hipervnculo"/>
            <w:b/>
            <w:bCs/>
          </w:rPr>
          <w:t>¶</w:t>
        </w:r>
      </w:hyperlink>
    </w:p>
    <w:p w:rsidR="00574E53" w:rsidRPr="00574E53" w:rsidRDefault="00574E53" w:rsidP="00574E53">
      <w:pPr>
        <w:tabs>
          <w:tab w:val="left" w:pos="2843"/>
        </w:tabs>
        <w:jc w:val="both"/>
      </w:pPr>
      <w:r w:rsidRPr="00574E53">
        <w:t>Al elegir o hacer la transición entre loc e iloc, hay un "problema" que vale la pena tener en cuenta, y es que los dos métodos utilizan esquemas de indexación ligeramente diferentes.</w:t>
      </w:r>
    </w:p>
    <w:p w:rsidR="00574E53" w:rsidRPr="00574E53" w:rsidRDefault="00574E53" w:rsidP="00574E53">
      <w:pPr>
        <w:tabs>
          <w:tab w:val="left" w:pos="2843"/>
        </w:tabs>
        <w:jc w:val="both"/>
      </w:pPr>
      <w:r w:rsidRPr="00574E53">
        <w:t>iloc utiliza el esquema de indexación stdlib de Python, donde se incluye el primer elemento del rango y se excluye el último. Entonces 0:10 seleccionará las entradas 0, ..., 9. loc, mientras tanto, indexa inclusive. Entonces 0:10 seleccionará las entradas 0, ..., 10.</w:t>
      </w:r>
    </w:p>
    <w:p w:rsidR="00574E53" w:rsidRPr="00574E53" w:rsidRDefault="00574E53" w:rsidP="00574E53">
      <w:pPr>
        <w:tabs>
          <w:tab w:val="left" w:pos="2843"/>
        </w:tabs>
        <w:jc w:val="both"/>
      </w:pPr>
      <w:r w:rsidRPr="00574E53">
        <w:t>Esto es particularmente confuso cuando el índice DataFrame es una lista numérica simple, p. Ej. 0, ..., 1000. En este caso, df.iloc[0: 1000] devolverá 1000 entradas, mientras que df.loc[0: 1000] devolverá 1001 de ellas. Para obtener 1000 elementos usando loc, necesitarás bajar uno más y pedir df.loc [0: 999].</w:t>
      </w:r>
    </w:p>
    <w:p w:rsidR="00574E53" w:rsidRPr="00574E53" w:rsidRDefault="00574E53" w:rsidP="00574E53">
      <w:pPr>
        <w:tabs>
          <w:tab w:val="left" w:pos="2843"/>
        </w:tabs>
        <w:jc w:val="both"/>
      </w:pPr>
      <w:r w:rsidRPr="00574E53">
        <w:t>Para lo demás, la semántica de usar loc es la misma que la deiloc.</w:t>
      </w:r>
    </w:p>
    <w:p w:rsidR="00574E53" w:rsidRDefault="00574E53" w:rsidP="00557B61">
      <w:pPr>
        <w:tabs>
          <w:tab w:val="left" w:pos="2843"/>
        </w:tabs>
        <w:jc w:val="both"/>
      </w:pPr>
    </w:p>
    <w:p w:rsidR="005F4A6A" w:rsidRDefault="005F4A6A" w:rsidP="00557B61">
      <w:pPr>
        <w:tabs>
          <w:tab w:val="left" w:pos="2843"/>
        </w:tabs>
        <w:jc w:val="both"/>
      </w:pPr>
    </w:p>
    <w:p w:rsidR="005F4A6A" w:rsidRDefault="005F4A6A" w:rsidP="00557B61">
      <w:pPr>
        <w:tabs>
          <w:tab w:val="left" w:pos="2843"/>
        </w:tabs>
        <w:jc w:val="both"/>
      </w:pPr>
    </w:p>
    <w:p w:rsidR="005F4A6A" w:rsidRPr="005F4A6A" w:rsidRDefault="005F4A6A" w:rsidP="00557B61">
      <w:pPr>
        <w:tabs>
          <w:tab w:val="left" w:pos="2843"/>
        </w:tabs>
        <w:jc w:val="both"/>
      </w:pPr>
      <w:r>
        <w:rPr>
          <w:b/>
          <w:bCs/>
        </w:rPr>
        <w:t xml:space="preserve">Numpy </w:t>
      </w:r>
      <w:r>
        <w:t xml:space="preserve"> para vector</w:t>
      </w:r>
    </w:p>
    <w:sectPr w:rsidR="005F4A6A" w:rsidRPr="005F4A6A" w:rsidSect="00A2004D">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A2A8E"/>
    <w:multiLevelType w:val="hybridMultilevel"/>
    <w:tmpl w:val="09F0AA28"/>
    <w:lvl w:ilvl="0" w:tplc="2A266D42">
      <w:numFmt w:val="bullet"/>
      <w:lvlText w:val="-"/>
      <w:lvlJc w:val="left"/>
      <w:pPr>
        <w:ind w:left="420" w:hanging="360"/>
      </w:pPr>
      <w:rPr>
        <w:rFonts w:ascii="Calibri" w:eastAsiaTheme="minorHAnsi" w:hAnsi="Calibri" w:cs="Calibri" w:hint="default"/>
      </w:rPr>
    </w:lvl>
    <w:lvl w:ilvl="1" w:tplc="040A0003" w:tentative="1">
      <w:start w:val="1"/>
      <w:numFmt w:val="bullet"/>
      <w:lvlText w:val="o"/>
      <w:lvlJc w:val="left"/>
      <w:pPr>
        <w:ind w:left="1140" w:hanging="360"/>
      </w:pPr>
      <w:rPr>
        <w:rFonts w:ascii="Courier New" w:hAnsi="Courier New" w:cs="Courier New" w:hint="default"/>
      </w:rPr>
    </w:lvl>
    <w:lvl w:ilvl="2" w:tplc="040A0005" w:tentative="1">
      <w:start w:val="1"/>
      <w:numFmt w:val="bullet"/>
      <w:lvlText w:val=""/>
      <w:lvlJc w:val="left"/>
      <w:pPr>
        <w:ind w:left="1860" w:hanging="360"/>
      </w:pPr>
      <w:rPr>
        <w:rFonts w:ascii="Wingdings" w:hAnsi="Wingdings" w:hint="default"/>
      </w:rPr>
    </w:lvl>
    <w:lvl w:ilvl="3" w:tplc="040A0001" w:tentative="1">
      <w:start w:val="1"/>
      <w:numFmt w:val="bullet"/>
      <w:lvlText w:val=""/>
      <w:lvlJc w:val="left"/>
      <w:pPr>
        <w:ind w:left="2580" w:hanging="360"/>
      </w:pPr>
      <w:rPr>
        <w:rFonts w:ascii="Symbol" w:hAnsi="Symbol" w:hint="default"/>
      </w:rPr>
    </w:lvl>
    <w:lvl w:ilvl="4" w:tplc="040A0003" w:tentative="1">
      <w:start w:val="1"/>
      <w:numFmt w:val="bullet"/>
      <w:lvlText w:val="o"/>
      <w:lvlJc w:val="left"/>
      <w:pPr>
        <w:ind w:left="3300" w:hanging="360"/>
      </w:pPr>
      <w:rPr>
        <w:rFonts w:ascii="Courier New" w:hAnsi="Courier New" w:cs="Courier New" w:hint="default"/>
      </w:rPr>
    </w:lvl>
    <w:lvl w:ilvl="5" w:tplc="040A0005" w:tentative="1">
      <w:start w:val="1"/>
      <w:numFmt w:val="bullet"/>
      <w:lvlText w:val=""/>
      <w:lvlJc w:val="left"/>
      <w:pPr>
        <w:ind w:left="4020" w:hanging="360"/>
      </w:pPr>
      <w:rPr>
        <w:rFonts w:ascii="Wingdings" w:hAnsi="Wingdings" w:hint="default"/>
      </w:rPr>
    </w:lvl>
    <w:lvl w:ilvl="6" w:tplc="040A0001" w:tentative="1">
      <w:start w:val="1"/>
      <w:numFmt w:val="bullet"/>
      <w:lvlText w:val=""/>
      <w:lvlJc w:val="left"/>
      <w:pPr>
        <w:ind w:left="4740" w:hanging="360"/>
      </w:pPr>
      <w:rPr>
        <w:rFonts w:ascii="Symbol" w:hAnsi="Symbol" w:hint="default"/>
      </w:rPr>
    </w:lvl>
    <w:lvl w:ilvl="7" w:tplc="040A0003" w:tentative="1">
      <w:start w:val="1"/>
      <w:numFmt w:val="bullet"/>
      <w:lvlText w:val="o"/>
      <w:lvlJc w:val="left"/>
      <w:pPr>
        <w:ind w:left="5460" w:hanging="360"/>
      </w:pPr>
      <w:rPr>
        <w:rFonts w:ascii="Courier New" w:hAnsi="Courier New" w:cs="Courier New" w:hint="default"/>
      </w:rPr>
    </w:lvl>
    <w:lvl w:ilvl="8" w:tplc="040A0005" w:tentative="1">
      <w:start w:val="1"/>
      <w:numFmt w:val="bullet"/>
      <w:lvlText w:val=""/>
      <w:lvlJc w:val="left"/>
      <w:pPr>
        <w:ind w:left="6180" w:hanging="360"/>
      </w:pPr>
      <w:rPr>
        <w:rFonts w:ascii="Wingdings" w:hAnsi="Wingdings" w:hint="default"/>
      </w:rPr>
    </w:lvl>
  </w:abstractNum>
  <w:abstractNum w:abstractNumId="1" w15:restartNumberingAfterBreak="0">
    <w:nsid w:val="2B923D0B"/>
    <w:multiLevelType w:val="hybridMultilevel"/>
    <w:tmpl w:val="9E2A3170"/>
    <w:lvl w:ilvl="0" w:tplc="3B1625FC">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956184116">
    <w:abstractNumId w:val="0"/>
  </w:num>
  <w:num w:numId="2" w16cid:durableId="13467130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FA5"/>
    <w:rsid w:val="0003527E"/>
    <w:rsid w:val="00057D6B"/>
    <w:rsid w:val="00063D41"/>
    <w:rsid w:val="00077EA9"/>
    <w:rsid w:val="00090ED9"/>
    <w:rsid w:val="00097FA8"/>
    <w:rsid w:val="000A2272"/>
    <w:rsid w:val="000A4143"/>
    <w:rsid w:val="000E5EF0"/>
    <w:rsid w:val="000E60A5"/>
    <w:rsid w:val="00101205"/>
    <w:rsid w:val="001241A8"/>
    <w:rsid w:val="00145CF6"/>
    <w:rsid w:val="00147C19"/>
    <w:rsid w:val="00151647"/>
    <w:rsid w:val="00163D3A"/>
    <w:rsid w:val="0017271D"/>
    <w:rsid w:val="001B7B14"/>
    <w:rsid w:val="001D41FF"/>
    <w:rsid w:val="001D48A9"/>
    <w:rsid w:val="001D74F9"/>
    <w:rsid w:val="002167F6"/>
    <w:rsid w:val="00223D39"/>
    <w:rsid w:val="00256B1D"/>
    <w:rsid w:val="00261861"/>
    <w:rsid w:val="002B2736"/>
    <w:rsid w:val="002D7770"/>
    <w:rsid w:val="003064B2"/>
    <w:rsid w:val="0033447E"/>
    <w:rsid w:val="0034111D"/>
    <w:rsid w:val="003855FA"/>
    <w:rsid w:val="003958A2"/>
    <w:rsid w:val="003A1CC9"/>
    <w:rsid w:val="003C306F"/>
    <w:rsid w:val="003E238F"/>
    <w:rsid w:val="00404FA5"/>
    <w:rsid w:val="00412168"/>
    <w:rsid w:val="0046037A"/>
    <w:rsid w:val="004920AC"/>
    <w:rsid w:val="0051014D"/>
    <w:rsid w:val="00514558"/>
    <w:rsid w:val="00514AFF"/>
    <w:rsid w:val="0054285F"/>
    <w:rsid w:val="00557B61"/>
    <w:rsid w:val="00574486"/>
    <w:rsid w:val="00574E53"/>
    <w:rsid w:val="00580DE9"/>
    <w:rsid w:val="00581D87"/>
    <w:rsid w:val="0058258A"/>
    <w:rsid w:val="005C0F73"/>
    <w:rsid w:val="005F4A6A"/>
    <w:rsid w:val="00601D81"/>
    <w:rsid w:val="00635922"/>
    <w:rsid w:val="00637E2B"/>
    <w:rsid w:val="006463CC"/>
    <w:rsid w:val="0064672E"/>
    <w:rsid w:val="00657E1E"/>
    <w:rsid w:val="00661F75"/>
    <w:rsid w:val="00691A11"/>
    <w:rsid w:val="00697410"/>
    <w:rsid w:val="006A2AC5"/>
    <w:rsid w:val="006C6DFE"/>
    <w:rsid w:val="006D53B2"/>
    <w:rsid w:val="006E1278"/>
    <w:rsid w:val="00714D0E"/>
    <w:rsid w:val="0073140E"/>
    <w:rsid w:val="00733F70"/>
    <w:rsid w:val="00766AFD"/>
    <w:rsid w:val="007750FD"/>
    <w:rsid w:val="007832E7"/>
    <w:rsid w:val="00812878"/>
    <w:rsid w:val="00823030"/>
    <w:rsid w:val="00862FE1"/>
    <w:rsid w:val="008709D2"/>
    <w:rsid w:val="00872C48"/>
    <w:rsid w:val="00885857"/>
    <w:rsid w:val="008C5C12"/>
    <w:rsid w:val="00937A2B"/>
    <w:rsid w:val="00980BF6"/>
    <w:rsid w:val="00981109"/>
    <w:rsid w:val="00982149"/>
    <w:rsid w:val="00983832"/>
    <w:rsid w:val="00994EFA"/>
    <w:rsid w:val="009A1C1B"/>
    <w:rsid w:val="009B52A5"/>
    <w:rsid w:val="009C5A8A"/>
    <w:rsid w:val="009D4F04"/>
    <w:rsid w:val="009D5EF2"/>
    <w:rsid w:val="009E6200"/>
    <w:rsid w:val="00A0792D"/>
    <w:rsid w:val="00A07EDC"/>
    <w:rsid w:val="00A14020"/>
    <w:rsid w:val="00A1685D"/>
    <w:rsid w:val="00A2004D"/>
    <w:rsid w:val="00A32980"/>
    <w:rsid w:val="00A462E7"/>
    <w:rsid w:val="00A80865"/>
    <w:rsid w:val="00A87878"/>
    <w:rsid w:val="00A948EB"/>
    <w:rsid w:val="00A97459"/>
    <w:rsid w:val="00A974FF"/>
    <w:rsid w:val="00AA70D2"/>
    <w:rsid w:val="00AC1FF5"/>
    <w:rsid w:val="00B03D49"/>
    <w:rsid w:val="00B20D8D"/>
    <w:rsid w:val="00B4324B"/>
    <w:rsid w:val="00BA558F"/>
    <w:rsid w:val="00BC48E0"/>
    <w:rsid w:val="00BF0AE9"/>
    <w:rsid w:val="00C32FBF"/>
    <w:rsid w:val="00C510A1"/>
    <w:rsid w:val="00C74F8A"/>
    <w:rsid w:val="00C87043"/>
    <w:rsid w:val="00C94508"/>
    <w:rsid w:val="00CC0E94"/>
    <w:rsid w:val="00CC33DE"/>
    <w:rsid w:val="00CD6C8E"/>
    <w:rsid w:val="00D22DF5"/>
    <w:rsid w:val="00D822F6"/>
    <w:rsid w:val="00D92446"/>
    <w:rsid w:val="00DC08C1"/>
    <w:rsid w:val="00DC4CA9"/>
    <w:rsid w:val="00DF2C3D"/>
    <w:rsid w:val="00DF5EFA"/>
    <w:rsid w:val="00E67F99"/>
    <w:rsid w:val="00E70976"/>
    <w:rsid w:val="00E73397"/>
    <w:rsid w:val="00E87C10"/>
    <w:rsid w:val="00E97B11"/>
    <w:rsid w:val="00EB14A4"/>
    <w:rsid w:val="00EB363E"/>
    <w:rsid w:val="00EC0E43"/>
    <w:rsid w:val="00EC2145"/>
    <w:rsid w:val="00ED5C79"/>
    <w:rsid w:val="00EE2BE9"/>
    <w:rsid w:val="00EF4C23"/>
    <w:rsid w:val="00F115CF"/>
    <w:rsid w:val="00F30EDD"/>
    <w:rsid w:val="00F62A5C"/>
    <w:rsid w:val="00F644D3"/>
    <w:rsid w:val="00F75BBB"/>
    <w:rsid w:val="00F906BC"/>
    <w:rsid w:val="00FC1692"/>
    <w:rsid w:val="00FE350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58A39A35"/>
  <w15:chartTrackingRefBased/>
  <w15:docId w15:val="{E37E85F3-B70E-954D-86D5-FC5D355F5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691A11"/>
    <w:rPr>
      <w:color w:val="0563C1" w:themeColor="hyperlink"/>
      <w:u w:val="single"/>
    </w:rPr>
  </w:style>
  <w:style w:type="character" w:styleId="Mencinsinresolver">
    <w:name w:val="Unresolved Mention"/>
    <w:basedOn w:val="Fuentedeprrafopredeter"/>
    <w:uiPriority w:val="99"/>
    <w:semiHidden/>
    <w:unhideWhenUsed/>
    <w:rsid w:val="00691A11"/>
    <w:rPr>
      <w:color w:val="605E5C"/>
      <w:shd w:val="clear" w:color="auto" w:fill="E1DFDD"/>
    </w:rPr>
  </w:style>
  <w:style w:type="paragraph" w:styleId="Prrafodelista">
    <w:name w:val="List Paragraph"/>
    <w:basedOn w:val="Normal"/>
    <w:uiPriority w:val="34"/>
    <w:qFormat/>
    <w:rsid w:val="003411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945769">
      <w:bodyDiv w:val="1"/>
      <w:marLeft w:val="0"/>
      <w:marRight w:val="0"/>
      <w:marTop w:val="0"/>
      <w:marBottom w:val="0"/>
      <w:divBdr>
        <w:top w:val="none" w:sz="0" w:space="0" w:color="auto"/>
        <w:left w:val="none" w:sz="0" w:space="0" w:color="auto"/>
        <w:bottom w:val="none" w:sz="0" w:space="0" w:color="auto"/>
        <w:right w:val="none" w:sz="0" w:space="0" w:color="auto"/>
      </w:divBdr>
      <w:divsChild>
        <w:div w:id="394351299">
          <w:marLeft w:val="0"/>
          <w:marRight w:val="0"/>
          <w:marTop w:val="0"/>
          <w:marBottom w:val="0"/>
          <w:divBdr>
            <w:top w:val="none" w:sz="0" w:space="0" w:color="auto"/>
            <w:left w:val="none" w:sz="0" w:space="0" w:color="auto"/>
            <w:bottom w:val="none" w:sz="0" w:space="0" w:color="auto"/>
            <w:right w:val="none" w:sz="0" w:space="0" w:color="auto"/>
          </w:divBdr>
        </w:div>
      </w:divsChild>
    </w:div>
    <w:div w:id="310208580">
      <w:bodyDiv w:val="1"/>
      <w:marLeft w:val="0"/>
      <w:marRight w:val="0"/>
      <w:marTop w:val="0"/>
      <w:marBottom w:val="0"/>
      <w:divBdr>
        <w:top w:val="none" w:sz="0" w:space="0" w:color="auto"/>
        <w:left w:val="none" w:sz="0" w:space="0" w:color="auto"/>
        <w:bottom w:val="none" w:sz="0" w:space="0" w:color="auto"/>
        <w:right w:val="none" w:sz="0" w:space="0" w:color="auto"/>
      </w:divBdr>
    </w:div>
    <w:div w:id="1312369905">
      <w:bodyDiv w:val="1"/>
      <w:marLeft w:val="0"/>
      <w:marRight w:val="0"/>
      <w:marTop w:val="0"/>
      <w:marBottom w:val="0"/>
      <w:divBdr>
        <w:top w:val="none" w:sz="0" w:space="0" w:color="auto"/>
        <w:left w:val="none" w:sz="0" w:space="0" w:color="auto"/>
        <w:bottom w:val="none" w:sz="0" w:space="0" w:color="auto"/>
        <w:right w:val="none" w:sz="0" w:space="0" w:color="auto"/>
      </w:divBdr>
    </w:div>
    <w:div w:id="1666130364">
      <w:bodyDiv w:val="1"/>
      <w:marLeft w:val="0"/>
      <w:marRight w:val="0"/>
      <w:marTop w:val="0"/>
      <w:marBottom w:val="0"/>
      <w:divBdr>
        <w:top w:val="none" w:sz="0" w:space="0" w:color="auto"/>
        <w:left w:val="none" w:sz="0" w:space="0" w:color="auto"/>
        <w:bottom w:val="none" w:sz="0" w:space="0" w:color="auto"/>
        <w:right w:val="none" w:sz="0" w:space="0" w:color="auto"/>
      </w:divBdr>
      <w:divsChild>
        <w:div w:id="9886305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ocalhost:8888/notebooks/Python/07_PP_02MBIF/07_PP_02MBIF_2P.ipyn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biopython.org/DIST/docs/tutorial/Tutorial.html" TargetMode="External"/><Relationship Id="rId5" Type="http://schemas.openxmlformats.org/officeDocument/2006/relationships/hyperlink" Target="https://docs.python.org/es/3/library/stdtypes.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901</TotalTime>
  <Pages>9</Pages>
  <Words>2590</Words>
  <Characters>14249</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97</cp:revision>
  <dcterms:created xsi:type="dcterms:W3CDTF">2024-06-22T14:45:00Z</dcterms:created>
  <dcterms:modified xsi:type="dcterms:W3CDTF">2024-07-31T08:48:00Z</dcterms:modified>
</cp:coreProperties>
</file>