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DAF3" w14:textId="22304E98" w:rsidR="00516897" w:rsidRPr="009448A8" w:rsidRDefault="009448A8" w:rsidP="009448A8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9448A8">
        <w:rPr>
          <w:b/>
          <w:bCs/>
          <w:sz w:val="28"/>
          <w:szCs w:val="28"/>
          <w:u w:val="single"/>
        </w:rPr>
        <w:t>SecDevOps</w:t>
      </w:r>
      <w:proofErr w:type="spellEnd"/>
    </w:p>
    <w:p w14:paraId="728D965C" w14:textId="24410FCC" w:rsidR="009E4C6E" w:rsidRPr="009E4C6E" w:rsidRDefault="009E4C6E" w:rsidP="00B97B3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Pr="009E4C6E">
        <w:rPr>
          <w:b/>
          <w:bCs/>
          <w:u w:val="single"/>
        </w:rPr>
        <w:t>Idea de la aplicación</w:t>
      </w:r>
    </w:p>
    <w:p w14:paraId="7C367B85" w14:textId="5DAA0C37" w:rsidR="009E4C6E" w:rsidRDefault="009E4C6E" w:rsidP="00B97B38">
      <w:pPr>
        <w:jc w:val="both"/>
      </w:pPr>
      <w:r>
        <w:t>Página web para vender productos de ropa</w:t>
      </w:r>
      <w:r w:rsidR="00DC50DF">
        <w:t>. I</w:t>
      </w:r>
      <w:r w:rsidR="00425063">
        <w:t xml:space="preserve">ncluye </w:t>
      </w:r>
      <w:r w:rsidR="006B0CAE">
        <w:t>sección de tienda, portal de usuario</w:t>
      </w:r>
      <w:r w:rsidR="00F472A5">
        <w:t xml:space="preserve"> y </w:t>
      </w:r>
      <w:r w:rsidR="006B0CAE">
        <w:t>carrito de la compra, pero no el proceso de pago.</w:t>
      </w:r>
    </w:p>
    <w:p w14:paraId="50E17366" w14:textId="1BED873D" w:rsidR="009E4C6E" w:rsidRDefault="009E4C6E" w:rsidP="00B97B3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Pr="009E4C6E">
        <w:rPr>
          <w:b/>
          <w:bCs/>
          <w:u w:val="single"/>
        </w:rPr>
        <w:t>Tecnología de la aplicación</w:t>
      </w:r>
    </w:p>
    <w:p w14:paraId="5F43C8E3" w14:textId="45401EDF" w:rsidR="009E4C6E" w:rsidRDefault="009E4C6E" w:rsidP="00B97B38">
      <w:pPr>
        <w:jc w:val="both"/>
      </w:pPr>
      <w:r>
        <w:t xml:space="preserve">Esta aplicación web se desarrolla en Visual Studio </w:t>
      </w:r>
      <w:proofErr w:type="spellStart"/>
      <w:r>
        <w:t>Code</w:t>
      </w:r>
      <w:proofErr w:type="spellEnd"/>
      <w:r>
        <w:t xml:space="preserve">, utilizando lenguajes </w:t>
      </w:r>
      <w:r w:rsidR="00F472A5">
        <w:t>HTML,</w:t>
      </w:r>
      <w:r>
        <w:t xml:space="preserve"> </w:t>
      </w:r>
      <w:r w:rsidR="00F472A5">
        <w:t>CSS y JavaScript</w:t>
      </w:r>
      <w:r>
        <w:t>.</w:t>
      </w:r>
    </w:p>
    <w:p w14:paraId="23F6890E" w14:textId="6D019CBA" w:rsidR="009E4C6E" w:rsidRDefault="009E4C6E" w:rsidP="00B97B38">
      <w:pPr>
        <w:jc w:val="both"/>
        <w:rPr>
          <w:b/>
          <w:bCs/>
          <w:u w:val="single"/>
        </w:rPr>
      </w:pPr>
      <w:r w:rsidRPr="00F472A5">
        <w:rPr>
          <w:b/>
          <w:bCs/>
          <w:u w:val="single"/>
        </w:rPr>
        <w:t>3. Vulnerabilidad a subsanar</w:t>
      </w:r>
    </w:p>
    <w:p w14:paraId="702483C7" w14:textId="6E07525F" w:rsidR="00F472A5" w:rsidRDefault="00BA6896" w:rsidP="00B97B38">
      <w:pPr>
        <w:jc w:val="both"/>
      </w:pPr>
      <w:r>
        <w:t xml:space="preserve">La página web redirecciona a una página de </w:t>
      </w:r>
      <w:proofErr w:type="spellStart"/>
      <w:r>
        <w:t>login</w:t>
      </w:r>
      <w:proofErr w:type="spellEnd"/>
      <w:r>
        <w:t xml:space="preserve"> </w:t>
      </w:r>
      <w:r w:rsidR="005A1F7B">
        <w:t xml:space="preserve">al </w:t>
      </w:r>
      <w:r w:rsidR="001C07AB">
        <w:t xml:space="preserve">hacer clic en </w:t>
      </w:r>
      <w:r w:rsidR="00A91F72">
        <w:t>“</w:t>
      </w:r>
      <w:r w:rsidR="001C07AB">
        <w:t>portal de usuario</w:t>
      </w:r>
      <w:r w:rsidR="00A91F72">
        <w:t>”</w:t>
      </w:r>
      <w:r w:rsidR="001C07AB">
        <w:t xml:space="preserve">, </w:t>
      </w:r>
      <w:r w:rsidR="00184213">
        <w:t>aceptando todo tipo de redireccionamientos</w:t>
      </w:r>
      <w:r w:rsidR="00A91F72">
        <w:t>.</w:t>
      </w:r>
      <w:r w:rsidR="00184213">
        <w:t xml:space="preserve"> </w:t>
      </w:r>
      <w:r w:rsidR="00A91F72">
        <w:t xml:space="preserve"> </w:t>
      </w:r>
      <w:proofErr w:type="spellStart"/>
      <w:r w:rsidR="00170671">
        <w:t>Spammers</w:t>
      </w:r>
      <w:proofErr w:type="spellEnd"/>
      <w:r w:rsidR="00170671">
        <w:t xml:space="preserve"> y </w:t>
      </w:r>
      <w:proofErr w:type="spellStart"/>
      <w:r w:rsidR="00170671">
        <w:t>phishers</w:t>
      </w:r>
      <w:proofErr w:type="spellEnd"/>
      <w:r w:rsidR="00170671">
        <w:t xml:space="preserve"> utilizan los redireccionamientos abiertos</w:t>
      </w:r>
      <w:r w:rsidR="00672E84">
        <w:t xml:space="preserve"> </w:t>
      </w:r>
      <w:r w:rsidR="005534F1">
        <w:t xml:space="preserve">de un sitio web para redireccionar a los usuarios desde la web original </w:t>
      </w:r>
      <w:r w:rsidR="006C7C52">
        <w:t>a su página web maliciosa</w:t>
      </w:r>
      <w:r w:rsidR="00B97B38">
        <w:t>, lo cual supone un problema de seguridad y confianza en los usuarios de tu sitio web.</w:t>
      </w:r>
    </w:p>
    <w:p w14:paraId="78A8C75D" w14:textId="50DE13E0" w:rsidR="00B97B38" w:rsidRDefault="00B97B38" w:rsidP="00B97B38">
      <w:pPr>
        <w:jc w:val="both"/>
      </w:pPr>
      <w:r>
        <w:t xml:space="preserve">Esta es la parte de mi código que redirecciona al portal de </w:t>
      </w:r>
      <w:proofErr w:type="spellStart"/>
      <w:r>
        <w:t>login</w:t>
      </w:r>
      <w:proofErr w:type="spellEnd"/>
      <w:r w:rsidR="002B2DE7">
        <w:t>.</w:t>
      </w:r>
    </w:p>
    <w:p w14:paraId="7FC767AC" w14:textId="10F4B8C0" w:rsidR="002B2DE7" w:rsidRDefault="006477EA" w:rsidP="00B97B38">
      <w:pPr>
        <w:jc w:val="both"/>
      </w:pPr>
      <w:r>
        <w:t>Existe un botón</w:t>
      </w:r>
      <w:r w:rsidR="00E669AB">
        <w:t xml:space="preserve"> en la sección de Portal de Usuario</w:t>
      </w:r>
      <w:r w:rsidR="0083209A">
        <w:t xml:space="preserve"> que no </w:t>
      </w:r>
      <w:r w:rsidR="00495BB8">
        <w:t>verifica</w:t>
      </w:r>
      <w:r w:rsidR="0083209A">
        <w:t xml:space="preserve"> </w:t>
      </w:r>
      <w:r w:rsidR="00495BB8">
        <w:t xml:space="preserve">el </w:t>
      </w:r>
      <w:r w:rsidR="008B78F4">
        <w:t>redirecciona</w:t>
      </w:r>
      <w:r w:rsidR="00495BB8">
        <w:t>miento.</w:t>
      </w:r>
    </w:p>
    <w:p w14:paraId="66555A23" w14:textId="4A2C66FC" w:rsidR="009A6FF5" w:rsidRDefault="009A6FF5" w:rsidP="00B97B38">
      <w:pPr>
        <w:jc w:val="both"/>
      </w:pPr>
      <w:r w:rsidRPr="009A6FF5">
        <w:rPr>
          <w:noProof/>
        </w:rPr>
        <w:drawing>
          <wp:inline distT="0" distB="0" distL="0" distR="0" wp14:anchorId="2477BF2B" wp14:editId="290D87FB">
            <wp:extent cx="3937000" cy="771100"/>
            <wp:effectExtent l="0" t="0" r="6350" b="0"/>
            <wp:docPr id="18709076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0760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064" cy="77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E7EF" w14:textId="54A3A41A" w:rsidR="002B2DE7" w:rsidRDefault="008B78F4" w:rsidP="00B97B38">
      <w:pPr>
        <w:jc w:val="both"/>
      </w:pPr>
      <w:r>
        <w:t xml:space="preserve">Posteriormente, </w:t>
      </w:r>
      <w:r w:rsidR="00AE79D0">
        <w:t xml:space="preserve">el botón </w:t>
      </w:r>
      <w:r w:rsidR="002B2DE7">
        <w:t>redirecciona a una URL absoluta e independiente de</w:t>
      </w:r>
      <w:r w:rsidR="006149FF">
        <w:t>l</w:t>
      </w:r>
      <w:r w:rsidR="002B2DE7">
        <w:t xml:space="preserve"> sitio web.</w:t>
      </w:r>
    </w:p>
    <w:p w14:paraId="1AD53D0E" w14:textId="51895C27" w:rsidR="006C7C52" w:rsidRDefault="006C7C52" w:rsidP="00B97B38">
      <w:pPr>
        <w:jc w:val="both"/>
      </w:pPr>
      <w:r w:rsidRPr="006C7C52">
        <w:rPr>
          <w:noProof/>
        </w:rPr>
        <w:drawing>
          <wp:inline distT="0" distB="0" distL="0" distR="0" wp14:anchorId="1DA11EAF" wp14:editId="5C1E4059">
            <wp:extent cx="4427558" cy="1066800"/>
            <wp:effectExtent l="0" t="0" r="0" b="0"/>
            <wp:docPr id="17676045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0453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867" cy="107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9650" w14:textId="79DFBE48" w:rsidR="006149FF" w:rsidRDefault="00407C80" w:rsidP="00B97B38">
      <w:pPr>
        <w:jc w:val="both"/>
      </w:pPr>
      <w:r>
        <w:t xml:space="preserve">Antes de subsanar esta vulnerabilidad, si </w:t>
      </w:r>
      <w:r w:rsidR="00983725">
        <w:t>un usuario hace</w:t>
      </w:r>
      <w:r>
        <w:t xml:space="preserve"> clic en iniciar sesión dentro del Portal de Usuario, te redi</w:t>
      </w:r>
      <w:r w:rsidR="00983725">
        <w:t>rige</w:t>
      </w:r>
      <w:r>
        <w:t xml:space="preserve"> a esta página web.</w:t>
      </w:r>
    </w:p>
    <w:p w14:paraId="22BC1AA7" w14:textId="70856DB5" w:rsidR="0053223F" w:rsidRPr="00F472A5" w:rsidRDefault="00B776DE" w:rsidP="00B97B38">
      <w:pPr>
        <w:jc w:val="both"/>
      </w:pPr>
      <w:r w:rsidRPr="00B776DE">
        <w:drawing>
          <wp:inline distT="0" distB="0" distL="0" distR="0" wp14:anchorId="49CEACAB" wp14:editId="30860064">
            <wp:extent cx="2370667" cy="2517579"/>
            <wp:effectExtent l="0" t="0" r="0" b="0"/>
            <wp:docPr id="212887134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71341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2345" cy="252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DD27" w14:textId="7F16BCBE" w:rsidR="009E4C6E" w:rsidRDefault="009E4C6E" w:rsidP="00B97B38">
      <w:pPr>
        <w:jc w:val="both"/>
        <w:rPr>
          <w:b/>
          <w:bCs/>
          <w:u w:val="single"/>
        </w:rPr>
      </w:pPr>
      <w:r w:rsidRPr="00CE7E30">
        <w:rPr>
          <w:b/>
          <w:bCs/>
          <w:u w:val="single"/>
        </w:rPr>
        <w:lastRenderedPageBreak/>
        <w:t>4. Vulnerabilidad ya subsanada</w:t>
      </w:r>
    </w:p>
    <w:p w14:paraId="45D12B59" w14:textId="4D37DAB1" w:rsidR="00424E5C" w:rsidRDefault="008B78F4" w:rsidP="00B97B38">
      <w:pPr>
        <w:jc w:val="both"/>
      </w:pPr>
      <w:r>
        <w:t xml:space="preserve">Hay dos maneras de subsanar esta vulnerabilidad. </w:t>
      </w:r>
    </w:p>
    <w:p w14:paraId="53690FE4" w14:textId="69C5F6C0" w:rsidR="008B78F4" w:rsidRPr="008B78F4" w:rsidRDefault="00424E5C" w:rsidP="00B97B38">
      <w:pPr>
        <w:jc w:val="both"/>
      </w:pPr>
      <w:r>
        <w:t xml:space="preserve">La primera opción es utilizar </w:t>
      </w:r>
      <w:proofErr w:type="spellStart"/>
      <w:r>
        <w:t>URLs</w:t>
      </w:r>
      <w:proofErr w:type="spellEnd"/>
      <w:r>
        <w:t xml:space="preserve"> relativos. En </w:t>
      </w:r>
      <w:r w:rsidR="00CE59C8">
        <w:t xml:space="preserve">la sección del portal de usuario se </w:t>
      </w:r>
      <w:r w:rsidR="00F44B10">
        <w:t>puede incluir un</w:t>
      </w:r>
      <w:r w:rsidR="00CE59C8">
        <w:t xml:space="preserve"> enlace </w:t>
      </w:r>
      <w:r w:rsidR="00F44B10">
        <w:t xml:space="preserve">relativo </w:t>
      </w:r>
      <w:r w:rsidR="00CE59C8">
        <w:t>que redirija a la página de inicio de sesión (/</w:t>
      </w:r>
      <w:proofErr w:type="spellStart"/>
      <w:r w:rsidR="00CE59C8">
        <w:t>login</w:t>
      </w:r>
      <w:proofErr w:type="spellEnd"/>
      <w:r w:rsidR="00CE59C8">
        <w:t>).</w:t>
      </w:r>
    </w:p>
    <w:p w14:paraId="3F6EFE5D" w14:textId="739E3FAF" w:rsidR="00BA1A97" w:rsidRDefault="00B94BC0" w:rsidP="00B97B38">
      <w:pPr>
        <w:jc w:val="both"/>
        <w:rPr>
          <w:b/>
          <w:bCs/>
          <w:u w:val="single"/>
        </w:rPr>
      </w:pPr>
      <w:r w:rsidRPr="00B94BC0">
        <w:rPr>
          <w:b/>
          <w:bCs/>
          <w:noProof/>
          <w:u w:val="single"/>
        </w:rPr>
        <w:drawing>
          <wp:inline distT="0" distB="0" distL="0" distR="0" wp14:anchorId="4DA10E92" wp14:editId="36B8CEC8">
            <wp:extent cx="4595258" cy="853514"/>
            <wp:effectExtent l="0" t="0" r="0" b="3810"/>
            <wp:docPr id="168762968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29686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D614" w14:textId="7D43ACD0" w:rsidR="00BA1A97" w:rsidRDefault="00BA1A97" w:rsidP="00B97B38">
      <w:pPr>
        <w:jc w:val="both"/>
      </w:pPr>
      <w:r w:rsidRPr="00BA1A97">
        <w:t xml:space="preserve">La segunda </w:t>
      </w:r>
      <w:r>
        <w:t>opción</w:t>
      </w:r>
      <w:r w:rsidR="00743698">
        <w:t>, y la que yo he utilizado en mi código,</w:t>
      </w:r>
      <w:r>
        <w:t xml:space="preserve"> es</w:t>
      </w:r>
      <w:r w:rsidR="00424E5C">
        <w:t xml:space="preserve"> validar los redireccionamientos. </w:t>
      </w:r>
      <w:r w:rsidR="00F44B10">
        <w:t xml:space="preserve">Antes de redireccionar a una página, se realiza una validación para asegurarse de que la URL de destino es segura y </w:t>
      </w:r>
      <w:r w:rsidR="00E01CAE">
        <w:t>está</w:t>
      </w:r>
      <w:r w:rsidR="00F44B10">
        <w:t xml:space="preserve"> permitida.</w:t>
      </w:r>
    </w:p>
    <w:p w14:paraId="721F156C" w14:textId="2379E994" w:rsidR="002955EE" w:rsidRPr="00BA1A97" w:rsidRDefault="004C0976" w:rsidP="00B97B38">
      <w:pPr>
        <w:jc w:val="both"/>
      </w:pPr>
      <w:r>
        <w:t xml:space="preserve">La función </w:t>
      </w:r>
      <w:proofErr w:type="spellStart"/>
      <w:r>
        <w:t>esURLSegura</w:t>
      </w:r>
      <w:proofErr w:type="spellEnd"/>
      <w:r>
        <w:t xml:space="preserve"> </w:t>
      </w:r>
      <w:r w:rsidR="00345B36">
        <w:t xml:space="preserve">verifica si el </w:t>
      </w:r>
      <w:proofErr w:type="spellStart"/>
      <w:r w:rsidR="00345B36">
        <w:t>path</w:t>
      </w:r>
      <w:proofErr w:type="spellEnd"/>
      <w:r w:rsidR="00345B36">
        <w:t xml:space="preserve"> de la </w:t>
      </w:r>
      <w:r w:rsidR="009B7EFD">
        <w:t xml:space="preserve">URL </w:t>
      </w:r>
      <w:proofErr w:type="spellStart"/>
      <w:r w:rsidR="009B7EFD">
        <w:t>cominenza</w:t>
      </w:r>
      <w:proofErr w:type="spellEnd"/>
      <w:r w:rsidR="009B7EFD">
        <w:t xml:space="preserve"> por </w:t>
      </w:r>
      <w:r w:rsidR="002A3645" w:rsidRPr="002A3645">
        <w:t>"/" (ruta relativa), "./" (ruta relativa en el mismo nivel de directorio) o "../" (ruta relativa hacia arriba en el árbol de directorios). Cualquier otro URL será considerado inseguro y se bloqueará el acceso.</w:t>
      </w:r>
      <w:r w:rsidR="00E01CAE">
        <w:t xml:space="preserve"> </w:t>
      </w:r>
      <w:r w:rsidR="00EE507A">
        <w:t>Además, p</w:t>
      </w:r>
      <w:r w:rsidR="00E01CAE">
        <w:t>ara aumentar la seguridad de</w:t>
      </w:r>
      <w:r w:rsidR="00EE507A">
        <w:t>l</w:t>
      </w:r>
      <w:r w:rsidR="00E01CAE">
        <w:t xml:space="preserve"> sitio web, se puede incluir una lista de </w:t>
      </w:r>
      <w:proofErr w:type="spellStart"/>
      <w:r w:rsidR="00E01CAE">
        <w:t>paths</w:t>
      </w:r>
      <w:proofErr w:type="spellEnd"/>
      <w:r w:rsidR="00E01CAE">
        <w:t xml:space="preserve"> permitidos</w:t>
      </w:r>
      <w:r w:rsidR="00EE507A">
        <w:t xml:space="preserve">, que no permite que el sitio web redireccione a otros </w:t>
      </w:r>
      <w:proofErr w:type="spellStart"/>
      <w:r w:rsidR="00EE507A">
        <w:t>paths</w:t>
      </w:r>
      <w:proofErr w:type="spellEnd"/>
      <w:r w:rsidR="00D10902">
        <w:t>, aunque estén dentro del propio sitio web</w:t>
      </w:r>
      <w:r w:rsidR="00EE507A">
        <w:t xml:space="preserve">. Si cumple los requisitos, </w:t>
      </w:r>
      <w:r w:rsidR="00656497">
        <w:t>el sitio web redireccionará a la URL de destino. Si no es así, mostrará una alerta de URL no segura.</w:t>
      </w:r>
    </w:p>
    <w:p w14:paraId="79C8F3FC" w14:textId="202DB7CF" w:rsidR="0013144C" w:rsidRDefault="003E3526" w:rsidP="00B97B38">
      <w:pPr>
        <w:jc w:val="both"/>
        <w:rPr>
          <w:b/>
          <w:bCs/>
          <w:u w:val="single"/>
        </w:rPr>
      </w:pPr>
      <w:r w:rsidRPr="003E3526">
        <w:rPr>
          <w:b/>
          <w:bCs/>
          <w:u w:val="single"/>
        </w:rPr>
        <w:drawing>
          <wp:inline distT="0" distB="0" distL="0" distR="0" wp14:anchorId="14F13AA5" wp14:editId="0ADC54FA">
            <wp:extent cx="5157439" cy="3217334"/>
            <wp:effectExtent l="0" t="0" r="5715" b="2540"/>
            <wp:docPr id="6961543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5439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682" cy="323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6BDC" w14:textId="63503023" w:rsidR="00656497" w:rsidRPr="00656497" w:rsidRDefault="00656497" w:rsidP="00B97B38">
      <w:pPr>
        <w:jc w:val="both"/>
      </w:pPr>
      <w:r w:rsidRPr="00656497">
        <w:t xml:space="preserve">Aquí se define </w:t>
      </w:r>
      <w:r>
        <w:t xml:space="preserve">la función </w:t>
      </w:r>
      <w:proofErr w:type="spellStart"/>
      <w:r>
        <w:t>mostrarMensajeNoSeguro</w:t>
      </w:r>
      <w:proofErr w:type="spellEnd"/>
      <w:r>
        <w:t xml:space="preserve">, la cual impide que </w:t>
      </w:r>
      <w:r w:rsidR="00AC4F38">
        <w:t>el usuario entre a la URL de redireccionamiento y muestra por pantalla que el sitio web al que accedes no es seguro.</w:t>
      </w:r>
    </w:p>
    <w:p w14:paraId="219162F6" w14:textId="77777777" w:rsidR="00B66953" w:rsidRDefault="004B20B1" w:rsidP="00B66953">
      <w:pPr>
        <w:jc w:val="both"/>
        <w:rPr>
          <w:b/>
          <w:bCs/>
          <w:u w:val="single"/>
        </w:rPr>
      </w:pPr>
      <w:r w:rsidRPr="004B20B1">
        <w:rPr>
          <w:b/>
          <w:bCs/>
          <w:noProof/>
          <w:u w:val="single"/>
        </w:rPr>
        <w:drawing>
          <wp:inline distT="0" distB="0" distL="0" distR="0" wp14:anchorId="31F53276" wp14:editId="2D87AACB">
            <wp:extent cx="3940848" cy="812800"/>
            <wp:effectExtent l="0" t="0" r="2540" b="6350"/>
            <wp:docPr id="5494223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2238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435" cy="82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4050" w14:textId="29670B9A" w:rsidR="00663351" w:rsidRPr="00B66953" w:rsidRDefault="00663351" w:rsidP="00B66953">
      <w:pPr>
        <w:jc w:val="both"/>
        <w:rPr>
          <w:b/>
          <w:bCs/>
          <w:u w:val="single"/>
        </w:rPr>
      </w:pPr>
      <w:r>
        <w:lastRenderedPageBreak/>
        <w:t xml:space="preserve">Para demostrar que </w:t>
      </w:r>
      <w:r w:rsidR="0014618B">
        <w:t xml:space="preserve">las condiciones funcionan, he creado cinco páginas. </w:t>
      </w:r>
      <w:r w:rsidR="003D0E7A">
        <w:t>Index.html tiene la constante</w:t>
      </w:r>
      <w:r w:rsidR="00B66953">
        <w:t xml:space="preserve"> </w:t>
      </w:r>
      <w:proofErr w:type="spellStart"/>
      <w:r w:rsidR="003D0E7A">
        <w:t>urlDestino</w:t>
      </w:r>
      <w:proofErr w:type="spellEnd"/>
      <w:r w:rsidR="00FC22BF">
        <w:t xml:space="preserve"> definida como</w:t>
      </w:r>
      <w:r w:rsidR="003D0E7A">
        <w:t xml:space="preserve"> login.html</w:t>
      </w:r>
      <w:r w:rsidR="00FC22BF">
        <w:t>,</w:t>
      </w:r>
      <w:r w:rsidR="003D0E7A">
        <w:t xml:space="preserve"> Index2.html como</w:t>
      </w:r>
      <w:r w:rsidR="00FC22BF">
        <w:t xml:space="preserve"> </w:t>
      </w:r>
      <w:r w:rsidR="00FC22BF" w:rsidRPr="00FC22BF">
        <w:t>https://www.ejemplo.com/login</w:t>
      </w:r>
      <w:r w:rsidR="00FC22BF" w:rsidRPr="00FC22BF">
        <w:t xml:space="preserve"> e Index3.html</w:t>
      </w:r>
      <w:r w:rsidR="00FC22BF">
        <w:t xml:space="preserve"> como producto.html. </w:t>
      </w:r>
      <w:r w:rsidR="00B17C63">
        <w:t>Además he</w:t>
      </w:r>
      <w:r w:rsidR="00626F3B">
        <w:t xml:space="preserve"> creado un formulario básico de inicio de sesión en login.html y la página producto.html para realizar pruebas, </w:t>
      </w:r>
      <w:r w:rsidR="009A45A0">
        <w:t>que tiene el mismo código que login.html.</w:t>
      </w:r>
    </w:p>
    <w:p w14:paraId="4B832C0F" w14:textId="0F98370C" w:rsidR="00F63384" w:rsidRDefault="00F63384" w:rsidP="00663351">
      <w:r>
        <w:t>Si accedemos al sitio web en index.html y hacemos clic en iniciar sesión, nos redirige a la página de ini</w:t>
      </w:r>
      <w:r w:rsidR="00AA2949">
        <w:t>c</w:t>
      </w:r>
      <w:r>
        <w:t>io de sesión login.html</w:t>
      </w:r>
      <w:r w:rsidR="00DC534F">
        <w:t xml:space="preserve">, ya que este </w:t>
      </w:r>
      <w:proofErr w:type="spellStart"/>
      <w:r w:rsidR="00DC534F">
        <w:t>path</w:t>
      </w:r>
      <w:proofErr w:type="spellEnd"/>
      <w:r w:rsidR="00DC534F">
        <w:t xml:space="preserve"> es el único permitido.</w:t>
      </w:r>
    </w:p>
    <w:p w14:paraId="045CA84A" w14:textId="71B0C458" w:rsidR="00F63384" w:rsidRDefault="00F63384" w:rsidP="00663351">
      <w:r w:rsidRPr="00530F92">
        <w:rPr>
          <w:noProof/>
        </w:rPr>
        <w:drawing>
          <wp:inline distT="0" distB="0" distL="0" distR="0" wp14:anchorId="25695D48" wp14:editId="562C49A1">
            <wp:extent cx="4876800" cy="2238259"/>
            <wp:effectExtent l="0" t="0" r="0" b="0"/>
            <wp:docPr id="1972018142" name="Imagen 197201814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87782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194" cy="224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7AC0" w14:textId="77777777" w:rsidR="00F63384" w:rsidRDefault="00F63384" w:rsidP="00663351"/>
    <w:p w14:paraId="551A8354" w14:textId="1076FA69" w:rsidR="0057432C" w:rsidRPr="0057432C" w:rsidRDefault="0057432C" w:rsidP="00663351">
      <w:r>
        <w:t>Si</w:t>
      </w:r>
      <w:r w:rsidR="00E12822">
        <w:t>, por el contrario, accedemos al sitio web con index2.html o index3.html aparece un mensaje de error</w:t>
      </w:r>
      <w:r w:rsidR="00E7167C">
        <w:t xml:space="preserve"> ya que los redireccionamientos no son seguros.</w:t>
      </w:r>
    </w:p>
    <w:p w14:paraId="452259FE" w14:textId="4EDDD97C" w:rsidR="000115B6" w:rsidRPr="00D10902" w:rsidRDefault="00DA7D71" w:rsidP="00B97B38">
      <w:pPr>
        <w:jc w:val="both"/>
        <w:rPr>
          <w:b/>
          <w:bCs/>
          <w:u w:val="single"/>
        </w:rPr>
      </w:pPr>
      <w:r w:rsidRPr="00DA7D71">
        <w:rPr>
          <w:b/>
          <w:bCs/>
          <w:noProof/>
          <w:u w:val="single"/>
        </w:rPr>
        <w:drawing>
          <wp:inline distT="0" distB="0" distL="0" distR="0" wp14:anchorId="685C0F3C" wp14:editId="61DE56E9">
            <wp:extent cx="5012267" cy="3848789"/>
            <wp:effectExtent l="0" t="0" r="0" b="0"/>
            <wp:docPr id="11189314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31412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5033" cy="385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7205" w14:textId="77777777" w:rsidR="00AC5C81" w:rsidRPr="00AC5C81" w:rsidRDefault="00AC5C81" w:rsidP="00B97B38">
      <w:pPr>
        <w:jc w:val="both"/>
      </w:pPr>
    </w:p>
    <w:p w14:paraId="59AFCC68" w14:textId="07058602" w:rsidR="009E4C6E" w:rsidRPr="00CE7E30" w:rsidRDefault="009E4C6E" w:rsidP="00B97B38">
      <w:pPr>
        <w:jc w:val="both"/>
        <w:rPr>
          <w:b/>
          <w:bCs/>
          <w:u w:val="single"/>
        </w:rPr>
      </w:pPr>
      <w:r w:rsidRPr="00CE7E30">
        <w:rPr>
          <w:b/>
          <w:bCs/>
          <w:u w:val="single"/>
        </w:rPr>
        <w:lastRenderedPageBreak/>
        <w:t xml:space="preserve">5. Subida del código a un repositorio de </w:t>
      </w:r>
      <w:proofErr w:type="spellStart"/>
      <w:r w:rsidRPr="00CE7E30">
        <w:rPr>
          <w:b/>
          <w:bCs/>
          <w:u w:val="single"/>
        </w:rPr>
        <w:t>github</w:t>
      </w:r>
      <w:proofErr w:type="spellEnd"/>
      <w:r w:rsidRPr="00CE7E30">
        <w:rPr>
          <w:b/>
          <w:bCs/>
          <w:u w:val="single"/>
        </w:rPr>
        <w:t xml:space="preserve"> nuevo (no git101)</w:t>
      </w:r>
    </w:p>
    <w:p w14:paraId="302F38BB" w14:textId="10783D9F" w:rsidR="00CE7E30" w:rsidRDefault="00CE7E30" w:rsidP="00B97B38">
      <w:pPr>
        <w:jc w:val="both"/>
      </w:pPr>
      <w:r w:rsidRPr="00CE7E30">
        <w:t>https://github.com/marteag/pag-web</w:t>
      </w:r>
    </w:p>
    <w:p w14:paraId="3AE702E9" w14:textId="737E06EC" w:rsidR="009E4C6E" w:rsidRDefault="009E4C6E" w:rsidP="00B97B38">
      <w:pPr>
        <w:jc w:val="both"/>
        <w:rPr>
          <w:b/>
          <w:bCs/>
          <w:u w:val="single"/>
        </w:rPr>
      </w:pPr>
      <w:r w:rsidRPr="00CE7E30">
        <w:rPr>
          <w:b/>
          <w:bCs/>
          <w:u w:val="single"/>
        </w:rPr>
        <w:t>6. Subida del documento con capturas de pantalla del proceso</w:t>
      </w:r>
    </w:p>
    <w:p w14:paraId="5AFC7644" w14:textId="4FFFB80D" w:rsidR="001B156B" w:rsidRPr="00234297" w:rsidRDefault="001B156B" w:rsidP="00B97B38">
      <w:pPr>
        <w:jc w:val="both"/>
      </w:pPr>
      <w:r w:rsidRPr="00CE7E30">
        <w:t>https://github.com/marteag/pag-web</w:t>
      </w:r>
    </w:p>
    <w:sectPr w:rsidR="001B156B" w:rsidRPr="00234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6E"/>
    <w:rsid w:val="000115B6"/>
    <w:rsid w:val="00112ACE"/>
    <w:rsid w:val="0013144C"/>
    <w:rsid w:val="0014618B"/>
    <w:rsid w:val="00170671"/>
    <w:rsid w:val="00184213"/>
    <w:rsid w:val="001B156B"/>
    <w:rsid w:val="001C07AB"/>
    <w:rsid w:val="001F1667"/>
    <w:rsid w:val="00234297"/>
    <w:rsid w:val="002955EE"/>
    <w:rsid w:val="002A0E52"/>
    <w:rsid w:val="002A3645"/>
    <w:rsid w:val="002B2DE7"/>
    <w:rsid w:val="00345B36"/>
    <w:rsid w:val="00397845"/>
    <w:rsid w:val="003D0E7A"/>
    <w:rsid w:val="003D1534"/>
    <w:rsid w:val="003E110C"/>
    <w:rsid w:val="003E3526"/>
    <w:rsid w:val="00407C80"/>
    <w:rsid w:val="00424E5C"/>
    <w:rsid w:val="00425063"/>
    <w:rsid w:val="00495BB8"/>
    <w:rsid w:val="004B20B1"/>
    <w:rsid w:val="004B4EBE"/>
    <w:rsid w:val="004C0976"/>
    <w:rsid w:val="00516897"/>
    <w:rsid w:val="00530F92"/>
    <w:rsid w:val="0053223F"/>
    <w:rsid w:val="0053792E"/>
    <w:rsid w:val="005534F1"/>
    <w:rsid w:val="0057432C"/>
    <w:rsid w:val="00593FBC"/>
    <w:rsid w:val="005A1F7B"/>
    <w:rsid w:val="005B071A"/>
    <w:rsid w:val="006149FF"/>
    <w:rsid w:val="00622547"/>
    <w:rsid w:val="00626B98"/>
    <w:rsid w:val="00626F3B"/>
    <w:rsid w:val="006477EA"/>
    <w:rsid w:val="00656497"/>
    <w:rsid w:val="006567A6"/>
    <w:rsid w:val="00663351"/>
    <w:rsid w:val="00672E84"/>
    <w:rsid w:val="006B0CAE"/>
    <w:rsid w:val="006C5FF0"/>
    <w:rsid w:val="006C7C52"/>
    <w:rsid w:val="00743698"/>
    <w:rsid w:val="0083209A"/>
    <w:rsid w:val="008706F5"/>
    <w:rsid w:val="008727BF"/>
    <w:rsid w:val="00895ED3"/>
    <w:rsid w:val="008B78F4"/>
    <w:rsid w:val="008D5DF8"/>
    <w:rsid w:val="008F316C"/>
    <w:rsid w:val="00905093"/>
    <w:rsid w:val="009448A8"/>
    <w:rsid w:val="00983725"/>
    <w:rsid w:val="009A45A0"/>
    <w:rsid w:val="009A6FF5"/>
    <w:rsid w:val="009B7EFD"/>
    <w:rsid w:val="009E4C6E"/>
    <w:rsid w:val="009E7B4A"/>
    <w:rsid w:val="00A47E26"/>
    <w:rsid w:val="00A91F72"/>
    <w:rsid w:val="00AA2949"/>
    <w:rsid w:val="00AC4F38"/>
    <w:rsid w:val="00AC5C81"/>
    <w:rsid w:val="00AE79D0"/>
    <w:rsid w:val="00B13A83"/>
    <w:rsid w:val="00B17C63"/>
    <w:rsid w:val="00B307C1"/>
    <w:rsid w:val="00B66953"/>
    <w:rsid w:val="00B776DE"/>
    <w:rsid w:val="00B87595"/>
    <w:rsid w:val="00B912CE"/>
    <w:rsid w:val="00B94BC0"/>
    <w:rsid w:val="00B97B38"/>
    <w:rsid w:val="00BA1A97"/>
    <w:rsid w:val="00BA6896"/>
    <w:rsid w:val="00C26724"/>
    <w:rsid w:val="00C92A53"/>
    <w:rsid w:val="00CE59C8"/>
    <w:rsid w:val="00CE7E30"/>
    <w:rsid w:val="00D10902"/>
    <w:rsid w:val="00D916A2"/>
    <w:rsid w:val="00DA7D71"/>
    <w:rsid w:val="00DC50DF"/>
    <w:rsid w:val="00DC534F"/>
    <w:rsid w:val="00E01CAE"/>
    <w:rsid w:val="00E12822"/>
    <w:rsid w:val="00E669AB"/>
    <w:rsid w:val="00E7167C"/>
    <w:rsid w:val="00E939BB"/>
    <w:rsid w:val="00EE507A"/>
    <w:rsid w:val="00F44B10"/>
    <w:rsid w:val="00F472A5"/>
    <w:rsid w:val="00F609A6"/>
    <w:rsid w:val="00F63384"/>
    <w:rsid w:val="00FC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590B"/>
  <w15:chartTrackingRefBased/>
  <w15:docId w15:val="{4263FB74-6B6D-4B0C-9385-FC4FBD99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5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C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78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7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ARTEAGA CEREZO</dc:creator>
  <cp:keywords/>
  <dc:description/>
  <cp:lastModifiedBy>MARIA ARTEAGA CEREZO</cp:lastModifiedBy>
  <cp:revision>102</cp:revision>
  <dcterms:created xsi:type="dcterms:W3CDTF">2023-06-20T17:57:00Z</dcterms:created>
  <dcterms:modified xsi:type="dcterms:W3CDTF">2023-06-22T10:20:00Z</dcterms:modified>
</cp:coreProperties>
</file>