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3A0" w:rsidRDefault="00BA73A0" w:rsidP="00BA73A0">
      <w:pPr>
        <w:pStyle w:val="Heading1"/>
      </w:pPr>
      <w:bookmarkStart w:id="0" w:name="_Toc330896458"/>
      <w:bookmarkStart w:id="1" w:name="_GoBack"/>
      <w:bookmarkEnd w:id="1"/>
      <w:r>
        <w:t>Integrating HealthVault SDK with APS.NET MVC Part II</w:t>
      </w:r>
      <w:bookmarkEnd w:id="0"/>
    </w:p>
    <w:p w:rsidR="00990226" w:rsidRDefault="00990226" w:rsidP="00990226">
      <w:pPr>
        <w:spacing w:after="0" w:line="240" w:lineRule="auto"/>
        <w:rPr>
          <w:rStyle w:val="SubtleEmphasis"/>
        </w:rPr>
      </w:pPr>
      <w:r>
        <w:rPr>
          <w:rStyle w:val="SubtleEmphasis"/>
        </w:rPr>
        <w:t xml:space="preserve">Author: Mark Arteaga </w:t>
      </w:r>
    </w:p>
    <w:p w:rsidR="00990226" w:rsidRDefault="00990226" w:rsidP="00990226">
      <w:pPr>
        <w:spacing w:after="0" w:line="240" w:lineRule="auto"/>
        <w:rPr>
          <w:rStyle w:val="SubtleEmphasis"/>
        </w:rPr>
      </w:pPr>
      <w:r>
        <w:rPr>
          <w:rStyle w:val="SubtleEmphasis"/>
        </w:rPr>
        <w:t>Date: July 31, 2012</w:t>
      </w:r>
    </w:p>
    <w:p w:rsidR="00990226" w:rsidRDefault="00990226" w:rsidP="00990226"/>
    <w:p w:rsidR="00BA73A0" w:rsidRPr="009C0840" w:rsidRDefault="00BA73A0" w:rsidP="00BA73A0">
      <w:r>
        <w:t>In the first part of this article, we took the initial steps to have our ASP.NET MVC project work with the HealthVault SDK.  In this part of the article, we’ll add code so we can authenticate with HealthVault, get user information and integrate with default MembershipProvider.</w:t>
      </w:r>
    </w:p>
    <w:p w:rsidR="00BA73A0" w:rsidRDefault="00BA73A0" w:rsidP="00BA73A0">
      <w:pPr>
        <w:pStyle w:val="Heading2"/>
      </w:pPr>
      <w:bookmarkStart w:id="2" w:name="_Toc330896459"/>
      <w:r>
        <w:t>Authenticating With HealthVault</w:t>
      </w:r>
      <w:bookmarkEnd w:id="2"/>
    </w:p>
    <w:p w:rsidR="00BA73A0" w:rsidRDefault="00BA73A0" w:rsidP="00BA73A0">
      <w:r>
        <w:t xml:space="preserve">To access a user’s HealthVault data, we require them to authenticate with HealthVault.  HealthVault’s authentication is similar to OAuth but is not the OAuth implementation.  All the details on </w:t>
      </w:r>
      <w:hyperlink r:id="rId6" w:history="1">
        <w:r w:rsidRPr="00EC68C8">
          <w:rPr>
            <w:rStyle w:val="Hyperlink"/>
          </w:rPr>
          <w:t>Shell Redirect Interfaces</w:t>
        </w:r>
      </w:hyperlink>
      <w:r>
        <w:t xml:space="preserve"> can be found on MSDN and recommend you read through this to familiarize yourself with the code we are about to add.</w:t>
      </w:r>
    </w:p>
    <w:p w:rsidR="00BA73A0" w:rsidRDefault="00BA73A0" w:rsidP="00BA73A0">
      <w:r>
        <w:t xml:space="preserve">For the Asthma Journal application, we decided on using the standard </w:t>
      </w:r>
      <w:hyperlink r:id="rId7" w:history="1">
        <w:r w:rsidRPr="00EC68C8">
          <w:rPr>
            <w:rStyle w:val="Hyperlink"/>
          </w:rPr>
          <w:t>SqlMemberShipProvider</w:t>
        </w:r>
      </w:hyperlink>
      <w:r>
        <w:t xml:space="preserve"> for forms authentication in combination with HealthVault authentication and create users locally to provide authorized access to certain pages.  The basic flow is like this</w:t>
      </w:r>
    </w:p>
    <w:p w:rsidR="00BA73A0" w:rsidRDefault="00BA73A0" w:rsidP="00BA73A0">
      <w:pPr>
        <w:jc w:val="center"/>
      </w:pPr>
      <w:r>
        <w:rPr>
          <w:noProof/>
        </w:rPr>
        <w:lastRenderedPageBreak/>
        <w:drawing>
          <wp:inline distT="0" distB="0" distL="0" distR="0" wp14:anchorId="67854E3C" wp14:editId="00174252">
            <wp:extent cx="5297399" cy="7810500"/>
            <wp:effectExtent l="0" t="0" r="0" b="0"/>
            <wp:docPr id="25" name="Picture 25" descr="K:\Development\Clients\Microsoft\asthmajournal\Source\AsthmaJournal.Docs\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Development\Clients\Microsoft\asthmajournal\Source\AsthmaJournal.Docs\Diagr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399" cy="7810500"/>
                    </a:xfrm>
                    <a:prstGeom prst="rect">
                      <a:avLst/>
                    </a:prstGeom>
                    <a:noFill/>
                    <a:ln>
                      <a:noFill/>
                    </a:ln>
                  </pic:spPr>
                </pic:pic>
              </a:graphicData>
            </a:graphic>
          </wp:inline>
        </w:drawing>
      </w:r>
    </w:p>
    <w:p w:rsidR="00BA73A0" w:rsidRDefault="00BA73A0" w:rsidP="00BA73A0"/>
    <w:p w:rsidR="00BA73A0" w:rsidRDefault="00BA73A0" w:rsidP="00BA73A0">
      <w:r>
        <w:lastRenderedPageBreak/>
        <w:t>Now that we have a basic flow, we will implement the code pieces to accomplish this.</w:t>
      </w:r>
    </w:p>
    <w:p w:rsidR="00BA73A0" w:rsidRDefault="00BA73A0" w:rsidP="00BA73A0">
      <w:pPr>
        <w:pStyle w:val="ListParagraph"/>
        <w:numPr>
          <w:ilvl w:val="0"/>
          <w:numId w:val="1"/>
        </w:numPr>
      </w:pPr>
      <w:r>
        <w:t xml:space="preserve">In your VS2012 Project, add a reference to the HealthVault SDK projects.  </w:t>
      </w:r>
    </w:p>
    <w:p w:rsidR="00BA73A0" w:rsidRDefault="00BA73A0" w:rsidP="00BA73A0">
      <w:pPr>
        <w:pStyle w:val="ListParagraph"/>
        <w:numPr>
          <w:ilvl w:val="0"/>
          <w:numId w:val="1"/>
        </w:numPr>
      </w:pPr>
      <w:r>
        <w:t xml:space="preserve">Open </w:t>
      </w:r>
      <w:r w:rsidRPr="007D2644">
        <w:rPr>
          <w:b/>
        </w:rPr>
        <w:t xml:space="preserve">AccountController.cs </w:t>
      </w:r>
      <w:r>
        <w:t xml:space="preserve">in the </w:t>
      </w:r>
      <w:r w:rsidRPr="007D2644">
        <w:rPr>
          <w:b/>
        </w:rPr>
        <w:t xml:space="preserve">Controllers </w:t>
      </w:r>
      <w:r>
        <w:t xml:space="preserve">directory and find the </w:t>
      </w:r>
      <w:r w:rsidRPr="007D2644">
        <w:rPr>
          <w:b/>
        </w:rPr>
        <w:t xml:space="preserve">Login </w:t>
      </w:r>
      <w:r>
        <w:t>method.  Add the following code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AllowAnonymous</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Login(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returnUrl)</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(HttpContext.Request.RawUrl.Contains(</w:t>
      </w:r>
      <w:r>
        <w:rPr>
          <w:rFonts w:ascii="Consolas" w:hAnsi="Consolas" w:cs="Consolas"/>
          <w:color w:val="A31515"/>
          <w:sz w:val="19"/>
          <w:szCs w:val="19"/>
          <w:highlight w:val="white"/>
        </w:rPr>
        <w:t>"target=SignOut"</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//when we sign out it will come to this page, so we just want to redirect to the login page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//Redirect to health vault login which will post to the login method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url = Request.Params[</w:t>
      </w:r>
      <w:r>
        <w:rPr>
          <w:rFonts w:ascii="Consolas" w:hAnsi="Consolas" w:cs="Consolas"/>
          <w:color w:val="A31515"/>
          <w:sz w:val="19"/>
          <w:szCs w:val="19"/>
          <w:highlight w:val="white"/>
        </w:rPr>
        <w:t>"ReturnUrl"</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(Request.UrlReferrer.PathAndQuery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Request.UrlReferrer.PathAndQuery) : Request.Params[</w:t>
      </w:r>
      <w:r>
        <w:rPr>
          <w:rFonts w:ascii="Consolas" w:hAnsi="Consolas" w:cs="Consolas"/>
          <w:color w:val="A31515"/>
          <w:sz w:val="19"/>
          <w:szCs w:val="19"/>
          <w:highlight w:val="white"/>
        </w:rPr>
        <w:t>"ReturnUrl"</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WebApplicationUtilities.RedirectToLogOn(System.Web.</w:t>
      </w:r>
      <w:r>
        <w:rPr>
          <w:rFonts w:ascii="Consolas" w:hAnsi="Consolas" w:cs="Consolas"/>
          <w:color w:val="2B91AF"/>
          <w:sz w:val="19"/>
          <w:szCs w:val="19"/>
          <w:highlight w:val="white"/>
        </w:rPr>
        <w:t>HttpContext</w:t>
      </w:r>
      <w:r>
        <w:rPr>
          <w:rFonts w:ascii="Consolas" w:hAnsi="Consolas" w:cs="Consolas"/>
          <w:color w:val="000000"/>
          <w:sz w:val="19"/>
          <w:szCs w:val="19"/>
          <w:highlight w:val="white"/>
        </w:rPr>
        <w:t xml:space="preserve">.Current, </w:t>
      </w:r>
      <w:r>
        <w:rPr>
          <w:rFonts w:ascii="Consolas" w:hAnsi="Consolas" w:cs="Consolas"/>
          <w:color w:val="0000FF"/>
          <w:sz w:val="19"/>
          <w:szCs w:val="19"/>
          <w:highlight w:val="white"/>
        </w:rPr>
        <w:t>true</w:t>
      </w:r>
      <w:r>
        <w:rPr>
          <w:rFonts w:ascii="Consolas" w:hAnsi="Consolas" w:cs="Consolas"/>
          <w:color w:val="000000"/>
          <w:sz w:val="19"/>
          <w:szCs w:val="19"/>
          <w:highlight w:val="white"/>
        </w:rPr>
        <w:t>, url);</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
    <w:p w:rsidR="00BA73A0" w:rsidRDefault="00BA73A0" w:rsidP="00BA73A0">
      <w:r>
        <w:rPr>
          <w:rFonts w:ascii="Consolas" w:hAnsi="Consolas" w:cs="Consolas"/>
          <w:color w:val="000000"/>
          <w:sz w:val="19"/>
          <w:szCs w:val="19"/>
          <w:highlight w:val="white"/>
        </w:rPr>
        <w:t>}</w:t>
      </w:r>
    </w:p>
    <w:p w:rsidR="00BA73A0" w:rsidRDefault="00BA73A0" w:rsidP="00BA73A0">
      <w:pPr>
        <w:pStyle w:val="ListParagraph"/>
        <w:ind w:left="0"/>
      </w:pPr>
      <w:r>
        <w:t>This code will allow us to redirect to appropriate URLs depending on the request Url.  When a user signs out from HealthVault, it will redirect to the Login page, so we need to handle that scenario.  Add the appropriate using statements to eliminate any compile errors</w:t>
      </w:r>
    </w:p>
    <w:p w:rsidR="00BA73A0" w:rsidRDefault="00BA73A0" w:rsidP="00BA73A0">
      <w:r>
        <w:t>Run the application, click the login link on the top right.  This will re-direct you to HealthVault sign in and when you have successfully authenticated, it will redirect you back to the Login page but it will say it’s unsuccessful because although we have authenticated with HealthVault, we have not authenticated with our local system.  The next few steps will fix that.</w:t>
      </w:r>
    </w:p>
    <w:p w:rsidR="00BA73A0" w:rsidRDefault="00BA73A0" w:rsidP="00BA73A0">
      <w:pPr>
        <w:pStyle w:val="Heading2"/>
      </w:pPr>
      <w:bookmarkStart w:id="3" w:name="_Toc330896460"/>
      <w:r>
        <w:t>Authenticating with SqlMembershipProvider</w:t>
      </w:r>
      <w:bookmarkEnd w:id="3"/>
    </w:p>
    <w:p w:rsidR="00BA73A0" w:rsidRDefault="00BA73A0" w:rsidP="00BA73A0">
      <w:r>
        <w:t xml:space="preserve">Once authenticated with HealthVault, we need to authenticate with our local system to allow the appropriate pages in our system.  To do this we need to add appropriate code to our </w:t>
      </w:r>
      <w:r>
        <w:rPr>
          <w:b/>
        </w:rPr>
        <w:t>Login()</w:t>
      </w:r>
      <w:r>
        <w:t xml:space="preserve"> method that handles the </w:t>
      </w:r>
      <w:r>
        <w:rPr>
          <w:b/>
        </w:rPr>
        <w:t>HttpPost</w:t>
      </w:r>
      <w:r>
        <w:t>.</w:t>
      </w:r>
    </w:p>
    <w:p w:rsidR="00BA73A0" w:rsidRDefault="00BA73A0" w:rsidP="00BA73A0">
      <w:pPr>
        <w:pStyle w:val="Heading2"/>
      </w:pPr>
      <w:bookmarkStart w:id="4" w:name="_Toc330896461"/>
      <w:r>
        <w:t>Handling HTTPPOST for Login</w:t>
      </w:r>
      <w:bookmarkEnd w:id="4"/>
    </w:p>
    <w:p w:rsidR="00BA73A0" w:rsidRDefault="00BA73A0" w:rsidP="00BA73A0">
      <w:r>
        <w:t xml:space="preserve">First thing we need to make sure is check for the </w:t>
      </w:r>
      <w:r>
        <w:rPr>
          <w:b/>
        </w:rPr>
        <w:t>wctoken</w:t>
      </w:r>
      <w:r>
        <w:t xml:space="preserve"> parameter in the queryString and if it’s not there we just show an error that we cannot authenticate.  Our HttpPost Login will be changed to the following</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AllowAnonymous</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Login(</w:t>
      </w:r>
      <w:r>
        <w:rPr>
          <w:rFonts w:ascii="Consolas" w:hAnsi="Consolas" w:cs="Consolas"/>
          <w:color w:val="2B91AF"/>
          <w:sz w:val="19"/>
          <w:szCs w:val="19"/>
          <w:highlight w:val="white"/>
        </w:rPr>
        <w:t>LoginModel</w:t>
      </w:r>
      <w:r>
        <w:rPr>
          <w:rFonts w:ascii="Consolas" w:hAnsi="Consolas" w:cs="Consolas"/>
          <w:color w:val="000000"/>
          <w:sz w:val="19"/>
          <w:szCs w:val="19"/>
          <w:highlight w:val="white"/>
        </w:rPr>
        <w:t xml:space="preserve"> model,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returnUrl)</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we are getting posted from HealthVault so extract the wctoken sent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authToken = Request.Params[</w:t>
      </w:r>
      <w:r>
        <w:rPr>
          <w:rFonts w:ascii="Consolas" w:hAnsi="Consolas" w:cs="Consolas"/>
          <w:color w:val="A31515"/>
          <w:sz w:val="19"/>
          <w:szCs w:val="19"/>
          <w:highlight w:val="white"/>
        </w:rPr>
        <w:t>"wctoken"</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(authToken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 wctoken so just redirect to home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ModelState.AddModelError(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"Unable to authenticate with Microsoft HealthVault."</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we got this far, something failed, redisplay form</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p w:rsidR="00BA73A0" w:rsidRPr="00A01816" w:rsidRDefault="00BA73A0" w:rsidP="00BA73A0">
      <w:r>
        <w:rPr>
          <w:rFonts w:ascii="Consolas" w:hAnsi="Consolas" w:cs="Consolas"/>
          <w:color w:val="000000"/>
          <w:sz w:val="19"/>
          <w:szCs w:val="19"/>
          <w:highlight w:val="white"/>
        </w:rPr>
        <w:t>}</w:t>
      </w:r>
    </w:p>
    <w:p w:rsidR="00BA73A0" w:rsidRDefault="00BA73A0" w:rsidP="00BA73A0">
      <w:r>
        <w:t>Next we want to add the logic to the if statement to follow our flow chart.  The code is commented, so should be able to read through it.</w:t>
      </w:r>
    </w:p>
    <w:p w:rsidR="00BA73A0" w:rsidRPr="00A01816" w:rsidRDefault="00BA73A0" w:rsidP="00BA73A0">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Using the HealthVault SDK, get the user information with the following code</w:t>
      </w:r>
    </w:p>
    <w:p w:rsidR="00BA73A0" w:rsidRPr="00A01816"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 web app cred object</w:t>
      </w:r>
    </w:p>
    <w:p w:rsidR="00BA73A0" w:rsidRPr="00A01816"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A01816">
        <w:rPr>
          <w:rFonts w:ascii="Consolas" w:hAnsi="Consolas" w:cs="Consolas"/>
          <w:color w:val="0000FF"/>
          <w:sz w:val="19"/>
          <w:szCs w:val="19"/>
          <w:highlight w:val="white"/>
        </w:rPr>
        <w:t>var</w:t>
      </w:r>
      <w:r w:rsidRPr="00A01816">
        <w:rPr>
          <w:rFonts w:ascii="Consolas" w:hAnsi="Consolas" w:cs="Consolas"/>
          <w:color w:val="000000"/>
          <w:sz w:val="19"/>
          <w:szCs w:val="19"/>
          <w:highlight w:val="white"/>
        </w:rPr>
        <w:t xml:space="preserve"> appId = </w:t>
      </w:r>
      <w:r w:rsidRPr="00A01816">
        <w:rPr>
          <w:rFonts w:ascii="Consolas" w:hAnsi="Consolas" w:cs="Consolas"/>
          <w:color w:val="2B91AF"/>
          <w:sz w:val="19"/>
          <w:szCs w:val="19"/>
          <w:highlight w:val="white"/>
        </w:rPr>
        <w:t>HealthApplicationConfiguration</w:t>
      </w:r>
      <w:r w:rsidRPr="00A01816">
        <w:rPr>
          <w:rFonts w:ascii="Consolas" w:hAnsi="Consolas" w:cs="Consolas"/>
          <w:color w:val="000000"/>
          <w:sz w:val="19"/>
          <w:szCs w:val="19"/>
          <w:highlight w:val="white"/>
        </w:rPr>
        <w:t>.Current.ApplicationId;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WebApplicationCredential</w:t>
      </w:r>
      <w:r>
        <w:rPr>
          <w:rFonts w:ascii="Consolas" w:hAnsi="Consolas" w:cs="Consolas"/>
          <w:color w:val="000000"/>
          <w:sz w:val="19"/>
          <w:szCs w:val="19"/>
          <w:highlight w:val="white"/>
        </w:rPr>
        <w:t xml:space="preserve"> cred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WebApplicationCredential</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appId,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authToken,</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HealthApplicationConfiguration</w:t>
      </w:r>
      <w:r>
        <w:rPr>
          <w:rFonts w:ascii="Consolas" w:hAnsi="Consolas" w:cs="Consolas"/>
          <w:color w:val="000000"/>
          <w:sz w:val="19"/>
          <w:szCs w:val="19"/>
          <w:highlight w:val="white"/>
        </w:rPr>
        <w:t>.Current.ApplicationCertificate);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setup the user</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WebApplicationConnection</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WebApplicationConnection</w:t>
      </w:r>
      <w:r>
        <w:rPr>
          <w:rFonts w:ascii="Consolas" w:hAnsi="Consolas" w:cs="Consolas"/>
          <w:color w:val="000000"/>
          <w:sz w:val="19"/>
          <w:szCs w:val="19"/>
          <w:highlight w:val="white"/>
        </w:rPr>
        <w:t>(appId, cred);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PersonInfo</w:t>
      </w:r>
      <w:r>
        <w:rPr>
          <w:rFonts w:ascii="Consolas" w:hAnsi="Consolas" w:cs="Consolas"/>
          <w:color w:val="000000"/>
          <w:sz w:val="19"/>
          <w:szCs w:val="19"/>
          <w:highlight w:val="white"/>
        </w:rPr>
        <w:t xml:space="preserve"> personInfo = </w:t>
      </w:r>
      <w:r>
        <w:rPr>
          <w:rFonts w:ascii="Consolas" w:hAnsi="Consolas" w:cs="Consolas"/>
          <w:color w:val="2B91AF"/>
          <w:sz w:val="19"/>
          <w:szCs w:val="19"/>
          <w:highlight w:val="white"/>
        </w:rPr>
        <w:t>HealthVaultPlatform</w:t>
      </w:r>
      <w:r>
        <w:rPr>
          <w:rFonts w:ascii="Consolas" w:hAnsi="Consolas" w:cs="Consolas"/>
          <w:color w:val="000000"/>
          <w:sz w:val="19"/>
          <w:szCs w:val="19"/>
          <w:highlight w:val="white"/>
        </w:rPr>
        <w:t>.GetPersonInfo(connection);</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check to make sure there is access to records</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(personInfo.AuthorizedRecords.Count() == 0)</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"There are no authorized users for us to work with!"</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check to see if the user exists</w:t>
      </w:r>
    </w:p>
    <w:p w:rsidR="00BA73A0" w:rsidRDefault="00BA73A0" w:rsidP="00BA73A0">
      <w:r w:rsidRPr="00A01816">
        <w:rPr>
          <w:rFonts w:ascii="Consolas" w:hAnsi="Consolas" w:cs="Consolas"/>
          <w:color w:val="0000FF"/>
          <w:sz w:val="19"/>
          <w:szCs w:val="19"/>
          <w:highlight w:val="white"/>
        </w:rPr>
        <w:t>var</w:t>
      </w:r>
      <w:r w:rsidRPr="00A01816">
        <w:rPr>
          <w:rFonts w:ascii="Consolas" w:hAnsi="Consolas" w:cs="Consolas"/>
          <w:color w:val="000000"/>
          <w:sz w:val="19"/>
          <w:szCs w:val="19"/>
          <w:highlight w:val="white"/>
        </w:rPr>
        <w:t xml:space="preserve"> personId = personInfo.PersonId.ToString();</w:t>
      </w:r>
    </w:p>
    <w:p w:rsidR="00BA73A0" w:rsidRPr="009C7FA1" w:rsidRDefault="00BA73A0" w:rsidP="00BA73A0">
      <w:pPr>
        <w:pStyle w:val="ListParagraph"/>
        <w:numPr>
          <w:ilvl w:val="0"/>
          <w:numId w:val="2"/>
        </w:numPr>
      </w:pPr>
      <w:r>
        <w:t xml:space="preserve">Once we have retrieved the person information from HealthVault, attempt to validate the user in our local system.  The local system will be a user derived from the </w:t>
      </w:r>
      <w:r w:rsidRPr="00A01816">
        <w:rPr>
          <w:b/>
        </w:rPr>
        <w:t>PersonInfo</w:t>
      </w:r>
      <w:r>
        <w:t xml:space="preserve"> object and the username will be the </w:t>
      </w:r>
      <w:r>
        <w:rPr>
          <w:b/>
        </w:rPr>
        <w:t xml:space="preserve">PersonInfo.PersonId </w:t>
      </w:r>
      <w:r>
        <w:t xml:space="preserve"> and the password will be the </w:t>
      </w:r>
      <w:r>
        <w:rPr>
          <w:b/>
        </w:rPr>
        <w:t>PersonInfo.PersonId + HealthApplicationConfiguration.Current.ApplicationId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we found the user so authenticate them</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username = personId;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password = personId + appId;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Membership</w:t>
      </w:r>
      <w:r>
        <w:rPr>
          <w:rFonts w:ascii="Consolas" w:hAnsi="Consolas" w:cs="Consolas"/>
          <w:color w:val="000000"/>
          <w:sz w:val="19"/>
          <w:szCs w:val="19"/>
          <w:highlight w:val="white"/>
        </w:rPr>
        <w:t>.ValidateUser(username, password))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A73A0" w:rsidRPr="009C7FA1" w:rsidRDefault="00BA73A0" w:rsidP="00BA73A0">
      <w:r w:rsidRPr="009C7FA1">
        <w:rPr>
          <w:rFonts w:ascii="Consolas" w:hAnsi="Consolas" w:cs="Consolas"/>
          <w:color w:val="000000"/>
          <w:sz w:val="19"/>
          <w:szCs w:val="19"/>
          <w:highlight w:val="white"/>
        </w:rPr>
        <w:t>}</w:t>
      </w:r>
    </w:p>
    <w:p w:rsidR="00BA73A0" w:rsidRDefault="00BA73A0" w:rsidP="00BA73A0">
      <w:pPr>
        <w:pStyle w:val="ListParagraph"/>
        <w:numPr>
          <w:ilvl w:val="0"/>
          <w:numId w:val="2"/>
        </w:numPr>
      </w:pPr>
      <w:r>
        <w:t>If the user has authenticated, we know they have used the system previously so we create an AUTH cookie to authenticate the user</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user has authenticated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var</w:t>
      </w:r>
      <w:r>
        <w:rPr>
          <w:rFonts w:ascii="Consolas" w:hAnsi="Consolas" w:cs="Consolas"/>
          <w:color w:val="000000"/>
          <w:sz w:val="19"/>
          <w:szCs w:val="19"/>
          <w:highlight w:val="white"/>
        </w:rPr>
        <w:t xml:space="preserve"> user = </w:t>
      </w:r>
      <w:r>
        <w:rPr>
          <w:rFonts w:ascii="Consolas" w:hAnsi="Consolas" w:cs="Consolas"/>
          <w:color w:val="2B91AF"/>
          <w:sz w:val="19"/>
          <w:szCs w:val="19"/>
          <w:highlight w:val="white"/>
        </w:rPr>
        <w:t>Membership</w:t>
      </w:r>
      <w:r>
        <w:rPr>
          <w:rFonts w:ascii="Consolas" w:hAnsi="Consolas" w:cs="Consolas"/>
          <w:color w:val="000000"/>
          <w:sz w:val="19"/>
          <w:szCs w:val="19"/>
          <w:highlight w:val="white"/>
        </w:rPr>
        <w:t>.GetUser(personInfo.PersonId.ToString());</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save auth cookie</w:t>
      </w:r>
    </w:p>
    <w:p w:rsidR="00BA73A0" w:rsidRDefault="00BA73A0" w:rsidP="00BA73A0">
      <w:r w:rsidRPr="009C7FA1">
        <w:rPr>
          <w:rFonts w:ascii="Consolas" w:hAnsi="Consolas" w:cs="Consolas"/>
          <w:color w:val="000000"/>
          <w:sz w:val="19"/>
          <w:szCs w:val="19"/>
          <w:highlight w:val="white"/>
        </w:rPr>
        <w:t>CreateAuthCookie(personInfo, user);</w:t>
      </w:r>
    </w:p>
    <w:p w:rsidR="00BA73A0" w:rsidRDefault="00BA73A0" w:rsidP="00BA73A0">
      <w:pPr>
        <w:pStyle w:val="ListParagraph"/>
        <w:numPr>
          <w:ilvl w:val="0"/>
          <w:numId w:val="2"/>
        </w:numPr>
      </w:pPr>
      <w:r>
        <w:t>If the user has not authenticated with the system previously, we want to create them a new account and then create them an AUTH cookie to authenticate them with the system.  If there is an error creating the new user, we want to report that back.</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8000"/>
          <w:sz w:val="19"/>
          <w:szCs w:val="19"/>
          <w:highlight w:val="white"/>
        </w:rPr>
        <w:t>// the user has not registered with us so create one</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8000"/>
          <w:sz w:val="19"/>
          <w:szCs w:val="19"/>
          <w:highlight w:val="white"/>
        </w:rPr>
        <w:t>// Attempt to register the user</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2B91AF"/>
          <w:sz w:val="19"/>
          <w:szCs w:val="19"/>
          <w:highlight w:val="white"/>
        </w:rPr>
        <w:t>MembershipCreateStatus</w:t>
      </w:r>
      <w:r w:rsidRPr="009C7FA1">
        <w:rPr>
          <w:rFonts w:ascii="Consolas" w:hAnsi="Consolas" w:cs="Consolas"/>
          <w:color w:val="000000"/>
          <w:sz w:val="19"/>
          <w:szCs w:val="19"/>
          <w:highlight w:val="white"/>
        </w:rPr>
        <w:t xml:space="preserve"> createStatus;</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FF"/>
          <w:sz w:val="19"/>
          <w:szCs w:val="19"/>
          <w:highlight w:val="white"/>
        </w:rPr>
        <w:t>var</w:t>
      </w:r>
      <w:r w:rsidRPr="009C7FA1">
        <w:rPr>
          <w:rFonts w:ascii="Consolas" w:hAnsi="Consolas" w:cs="Consolas"/>
          <w:color w:val="000000"/>
          <w:sz w:val="19"/>
          <w:szCs w:val="19"/>
          <w:highlight w:val="white"/>
        </w:rPr>
        <w:t xml:space="preserve"> newUser = </w:t>
      </w:r>
      <w:r w:rsidRPr="009C7FA1">
        <w:rPr>
          <w:rFonts w:ascii="Consolas" w:hAnsi="Consolas" w:cs="Consolas"/>
          <w:color w:val="2B91AF"/>
          <w:sz w:val="19"/>
          <w:szCs w:val="19"/>
          <w:highlight w:val="white"/>
        </w:rPr>
        <w:t>Membership</w:t>
      </w:r>
      <w:r w:rsidRPr="009C7FA1">
        <w:rPr>
          <w:rFonts w:ascii="Consolas" w:hAnsi="Consolas" w:cs="Consolas"/>
          <w:color w:val="000000"/>
          <w:sz w:val="19"/>
          <w:szCs w:val="19"/>
          <w:highlight w:val="white"/>
        </w:rPr>
        <w:t xml:space="preserve">.CreateUser(model.UserName, model.Password, </w:t>
      </w:r>
      <w:r w:rsidRPr="009C7FA1">
        <w:rPr>
          <w:rFonts w:ascii="Consolas" w:hAnsi="Consolas" w:cs="Consolas"/>
          <w:color w:val="A31515"/>
          <w:sz w:val="19"/>
          <w:szCs w:val="19"/>
          <w:highlight w:val="white"/>
        </w:rPr>
        <w:t>""</w:t>
      </w:r>
      <w:r w:rsidRPr="009C7FA1">
        <w:rPr>
          <w:rFonts w:ascii="Consolas" w:hAnsi="Consolas" w:cs="Consolas"/>
          <w:color w:val="000000"/>
          <w:sz w:val="19"/>
          <w:szCs w:val="19"/>
          <w:highlight w:val="white"/>
        </w:rPr>
        <w:t xml:space="preserve">, passwordQuestion: </w:t>
      </w:r>
      <w:r w:rsidRPr="009C7FA1">
        <w:rPr>
          <w:rFonts w:ascii="Consolas" w:hAnsi="Consolas" w:cs="Consolas"/>
          <w:color w:val="0000FF"/>
          <w:sz w:val="19"/>
          <w:szCs w:val="19"/>
          <w:highlight w:val="white"/>
        </w:rPr>
        <w:t>null</w:t>
      </w:r>
      <w:r w:rsidRPr="009C7FA1">
        <w:rPr>
          <w:rFonts w:ascii="Consolas" w:hAnsi="Consolas" w:cs="Consolas"/>
          <w:color w:val="000000"/>
          <w:sz w:val="19"/>
          <w:szCs w:val="19"/>
          <w:highlight w:val="white"/>
        </w:rPr>
        <w:t xml:space="preserve">, passwordAnswer: </w:t>
      </w:r>
      <w:r w:rsidRPr="009C7FA1">
        <w:rPr>
          <w:rFonts w:ascii="Consolas" w:hAnsi="Consolas" w:cs="Consolas"/>
          <w:color w:val="0000FF"/>
          <w:sz w:val="19"/>
          <w:szCs w:val="19"/>
          <w:highlight w:val="white"/>
        </w:rPr>
        <w:t>null</w:t>
      </w:r>
      <w:r w:rsidRPr="009C7FA1">
        <w:rPr>
          <w:rFonts w:ascii="Consolas" w:hAnsi="Consolas" w:cs="Consolas"/>
          <w:color w:val="000000"/>
          <w:sz w:val="19"/>
          <w:szCs w:val="19"/>
          <w:highlight w:val="white"/>
        </w:rPr>
        <w:t xml:space="preserve">, isApproved: </w:t>
      </w:r>
      <w:r w:rsidRPr="009C7FA1">
        <w:rPr>
          <w:rFonts w:ascii="Consolas" w:hAnsi="Consolas" w:cs="Consolas"/>
          <w:color w:val="0000FF"/>
          <w:sz w:val="19"/>
          <w:szCs w:val="19"/>
          <w:highlight w:val="white"/>
        </w:rPr>
        <w:t>true</w:t>
      </w:r>
      <w:r w:rsidRPr="009C7FA1">
        <w:rPr>
          <w:rFonts w:ascii="Consolas" w:hAnsi="Consolas" w:cs="Consolas"/>
          <w:color w:val="000000"/>
          <w:sz w:val="19"/>
          <w:szCs w:val="19"/>
          <w:highlight w:val="white"/>
        </w:rPr>
        <w:t xml:space="preserve">, providerUserKey: </w:t>
      </w:r>
      <w:r w:rsidRPr="009C7FA1">
        <w:rPr>
          <w:rFonts w:ascii="Consolas" w:hAnsi="Consolas" w:cs="Consolas"/>
          <w:color w:val="0000FF"/>
          <w:sz w:val="19"/>
          <w:szCs w:val="19"/>
          <w:highlight w:val="white"/>
        </w:rPr>
        <w:t>null</w:t>
      </w:r>
      <w:r w:rsidRPr="009C7FA1">
        <w:rPr>
          <w:rFonts w:ascii="Consolas" w:hAnsi="Consolas" w:cs="Consolas"/>
          <w:color w:val="000000"/>
          <w:sz w:val="19"/>
          <w:szCs w:val="19"/>
          <w:highlight w:val="white"/>
        </w:rPr>
        <w:t xml:space="preserve">, status: </w:t>
      </w:r>
      <w:r w:rsidRPr="009C7FA1">
        <w:rPr>
          <w:rFonts w:ascii="Consolas" w:hAnsi="Consolas" w:cs="Consolas"/>
          <w:color w:val="0000FF"/>
          <w:sz w:val="19"/>
          <w:szCs w:val="19"/>
          <w:highlight w:val="white"/>
        </w:rPr>
        <w:t>out</w:t>
      </w:r>
      <w:r w:rsidRPr="009C7FA1">
        <w:rPr>
          <w:rFonts w:ascii="Consolas" w:hAnsi="Consolas" w:cs="Consolas"/>
          <w:color w:val="000000"/>
          <w:sz w:val="19"/>
          <w:szCs w:val="19"/>
          <w:highlight w:val="white"/>
        </w:rPr>
        <w:t xml:space="preserve"> createStatus);</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FF"/>
          <w:sz w:val="19"/>
          <w:szCs w:val="19"/>
          <w:highlight w:val="white"/>
        </w:rPr>
        <w:t>if</w:t>
      </w:r>
      <w:r w:rsidRPr="009C7FA1">
        <w:rPr>
          <w:rFonts w:ascii="Consolas" w:hAnsi="Consolas" w:cs="Consolas"/>
          <w:color w:val="000000"/>
          <w:sz w:val="19"/>
          <w:szCs w:val="19"/>
          <w:highlight w:val="white"/>
        </w:rPr>
        <w:t xml:space="preserve"> (createStatus == </w:t>
      </w:r>
      <w:r w:rsidRPr="009C7FA1">
        <w:rPr>
          <w:rFonts w:ascii="Consolas" w:hAnsi="Consolas" w:cs="Consolas"/>
          <w:color w:val="2B91AF"/>
          <w:sz w:val="19"/>
          <w:szCs w:val="19"/>
          <w:highlight w:val="white"/>
        </w:rPr>
        <w:t>MembershipCreateStatus</w:t>
      </w:r>
      <w:r w:rsidRPr="009C7FA1">
        <w:rPr>
          <w:rFonts w:ascii="Consolas" w:hAnsi="Consolas" w:cs="Consolas"/>
          <w:color w:val="000000"/>
          <w:sz w:val="19"/>
          <w:szCs w:val="19"/>
          <w:highlight w:val="white"/>
        </w:rPr>
        <w:t>.Success)</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00"/>
          <w:sz w:val="19"/>
          <w:szCs w:val="19"/>
          <w:highlight w:val="white"/>
        </w:rPr>
        <w:t>{</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00"/>
          <w:sz w:val="19"/>
          <w:szCs w:val="19"/>
          <w:highlight w:val="white"/>
        </w:rPr>
        <w:t xml:space="preserve">    </w:t>
      </w:r>
      <w:r w:rsidRPr="009C7FA1">
        <w:rPr>
          <w:rFonts w:ascii="Consolas" w:hAnsi="Consolas" w:cs="Consolas"/>
          <w:color w:val="008000"/>
          <w:sz w:val="19"/>
          <w:szCs w:val="19"/>
          <w:highlight w:val="white"/>
        </w:rPr>
        <w:t>//save auth cookie</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00"/>
          <w:sz w:val="19"/>
          <w:szCs w:val="19"/>
          <w:highlight w:val="white"/>
        </w:rPr>
        <w:t xml:space="preserve">    CreateAuthCookie(personInfo, newUser);</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00"/>
          <w:sz w:val="19"/>
          <w:szCs w:val="19"/>
          <w:highlight w:val="white"/>
        </w:rPr>
        <w:t>}</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FF"/>
          <w:sz w:val="19"/>
          <w:szCs w:val="19"/>
          <w:highlight w:val="white"/>
        </w:rPr>
        <w:t>else</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00"/>
          <w:sz w:val="19"/>
          <w:szCs w:val="19"/>
          <w:highlight w:val="white"/>
        </w:rPr>
        <w:t>{</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00"/>
          <w:sz w:val="19"/>
          <w:szCs w:val="19"/>
          <w:highlight w:val="white"/>
        </w:rPr>
        <w:t xml:space="preserve">    ModelState.AddModelError(</w:t>
      </w:r>
      <w:r w:rsidRPr="009C7FA1">
        <w:rPr>
          <w:rFonts w:ascii="Consolas" w:hAnsi="Consolas" w:cs="Consolas"/>
          <w:color w:val="A31515"/>
          <w:sz w:val="19"/>
          <w:szCs w:val="19"/>
          <w:highlight w:val="white"/>
        </w:rPr>
        <w:t>""</w:t>
      </w:r>
      <w:r w:rsidRPr="009C7FA1">
        <w:rPr>
          <w:rFonts w:ascii="Consolas" w:hAnsi="Consolas" w:cs="Consolas"/>
          <w:color w:val="000000"/>
          <w:sz w:val="19"/>
          <w:szCs w:val="19"/>
          <w:highlight w:val="white"/>
        </w:rPr>
        <w:t>, ErrorCodeToString(createStatus));</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00"/>
          <w:sz w:val="19"/>
          <w:szCs w:val="19"/>
          <w:highlight w:val="white"/>
        </w:rPr>
        <w:t xml:space="preserve">    </w:t>
      </w:r>
      <w:r w:rsidRPr="009C7FA1">
        <w:rPr>
          <w:rFonts w:ascii="Consolas" w:hAnsi="Consolas" w:cs="Consolas"/>
          <w:color w:val="0000FF"/>
          <w:sz w:val="19"/>
          <w:szCs w:val="19"/>
          <w:highlight w:val="white"/>
        </w:rPr>
        <w:t>return</w:t>
      </w:r>
      <w:r w:rsidRPr="009C7FA1">
        <w:rPr>
          <w:rFonts w:ascii="Consolas" w:hAnsi="Consolas" w:cs="Consolas"/>
          <w:color w:val="000000"/>
          <w:sz w:val="19"/>
          <w:szCs w:val="19"/>
          <w:highlight w:val="white"/>
        </w:rPr>
        <w:t xml:space="preserve"> View(model);</w:t>
      </w:r>
    </w:p>
    <w:p w:rsidR="00BA73A0" w:rsidRDefault="00BA73A0" w:rsidP="00BA73A0">
      <w:r w:rsidRPr="009C7FA1">
        <w:rPr>
          <w:rFonts w:ascii="Consolas" w:hAnsi="Consolas" w:cs="Consolas"/>
          <w:color w:val="000000"/>
          <w:sz w:val="19"/>
          <w:szCs w:val="19"/>
          <w:highlight w:val="white"/>
        </w:rPr>
        <w:t>}</w:t>
      </w:r>
    </w:p>
    <w:p w:rsidR="00BA73A0" w:rsidRDefault="00BA73A0" w:rsidP="00BA73A0">
      <w:pPr>
        <w:pStyle w:val="ListParagraph"/>
        <w:numPr>
          <w:ilvl w:val="0"/>
          <w:numId w:val="2"/>
        </w:numPr>
      </w:pPr>
      <w:r>
        <w:t>Finally if everything goes well, we want to re-direct the user back to the URL that they attempted to login in from</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8000"/>
          <w:sz w:val="19"/>
          <w:szCs w:val="19"/>
          <w:highlight w:val="white"/>
        </w:rPr>
        <w:t>// redirect to the actionqs</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2B91AF"/>
          <w:sz w:val="19"/>
          <w:szCs w:val="19"/>
          <w:highlight w:val="white"/>
        </w:rPr>
        <w:t>NameValueCollection</w:t>
      </w:r>
      <w:r w:rsidRPr="009C7FA1">
        <w:rPr>
          <w:rFonts w:ascii="Consolas" w:hAnsi="Consolas" w:cs="Consolas"/>
          <w:color w:val="000000"/>
          <w:sz w:val="19"/>
          <w:szCs w:val="19"/>
          <w:highlight w:val="white"/>
        </w:rPr>
        <w:t xml:space="preserve"> query = </w:t>
      </w:r>
      <w:r w:rsidRPr="009C7FA1">
        <w:rPr>
          <w:rFonts w:ascii="Consolas" w:hAnsi="Consolas" w:cs="Consolas"/>
          <w:color w:val="2B91AF"/>
          <w:sz w:val="19"/>
          <w:szCs w:val="19"/>
          <w:highlight w:val="white"/>
        </w:rPr>
        <w:t>HttpUtility</w:t>
      </w:r>
      <w:r w:rsidRPr="009C7FA1">
        <w:rPr>
          <w:rFonts w:ascii="Consolas" w:hAnsi="Consolas" w:cs="Consolas"/>
          <w:color w:val="000000"/>
          <w:sz w:val="19"/>
          <w:szCs w:val="19"/>
          <w:highlight w:val="white"/>
        </w:rPr>
        <w:t>.ParseQueryString(Request.Url.Query);</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FF"/>
          <w:sz w:val="19"/>
          <w:szCs w:val="19"/>
          <w:highlight w:val="white"/>
        </w:rPr>
        <w:t>var</w:t>
      </w:r>
      <w:r w:rsidRPr="009C7FA1">
        <w:rPr>
          <w:rFonts w:ascii="Consolas" w:hAnsi="Consolas" w:cs="Consolas"/>
          <w:color w:val="000000"/>
          <w:sz w:val="19"/>
          <w:szCs w:val="19"/>
          <w:highlight w:val="white"/>
        </w:rPr>
        <w:t xml:space="preserve"> r = </w:t>
      </w:r>
      <w:r w:rsidRPr="009C7FA1">
        <w:rPr>
          <w:rFonts w:ascii="Consolas" w:hAnsi="Consolas" w:cs="Consolas"/>
          <w:color w:val="2B91AF"/>
          <w:sz w:val="19"/>
          <w:szCs w:val="19"/>
          <w:highlight w:val="white"/>
        </w:rPr>
        <w:t>HttpUtility</w:t>
      </w:r>
      <w:r w:rsidRPr="009C7FA1">
        <w:rPr>
          <w:rFonts w:ascii="Consolas" w:hAnsi="Consolas" w:cs="Consolas"/>
          <w:color w:val="000000"/>
          <w:sz w:val="19"/>
          <w:szCs w:val="19"/>
          <w:highlight w:val="white"/>
        </w:rPr>
        <w:t>.UrlDecode(query[</w:t>
      </w:r>
      <w:r w:rsidRPr="009C7FA1">
        <w:rPr>
          <w:rFonts w:ascii="Consolas" w:hAnsi="Consolas" w:cs="Consolas"/>
          <w:color w:val="A31515"/>
          <w:sz w:val="19"/>
          <w:szCs w:val="19"/>
          <w:highlight w:val="white"/>
        </w:rPr>
        <w:t>"actionqs"</w:t>
      </w:r>
      <w:r w:rsidRPr="009C7FA1">
        <w:rPr>
          <w:rFonts w:ascii="Consolas" w:hAnsi="Consolas" w:cs="Consolas"/>
          <w:color w:val="000000"/>
          <w:sz w:val="19"/>
          <w:szCs w:val="19"/>
          <w:highlight w:val="white"/>
        </w:rPr>
        <w:t>]);</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FF"/>
          <w:sz w:val="19"/>
          <w:szCs w:val="19"/>
          <w:highlight w:val="white"/>
        </w:rPr>
        <w:t>return</w:t>
      </w:r>
      <w:r w:rsidRPr="009C7FA1">
        <w:rPr>
          <w:rFonts w:ascii="Consolas" w:hAnsi="Consolas" w:cs="Consolas"/>
          <w:color w:val="000000"/>
          <w:sz w:val="19"/>
          <w:szCs w:val="19"/>
          <w:highlight w:val="white"/>
        </w:rPr>
        <w:t xml:space="preserve"> Redirect(</w:t>
      </w:r>
      <w:r w:rsidRPr="009C7FA1">
        <w:rPr>
          <w:rFonts w:ascii="Consolas" w:hAnsi="Consolas" w:cs="Consolas"/>
          <w:color w:val="0000FF"/>
          <w:sz w:val="19"/>
          <w:szCs w:val="19"/>
          <w:highlight w:val="white"/>
        </w:rPr>
        <w:t>new</w:t>
      </w:r>
      <w:r w:rsidRPr="009C7FA1">
        <w:rPr>
          <w:rFonts w:ascii="Consolas" w:hAnsi="Consolas" w:cs="Consolas"/>
          <w:color w:val="000000"/>
          <w:sz w:val="19"/>
          <w:szCs w:val="19"/>
          <w:highlight w:val="white"/>
        </w:rPr>
        <w:t xml:space="preserve"> </w:t>
      </w:r>
      <w:r w:rsidRPr="009C7FA1">
        <w:rPr>
          <w:rFonts w:ascii="Consolas" w:hAnsi="Consolas" w:cs="Consolas"/>
          <w:color w:val="2B91AF"/>
          <w:sz w:val="19"/>
          <w:szCs w:val="19"/>
          <w:highlight w:val="white"/>
        </w:rPr>
        <w:t>Uri</w:t>
      </w:r>
      <w:r w:rsidRPr="009C7FA1">
        <w:rPr>
          <w:rFonts w:ascii="Consolas" w:hAnsi="Consolas" w:cs="Consolas"/>
          <w:color w:val="000000"/>
          <w:sz w:val="19"/>
          <w:szCs w:val="19"/>
          <w:highlight w:val="white"/>
        </w:rPr>
        <w:t>(</w:t>
      </w:r>
      <w:r w:rsidRPr="009C7FA1">
        <w:rPr>
          <w:rFonts w:ascii="Consolas" w:hAnsi="Consolas" w:cs="Consolas"/>
          <w:color w:val="0000FF"/>
          <w:sz w:val="19"/>
          <w:szCs w:val="19"/>
          <w:highlight w:val="white"/>
        </w:rPr>
        <w:t>string</w:t>
      </w:r>
      <w:r w:rsidRPr="009C7FA1">
        <w:rPr>
          <w:rFonts w:ascii="Consolas" w:hAnsi="Consolas" w:cs="Consolas"/>
          <w:color w:val="000000"/>
          <w:sz w:val="19"/>
          <w:szCs w:val="19"/>
          <w:highlight w:val="white"/>
        </w:rPr>
        <w:t>.Format(</w:t>
      </w:r>
      <w:r w:rsidRPr="009C7FA1">
        <w:rPr>
          <w:rFonts w:ascii="Consolas" w:hAnsi="Consolas" w:cs="Consolas"/>
          <w:color w:val="A31515"/>
          <w:sz w:val="19"/>
          <w:szCs w:val="19"/>
          <w:highlight w:val="white"/>
        </w:rPr>
        <w:t>"http://{0}{1}{2}"</w:t>
      </w:r>
      <w:r w:rsidRPr="009C7FA1">
        <w:rPr>
          <w:rFonts w:ascii="Consolas" w:hAnsi="Consolas" w:cs="Consolas"/>
          <w:color w:val="000000"/>
          <w:sz w:val="19"/>
          <w:szCs w:val="19"/>
          <w:highlight w:val="white"/>
        </w:rPr>
        <w:t>,</w:t>
      </w:r>
    </w:p>
    <w:p w:rsidR="00BA73A0" w:rsidRPr="009C7FA1" w:rsidRDefault="00BA73A0" w:rsidP="00BA73A0">
      <w:pPr>
        <w:autoSpaceDE w:val="0"/>
        <w:autoSpaceDN w:val="0"/>
        <w:adjustRightInd w:val="0"/>
        <w:spacing w:after="0" w:line="240" w:lineRule="auto"/>
        <w:rPr>
          <w:rFonts w:ascii="Consolas" w:hAnsi="Consolas" w:cs="Consolas"/>
          <w:color w:val="000000"/>
          <w:sz w:val="19"/>
          <w:szCs w:val="19"/>
          <w:highlight w:val="white"/>
        </w:rPr>
      </w:pPr>
      <w:r w:rsidRPr="009C7FA1">
        <w:rPr>
          <w:rFonts w:ascii="Consolas" w:hAnsi="Consolas" w:cs="Consolas"/>
          <w:color w:val="000000"/>
          <w:sz w:val="19"/>
          <w:szCs w:val="19"/>
          <w:highlight w:val="white"/>
        </w:rPr>
        <w:t xml:space="preserve">    Request.Url.Host,</w:t>
      </w:r>
    </w:p>
    <w:p w:rsidR="00BA73A0" w:rsidRDefault="00BA73A0" w:rsidP="00BA73A0">
      <w:r w:rsidRPr="009C7FA1">
        <w:rPr>
          <w:rFonts w:ascii="Consolas" w:hAnsi="Consolas" w:cs="Consolas"/>
          <w:color w:val="000000"/>
          <w:sz w:val="19"/>
          <w:szCs w:val="19"/>
          <w:highlight w:val="white"/>
        </w:rPr>
        <w:t xml:space="preserve">    (Request.Url.IsDefaultPort ? </w:t>
      </w:r>
      <w:r w:rsidRPr="009C7FA1">
        <w:rPr>
          <w:rFonts w:ascii="Consolas" w:hAnsi="Consolas" w:cs="Consolas"/>
          <w:color w:val="A31515"/>
          <w:sz w:val="19"/>
          <w:szCs w:val="19"/>
          <w:highlight w:val="white"/>
        </w:rPr>
        <w:t>""</w:t>
      </w:r>
      <w:r w:rsidRPr="009C7FA1">
        <w:rPr>
          <w:rFonts w:ascii="Consolas" w:hAnsi="Consolas" w:cs="Consolas"/>
          <w:color w:val="000000"/>
          <w:sz w:val="19"/>
          <w:szCs w:val="19"/>
          <w:highlight w:val="white"/>
        </w:rPr>
        <w:t xml:space="preserve"> : </w:t>
      </w:r>
      <w:r w:rsidRPr="009C7FA1">
        <w:rPr>
          <w:rFonts w:ascii="Consolas" w:hAnsi="Consolas" w:cs="Consolas"/>
          <w:color w:val="A31515"/>
          <w:sz w:val="19"/>
          <w:szCs w:val="19"/>
          <w:highlight w:val="white"/>
        </w:rPr>
        <w:t>":"</w:t>
      </w:r>
      <w:r w:rsidRPr="009C7FA1">
        <w:rPr>
          <w:rFonts w:ascii="Consolas" w:hAnsi="Consolas" w:cs="Consolas"/>
          <w:color w:val="000000"/>
          <w:sz w:val="19"/>
          <w:szCs w:val="19"/>
          <w:highlight w:val="white"/>
        </w:rPr>
        <w:t xml:space="preserve"> + Request.Url.Port), r)).ToString());</w:t>
      </w:r>
    </w:p>
    <w:p w:rsidR="00BA73A0" w:rsidRDefault="00BA73A0" w:rsidP="00BA73A0"/>
    <w:p w:rsidR="00BA73A0" w:rsidRDefault="00BA73A0" w:rsidP="00BA73A0">
      <w:r>
        <w:t>After all that you’re HttpPost Login method should look like the following</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AllowAnonymous</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Login(</w:t>
      </w:r>
      <w:r>
        <w:rPr>
          <w:rFonts w:ascii="Consolas" w:hAnsi="Consolas" w:cs="Consolas"/>
          <w:color w:val="2B91AF"/>
          <w:sz w:val="19"/>
          <w:szCs w:val="19"/>
          <w:highlight w:val="white"/>
        </w:rPr>
        <w:t>LoginModel</w:t>
      </w:r>
      <w:r>
        <w:rPr>
          <w:rFonts w:ascii="Consolas" w:hAnsi="Consolas" w:cs="Consolas"/>
          <w:color w:val="000000"/>
          <w:sz w:val="19"/>
          <w:szCs w:val="19"/>
          <w:highlight w:val="white"/>
        </w:rPr>
        <w:t xml:space="preserve"> model,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returnUrl)</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we are getting posted from HealthVault so extract the wctoken sent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authToken = Request.Params[</w:t>
      </w:r>
      <w:r>
        <w:rPr>
          <w:rFonts w:ascii="Consolas" w:hAnsi="Consolas" w:cs="Consolas"/>
          <w:color w:val="A31515"/>
          <w:sz w:val="19"/>
          <w:szCs w:val="19"/>
          <w:highlight w:val="white"/>
        </w:rPr>
        <w:t>"wctoken"</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(authToken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web app cred object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appId = </w:t>
      </w:r>
      <w:r>
        <w:rPr>
          <w:rFonts w:ascii="Consolas" w:hAnsi="Consolas" w:cs="Consolas"/>
          <w:color w:val="2B91AF"/>
          <w:sz w:val="19"/>
          <w:szCs w:val="19"/>
          <w:highlight w:val="white"/>
        </w:rPr>
        <w:t>HealthApplicationConfiguration</w:t>
      </w:r>
      <w:r>
        <w:rPr>
          <w:rFonts w:ascii="Consolas" w:hAnsi="Consolas" w:cs="Consolas"/>
          <w:color w:val="000000"/>
          <w:sz w:val="19"/>
          <w:szCs w:val="19"/>
          <w:highlight w:val="white"/>
        </w:rPr>
        <w:t>.Current.ApplicationId;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WebApplicationCredential</w:t>
      </w:r>
      <w:r>
        <w:rPr>
          <w:rFonts w:ascii="Consolas" w:hAnsi="Consolas" w:cs="Consolas"/>
          <w:color w:val="000000"/>
          <w:sz w:val="19"/>
          <w:szCs w:val="19"/>
          <w:highlight w:val="white"/>
        </w:rPr>
        <w:t xml:space="preserve"> cred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WebApplicationCredential</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appId,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authToken,</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HealthApplicationConfiguration</w:t>
      </w:r>
      <w:r>
        <w:rPr>
          <w:rFonts w:ascii="Consolas" w:hAnsi="Consolas" w:cs="Consolas"/>
          <w:color w:val="000000"/>
          <w:sz w:val="19"/>
          <w:szCs w:val="19"/>
          <w:highlight w:val="white"/>
        </w:rPr>
        <w:t>.Current.ApplicationCertificate);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setup the user</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WebApplicationConnection</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WebApplicationConnection</w:t>
      </w:r>
      <w:r>
        <w:rPr>
          <w:rFonts w:ascii="Consolas" w:hAnsi="Consolas" w:cs="Consolas"/>
          <w:color w:val="000000"/>
          <w:sz w:val="19"/>
          <w:szCs w:val="19"/>
          <w:highlight w:val="white"/>
        </w:rPr>
        <w:t>(appId, cred);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PersonInfo</w:t>
      </w:r>
      <w:r>
        <w:rPr>
          <w:rFonts w:ascii="Consolas" w:hAnsi="Consolas" w:cs="Consolas"/>
          <w:color w:val="000000"/>
          <w:sz w:val="19"/>
          <w:szCs w:val="19"/>
          <w:highlight w:val="white"/>
        </w:rPr>
        <w:t xml:space="preserve"> personInfo = </w:t>
      </w:r>
      <w:r>
        <w:rPr>
          <w:rFonts w:ascii="Consolas" w:hAnsi="Consolas" w:cs="Consolas"/>
          <w:color w:val="2B91AF"/>
          <w:sz w:val="19"/>
          <w:szCs w:val="19"/>
          <w:highlight w:val="white"/>
        </w:rPr>
        <w:t>HealthVaultPlatform</w:t>
      </w:r>
      <w:r>
        <w:rPr>
          <w:rFonts w:ascii="Consolas" w:hAnsi="Consolas" w:cs="Consolas"/>
          <w:color w:val="000000"/>
          <w:sz w:val="19"/>
          <w:szCs w:val="19"/>
          <w:highlight w:val="white"/>
        </w:rPr>
        <w:t>.GetPersonInfo(connection);</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to make sure there is access to records</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(personInfo.AuthorizedRecords.Count() == 0)</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"There are no authorized users for us to work with!"</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to see if the user exists</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personId = personInfo.PersonId.ToString();</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found the user so authenticate them</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username = personId;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password = personId + appId;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Membership</w:t>
      </w:r>
      <w:r>
        <w:rPr>
          <w:rFonts w:ascii="Consolas" w:hAnsi="Consolas" w:cs="Consolas"/>
          <w:color w:val="000000"/>
          <w:sz w:val="19"/>
          <w:szCs w:val="19"/>
          <w:highlight w:val="white"/>
        </w:rPr>
        <w:t>.ValidateUser(username, password))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user has authenticated</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user = </w:t>
      </w:r>
      <w:r>
        <w:rPr>
          <w:rFonts w:ascii="Consolas" w:hAnsi="Consolas" w:cs="Consolas"/>
          <w:color w:val="2B91AF"/>
          <w:sz w:val="19"/>
          <w:szCs w:val="19"/>
          <w:highlight w:val="white"/>
        </w:rPr>
        <w:t>Membership</w:t>
      </w:r>
      <w:r>
        <w:rPr>
          <w:rFonts w:ascii="Consolas" w:hAnsi="Consolas" w:cs="Consolas"/>
          <w:color w:val="000000"/>
          <w:sz w:val="19"/>
          <w:szCs w:val="19"/>
          <w:highlight w:val="white"/>
        </w:rPr>
        <w:t>.GetUser(personInfo.PersonId.ToString());</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auth cookie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CreateAuthCookie(personInfo, user);</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user has not registered with us so create one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Attempt to register the user</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MembershipCreateStatus</w:t>
      </w:r>
      <w:r>
        <w:rPr>
          <w:rFonts w:ascii="Consolas" w:hAnsi="Consolas" w:cs="Consolas"/>
          <w:color w:val="000000"/>
          <w:sz w:val="19"/>
          <w:szCs w:val="19"/>
          <w:highlight w:val="white"/>
        </w:rPr>
        <w:t xml:space="preserve"> createStatus;</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newUser = </w:t>
      </w:r>
      <w:r>
        <w:rPr>
          <w:rFonts w:ascii="Consolas" w:hAnsi="Consolas" w:cs="Consolas"/>
          <w:color w:val="2B91AF"/>
          <w:sz w:val="19"/>
          <w:szCs w:val="19"/>
          <w:highlight w:val="white"/>
        </w:rPr>
        <w:t>Membership</w:t>
      </w:r>
      <w:r>
        <w:rPr>
          <w:rFonts w:ascii="Consolas" w:hAnsi="Consolas" w:cs="Consolas"/>
          <w:color w:val="000000"/>
          <w:sz w:val="19"/>
          <w:szCs w:val="19"/>
          <w:highlight w:val="white"/>
        </w:rPr>
        <w:t xml:space="preserve">.CreateUser(model.UserName, model.Password,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passwordQuestion: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passwordAnswer: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isApproved: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providerUserKey: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status: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createStatus);</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(createStatus == </w:t>
      </w:r>
      <w:r>
        <w:rPr>
          <w:rFonts w:ascii="Consolas" w:hAnsi="Consolas" w:cs="Consolas"/>
          <w:color w:val="2B91AF"/>
          <w:sz w:val="19"/>
          <w:szCs w:val="19"/>
          <w:highlight w:val="white"/>
        </w:rPr>
        <w:t>MembershipCreateStatus</w:t>
      </w:r>
      <w:r>
        <w:rPr>
          <w:rFonts w:ascii="Consolas" w:hAnsi="Consolas" w:cs="Consolas"/>
          <w:color w:val="000000"/>
          <w:sz w:val="19"/>
          <w:szCs w:val="19"/>
          <w:highlight w:val="white"/>
        </w:rPr>
        <w:t>.Success)</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//save auth cookie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CreateAuthCookie(personInfo, newUser);</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ModelState.AddModelError(</w:t>
      </w:r>
      <w:r>
        <w:rPr>
          <w:rFonts w:ascii="Consolas" w:hAnsi="Consolas" w:cs="Consolas"/>
          <w:color w:val="A31515"/>
          <w:sz w:val="19"/>
          <w:szCs w:val="19"/>
          <w:highlight w:val="white"/>
        </w:rPr>
        <w:t>""</w:t>
      </w:r>
      <w:r>
        <w:rPr>
          <w:rFonts w:ascii="Consolas" w:hAnsi="Consolas" w:cs="Consolas"/>
          <w:color w:val="000000"/>
          <w:sz w:val="19"/>
          <w:szCs w:val="19"/>
          <w:highlight w:val="white"/>
        </w:rPr>
        <w:t>, ErrorCodeToString(createStatus));</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redirect to the actionqs</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 xml:space="preserve"> query = </w:t>
      </w:r>
      <w:r>
        <w:rPr>
          <w:rFonts w:ascii="Consolas" w:hAnsi="Consolas" w:cs="Consolas"/>
          <w:color w:val="2B91AF"/>
          <w:sz w:val="19"/>
          <w:szCs w:val="19"/>
          <w:highlight w:val="white"/>
        </w:rPr>
        <w:t>HttpUtility</w:t>
      </w:r>
      <w:r>
        <w:rPr>
          <w:rFonts w:ascii="Consolas" w:hAnsi="Consolas" w:cs="Consolas"/>
          <w:color w:val="000000"/>
          <w:sz w:val="19"/>
          <w:szCs w:val="19"/>
          <w:highlight w:val="white"/>
        </w:rPr>
        <w:t>.ParseQueryString(Request.Url.Query);</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 = </w:t>
      </w:r>
      <w:r>
        <w:rPr>
          <w:rFonts w:ascii="Consolas" w:hAnsi="Consolas" w:cs="Consolas"/>
          <w:color w:val="2B91AF"/>
          <w:sz w:val="19"/>
          <w:szCs w:val="19"/>
          <w:highlight w:val="white"/>
        </w:rPr>
        <w:t>HttpUtility</w:t>
      </w:r>
      <w:r>
        <w:rPr>
          <w:rFonts w:ascii="Consolas" w:hAnsi="Consolas" w:cs="Consolas"/>
          <w:color w:val="000000"/>
          <w:sz w:val="19"/>
          <w:szCs w:val="19"/>
          <w:highlight w:val="white"/>
        </w:rPr>
        <w:t>.UrlDecode(query[</w:t>
      </w:r>
      <w:r>
        <w:rPr>
          <w:rFonts w:ascii="Consolas" w:hAnsi="Consolas" w:cs="Consolas"/>
          <w:color w:val="A31515"/>
          <w:sz w:val="19"/>
          <w:szCs w:val="19"/>
          <w:highlight w:val="white"/>
        </w:rPr>
        <w:t>"actionqs"</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"http://{0}{1}{2}"</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Request.Url.Host,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(Request.Url.IsDefaultPort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Request.Url.Port), r)).ToString());</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 wctoken so just redirect to home</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ModelState.AddModelError(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"Unable to authenticate with Microsoft HealthVault."</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we got this far, something failed, redisplay form</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p w:rsidR="00BA73A0" w:rsidRDefault="00BA73A0" w:rsidP="00BA73A0">
      <w:r>
        <w:rPr>
          <w:rFonts w:ascii="Consolas" w:hAnsi="Consolas" w:cs="Consolas"/>
          <w:color w:val="000000"/>
          <w:sz w:val="19"/>
          <w:szCs w:val="19"/>
          <w:highlight w:val="white"/>
        </w:rPr>
        <w:t>}</w:t>
      </w:r>
    </w:p>
    <w:p w:rsidR="00BA73A0" w:rsidRDefault="00BA73A0" w:rsidP="00BA73A0">
      <w:pPr>
        <w:pStyle w:val="Heading2"/>
      </w:pPr>
      <w:bookmarkStart w:id="5" w:name="_Toc330896462"/>
      <w:r>
        <w:t>Manually Creating Authentication Cookie</w:t>
      </w:r>
      <w:bookmarkEnd w:id="5"/>
    </w:p>
    <w:p w:rsidR="00BA73A0" w:rsidRPr="009C7FA1" w:rsidRDefault="00BA73A0" w:rsidP="00BA73A0">
      <w:r>
        <w:t xml:space="preserve">If you have read through the code, you would have noticed a method called </w:t>
      </w:r>
      <w:r w:rsidRPr="009C7FA1">
        <w:rPr>
          <w:b/>
        </w:rPr>
        <w:t>CreateAuthCookie()</w:t>
      </w:r>
      <w:r>
        <w:rPr>
          <w:b/>
        </w:rPr>
        <w:t xml:space="preserve">.  </w:t>
      </w:r>
      <w:r>
        <w:t>This is a helper method created to manually create the authentication Cookie.</w:t>
      </w:r>
    </w:p>
    <w:p w:rsidR="00BA73A0" w:rsidRDefault="00BA73A0" w:rsidP="00BA73A0">
      <w:r>
        <w:t xml:space="preserve">Now that our models and database contexts are setup, we can go ahead and find users in the system after they have authenticated with HealthVault.  The following method accomplishes this.  </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CreateAuthCookie(</w:t>
      </w:r>
      <w:r>
        <w:rPr>
          <w:rFonts w:ascii="Consolas" w:hAnsi="Consolas" w:cs="Consolas"/>
          <w:color w:val="2B91AF"/>
          <w:sz w:val="19"/>
          <w:szCs w:val="19"/>
          <w:highlight w:val="white"/>
        </w:rPr>
        <w:t>PersonInfo</w:t>
      </w:r>
      <w:r>
        <w:rPr>
          <w:rFonts w:ascii="Consolas" w:hAnsi="Consolas" w:cs="Consolas"/>
          <w:color w:val="000000"/>
          <w:sz w:val="19"/>
          <w:szCs w:val="19"/>
          <w:highlight w:val="white"/>
        </w:rPr>
        <w:t xml:space="preserve"> personInfo, </w:t>
      </w:r>
      <w:r>
        <w:rPr>
          <w:rFonts w:ascii="Consolas" w:hAnsi="Consolas" w:cs="Consolas"/>
          <w:color w:val="2B91AF"/>
          <w:sz w:val="19"/>
          <w:szCs w:val="19"/>
          <w:highlight w:val="white"/>
        </w:rPr>
        <w:t>MembershipUser</w:t>
      </w:r>
      <w:r>
        <w:rPr>
          <w:rFonts w:ascii="Consolas" w:hAnsi="Consolas" w:cs="Consolas"/>
          <w:color w:val="000000"/>
          <w:sz w:val="19"/>
          <w:szCs w:val="19"/>
          <w:highlight w:val="white"/>
        </w:rPr>
        <w:t xml:space="preserve"> user, string authToken)</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new principal and serialize it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userData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JavaScriptSerializer</w:t>
      </w:r>
      <w:r>
        <w:rPr>
          <w:rFonts w:ascii="Consolas" w:hAnsi="Consolas" w:cs="Consolas"/>
          <w:color w:val="000000"/>
          <w:sz w:val="19"/>
          <w:szCs w:val="19"/>
          <w:highlight w:val="white"/>
        </w:rPr>
        <w:t>().Serialize(user);</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an auth ticket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authTicket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FormsAuthenticationTicket</w:t>
      </w:r>
      <w:r>
        <w:rPr>
          <w:rFonts w:ascii="Consolas" w:hAnsi="Consolas" w:cs="Consolas"/>
          <w:color w:val="000000"/>
          <w:sz w:val="19"/>
          <w:szCs w:val="19"/>
          <w:highlight w:val="white"/>
        </w:rPr>
        <w:t>(1,</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personInfo.PersonId.ToString(),</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.Now.AddHours(2),</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userData);</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the ticket to the cookies</w:t>
      </w:r>
    </w:p>
    <w:p w:rsidR="00BA73A0" w:rsidRDefault="00BA73A0" w:rsidP="00BA73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Response.Cookies.Add(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HttpCookie</w:t>
      </w:r>
      <w:r>
        <w:rPr>
          <w:rFonts w:ascii="Consolas" w:hAnsi="Consolas" w:cs="Consolas"/>
          <w:color w:val="000000"/>
          <w:sz w:val="19"/>
          <w:szCs w:val="19"/>
          <w:highlight w:val="white"/>
        </w:rPr>
        <w:t>(</w:t>
      </w:r>
      <w:r>
        <w:rPr>
          <w:rFonts w:ascii="Consolas" w:hAnsi="Consolas" w:cs="Consolas"/>
          <w:color w:val="2B91AF"/>
          <w:sz w:val="19"/>
          <w:szCs w:val="19"/>
          <w:highlight w:val="white"/>
        </w:rPr>
        <w:t>FormsAuthentication</w:t>
      </w:r>
      <w:r>
        <w:rPr>
          <w:rFonts w:ascii="Consolas" w:hAnsi="Consolas" w:cs="Consolas"/>
          <w:color w:val="000000"/>
          <w:sz w:val="19"/>
          <w:szCs w:val="19"/>
          <w:highlight w:val="white"/>
        </w:rPr>
        <w:t xml:space="preserve">.FormsCookieName, </w:t>
      </w:r>
      <w:r>
        <w:rPr>
          <w:rFonts w:ascii="Consolas" w:hAnsi="Consolas" w:cs="Consolas"/>
          <w:color w:val="2B91AF"/>
          <w:sz w:val="19"/>
          <w:szCs w:val="19"/>
          <w:highlight w:val="white"/>
        </w:rPr>
        <w:t>FormsAuthentication</w:t>
      </w:r>
      <w:r>
        <w:rPr>
          <w:rFonts w:ascii="Consolas" w:hAnsi="Consolas" w:cs="Consolas"/>
          <w:color w:val="000000"/>
          <w:sz w:val="19"/>
          <w:szCs w:val="19"/>
          <w:highlight w:val="white"/>
        </w:rPr>
        <w:t>.Encrypt(authTicket)));</w:t>
      </w:r>
    </w:p>
    <w:p w:rsidR="00BA73A0" w:rsidRPr="00EC68C8" w:rsidRDefault="00BA73A0" w:rsidP="00BA73A0">
      <w:r>
        <w:rPr>
          <w:rFonts w:ascii="Consolas" w:hAnsi="Consolas" w:cs="Consolas"/>
          <w:color w:val="000000"/>
          <w:sz w:val="19"/>
          <w:szCs w:val="19"/>
          <w:highlight w:val="white"/>
        </w:rPr>
        <w:t>}</w:t>
      </w:r>
    </w:p>
    <w:p w:rsidR="00BA73A0" w:rsidRDefault="00BA73A0" w:rsidP="00BA73A0">
      <w:r>
        <w:t>If you now run the project, attempt to sign into HealthVault, you will notice the ‘login section’ of the page is now displaying user information and a ‘log off’ link’ as follows.</w:t>
      </w:r>
    </w:p>
    <w:p w:rsidR="00BA73A0" w:rsidRDefault="00BA73A0" w:rsidP="00BA73A0">
      <w:r>
        <w:rPr>
          <w:noProof/>
        </w:rPr>
        <w:drawing>
          <wp:inline distT="0" distB="0" distL="0" distR="0" wp14:anchorId="004DD83C" wp14:editId="456D2F7E">
            <wp:extent cx="336232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62325" cy="733425"/>
                    </a:xfrm>
                    <a:prstGeom prst="rect">
                      <a:avLst/>
                    </a:prstGeom>
                  </pic:spPr>
                </pic:pic>
              </a:graphicData>
            </a:graphic>
          </wp:inline>
        </w:drawing>
      </w:r>
    </w:p>
    <w:p w:rsidR="00BA73A0" w:rsidRDefault="00BA73A0" w:rsidP="00BA73A0">
      <w:r>
        <w:t>Ideally, showing a GUID is not what we want but we will do clean up and tidying up in Part III of our article.</w:t>
      </w:r>
    </w:p>
    <w:p w:rsidR="00BA73A0" w:rsidRDefault="00BA73A0" w:rsidP="00BA73A0">
      <w:pPr>
        <w:pStyle w:val="Heading2"/>
      </w:pPr>
      <w:bookmarkStart w:id="6" w:name="_Toc330896463"/>
      <w:r>
        <w:t>Conclusion</w:t>
      </w:r>
      <w:bookmarkEnd w:id="6"/>
      <w:r>
        <w:t xml:space="preserve"> </w:t>
      </w:r>
    </w:p>
    <w:p w:rsidR="00C20A70" w:rsidRDefault="00BA73A0" w:rsidP="00BA73A0">
      <w:r>
        <w:t>In this part of the series, we looked at authenticating with HealthVault.  We also looked at authenticating with our local system without the need of having the user enter two usernames and passwords, one for HealthVault and one for our local system.  In Part III, we will look at tidying up the code to allow a better experience.</w:t>
      </w:r>
    </w:p>
    <w:sectPr w:rsidR="00C2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E0209"/>
    <w:multiLevelType w:val="hybridMultilevel"/>
    <w:tmpl w:val="48EC0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927E18"/>
    <w:multiLevelType w:val="hybridMultilevel"/>
    <w:tmpl w:val="57D6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3A0"/>
    <w:rsid w:val="008E79FF"/>
    <w:rsid w:val="00990226"/>
    <w:rsid w:val="00BA73A0"/>
    <w:rsid w:val="00C20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A0"/>
  </w:style>
  <w:style w:type="paragraph" w:styleId="Heading1">
    <w:name w:val="heading 1"/>
    <w:basedOn w:val="Normal"/>
    <w:next w:val="Normal"/>
    <w:link w:val="Heading1Char"/>
    <w:uiPriority w:val="9"/>
    <w:qFormat/>
    <w:rsid w:val="00BA7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3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3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3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73A0"/>
    <w:pPr>
      <w:ind w:left="720"/>
      <w:contextualSpacing/>
    </w:pPr>
  </w:style>
  <w:style w:type="character" w:styleId="Hyperlink">
    <w:name w:val="Hyperlink"/>
    <w:basedOn w:val="DefaultParagraphFont"/>
    <w:uiPriority w:val="99"/>
    <w:unhideWhenUsed/>
    <w:rsid w:val="00BA73A0"/>
    <w:rPr>
      <w:color w:val="0000FF" w:themeColor="hyperlink"/>
      <w:u w:val="single"/>
    </w:rPr>
  </w:style>
  <w:style w:type="paragraph" w:styleId="BalloonText">
    <w:name w:val="Balloon Text"/>
    <w:basedOn w:val="Normal"/>
    <w:link w:val="BalloonTextChar"/>
    <w:uiPriority w:val="99"/>
    <w:semiHidden/>
    <w:unhideWhenUsed/>
    <w:rsid w:val="00BA7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3A0"/>
    <w:rPr>
      <w:rFonts w:ascii="Tahoma" w:hAnsi="Tahoma" w:cs="Tahoma"/>
      <w:sz w:val="16"/>
      <w:szCs w:val="16"/>
    </w:rPr>
  </w:style>
  <w:style w:type="character" w:styleId="SubtleEmphasis">
    <w:name w:val="Subtle Emphasis"/>
    <w:basedOn w:val="DefaultParagraphFont"/>
    <w:uiPriority w:val="19"/>
    <w:qFormat/>
    <w:rsid w:val="00990226"/>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A0"/>
  </w:style>
  <w:style w:type="paragraph" w:styleId="Heading1">
    <w:name w:val="heading 1"/>
    <w:basedOn w:val="Normal"/>
    <w:next w:val="Normal"/>
    <w:link w:val="Heading1Char"/>
    <w:uiPriority w:val="9"/>
    <w:qFormat/>
    <w:rsid w:val="00BA7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3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3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3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73A0"/>
    <w:pPr>
      <w:ind w:left="720"/>
      <w:contextualSpacing/>
    </w:pPr>
  </w:style>
  <w:style w:type="character" w:styleId="Hyperlink">
    <w:name w:val="Hyperlink"/>
    <w:basedOn w:val="DefaultParagraphFont"/>
    <w:uiPriority w:val="99"/>
    <w:unhideWhenUsed/>
    <w:rsid w:val="00BA73A0"/>
    <w:rPr>
      <w:color w:val="0000FF" w:themeColor="hyperlink"/>
      <w:u w:val="single"/>
    </w:rPr>
  </w:style>
  <w:style w:type="paragraph" w:styleId="BalloonText">
    <w:name w:val="Balloon Text"/>
    <w:basedOn w:val="Normal"/>
    <w:link w:val="BalloonTextChar"/>
    <w:uiPriority w:val="99"/>
    <w:semiHidden/>
    <w:unhideWhenUsed/>
    <w:rsid w:val="00BA7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3A0"/>
    <w:rPr>
      <w:rFonts w:ascii="Tahoma" w:hAnsi="Tahoma" w:cs="Tahoma"/>
      <w:sz w:val="16"/>
      <w:szCs w:val="16"/>
    </w:rPr>
  </w:style>
  <w:style w:type="character" w:styleId="SubtleEmphasis">
    <w:name w:val="Subtle Emphasis"/>
    <w:basedOn w:val="DefaultParagraphFont"/>
    <w:uiPriority w:val="19"/>
    <w:qFormat/>
    <w:rsid w:val="00990226"/>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7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msdn.microsoft.com/en-us/library/system.web.security.sqlmembershipprovid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ff8036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Arteaga</dc:creator>
  <cp:lastModifiedBy>Mark Arteaga</cp:lastModifiedBy>
  <cp:revision>4</cp:revision>
  <cp:lastPrinted>2012-07-31T14:07:00Z</cp:lastPrinted>
  <dcterms:created xsi:type="dcterms:W3CDTF">2012-07-24T21:07:00Z</dcterms:created>
  <dcterms:modified xsi:type="dcterms:W3CDTF">2012-07-31T14:07:00Z</dcterms:modified>
</cp:coreProperties>
</file>