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B94A9" w14:textId="77777777" w:rsidR="007E0645" w:rsidRDefault="007E0645" w:rsidP="007E0645">
      <w:pPr>
        <w:pStyle w:val="Title"/>
      </w:pPr>
      <w:r>
        <w:t>Site Ops Maintenance Policy &amp; Procedures</w:t>
      </w:r>
    </w:p>
    <w:p w14:paraId="084B94AA" w14:textId="77777777" w:rsidR="00946B47" w:rsidRPr="00E514BF" w:rsidRDefault="00946B47" w:rsidP="007E0645">
      <w:pPr>
        <w:pStyle w:val="Heading1"/>
      </w:pPr>
      <w:r w:rsidRPr="00E514BF">
        <w:t>1</w:t>
      </w:r>
      <w:r w:rsidR="007E0645">
        <w:t xml:space="preserve"> – Overview </w:t>
      </w:r>
    </w:p>
    <w:p w14:paraId="084B94AB" w14:textId="77777777" w:rsidR="00946B47" w:rsidRPr="00E514BF" w:rsidRDefault="002A2999" w:rsidP="00946B47">
      <w:pPr>
        <w:autoSpaceDE w:val="0"/>
        <w:autoSpaceDN w:val="0"/>
        <w:adjustRightInd w:val="0"/>
        <w:rPr>
          <w:rFonts w:ascii="TimesNewRoman" w:hAnsi="TimesNewRoman" w:cs="TimesNewRoman"/>
          <w:sz w:val="20"/>
          <w:szCs w:val="20"/>
        </w:rPr>
      </w:pPr>
      <w:r w:rsidRPr="00944DBB">
        <w:t xml:space="preserve">The intent of this document is to </w:t>
      </w:r>
      <w:r>
        <w:t xml:space="preserve">define and develop a policy for server maintenance, scheduling and alerting on CB </w:t>
      </w:r>
      <w:r w:rsidR="001D60E9">
        <w:t>Site</w:t>
      </w:r>
      <w:r>
        <w:t xml:space="preserve"> Operations systems.  This document will define policies and procedures and should be used as a </w:t>
      </w:r>
      <w:r w:rsidRPr="007E0645">
        <w:t>reference for maintaining production and development servers.</w:t>
      </w:r>
    </w:p>
    <w:p w14:paraId="084B94AC" w14:textId="77777777" w:rsidR="00946B47" w:rsidRPr="00E514BF" w:rsidRDefault="007E0645" w:rsidP="007E0645">
      <w:pPr>
        <w:pStyle w:val="Heading1"/>
      </w:pPr>
      <w:r>
        <w:t xml:space="preserve">2 – Purpose </w:t>
      </w:r>
    </w:p>
    <w:p w14:paraId="084B94AD" w14:textId="77777777" w:rsidR="00946B47" w:rsidRDefault="002A2999" w:rsidP="00946B47">
      <w:pPr>
        <w:autoSpaceDE w:val="0"/>
        <w:autoSpaceDN w:val="0"/>
        <w:adjustRightInd w:val="0"/>
      </w:pPr>
      <w:r>
        <w:t xml:space="preserve">The purpose of creating a policy is to provide general guidelines for </w:t>
      </w:r>
      <w:r w:rsidR="001D60E9">
        <w:t>Site</w:t>
      </w:r>
      <w:r>
        <w:t xml:space="preserve"> Operations employees to follow for performing maintenance on servers.</w:t>
      </w:r>
    </w:p>
    <w:p w14:paraId="084B94AE" w14:textId="77777777" w:rsidR="00946B47" w:rsidRPr="00E514BF" w:rsidRDefault="007E0645" w:rsidP="007E0645">
      <w:pPr>
        <w:pStyle w:val="Heading1"/>
      </w:pPr>
      <w:r>
        <w:t xml:space="preserve">3 – Scope </w:t>
      </w:r>
    </w:p>
    <w:p w14:paraId="084B94AF" w14:textId="77777777" w:rsidR="00946B47" w:rsidRDefault="002A2999" w:rsidP="00946B47">
      <w:pPr>
        <w:autoSpaceDE w:val="0"/>
        <w:autoSpaceDN w:val="0"/>
        <w:adjustRightInd w:val="0"/>
        <w:rPr>
          <w:rFonts w:ascii="TimesNewRoman" w:hAnsi="TimesNewRoman" w:cs="TimesNewRoman"/>
          <w:sz w:val="20"/>
          <w:szCs w:val="20"/>
        </w:rPr>
      </w:pPr>
      <w:r>
        <w:t xml:space="preserve">The scope of this policy applies to </w:t>
      </w:r>
      <w:r w:rsidR="001D60E9">
        <w:t>Site</w:t>
      </w:r>
      <w:r>
        <w:t xml:space="preserve"> Operations standard procedures</w:t>
      </w:r>
      <w:r w:rsidR="00946B47" w:rsidRPr="00E514BF">
        <w:rPr>
          <w:rFonts w:ascii="TimesNewRoman" w:hAnsi="TimesNewRoman" w:cs="TimesNewRoman"/>
          <w:sz w:val="20"/>
          <w:szCs w:val="20"/>
        </w:rPr>
        <w:t>.</w:t>
      </w:r>
    </w:p>
    <w:p w14:paraId="084B94B0" w14:textId="77777777" w:rsidR="002A2999" w:rsidRDefault="002A2999" w:rsidP="00946B47">
      <w:pPr>
        <w:autoSpaceDE w:val="0"/>
        <w:autoSpaceDN w:val="0"/>
        <w:adjustRightInd w:val="0"/>
        <w:rPr>
          <w:rFonts w:ascii="TimesNewRoman" w:hAnsi="TimesNewRoman" w:cs="TimesNewRoman"/>
          <w:sz w:val="20"/>
          <w:szCs w:val="20"/>
        </w:rPr>
      </w:pPr>
    </w:p>
    <w:p w14:paraId="084B94B1" w14:textId="77777777" w:rsidR="002A2999" w:rsidRPr="002A2999" w:rsidRDefault="002A2999" w:rsidP="007E0645">
      <w:pPr>
        <w:pStyle w:val="Subtitle"/>
      </w:pPr>
      <w:r w:rsidRPr="002A2999">
        <w:t>3.1</w:t>
      </w:r>
      <w:r w:rsidR="007E0645">
        <w:t xml:space="preserve"> –</w:t>
      </w:r>
      <w:r w:rsidRPr="002A2999">
        <w:t xml:space="preserve"> Responsibility</w:t>
      </w:r>
      <w:r w:rsidR="007E0645">
        <w:t xml:space="preserve"> </w:t>
      </w:r>
    </w:p>
    <w:p w14:paraId="084B94B2" w14:textId="49C0C06A" w:rsidR="00946B47" w:rsidRDefault="001D60E9" w:rsidP="00946B47">
      <w:pPr>
        <w:autoSpaceDE w:val="0"/>
        <w:autoSpaceDN w:val="0"/>
        <w:adjustRightInd w:val="0"/>
        <w:rPr>
          <w:rFonts w:ascii="TimesNewRoman,Bold" w:hAnsi="TimesNewRoman,Bold" w:cs="TimesNewRoman,Bold"/>
          <w:b/>
          <w:bCs/>
          <w:sz w:val="20"/>
          <w:szCs w:val="20"/>
        </w:rPr>
      </w:pPr>
      <w:r>
        <w:t>Site</w:t>
      </w:r>
      <w:r w:rsidR="002A2999">
        <w:t xml:space="preserve"> Operation’s </w:t>
      </w:r>
      <w:r>
        <w:t>Team</w:t>
      </w:r>
      <w:r w:rsidR="002A2999">
        <w:t xml:space="preserve"> is responsible for reviewing and maintaining any changes to this policy.  The policy will be reviewed bi-annually for its content and accuracy.</w:t>
      </w:r>
    </w:p>
    <w:p w14:paraId="084B94B3" w14:textId="77777777" w:rsidR="002A2999" w:rsidRDefault="00946B47" w:rsidP="007E0645">
      <w:pPr>
        <w:pStyle w:val="Heading1"/>
      </w:pPr>
      <w:r w:rsidRPr="00E514BF">
        <w:t>4</w:t>
      </w:r>
      <w:r w:rsidR="007E0645">
        <w:t xml:space="preserve"> – Policy </w:t>
      </w:r>
    </w:p>
    <w:p w14:paraId="084B94B4" w14:textId="77777777"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 </w:t>
      </w:r>
    </w:p>
    <w:p w14:paraId="084B94B5" w14:textId="77777777" w:rsidR="00946B47" w:rsidRPr="00E514BF" w:rsidRDefault="00946B47" w:rsidP="007E0645">
      <w:pPr>
        <w:pStyle w:val="Subtitle"/>
      </w:pPr>
      <w:r w:rsidRPr="00E514BF">
        <w:t>4.1</w:t>
      </w:r>
      <w:r w:rsidR="007E0645">
        <w:t xml:space="preserve"> – General </w:t>
      </w:r>
    </w:p>
    <w:p w14:paraId="084B94B6" w14:textId="77777777" w:rsidR="00F83E4B" w:rsidRDefault="002A2999" w:rsidP="002A2999">
      <w:pPr>
        <w:pStyle w:val="BodyTextIndent2"/>
        <w:numPr>
          <w:ilvl w:val="0"/>
          <w:numId w:val="8"/>
        </w:numPr>
        <w:rPr>
          <w:sz w:val="24"/>
          <w:szCs w:val="24"/>
        </w:rPr>
      </w:pPr>
      <w:r w:rsidRPr="00F83E4B">
        <w:rPr>
          <w:b/>
          <w:sz w:val="24"/>
          <w:szCs w:val="24"/>
        </w:rPr>
        <w:t>Standard maintenance</w:t>
      </w:r>
      <w:r w:rsidRPr="00355A9D">
        <w:rPr>
          <w:sz w:val="24"/>
          <w:szCs w:val="24"/>
        </w:rPr>
        <w:t xml:space="preserve"> consists of </w:t>
      </w:r>
      <w:r w:rsidR="00F83E4B">
        <w:rPr>
          <w:sz w:val="24"/>
          <w:szCs w:val="24"/>
        </w:rPr>
        <w:t>work that doesn’t require down time and can be performed on live production environment.  It includes installing software, clearing disk space, adding</w:t>
      </w:r>
      <w:r w:rsidR="000905AA">
        <w:rPr>
          <w:sz w:val="24"/>
          <w:szCs w:val="24"/>
        </w:rPr>
        <w:t>/</w:t>
      </w:r>
      <w:r w:rsidR="00F83E4B">
        <w:rPr>
          <w:sz w:val="24"/>
          <w:szCs w:val="24"/>
        </w:rPr>
        <w:t>removing permissions etc.  These can be performed during business hours.</w:t>
      </w:r>
    </w:p>
    <w:p w14:paraId="084B94B7" w14:textId="77777777" w:rsidR="00F83E4B" w:rsidRDefault="00F83E4B" w:rsidP="00F83E4B">
      <w:pPr>
        <w:pStyle w:val="BodyTextIndent2"/>
        <w:ind w:left="1080"/>
        <w:rPr>
          <w:sz w:val="24"/>
          <w:szCs w:val="24"/>
        </w:rPr>
      </w:pPr>
    </w:p>
    <w:p w14:paraId="084B94B8" w14:textId="77777777" w:rsidR="00AB2BB0" w:rsidRDefault="002A2999" w:rsidP="00AB2BB0">
      <w:pPr>
        <w:pStyle w:val="BodyTextIndent2"/>
        <w:numPr>
          <w:ilvl w:val="0"/>
          <w:numId w:val="8"/>
        </w:numPr>
      </w:pPr>
      <w:r w:rsidRPr="00132B67">
        <w:rPr>
          <w:b/>
          <w:sz w:val="24"/>
          <w:szCs w:val="24"/>
        </w:rPr>
        <w:t>Scheduled maintenance</w:t>
      </w:r>
      <w:r w:rsidR="001D60E9">
        <w:rPr>
          <w:sz w:val="24"/>
          <w:szCs w:val="24"/>
        </w:rPr>
        <w:t xml:space="preserve"> </w:t>
      </w:r>
      <w:r w:rsidR="00ED27D9">
        <w:rPr>
          <w:sz w:val="24"/>
          <w:szCs w:val="24"/>
        </w:rPr>
        <w:t xml:space="preserve">takes place every Saturday between 8:00AM and 4:00PM ET. </w:t>
      </w:r>
      <w:r w:rsidR="00AB2BB0">
        <w:rPr>
          <w:sz w:val="24"/>
          <w:szCs w:val="24"/>
        </w:rPr>
        <w:t xml:space="preserve">This is not </w:t>
      </w:r>
      <w:r w:rsidR="00AB2BB0" w:rsidRPr="00AB2BB0">
        <w:rPr>
          <w:sz w:val="24"/>
          <w:szCs w:val="24"/>
        </w:rPr>
        <w:t>user affecting</w:t>
      </w:r>
      <w:r w:rsidR="00AB2BB0">
        <w:rPr>
          <w:sz w:val="24"/>
          <w:szCs w:val="24"/>
        </w:rPr>
        <w:t xml:space="preserve">; </w:t>
      </w:r>
      <w:r w:rsidR="00AB2BB0" w:rsidRPr="00AB2BB0">
        <w:rPr>
          <w:sz w:val="24"/>
          <w:szCs w:val="24"/>
        </w:rPr>
        <w:t>servers are taken out of their pools before updates are done, and placed back in when completed.</w:t>
      </w:r>
      <w:r w:rsidR="00AB2BB0">
        <w:rPr>
          <w:sz w:val="24"/>
          <w:szCs w:val="24"/>
        </w:rPr>
        <w:t xml:space="preserve"> No one pool is </w:t>
      </w:r>
      <w:r w:rsidR="00AB2BB0" w:rsidRPr="00AB2BB0">
        <w:rPr>
          <w:sz w:val="24"/>
          <w:szCs w:val="24"/>
        </w:rPr>
        <w:t>entirely down at one time and no entire rack is offline during updates. Updates pushed out during scheduled maintenance consist of Microsoft and Linux Patches, Updates, and Service Packs (pending appropriate testing) as well as Dell Firmware and Driver updates. Because Microsoft releases their patches on the second Tuesday of every month, we have chosen the schedule indicated below.</w:t>
      </w:r>
      <w:r w:rsidR="00132B67">
        <w:rPr>
          <w:sz w:val="24"/>
          <w:szCs w:val="24"/>
        </w:rPr>
        <w:br/>
      </w:r>
    </w:p>
    <w:p w14:paraId="084B94B9" w14:textId="2E5E15F2" w:rsidR="00ED590C" w:rsidRDefault="00ED27D9" w:rsidP="00ED590C">
      <w:pPr>
        <w:pStyle w:val="BodyTextIndent2"/>
        <w:numPr>
          <w:ilvl w:val="1"/>
          <w:numId w:val="8"/>
        </w:numPr>
        <w:rPr>
          <w:sz w:val="24"/>
          <w:szCs w:val="24"/>
        </w:rPr>
      </w:pPr>
      <w:r>
        <w:rPr>
          <w:sz w:val="24"/>
          <w:szCs w:val="24"/>
        </w:rPr>
        <w:t>2</w:t>
      </w:r>
      <w:r w:rsidRPr="00ED27D9">
        <w:rPr>
          <w:sz w:val="24"/>
          <w:szCs w:val="24"/>
          <w:vertAlign w:val="superscript"/>
        </w:rPr>
        <w:t>nd</w:t>
      </w:r>
      <w:r>
        <w:rPr>
          <w:sz w:val="24"/>
          <w:szCs w:val="24"/>
        </w:rPr>
        <w:t xml:space="preserve"> </w:t>
      </w:r>
      <w:r w:rsidR="00DA4132">
        <w:rPr>
          <w:sz w:val="24"/>
          <w:szCs w:val="24"/>
        </w:rPr>
        <w:t>Saturday</w:t>
      </w:r>
      <w:r>
        <w:rPr>
          <w:sz w:val="24"/>
          <w:szCs w:val="24"/>
        </w:rPr>
        <w:t xml:space="preserve"> of the Month – </w:t>
      </w:r>
      <w:r w:rsidR="00935D20">
        <w:rPr>
          <w:sz w:val="24"/>
          <w:szCs w:val="24"/>
        </w:rPr>
        <w:t>DEV</w:t>
      </w:r>
      <w:r w:rsidR="00132B67">
        <w:rPr>
          <w:sz w:val="24"/>
          <w:szCs w:val="24"/>
        </w:rPr>
        <w:t>**</w:t>
      </w:r>
      <w:r>
        <w:rPr>
          <w:sz w:val="24"/>
          <w:szCs w:val="24"/>
        </w:rPr>
        <w:t xml:space="preserve"> </w:t>
      </w:r>
    </w:p>
    <w:p w14:paraId="084B94BA" w14:textId="77777777" w:rsidR="00ED590C" w:rsidRDefault="00ED27D9" w:rsidP="00ED590C">
      <w:pPr>
        <w:pStyle w:val="BodyTextIndent2"/>
        <w:numPr>
          <w:ilvl w:val="1"/>
          <w:numId w:val="8"/>
        </w:numPr>
        <w:rPr>
          <w:sz w:val="24"/>
          <w:szCs w:val="24"/>
        </w:rPr>
      </w:pPr>
      <w:r>
        <w:rPr>
          <w:sz w:val="24"/>
          <w:szCs w:val="24"/>
        </w:rPr>
        <w:t>3</w:t>
      </w:r>
      <w:r w:rsidRPr="00ED27D9">
        <w:rPr>
          <w:sz w:val="24"/>
          <w:szCs w:val="24"/>
          <w:vertAlign w:val="superscript"/>
        </w:rPr>
        <w:t>rd</w:t>
      </w:r>
      <w:r>
        <w:rPr>
          <w:sz w:val="24"/>
          <w:szCs w:val="24"/>
        </w:rPr>
        <w:t xml:space="preserve"> Saturday of the Month – QTW </w:t>
      </w:r>
      <w:r w:rsidR="00ED590C">
        <w:rPr>
          <w:sz w:val="24"/>
          <w:szCs w:val="24"/>
        </w:rPr>
        <w:t xml:space="preserve">and DRG </w:t>
      </w:r>
    </w:p>
    <w:p w14:paraId="084B94BB" w14:textId="77777777" w:rsidR="00ED590C" w:rsidRDefault="00ED27D9" w:rsidP="00ED590C">
      <w:pPr>
        <w:pStyle w:val="BodyTextIndent2"/>
        <w:numPr>
          <w:ilvl w:val="1"/>
          <w:numId w:val="8"/>
        </w:numPr>
        <w:rPr>
          <w:sz w:val="24"/>
          <w:szCs w:val="24"/>
        </w:rPr>
      </w:pPr>
      <w:r>
        <w:rPr>
          <w:sz w:val="24"/>
          <w:szCs w:val="24"/>
        </w:rPr>
        <w:t>4</w:t>
      </w:r>
      <w:r w:rsidRPr="00ED27D9">
        <w:rPr>
          <w:sz w:val="24"/>
          <w:szCs w:val="24"/>
          <w:vertAlign w:val="superscript"/>
        </w:rPr>
        <w:t>th</w:t>
      </w:r>
      <w:r>
        <w:rPr>
          <w:sz w:val="24"/>
          <w:szCs w:val="24"/>
        </w:rPr>
        <w:t xml:space="preserve"> Saturday of the Month – CHI, AMS, and DR </w:t>
      </w:r>
    </w:p>
    <w:p w14:paraId="084B94BC" w14:textId="77777777" w:rsidR="00132B67" w:rsidRDefault="00ED27D9" w:rsidP="00ED590C">
      <w:pPr>
        <w:pStyle w:val="BodyTextIndent2"/>
        <w:numPr>
          <w:ilvl w:val="1"/>
          <w:numId w:val="8"/>
        </w:numPr>
        <w:rPr>
          <w:sz w:val="24"/>
          <w:szCs w:val="24"/>
        </w:rPr>
      </w:pPr>
      <w:r>
        <w:rPr>
          <w:sz w:val="24"/>
          <w:szCs w:val="24"/>
        </w:rPr>
        <w:t>1</w:t>
      </w:r>
      <w:r w:rsidRPr="00ED27D9">
        <w:rPr>
          <w:sz w:val="24"/>
          <w:szCs w:val="24"/>
          <w:vertAlign w:val="superscript"/>
        </w:rPr>
        <w:t>st</w:t>
      </w:r>
      <w:r>
        <w:rPr>
          <w:sz w:val="24"/>
          <w:szCs w:val="24"/>
        </w:rPr>
        <w:t xml:space="preserve"> Saturday of the Month – QTM</w:t>
      </w:r>
    </w:p>
    <w:p w14:paraId="084B94BD" w14:textId="77777777" w:rsidR="00ED590C" w:rsidRDefault="00132B67" w:rsidP="00132B67">
      <w:pPr>
        <w:pStyle w:val="BodyTextIndent2"/>
        <w:ind w:left="1440"/>
        <w:rPr>
          <w:sz w:val="24"/>
          <w:szCs w:val="24"/>
        </w:rPr>
      </w:pPr>
      <w:r>
        <w:rPr>
          <w:sz w:val="24"/>
          <w:szCs w:val="24"/>
        </w:rPr>
        <w:t>**Exception: The DEV rack is taken off-line all at once during business hours.</w:t>
      </w:r>
      <w:r w:rsidR="00ED590C">
        <w:rPr>
          <w:sz w:val="24"/>
          <w:szCs w:val="24"/>
        </w:rPr>
        <w:br/>
      </w:r>
    </w:p>
    <w:p w14:paraId="084B94BE" w14:textId="77777777" w:rsidR="002A2999" w:rsidRPr="00355A9D" w:rsidRDefault="002A2999" w:rsidP="00AB2BB0">
      <w:pPr>
        <w:pStyle w:val="BodyTextIndent2"/>
        <w:rPr>
          <w:sz w:val="24"/>
          <w:szCs w:val="24"/>
        </w:rPr>
      </w:pPr>
    </w:p>
    <w:p w14:paraId="084B94BF" w14:textId="77777777" w:rsidR="002A2999" w:rsidRDefault="002A2999" w:rsidP="002A2999">
      <w:pPr>
        <w:pStyle w:val="BodyTextIndent2"/>
        <w:numPr>
          <w:ilvl w:val="0"/>
          <w:numId w:val="8"/>
        </w:numPr>
        <w:rPr>
          <w:sz w:val="24"/>
          <w:szCs w:val="24"/>
        </w:rPr>
      </w:pPr>
      <w:r w:rsidRPr="00F83E4B">
        <w:rPr>
          <w:b/>
          <w:sz w:val="24"/>
          <w:szCs w:val="24"/>
        </w:rPr>
        <w:lastRenderedPageBreak/>
        <w:t>Un-scheduled maintenance</w:t>
      </w:r>
      <w:r w:rsidRPr="00355A9D">
        <w:rPr>
          <w:sz w:val="24"/>
          <w:szCs w:val="24"/>
        </w:rPr>
        <w:t xml:space="preserve"> consists of work that </w:t>
      </w:r>
      <w:r w:rsidR="001968C7">
        <w:rPr>
          <w:sz w:val="24"/>
          <w:szCs w:val="24"/>
        </w:rPr>
        <w:t>is critical in nature and requires down time.</w:t>
      </w:r>
      <w:r w:rsidRPr="00355A9D">
        <w:rPr>
          <w:sz w:val="24"/>
          <w:szCs w:val="24"/>
        </w:rPr>
        <w:t xml:space="preserve">  </w:t>
      </w:r>
      <w:r w:rsidR="006134D1" w:rsidRPr="00355A9D">
        <w:rPr>
          <w:sz w:val="24"/>
          <w:szCs w:val="24"/>
        </w:rPr>
        <w:t xml:space="preserve">Usually it is either faulty Hardware or a Critical Patch or </w:t>
      </w:r>
      <w:r w:rsidR="00C204E0">
        <w:rPr>
          <w:sz w:val="24"/>
          <w:szCs w:val="24"/>
        </w:rPr>
        <w:t>Software Issue</w:t>
      </w:r>
      <w:r w:rsidR="006134D1" w:rsidRPr="00355A9D">
        <w:rPr>
          <w:sz w:val="24"/>
          <w:szCs w:val="24"/>
        </w:rPr>
        <w:t xml:space="preserve">. </w:t>
      </w:r>
      <w:r w:rsidR="001968C7">
        <w:rPr>
          <w:sz w:val="24"/>
          <w:szCs w:val="24"/>
        </w:rPr>
        <w:t xml:space="preserve"> This can be</w:t>
      </w:r>
      <w:r w:rsidR="001D60E9">
        <w:rPr>
          <w:sz w:val="24"/>
          <w:szCs w:val="24"/>
        </w:rPr>
        <w:t xml:space="preserve"> performed any time of the week in cooperation with the </w:t>
      </w:r>
      <w:r w:rsidR="0052502F">
        <w:rPr>
          <w:sz w:val="24"/>
          <w:szCs w:val="24"/>
        </w:rPr>
        <w:t>Site Infrastructure Team</w:t>
      </w:r>
      <w:r w:rsidR="001D60E9">
        <w:rPr>
          <w:sz w:val="24"/>
          <w:szCs w:val="24"/>
        </w:rPr>
        <w:t xml:space="preserve"> to minimize disruption.</w:t>
      </w:r>
    </w:p>
    <w:p w14:paraId="084B94C0" w14:textId="77777777" w:rsidR="00C204E0" w:rsidRDefault="00C204E0" w:rsidP="00C204E0">
      <w:pPr>
        <w:pStyle w:val="ListParagraph"/>
      </w:pPr>
    </w:p>
    <w:p w14:paraId="084B94C1" w14:textId="77777777" w:rsidR="00C204E0" w:rsidRPr="00355A9D" w:rsidRDefault="00C204E0" w:rsidP="0047679C">
      <w:pPr>
        <w:pStyle w:val="BodyTextIndent2"/>
        <w:numPr>
          <w:ilvl w:val="0"/>
          <w:numId w:val="8"/>
        </w:numPr>
        <w:rPr>
          <w:sz w:val="24"/>
          <w:szCs w:val="24"/>
        </w:rPr>
      </w:pPr>
      <w:r w:rsidRPr="00C204E0">
        <w:rPr>
          <w:b/>
          <w:sz w:val="24"/>
          <w:szCs w:val="24"/>
        </w:rPr>
        <w:t>Out of Band maintenance</w:t>
      </w:r>
      <w:r>
        <w:rPr>
          <w:sz w:val="24"/>
          <w:szCs w:val="24"/>
        </w:rPr>
        <w:t xml:space="preserve"> </w:t>
      </w:r>
      <w:r w:rsidR="001D7765" w:rsidRPr="00355A9D">
        <w:rPr>
          <w:sz w:val="24"/>
          <w:szCs w:val="24"/>
        </w:rPr>
        <w:t xml:space="preserve">consists of </w:t>
      </w:r>
      <w:r w:rsidR="0047679C">
        <w:rPr>
          <w:sz w:val="24"/>
          <w:szCs w:val="24"/>
        </w:rPr>
        <w:t xml:space="preserve">Platform affecting </w:t>
      </w:r>
      <w:r w:rsidR="001D7765" w:rsidRPr="00355A9D">
        <w:rPr>
          <w:sz w:val="24"/>
          <w:szCs w:val="24"/>
        </w:rPr>
        <w:t>work that cannot be performed du</w:t>
      </w:r>
      <w:r w:rsidR="00D85E13">
        <w:rPr>
          <w:sz w:val="24"/>
          <w:szCs w:val="24"/>
        </w:rPr>
        <w:t>ring production hours (7:00am E</w:t>
      </w:r>
      <w:r w:rsidR="001D7765" w:rsidRPr="00355A9D">
        <w:rPr>
          <w:sz w:val="24"/>
          <w:szCs w:val="24"/>
        </w:rPr>
        <w:t>S</w:t>
      </w:r>
      <w:r w:rsidR="00D85E13">
        <w:rPr>
          <w:sz w:val="24"/>
          <w:szCs w:val="24"/>
        </w:rPr>
        <w:t>T</w:t>
      </w:r>
      <w:r w:rsidR="0047679C">
        <w:rPr>
          <w:sz w:val="24"/>
          <w:szCs w:val="24"/>
        </w:rPr>
        <w:t xml:space="preserve"> to</w:t>
      </w:r>
      <w:r w:rsidR="00D85E13">
        <w:rPr>
          <w:sz w:val="24"/>
          <w:szCs w:val="24"/>
        </w:rPr>
        <w:t xml:space="preserve"> 9:00pm EST</w:t>
      </w:r>
      <w:r w:rsidR="001D7765" w:rsidRPr="00355A9D">
        <w:rPr>
          <w:sz w:val="24"/>
          <w:szCs w:val="24"/>
        </w:rPr>
        <w:t>)</w:t>
      </w:r>
      <w:r w:rsidR="0047679C">
        <w:rPr>
          <w:sz w:val="24"/>
          <w:szCs w:val="24"/>
        </w:rPr>
        <w:t>.</w:t>
      </w:r>
      <w:r w:rsidR="001D7765">
        <w:rPr>
          <w:sz w:val="24"/>
          <w:szCs w:val="24"/>
        </w:rPr>
        <w:t xml:space="preserve">  </w:t>
      </w:r>
      <w:r w:rsidR="0047679C" w:rsidRPr="0047679C">
        <w:rPr>
          <w:sz w:val="24"/>
          <w:szCs w:val="24"/>
        </w:rPr>
        <w:t xml:space="preserve">Out of band maintenance must be done after hours, which is defined as 9:00pm EST through 2:00am EST. Notice must be </w:t>
      </w:r>
      <w:r w:rsidR="0047679C">
        <w:rPr>
          <w:sz w:val="24"/>
          <w:szCs w:val="24"/>
        </w:rPr>
        <w:t>announced/sent</w:t>
      </w:r>
      <w:r w:rsidR="0047679C" w:rsidRPr="0047679C">
        <w:rPr>
          <w:sz w:val="24"/>
          <w:szCs w:val="24"/>
        </w:rPr>
        <w:t xml:space="preserve"> a</w:t>
      </w:r>
      <w:r w:rsidR="0047679C">
        <w:rPr>
          <w:sz w:val="24"/>
          <w:szCs w:val="24"/>
        </w:rPr>
        <w:t xml:space="preserve">t least </w:t>
      </w:r>
      <w:r w:rsidR="0047679C" w:rsidRPr="0047679C">
        <w:rPr>
          <w:sz w:val="24"/>
          <w:szCs w:val="24"/>
        </w:rPr>
        <w:t>24hrs prior to said maintenance, but should be discussed with leaders during the weekly datacenter maintenance meeting.</w:t>
      </w:r>
    </w:p>
    <w:p w14:paraId="084B94C2" w14:textId="77777777" w:rsidR="002A2999" w:rsidRPr="00355A9D" w:rsidRDefault="002A2999" w:rsidP="002A2999">
      <w:pPr>
        <w:pStyle w:val="BodyTextIndent2"/>
        <w:ind w:left="1080" w:hanging="360"/>
        <w:rPr>
          <w:sz w:val="24"/>
          <w:szCs w:val="24"/>
        </w:rPr>
      </w:pPr>
      <w:r w:rsidRPr="00355A9D">
        <w:rPr>
          <w:sz w:val="24"/>
          <w:szCs w:val="24"/>
        </w:rPr>
        <w:tab/>
      </w:r>
    </w:p>
    <w:p w14:paraId="084B94C3" w14:textId="77777777" w:rsidR="002A2999" w:rsidRDefault="002A2999" w:rsidP="007E0645">
      <w:pPr>
        <w:pStyle w:val="Subtitle"/>
      </w:pPr>
      <w:r>
        <w:t>4.</w:t>
      </w:r>
      <w:r w:rsidR="007E0645">
        <w:t>2 – Approval</w:t>
      </w:r>
    </w:p>
    <w:p w14:paraId="084B94C4" w14:textId="77777777" w:rsidR="002A2999" w:rsidRDefault="002A2999" w:rsidP="00946B47">
      <w:pPr>
        <w:autoSpaceDE w:val="0"/>
        <w:autoSpaceDN w:val="0"/>
        <w:adjustRightInd w:val="0"/>
        <w:rPr>
          <w:rFonts w:ascii="TimesNewRoman,Bold" w:hAnsi="TimesNewRoman,Bold" w:cs="TimesNewRoman,Bold"/>
          <w:b/>
          <w:bCs/>
          <w:sz w:val="20"/>
          <w:szCs w:val="20"/>
        </w:rPr>
      </w:pPr>
    </w:p>
    <w:p w14:paraId="084B94C5" w14:textId="77777777" w:rsidR="002A2999" w:rsidRDefault="002A2999" w:rsidP="000905AA">
      <w:pPr>
        <w:numPr>
          <w:ilvl w:val="1"/>
          <w:numId w:val="12"/>
        </w:numPr>
        <w:ind w:left="1080"/>
      </w:pPr>
      <w:r>
        <w:t>Standard mainte</w:t>
      </w:r>
      <w:r w:rsidR="00A64E6C">
        <w:t xml:space="preserve">nance does not require approval, but TT must be entered that lists the scope of the </w:t>
      </w:r>
      <w:r w:rsidR="00D85E13" w:rsidRPr="00D85E13">
        <w:t xml:space="preserve">maintenance </w:t>
      </w:r>
      <w:r w:rsidR="00A64E6C">
        <w:t>to be performed.</w:t>
      </w:r>
    </w:p>
    <w:p w14:paraId="084B94C6" w14:textId="0717072B" w:rsidR="002A2999" w:rsidRDefault="002A2999" w:rsidP="000905AA">
      <w:pPr>
        <w:numPr>
          <w:ilvl w:val="1"/>
          <w:numId w:val="12"/>
        </w:numPr>
        <w:ind w:left="1080"/>
      </w:pPr>
      <w:r>
        <w:t>Scheduled maintenance requires approv</w:t>
      </w:r>
      <w:r w:rsidR="008516D7">
        <w:t xml:space="preserve">al from only the </w:t>
      </w:r>
      <w:r w:rsidR="00DA4132">
        <w:t>Siteops manager</w:t>
      </w:r>
      <w:r w:rsidR="00F02F4E">
        <w:t xml:space="preserve"> or SiteDB Manager depending on area of concern</w:t>
      </w:r>
      <w:r w:rsidR="008516D7">
        <w:t>.</w:t>
      </w:r>
    </w:p>
    <w:p w14:paraId="084B94C7" w14:textId="77777777" w:rsidR="00946B47" w:rsidRPr="00306596" w:rsidRDefault="002A2999" w:rsidP="000905AA">
      <w:pPr>
        <w:numPr>
          <w:ilvl w:val="1"/>
          <w:numId w:val="12"/>
        </w:numPr>
        <w:autoSpaceDE w:val="0"/>
        <w:autoSpaceDN w:val="0"/>
        <w:adjustRightInd w:val="0"/>
        <w:ind w:left="1080"/>
        <w:rPr>
          <w:rFonts w:ascii="TimesNewRoman,Bold" w:hAnsi="TimesNewRoman,Bold" w:cs="TimesNewRoman,Bold"/>
          <w:b/>
          <w:bCs/>
          <w:sz w:val="20"/>
          <w:szCs w:val="20"/>
        </w:rPr>
      </w:pPr>
      <w:r>
        <w:t>Un-scheduled maintenance requires appr</w:t>
      </w:r>
      <w:r w:rsidR="001968C7">
        <w:t xml:space="preserve">oval from the </w:t>
      </w:r>
      <w:r w:rsidR="001968C7" w:rsidRPr="00ED773D">
        <w:rPr>
          <w:rStyle w:val="Emphasis"/>
        </w:rPr>
        <w:t>gateway person</w:t>
      </w:r>
      <w:r w:rsidR="001968C7">
        <w:t>.</w:t>
      </w:r>
      <w:r>
        <w:t xml:space="preserve"> </w:t>
      </w:r>
    </w:p>
    <w:p w14:paraId="084B94C8" w14:textId="77777777" w:rsidR="00306596" w:rsidRPr="001968C7" w:rsidRDefault="00306596" w:rsidP="000905AA">
      <w:pPr>
        <w:numPr>
          <w:ilvl w:val="1"/>
          <w:numId w:val="12"/>
        </w:numPr>
        <w:autoSpaceDE w:val="0"/>
        <w:autoSpaceDN w:val="0"/>
        <w:adjustRightInd w:val="0"/>
        <w:ind w:left="1080"/>
        <w:rPr>
          <w:rFonts w:ascii="TimesNewRoman,Bold" w:hAnsi="TimesNewRoman,Bold" w:cs="TimesNewRoman,Bold"/>
          <w:b/>
          <w:bCs/>
          <w:sz w:val="20"/>
          <w:szCs w:val="20"/>
        </w:rPr>
      </w:pPr>
      <w:r>
        <w:t>Out of Band maint</w:t>
      </w:r>
      <w:r w:rsidR="001D60E9">
        <w:t>enance requires approval from Siteops</w:t>
      </w:r>
      <w:r>
        <w:t xml:space="preserve"> Manager.</w:t>
      </w:r>
    </w:p>
    <w:p w14:paraId="084B94C9" w14:textId="77777777" w:rsidR="001968C7" w:rsidRPr="00E514BF" w:rsidRDefault="001968C7" w:rsidP="001968C7">
      <w:pPr>
        <w:autoSpaceDE w:val="0"/>
        <w:autoSpaceDN w:val="0"/>
        <w:adjustRightInd w:val="0"/>
        <w:ind w:left="1440"/>
        <w:rPr>
          <w:rFonts w:ascii="TimesNewRoman,Bold" w:hAnsi="TimesNewRoman,Bold" w:cs="TimesNewRoman,Bold"/>
          <w:b/>
          <w:bCs/>
          <w:sz w:val="20"/>
          <w:szCs w:val="20"/>
        </w:rPr>
      </w:pPr>
    </w:p>
    <w:p w14:paraId="084B94CA" w14:textId="77777777" w:rsidR="002A2999" w:rsidRPr="008516D7" w:rsidRDefault="008516D7" w:rsidP="007E0645">
      <w:pPr>
        <w:pStyle w:val="Subtitle"/>
      </w:pPr>
      <w:r w:rsidRPr="008516D7">
        <w:t>4.</w:t>
      </w:r>
      <w:r w:rsidR="00355A9D">
        <w:t>3</w:t>
      </w:r>
      <w:r w:rsidR="007E0645">
        <w:t xml:space="preserve"> –</w:t>
      </w:r>
      <w:r w:rsidRPr="008516D7">
        <w:t xml:space="preserve"> </w:t>
      </w:r>
      <w:r w:rsidR="007E0645">
        <w:t xml:space="preserve">Notification </w:t>
      </w:r>
    </w:p>
    <w:p w14:paraId="084B94CB" w14:textId="77777777" w:rsidR="008516D7" w:rsidRDefault="008516D7" w:rsidP="008516D7">
      <w:pPr>
        <w:autoSpaceDE w:val="0"/>
        <w:autoSpaceDN w:val="0"/>
        <w:adjustRightInd w:val="0"/>
        <w:rPr>
          <w:rFonts w:ascii="TimesNewRoman" w:hAnsi="TimesNewRoman" w:cs="TimesNewRoman"/>
          <w:sz w:val="20"/>
          <w:szCs w:val="20"/>
        </w:rPr>
      </w:pPr>
    </w:p>
    <w:p w14:paraId="084B94CC" w14:textId="77777777" w:rsidR="008516D7" w:rsidRDefault="00477812" w:rsidP="000905AA">
      <w:pPr>
        <w:numPr>
          <w:ilvl w:val="0"/>
          <w:numId w:val="14"/>
        </w:numPr>
        <w:autoSpaceDE w:val="0"/>
        <w:autoSpaceDN w:val="0"/>
        <w:adjustRightInd w:val="0"/>
        <w:ind w:left="1080"/>
      </w:pPr>
      <w:r>
        <w:t xml:space="preserve">Standard maintenance does not require any notification to other groups, only alerting </w:t>
      </w:r>
      <w:r w:rsidR="00F02F4E">
        <w:t xml:space="preserve">Site Maintenance (DL) </w:t>
      </w:r>
      <w:r>
        <w:t>is required.</w:t>
      </w:r>
    </w:p>
    <w:p w14:paraId="084B94CD" w14:textId="77777777" w:rsidR="00477812" w:rsidRDefault="00477812" w:rsidP="000905AA">
      <w:pPr>
        <w:numPr>
          <w:ilvl w:val="0"/>
          <w:numId w:val="14"/>
        </w:numPr>
        <w:autoSpaceDE w:val="0"/>
        <w:autoSpaceDN w:val="0"/>
        <w:adjustRightInd w:val="0"/>
        <w:ind w:left="1080"/>
      </w:pPr>
      <w:r>
        <w:t xml:space="preserve">Scheduled maintenance requires Notification Sent out to </w:t>
      </w:r>
      <w:r w:rsidR="00355A9D">
        <w:t>affected</w:t>
      </w:r>
      <w:r w:rsidR="00306596">
        <w:t xml:space="preserve"> departments </w:t>
      </w:r>
      <w:r w:rsidR="001D60E9">
        <w:t>1</w:t>
      </w:r>
      <w:r>
        <w:t xml:space="preserve"> week </w:t>
      </w:r>
      <w:r w:rsidR="00355A9D">
        <w:t>prior</w:t>
      </w:r>
      <w:r>
        <w:t xml:space="preserve"> to m</w:t>
      </w:r>
      <w:r w:rsidR="00355A9D">
        <w:t xml:space="preserve">aintenance and a reminder sent </w:t>
      </w:r>
      <w:r w:rsidR="001D60E9">
        <w:t>2</w:t>
      </w:r>
      <w:r w:rsidR="00306596">
        <w:t xml:space="preserve"> </w:t>
      </w:r>
      <w:r w:rsidR="001D60E9">
        <w:t>days</w:t>
      </w:r>
      <w:r w:rsidR="00306596">
        <w:t xml:space="preserve"> before then </w:t>
      </w:r>
      <w:r w:rsidR="00355A9D">
        <w:t xml:space="preserve">on </w:t>
      </w:r>
      <w:r>
        <w:t>the Day of Maintenance.</w:t>
      </w:r>
    </w:p>
    <w:p w14:paraId="084B94CE" w14:textId="77777777" w:rsidR="008516D7" w:rsidRPr="00306596" w:rsidRDefault="00355A9D" w:rsidP="000905AA">
      <w:pPr>
        <w:numPr>
          <w:ilvl w:val="0"/>
          <w:numId w:val="14"/>
        </w:numPr>
        <w:autoSpaceDE w:val="0"/>
        <w:autoSpaceDN w:val="0"/>
        <w:adjustRightInd w:val="0"/>
        <w:ind w:left="1080"/>
        <w:rPr>
          <w:rFonts w:ascii="TimesNewRoman" w:hAnsi="TimesNewRoman" w:cs="TimesNewRoman"/>
          <w:sz w:val="20"/>
          <w:szCs w:val="20"/>
        </w:rPr>
      </w:pPr>
      <w:r w:rsidRPr="00355A9D">
        <w:t>Un-scheduled maintenance</w:t>
      </w:r>
      <w:r>
        <w:t xml:space="preserve"> requires Emergency Notification to be sent out to </w:t>
      </w:r>
      <w:r w:rsidR="00F02F4E">
        <w:t>SiteInfrastructure</w:t>
      </w:r>
      <w:r w:rsidR="000905AA">
        <w:t>Team</w:t>
      </w:r>
      <w:r>
        <w:t xml:space="preserve"> (DL) and all affected Departments with details of work being performed.</w:t>
      </w:r>
    </w:p>
    <w:p w14:paraId="084B94CF" w14:textId="77777777" w:rsidR="00306596" w:rsidRPr="00D402D3" w:rsidRDefault="00306596" w:rsidP="000905AA">
      <w:pPr>
        <w:numPr>
          <w:ilvl w:val="0"/>
          <w:numId w:val="14"/>
        </w:numPr>
        <w:autoSpaceDE w:val="0"/>
        <w:autoSpaceDN w:val="0"/>
        <w:adjustRightInd w:val="0"/>
        <w:ind w:left="1080"/>
        <w:rPr>
          <w:rFonts w:ascii="TimesNewRoman" w:hAnsi="TimesNewRoman" w:cs="TimesNewRoman"/>
          <w:sz w:val="20"/>
          <w:szCs w:val="20"/>
        </w:rPr>
      </w:pPr>
      <w:r>
        <w:t>Out of Band maintenance requires Notification Sent out to affected departments 1 day prior to maintenance and a reminder on the day of maintenance.</w:t>
      </w:r>
    </w:p>
    <w:p w14:paraId="084B94D0" w14:textId="77777777" w:rsidR="00D402D3" w:rsidRDefault="00D402D3" w:rsidP="00D402D3">
      <w:pPr>
        <w:autoSpaceDE w:val="0"/>
        <w:autoSpaceDN w:val="0"/>
        <w:adjustRightInd w:val="0"/>
      </w:pPr>
    </w:p>
    <w:p w14:paraId="084B94D1" w14:textId="77777777" w:rsidR="00D402D3" w:rsidRPr="00BC70DF" w:rsidRDefault="007E0645" w:rsidP="007E0645">
      <w:pPr>
        <w:pStyle w:val="Subtitle"/>
      </w:pPr>
      <w:r>
        <w:t>4.4 –</w:t>
      </w:r>
      <w:r w:rsidR="00D402D3" w:rsidRPr="00BC70DF">
        <w:t xml:space="preserve"> Validation</w:t>
      </w:r>
      <w:r>
        <w:t xml:space="preserve"> </w:t>
      </w:r>
    </w:p>
    <w:p w14:paraId="084B94D2" w14:textId="77777777" w:rsidR="00D402D3" w:rsidRDefault="00D402D3" w:rsidP="00D402D3">
      <w:pPr>
        <w:autoSpaceDE w:val="0"/>
        <w:autoSpaceDN w:val="0"/>
        <w:adjustRightInd w:val="0"/>
        <w:rPr>
          <w:rFonts w:ascii="TimesNewRoman" w:hAnsi="TimesNewRoman" w:cs="TimesNewRoman"/>
          <w:sz w:val="20"/>
          <w:szCs w:val="20"/>
        </w:rPr>
      </w:pPr>
    </w:p>
    <w:p w14:paraId="084B94D3" w14:textId="77777777" w:rsidR="00D402D3" w:rsidRPr="000905AA" w:rsidRDefault="00D402D3" w:rsidP="000905AA">
      <w:pPr>
        <w:numPr>
          <w:ilvl w:val="0"/>
          <w:numId w:val="15"/>
        </w:numPr>
        <w:autoSpaceDE w:val="0"/>
        <w:autoSpaceDN w:val="0"/>
        <w:adjustRightInd w:val="0"/>
        <w:ind w:left="1080"/>
      </w:pPr>
      <w:r w:rsidRPr="000905AA">
        <w:t>Updates and Security Patches are tested on Dev</w:t>
      </w:r>
      <w:r w:rsidR="001D60E9" w:rsidRPr="000905AA">
        <w:t>/Test</w:t>
      </w:r>
      <w:r w:rsidRPr="000905AA">
        <w:t xml:space="preserve"> Servers (Only Critical Servers) after the First notification is sent.  </w:t>
      </w:r>
      <w:r w:rsidRPr="00ED773D">
        <w:t>Gateway person</w:t>
      </w:r>
      <w:r w:rsidRPr="000905AA">
        <w:t xml:space="preserve"> is notified and once all clear on health of Server, the Patch/Update is white listed for install. This is true only for Schedule maintenance and Out of Band Maintenance. </w:t>
      </w:r>
    </w:p>
    <w:p w14:paraId="084B94D4" w14:textId="77777777" w:rsidR="00946B47" w:rsidRPr="00E514BF" w:rsidRDefault="00AB2BB0" w:rsidP="00946B47">
      <w:pPr>
        <w:autoSpaceDE w:val="0"/>
        <w:autoSpaceDN w:val="0"/>
        <w:adjustRightInd w:val="0"/>
        <w:rPr>
          <w:rFonts w:ascii="TimesNewRoman,Bold" w:hAnsi="TimesNewRoman,Bold" w:cs="TimesNewRoman,Bold"/>
          <w:b/>
          <w:bCs/>
          <w:sz w:val="20"/>
          <w:szCs w:val="20"/>
        </w:rPr>
      </w:pPr>
      <w:r>
        <w:rPr>
          <w:rFonts w:ascii="TimesNewRoman" w:hAnsi="TimesNewRoman" w:cs="TimesNewRoman"/>
          <w:sz w:val="20"/>
          <w:szCs w:val="20"/>
        </w:rPr>
        <w:br w:type="page"/>
      </w:r>
      <w:r w:rsidR="005613B0" w:rsidRPr="007E0645">
        <w:rPr>
          <w:rStyle w:val="Heading1Char"/>
        </w:rPr>
        <w:lastRenderedPageBreak/>
        <w:t>5</w:t>
      </w:r>
      <w:r w:rsidR="00946B47" w:rsidRPr="007E0645">
        <w:rPr>
          <w:rStyle w:val="Heading1Char"/>
        </w:rPr>
        <w:t>.0 Definitions Terms</w:t>
      </w:r>
      <w:r w:rsidR="00946B47" w:rsidRPr="00E514BF">
        <w:rPr>
          <w:rFonts w:ascii="TimesNewRoman,Bold" w:hAnsi="TimesNewRoman,Bold" w:cs="TimesNewRoman,Bold"/>
          <w:b/>
          <w:bCs/>
          <w:sz w:val="20"/>
          <w:szCs w:val="20"/>
        </w:rPr>
        <w:t xml:space="preserve">          </w:t>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00946B47" w:rsidRPr="00E514BF">
        <w:rPr>
          <w:rFonts w:ascii="TimesNewRoman,Bold" w:hAnsi="TimesNewRoman,Bold" w:cs="TimesNewRoman,Bold"/>
          <w:b/>
          <w:bCs/>
          <w:sz w:val="20"/>
          <w:szCs w:val="20"/>
        </w:rPr>
        <w:t xml:space="preserve">Definitions </w:t>
      </w:r>
    </w:p>
    <w:p w14:paraId="084B94D5" w14:textId="77777777" w:rsidR="00CD75D3" w:rsidRDefault="00355A9D" w:rsidP="00132CF0">
      <w:pPr>
        <w:autoSpaceDE w:val="0"/>
        <w:autoSpaceDN w:val="0"/>
        <w:adjustRightInd w:val="0"/>
        <w:ind w:left="3600" w:hanging="3600"/>
      </w:pPr>
      <w:r w:rsidRPr="00AB2BB0">
        <w:t>Gateway Person</w:t>
      </w:r>
      <w:r w:rsidR="008D1DBD" w:rsidRPr="00E514BF">
        <w:rPr>
          <w:rFonts w:ascii="TimesNewRoman" w:hAnsi="TimesNewRoman" w:cs="TimesNewRoman"/>
          <w:sz w:val="20"/>
          <w:szCs w:val="20"/>
        </w:rPr>
        <w:tab/>
      </w:r>
      <w:r>
        <w:t>The person</w:t>
      </w:r>
      <w:r w:rsidR="005613B0">
        <w:t xml:space="preserve"> or a DL</w:t>
      </w:r>
      <w:r>
        <w:t xml:space="preserve"> listed as the main contact for the server or application</w:t>
      </w:r>
      <w:r w:rsidR="00F83E4B">
        <w:t>.</w:t>
      </w:r>
    </w:p>
    <w:p w14:paraId="084B94D6" w14:textId="77777777" w:rsidR="00946B47" w:rsidRPr="00E514BF" w:rsidRDefault="005156E1" w:rsidP="007E0645">
      <w:pPr>
        <w:pStyle w:val="Heading1"/>
      </w:pPr>
      <w:r>
        <w:t>6</w:t>
      </w:r>
      <w:r w:rsidR="00946B47" w:rsidRPr="00E514BF">
        <w:t xml:space="preserve">.0 Revision History </w:t>
      </w:r>
      <w:r w:rsidR="00306596">
        <w:tab/>
      </w:r>
    </w:p>
    <w:p w14:paraId="084B94D7" w14:textId="77777777" w:rsidR="001B2B5E" w:rsidRPr="00E514BF" w:rsidRDefault="00CD75D3" w:rsidP="00CD75D3">
      <w:r w:rsidRPr="00E514BF">
        <w:t>1.0</w:t>
      </w:r>
      <w:r w:rsidRPr="00E514BF">
        <w:tab/>
      </w:r>
      <w:r w:rsidR="0047679C">
        <w:t>06/</w:t>
      </w:r>
      <w:r w:rsidR="001D60E9">
        <w:t>29</w:t>
      </w:r>
      <w:r w:rsidR="0047679C">
        <w:t>/</w:t>
      </w:r>
      <w:r w:rsidR="005613B0">
        <w:t>09</w:t>
      </w:r>
      <w:r w:rsidRPr="00E514BF">
        <w:tab/>
      </w:r>
      <w:r w:rsidR="001D60E9">
        <w:t>Robert Wicks</w:t>
      </w:r>
      <w:r w:rsidRPr="00E514BF">
        <w:tab/>
      </w:r>
      <w:r w:rsidRPr="00E514BF">
        <w:tab/>
      </w:r>
    </w:p>
    <w:p w14:paraId="084B94D8" w14:textId="77777777" w:rsidR="00CD75D3" w:rsidRDefault="000905AA" w:rsidP="00CD75D3">
      <w:pPr>
        <w:autoSpaceDE w:val="0"/>
        <w:autoSpaceDN w:val="0"/>
        <w:adjustRightInd w:val="0"/>
        <w:rPr>
          <w:bCs/>
        </w:rPr>
      </w:pPr>
      <w:r>
        <w:rPr>
          <w:bCs/>
        </w:rPr>
        <w:t>1.1</w:t>
      </w:r>
      <w:r>
        <w:rPr>
          <w:bCs/>
        </w:rPr>
        <w:tab/>
      </w:r>
      <w:r w:rsidR="0047679C">
        <w:rPr>
          <w:bCs/>
        </w:rPr>
        <w:t>08/01/11</w:t>
      </w:r>
      <w:r w:rsidRPr="000905AA">
        <w:rPr>
          <w:bCs/>
        </w:rPr>
        <w:tab/>
        <w:t>Brooke Covert</w:t>
      </w:r>
    </w:p>
    <w:p w14:paraId="084B94D9" w14:textId="77777777" w:rsidR="005156E1" w:rsidRDefault="005156E1" w:rsidP="00CD75D3">
      <w:pPr>
        <w:autoSpaceDE w:val="0"/>
        <w:autoSpaceDN w:val="0"/>
        <w:adjustRightInd w:val="0"/>
        <w:rPr>
          <w:bCs/>
        </w:rPr>
      </w:pPr>
      <w:r>
        <w:rPr>
          <w:bCs/>
        </w:rPr>
        <w:t>1.2</w:t>
      </w:r>
      <w:r>
        <w:rPr>
          <w:bCs/>
        </w:rPr>
        <w:tab/>
      </w:r>
      <w:r w:rsidR="0047679C">
        <w:rPr>
          <w:bCs/>
        </w:rPr>
        <w:t>02/21/12</w:t>
      </w:r>
      <w:r>
        <w:rPr>
          <w:bCs/>
        </w:rPr>
        <w:tab/>
        <w:t>Brooke Covert</w:t>
      </w:r>
    </w:p>
    <w:p w14:paraId="084B94DA" w14:textId="77777777" w:rsidR="0047679C" w:rsidRDefault="0047679C" w:rsidP="00CD75D3">
      <w:pPr>
        <w:autoSpaceDE w:val="0"/>
        <w:autoSpaceDN w:val="0"/>
        <w:adjustRightInd w:val="0"/>
        <w:rPr>
          <w:bCs/>
        </w:rPr>
      </w:pPr>
      <w:r>
        <w:rPr>
          <w:bCs/>
        </w:rPr>
        <w:t>1.3</w:t>
      </w:r>
      <w:r>
        <w:rPr>
          <w:bCs/>
        </w:rPr>
        <w:tab/>
        <w:t>11/29/12</w:t>
      </w:r>
      <w:r>
        <w:rPr>
          <w:bCs/>
        </w:rPr>
        <w:tab/>
        <w:t>Brooke Covert</w:t>
      </w:r>
      <w:r>
        <w:rPr>
          <w:bCs/>
        </w:rPr>
        <w:tab/>
      </w:r>
      <w:r>
        <w:rPr>
          <w:bCs/>
        </w:rPr>
        <w:tab/>
        <w:t>Rewrote Section 4.1 - Out of Band Mtc</w:t>
      </w:r>
    </w:p>
    <w:p w14:paraId="084B94DB" w14:textId="77777777" w:rsidR="0052502F" w:rsidRDefault="0052502F" w:rsidP="00CD75D3">
      <w:pPr>
        <w:autoSpaceDE w:val="0"/>
        <w:autoSpaceDN w:val="0"/>
        <w:adjustRightInd w:val="0"/>
        <w:rPr>
          <w:bCs/>
        </w:rPr>
      </w:pPr>
      <w:r>
        <w:rPr>
          <w:bCs/>
        </w:rPr>
        <w:t>1.4</w:t>
      </w:r>
      <w:r>
        <w:rPr>
          <w:bCs/>
        </w:rPr>
        <w:tab/>
        <w:t>02/28/13</w:t>
      </w:r>
      <w:r>
        <w:rPr>
          <w:bCs/>
        </w:rPr>
        <w:tab/>
        <w:t>Brooke Covert</w:t>
      </w:r>
      <w:r>
        <w:rPr>
          <w:bCs/>
        </w:rPr>
        <w:tab/>
      </w:r>
      <w:r>
        <w:rPr>
          <w:bCs/>
        </w:rPr>
        <w:tab/>
        <w:t xml:space="preserve">4.1 Unscheduled Mtc </w:t>
      </w:r>
      <w:r w:rsidR="00E27212">
        <w:rPr>
          <w:bCs/>
        </w:rPr>
        <w:t>–</w:t>
      </w:r>
      <w:r>
        <w:rPr>
          <w:bCs/>
        </w:rPr>
        <w:t xml:space="preserve"> Edit</w:t>
      </w:r>
    </w:p>
    <w:p w14:paraId="084B94DC" w14:textId="77777777" w:rsidR="00E27212" w:rsidRDefault="00E27212" w:rsidP="00CD75D3">
      <w:pPr>
        <w:autoSpaceDE w:val="0"/>
        <w:autoSpaceDN w:val="0"/>
        <w:adjustRightInd w:val="0"/>
        <w:rPr>
          <w:bCs/>
        </w:rPr>
      </w:pPr>
      <w:r>
        <w:rPr>
          <w:bCs/>
        </w:rPr>
        <w:t>1.5</w:t>
      </w:r>
      <w:r>
        <w:rPr>
          <w:bCs/>
        </w:rPr>
        <w:tab/>
        <w:t>08/15/13</w:t>
      </w:r>
      <w:r>
        <w:rPr>
          <w:bCs/>
        </w:rPr>
        <w:tab/>
        <w:t>Brooke Covert</w:t>
      </w:r>
      <w:r>
        <w:rPr>
          <w:bCs/>
        </w:rPr>
        <w:tab/>
      </w:r>
      <w:r>
        <w:rPr>
          <w:bCs/>
        </w:rPr>
        <w:tab/>
        <w:t>Updated formatting</w:t>
      </w:r>
    </w:p>
    <w:p w14:paraId="084B94DD" w14:textId="3CA83D4F" w:rsidR="00232F4F" w:rsidRDefault="00232F4F" w:rsidP="00CD75D3">
      <w:pPr>
        <w:autoSpaceDE w:val="0"/>
        <w:autoSpaceDN w:val="0"/>
        <w:adjustRightInd w:val="0"/>
        <w:rPr>
          <w:bCs/>
        </w:rPr>
      </w:pPr>
      <w:r>
        <w:rPr>
          <w:bCs/>
        </w:rPr>
        <w:t>1.6</w:t>
      </w:r>
      <w:r>
        <w:rPr>
          <w:bCs/>
        </w:rPr>
        <w:tab/>
        <w:t>02/17/14</w:t>
      </w:r>
      <w:r>
        <w:rPr>
          <w:bCs/>
        </w:rPr>
        <w:tab/>
        <w:t>Brooke Covert</w:t>
      </w:r>
      <w:r>
        <w:rPr>
          <w:bCs/>
        </w:rPr>
        <w:tab/>
      </w:r>
      <w:r>
        <w:rPr>
          <w:bCs/>
        </w:rPr>
        <w:tab/>
        <w:t xml:space="preserve">4.1 Scheduled Mtc </w:t>
      </w:r>
      <w:r w:rsidR="00DA4132">
        <w:rPr>
          <w:bCs/>
        </w:rPr>
        <w:t>–</w:t>
      </w:r>
      <w:r>
        <w:rPr>
          <w:bCs/>
        </w:rPr>
        <w:t xml:space="preserve"> Edit</w:t>
      </w:r>
    </w:p>
    <w:p w14:paraId="197ABF4F" w14:textId="1D44CD41" w:rsidR="00DA4132" w:rsidRPr="000905AA" w:rsidRDefault="00DA4132" w:rsidP="00CD75D3">
      <w:pPr>
        <w:autoSpaceDE w:val="0"/>
        <w:autoSpaceDN w:val="0"/>
        <w:adjustRightInd w:val="0"/>
        <w:rPr>
          <w:bCs/>
        </w:rPr>
      </w:pPr>
      <w:r>
        <w:rPr>
          <w:bCs/>
        </w:rPr>
        <w:t>1.7</w:t>
      </w:r>
      <w:r>
        <w:rPr>
          <w:bCs/>
        </w:rPr>
        <w:tab/>
        <w:t>05/22/14</w:t>
      </w:r>
      <w:r>
        <w:rPr>
          <w:bCs/>
        </w:rPr>
        <w:tab/>
        <w:t>Cody Rucks</w:t>
      </w:r>
      <w:r>
        <w:rPr>
          <w:bCs/>
        </w:rPr>
        <w:tab/>
      </w:r>
      <w:r>
        <w:rPr>
          <w:bCs/>
        </w:rPr>
        <w:tab/>
        <w:t>Removed SiteServer from document | 4.1 Edit</w:t>
      </w:r>
    </w:p>
    <w:sectPr w:rsidR="00DA4132" w:rsidRPr="000905AA" w:rsidSect="007E0645">
      <w:headerReference w:type="default" r:id="rId13"/>
      <w:footerReference w:type="defaul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B94E0" w14:textId="77777777" w:rsidR="00197225" w:rsidRDefault="00197225">
      <w:r>
        <w:separator/>
      </w:r>
    </w:p>
  </w:endnote>
  <w:endnote w:type="continuationSeparator" w:id="0">
    <w:p w14:paraId="084B94E1" w14:textId="77777777" w:rsidR="00197225" w:rsidRDefault="0019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94E5" w14:textId="77777777" w:rsidR="00132CF0" w:rsidRDefault="00A64E6C" w:rsidP="00ED773D">
    <w:pPr>
      <w:pStyle w:val="Footer"/>
      <w:tabs>
        <w:tab w:val="clear" w:pos="4320"/>
        <w:tab w:val="center" w:pos="5040"/>
        <w:tab w:val="left" w:pos="8640"/>
      </w:tabs>
      <w:rPr>
        <w:sz w:val="16"/>
        <w:szCs w:val="16"/>
      </w:rPr>
    </w:pPr>
    <w:r w:rsidRPr="00A64E6C">
      <w:rPr>
        <w:sz w:val="18"/>
        <w:szCs w:val="18"/>
      </w:rPr>
      <w:t xml:space="preserve">Site Ops Maintenance </w:t>
    </w:r>
    <w:r w:rsidR="007E0645">
      <w:rPr>
        <w:sz w:val="18"/>
        <w:szCs w:val="18"/>
      </w:rPr>
      <w:t>Policy &amp;</w:t>
    </w:r>
    <w:r w:rsidR="007C2755" w:rsidRPr="00A64E6C">
      <w:rPr>
        <w:sz w:val="18"/>
        <w:szCs w:val="18"/>
      </w:rPr>
      <w:t xml:space="preserve"> Procedure</w:t>
    </w:r>
    <w:r w:rsidR="00E27212">
      <w:rPr>
        <w:sz w:val="18"/>
        <w:szCs w:val="18"/>
      </w:rPr>
      <w:tab/>
    </w:r>
    <w:r w:rsidR="00132CF0" w:rsidRPr="00A64E6C">
      <w:rPr>
        <w:sz w:val="18"/>
        <w:szCs w:val="18"/>
      </w:rPr>
      <w:t xml:space="preserve">Page </w:t>
    </w:r>
    <w:r w:rsidR="00C06B37" w:rsidRPr="00A64E6C">
      <w:rPr>
        <w:sz w:val="18"/>
        <w:szCs w:val="18"/>
      </w:rPr>
      <w:fldChar w:fldCharType="begin"/>
    </w:r>
    <w:r w:rsidR="00132CF0" w:rsidRPr="00A64E6C">
      <w:rPr>
        <w:sz w:val="18"/>
        <w:szCs w:val="18"/>
      </w:rPr>
      <w:instrText xml:space="preserve"> PAGE </w:instrText>
    </w:r>
    <w:r w:rsidR="00C06B37" w:rsidRPr="00A64E6C">
      <w:rPr>
        <w:sz w:val="18"/>
        <w:szCs w:val="18"/>
      </w:rPr>
      <w:fldChar w:fldCharType="separate"/>
    </w:r>
    <w:r w:rsidR="008A3F28">
      <w:rPr>
        <w:noProof/>
        <w:sz w:val="18"/>
        <w:szCs w:val="18"/>
      </w:rPr>
      <w:t>3</w:t>
    </w:r>
    <w:r w:rsidR="00C06B37" w:rsidRPr="00A64E6C">
      <w:rPr>
        <w:sz w:val="18"/>
        <w:szCs w:val="18"/>
      </w:rPr>
      <w:fldChar w:fldCharType="end"/>
    </w:r>
    <w:r w:rsidR="00132CF0" w:rsidRPr="00A64E6C">
      <w:rPr>
        <w:sz w:val="18"/>
        <w:szCs w:val="18"/>
      </w:rPr>
      <w:t xml:space="preserve"> of </w:t>
    </w:r>
    <w:r w:rsidR="00C06B37" w:rsidRPr="00A64E6C">
      <w:rPr>
        <w:sz w:val="18"/>
        <w:szCs w:val="18"/>
      </w:rPr>
      <w:fldChar w:fldCharType="begin"/>
    </w:r>
    <w:r w:rsidR="00132CF0" w:rsidRPr="00A64E6C">
      <w:rPr>
        <w:sz w:val="18"/>
        <w:szCs w:val="18"/>
      </w:rPr>
      <w:instrText xml:space="preserve"> NUMPAGES </w:instrText>
    </w:r>
    <w:r w:rsidR="00C06B37" w:rsidRPr="00A64E6C">
      <w:rPr>
        <w:sz w:val="18"/>
        <w:szCs w:val="18"/>
      </w:rPr>
      <w:fldChar w:fldCharType="separate"/>
    </w:r>
    <w:r w:rsidR="008A3F28">
      <w:rPr>
        <w:noProof/>
        <w:sz w:val="18"/>
        <w:szCs w:val="18"/>
      </w:rPr>
      <w:t>3</w:t>
    </w:r>
    <w:r w:rsidR="00C06B37" w:rsidRPr="00A64E6C">
      <w:rPr>
        <w:sz w:val="18"/>
        <w:szCs w:val="18"/>
      </w:rPr>
      <w:fldChar w:fldCharType="end"/>
    </w:r>
    <w:r w:rsidR="00E27212">
      <w:rPr>
        <w:sz w:val="18"/>
        <w:szCs w:val="18"/>
      </w:rPr>
      <w:tab/>
    </w:r>
    <w:r w:rsidR="00C06B37">
      <w:rPr>
        <w:sz w:val="16"/>
        <w:szCs w:val="16"/>
      </w:rPr>
      <w:fldChar w:fldCharType="begin"/>
    </w:r>
    <w:r w:rsidR="00132CF0">
      <w:rPr>
        <w:sz w:val="16"/>
        <w:szCs w:val="16"/>
      </w:rPr>
      <w:instrText xml:space="preserve"> DATE \@ "M/d/yyyy" </w:instrText>
    </w:r>
    <w:r w:rsidR="00C06B37">
      <w:rPr>
        <w:sz w:val="16"/>
        <w:szCs w:val="16"/>
      </w:rPr>
      <w:fldChar w:fldCharType="separate"/>
    </w:r>
    <w:r w:rsidR="008A3F28">
      <w:rPr>
        <w:noProof/>
        <w:sz w:val="16"/>
        <w:szCs w:val="16"/>
      </w:rPr>
      <w:t>5/22/2014</w:t>
    </w:r>
    <w:r w:rsidR="00C06B37">
      <w:rPr>
        <w:sz w:val="16"/>
        <w:szCs w:val="16"/>
      </w:rPr>
      <w:fldChar w:fldCharType="end"/>
    </w:r>
  </w:p>
  <w:p w14:paraId="084B94E6" w14:textId="77777777" w:rsidR="00132CF0" w:rsidRPr="000B3D51" w:rsidRDefault="00132CF0" w:rsidP="00ED773D">
    <w:pPr>
      <w:pStyle w:val="Footer"/>
      <w:tabs>
        <w:tab w:val="clear" w:pos="4320"/>
        <w:tab w:val="center" w:pos="5040"/>
      </w:tabs>
      <w:rPr>
        <w:sz w:val="16"/>
        <w:szCs w:val="16"/>
      </w:rPr>
    </w:pPr>
    <w:r>
      <w:rPr>
        <w:sz w:val="16"/>
        <w:szCs w:val="16"/>
      </w:rPr>
      <w:tab/>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B94DE" w14:textId="77777777" w:rsidR="00197225" w:rsidRDefault="00197225">
      <w:r>
        <w:separator/>
      </w:r>
    </w:p>
  </w:footnote>
  <w:footnote w:type="continuationSeparator" w:id="0">
    <w:p w14:paraId="084B94DF" w14:textId="77777777" w:rsidR="00197225" w:rsidRDefault="00197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94E2" w14:textId="7D8CF774" w:rsidR="00132CF0" w:rsidRPr="007E0645" w:rsidRDefault="000F4D06" w:rsidP="00ED773D">
    <w:pPr>
      <w:pStyle w:val="Header"/>
      <w:tabs>
        <w:tab w:val="clear" w:pos="4320"/>
        <w:tab w:val="center" w:pos="5040"/>
      </w:tabs>
    </w:pPr>
    <w:r>
      <w:rPr>
        <w:noProof/>
      </w:rPr>
      <w:drawing>
        <wp:anchor distT="0" distB="0" distL="114300" distR="114300" simplePos="0" relativeHeight="251657728" behindDoc="0" locked="0" layoutInCell="1" allowOverlap="1" wp14:anchorId="084B94E7" wp14:editId="084B94E8">
          <wp:simplePos x="0" y="0"/>
          <wp:positionH relativeFrom="column">
            <wp:posOffset>-9525</wp:posOffset>
          </wp:positionH>
          <wp:positionV relativeFrom="paragraph">
            <wp:posOffset>8890</wp:posOffset>
          </wp:positionV>
          <wp:extent cx="1600200" cy="271780"/>
          <wp:effectExtent l="0" t="0" r="0" b="0"/>
          <wp:wrapSquare wrapText="bothSides"/>
          <wp:docPr id="1" name="Picture 1" descr="cbd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dot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1780"/>
                  </a:xfrm>
                  <a:prstGeom prst="rect">
                    <a:avLst/>
                  </a:prstGeom>
                  <a:noFill/>
                </pic:spPr>
              </pic:pic>
            </a:graphicData>
          </a:graphic>
          <wp14:sizeRelH relativeFrom="page">
            <wp14:pctWidth>0</wp14:pctWidth>
          </wp14:sizeRelH>
          <wp14:sizeRelV relativeFrom="page">
            <wp14:pctHeight>0</wp14:pctHeight>
          </wp14:sizeRelV>
        </wp:anchor>
      </w:drawing>
    </w:r>
    <w:r w:rsidR="00132CF0">
      <w:tab/>
    </w:r>
    <w:r w:rsidR="005156E1">
      <w:rPr>
        <w:b/>
        <w:sz w:val="20"/>
        <w:szCs w:val="20"/>
      </w:rPr>
      <w:t>Revision: 1.</w:t>
    </w:r>
    <w:r w:rsidR="008A3F28">
      <w:rPr>
        <w:b/>
        <w:sz w:val="20"/>
        <w:szCs w:val="20"/>
      </w:rPr>
      <w:t>7</w:t>
    </w:r>
    <w:bookmarkStart w:id="0" w:name="_GoBack"/>
    <w:bookmarkEnd w:id="0"/>
  </w:p>
  <w:p w14:paraId="084B94E3" w14:textId="250DDEA5" w:rsidR="00132CF0" w:rsidRPr="00CD75D3" w:rsidRDefault="007C2755" w:rsidP="00ED773D">
    <w:pPr>
      <w:pStyle w:val="Header"/>
      <w:tabs>
        <w:tab w:val="clear" w:pos="4320"/>
        <w:tab w:val="center" w:pos="5040"/>
      </w:tabs>
      <w:rPr>
        <w:b/>
        <w:sz w:val="20"/>
        <w:szCs w:val="20"/>
      </w:rPr>
    </w:pPr>
    <w:r>
      <w:rPr>
        <w:b/>
        <w:sz w:val="20"/>
        <w:szCs w:val="20"/>
      </w:rPr>
      <w:tab/>
    </w:r>
    <w:r w:rsidR="008A3F28">
      <w:rPr>
        <w:b/>
        <w:sz w:val="20"/>
        <w:szCs w:val="20"/>
      </w:rPr>
      <w:t>May 22</w:t>
    </w:r>
    <w:r w:rsidR="00232F4F">
      <w:rPr>
        <w:b/>
        <w:sz w:val="20"/>
        <w:szCs w:val="20"/>
      </w:rPr>
      <w:t>, 2014</w:t>
    </w:r>
  </w:p>
  <w:p w14:paraId="084B94E4" w14:textId="77777777" w:rsidR="00132CF0" w:rsidRPr="000B3D51" w:rsidRDefault="00132CF0">
    <w:pPr>
      <w:pStyle w:val="Head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9C4"/>
    <w:multiLevelType w:val="hybridMultilevel"/>
    <w:tmpl w:val="A790E9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709AD"/>
    <w:multiLevelType w:val="hybridMultilevel"/>
    <w:tmpl w:val="E188C0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CBF399C"/>
    <w:multiLevelType w:val="hybridMultilevel"/>
    <w:tmpl w:val="C742CB8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6456BB"/>
    <w:multiLevelType w:val="hybridMultilevel"/>
    <w:tmpl w:val="25C66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FE35C9"/>
    <w:multiLevelType w:val="hybridMultilevel"/>
    <w:tmpl w:val="5FE2D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61633B2"/>
    <w:multiLevelType w:val="hybridMultilevel"/>
    <w:tmpl w:val="6666F1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037EC7"/>
    <w:multiLevelType w:val="hybridMultilevel"/>
    <w:tmpl w:val="BAA03E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C54FA"/>
    <w:multiLevelType w:val="hybridMultilevel"/>
    <w:tmpl w:val="98FC8A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4ED6902"/>
    <w:multiLevelType w:val="hybridMultilevel"/>
    <w:tmpl w:val="92A8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92FB8"/>
    <w:multiLevelType w:val="hybridMultilevel"/>
    <w:tmpl w:val="C84E042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C03629"/>
    <w:multiLevelType w:val="hybridMultilevel"/>
    <w:tmpl w:val="654A553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4800AF"/>
    <w:multiLevelType w:val="hybridMultilevel"/>
    <w:tmpl w:val="DC06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96E38"/>
    <w:multiLevelType w:val="hybridMultilevel"/>
    <w:tmpl w:val="6B02C4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D93923"/>
    <w:multiLevelType w:val="hybridMultilevel"/>
    <w:tmpl w:val="837A7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D11C90"/>
    <w:multiLevelType w:val="hybridMultilevel"/>
    <w:tmpl w:val="E66A210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2"/>
  </w:num>
  <w:num w:numId="5">
    <w:abstractNumId w:val="7"/>
  </w:num>
  <w:num w:numId="6">
    <w:abstractNumId w:val="9"/>
  </w:num>
  <w:num w:numId="7">
    <w:abstractNumId w:val="10"/>
  </w:num>
  <w:num w:numId="8">
    <w:abstractNumId w:val="1"/>
  </w:num>
  <w:num w:numId="9">
    <w:abstractNumId w:val="11"/>
  </w:num>
  <w:num w:numId="10">
    <w:abstractNumId w:val="6"/>
  </w:num>
  <w:num w:numId="11">
    <w:abstractNumId w:val="8"/>
  </w:num>
  <w:num w:numId="12">
    <w:abstractNumId w:val="12"/>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47"/>
    <w:rsid w:val="00005955"/>
    <w:rsid w:val="00016090"/>
    <w:rsid w:val="000905AA"/>
    <w:rsid w:val="00093F16"/>
    <w:rsid w:val="000B3D51"/>
    <w:rsid w:val="000B61C7"/>
    <w:rsid w:val="000F4D06"/>
    <w:rsid w:val="00114230"/>
    <w:rsid w:val="00132B67"/>
    <w:rsid w:val="00132CF0"/>
    <w:rsid w:val="00134DD8"/>
    <w:rsid w:val="00170447"/>
    <w:rsid w:val="001968C7"/>
    <w:rsid w:val="00197225"/>
    <w:rsid w:val="001A20AA"/>
    <w:rsid w:val="001B2B5E"/>
    <w:rsid w:val="001D60E9"/>
    <w:rsid w:val="001D7765"/>
    <w:rsid w:val="0021281C"/>
    <w:rsid w:val="00232F4F"/>
    <w:rsid w:val="002A2999"/>
    <w:rsid w:val="002C2F94"/>
    <w:rsid w:val="002D7E29"/>
    <w:rsid w:val="002F6E6D"/>
    <w:rsid w:val="00306596"/>
    <w:rsid w:val="0035105A"/>
    <w:rsid w:val="00355A9D"/>
    <w:rsid w:val="0039559E"/>
    <w:rsid w:val="003E1CD7"/>
    <w:rsid w:val="003F7127"/>
    <w:rsid w:val="004657CB"/>
    <w:rsid w:val="0047679C"/>
    <w:rsid w:val="00477812"/>
    <w:rsid w:val="004B45AB"/>
    <w:rsid w:val="004D663E"/>
    <w:rsid w:val="005156E1"/>
    <w:rsid w:val="0052502F"/>
    <w:rsid w:val="005613B0"/>
    <w:rsid w:val="005F247E"/>
    <w:rsid w:val="006134D1"/>
    <w:rsid w:val="00684DE2"/>
    <w:rsid w:val="00705F6A"/>
    <w:rsid w:val="0072608F"/>
    <w:rsid w:val="00747912"/>
    <w:rsid w:val="0075154C"/>
    <w:rsid w:val="007C2755"/>
    <w:rsid w:val="007C671B"/>
    <w:rsid w:val="007C6889"/>
    <w:rsid w:val="007E0645"/>
    <w:rsid w:val="008072F2"/>
    <w:rsid w:val="008516D7"/>
    <w:rsid w:val="008718E5"/>
    <w:rsid w:val="008A3F28"/>
    <w:rsid w:val="008D1DBD"/>
    <w:rsid w:val="00902D48"/>
    <w:rsid w:val="0092087B"/>
    <w:rsid w:val="00935D20"/>
    <w:rsid w:val="00946B47"/>
    <w:rsid w:val="009E0FFF"/>
    <w:rsid w:val="009E42C9"/>
    <w:rsid w:val="00A64E6C"/>
    <w:rsid w:val="00A853CF"/>
    <w:rsid w:val="00AB2BB0"/>
    <w:rsid w:val="00AC4683"/>
    <w:rsid w:val="00AC5024"/>
    <w:rsid w:val="00B74ACB"/>
    <w:rsid w:val="00B95FF1"/>
    <w:rsid w:val="00BC09C1"/>
    <w:rsid w:val="00C06B37"/>
    <w:rsid w:val="00C1151F"/>
    <w:rsid w:val="00C204E0"/>
    <w:rsid w:val="00C40F63"/>
    <w:rsid w:val="00C61781"/>
    <w:rsid w:val="00CD17CC"/>
    <w:rsid w:val="00CD75D3"/>
    <w:rsid w:val="00CF06EB"/>
    <w:rsid w:val="00D36320"/>
    <w:rsid w:val="00D402D3"/>
    <w:rsid w:val="00D52864"/>
    <w:rsid w:val="00D85E13"/>
    <w:rsid w:val="00DA4132"/>
    <w:rsid w:val="00DF10E1"/>
    <w:rsid w:val="00E27212"/>
    <w:rsid w:val="00E44B80"/>
    <w:rsid w:val="00E514BF"/>
    <w:rsid w:val="00E637A6"/>
    <w:rsid w:val="00EC5DDE"/>
    <w:rsid w:val="00ED27D9"/>
    <w:rsid w:val="00ED590C"/>
    <w:rsid w:val="00ED773D"/>
    <w:rsid w:val="00EE3760"/>
    <w:rsid w:val="00F01B7E"/>
    <w:rsid w:val="00F02F4E"/>
    <w:rsid w:val="00F83E4B"/>
    <w:rsid w:val="00FD26D0"/>
    <w:rsid w:val="00FF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4B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37"/>
    <w:rPr>
      <w:sz w:val="24"/>
      <w:szCs w:val="24"/>
    </w:rPr>
  </w:style>
  <w:style w:type="paragraph" w:styleId="Heading1">
    <w:name w:val="heading 1"/>
    <w:basedOn w:val="Normal"/>
    <w:next w:val="Normal"/>
    <w:link w:val="Heading1Char"/>
    <w:qFormat/>
    <w:rsid w:val="007E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3D51"/>
    <w:pPr>
      <w:tabs>
        <w:tab w:val="center" w:pos="4320"/>
        <w:tab w:val="right" w:pos="8640"/>
      </w:tabs>
    </w:pPr>
  </w:style>
  <w:style w:type="paragraph" w:styleId="Footer">
    <w:name w:val="footer"/>
    <w:basedOn w:val="Normal"/>
    <w:rsid w:val="000B3D51"/>
    <w:pPr>
      <w:tabs>
        <w:tab w:val="center" w:pos="4320"/>
        <w:tab w:val="right" w:pos="8640"/>
      </w:tabs>
    </w:pPr>
  </w:style>
  <w:style w:type="paragraph" w:styleId="BalloonText">
    <w:name w:val="Balloon Text"/>
    <w:basedOn w:val="Normal"/>
    <w:link w:val="BalloonTextChar"/>
    <w:rsid w:val="007C2755"/>
    <w:rPr>
      <w:rFonts w:ascii="Tahoma" w:hAnsi="Tahoma" w:cs="Tahoma"/>
      <w:sz w:val="16"/>
      <w:szCs w:val="16"/>
    </w:rPr>
  </w:style>
  <w:style w:type="character" w:customStyle="1" w:styleId="BalloonTextChar">
    <w:name w:val="Balloon Text Char"/>
    <w:basedOn w:val="DefaultParagraphFont"/>
    <w:link w:val="BalloonText"/>
    <w:rsid w:val="007C2755"/>
    <w:rPr>
      <w:rFonts w:ascii="Tahoma" w:hAnsi="Tahoma" w:cs="Tahoma"/>
      <w:sz w:val="16"/>
      <w:szCs w:val="16"/>
    </w:rPr>
  </w:style>
  <w:style w:type="paragraph" w:styleId="BodyTextIndent2">
    <w:name w:val="Body Text Indent 2"/>
    <w:basedOn w:val="Normal"/>
    <w:link w:val="BodyTextIndent2Char"/>
    <w:rsid w:val="002A2999"/>
    <w:pPr>
      <w:ind w:left="360"/>
    </w:pPr>
    <w:rPr>
      <w:sz w:val="20"/>
      <w:szCs w:val="20"/>
    </w:rPr>
  </w:style>
  <w:style w:type="character" w:customStyle="1" w:styleId="BodyTextIndent2Char">
    <w:name w:val="Body Text Indent 2 Char"/>
    <w:basedOn w:val="DefaultParagraphFont"/>
    <w:link w:val="BodyTextIndent2"/>
    <w:rsid w:val="002A2999"/>
  </w:style>
  <w:style w:type="paragraph" w:styleId="ListParagraph">
    <w:name w:val="List Paragraph"/>
    <w:basedOn w:val="Normal"/>
    <w:uiPriority w:val="34"/>
    <w:qFormat/>
    <w:rsid w:val="00C204E0"/>
    <w:pPr>
      <w:ind w:left="720"/>
    </w:pPr>
  </w:style>
  <w:style w:type="paragraph" w:styleId="Title">
    <w:name w:val="Title"/>
    <w:basedOn w:val="Normal"/>
    <w:next w:val="Normal"/>
    <w:link w:val="TitleChar"/>
    <w:qFormat/>
    <w:rsid w:val="007E06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E06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E064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7E06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E064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qFormat/>
    <w:rsid w:val="00ED77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B37"/>
    <w:rPr>
      <w:sz w:val="24"/>
      <w:szCs w:val="24"/>
    </w:rPr>
  </w:style>
  <w:style w:type="paragraph" w:styleId="Heading1">
    <w:name w:val="heading 1"/>
    <w:basedOn w:val="Normal"/>
    <w:next w:val="Normal"/>
    <w:link w:val="Heading1Char"/>
    <w:qFormat/>
    <w:rsid w:val="007E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3D51"/>
    <w:pPr>
      <w:tabs>
        <w:tab w:val="center" w:pos="4320"/>
        <w:tab w:val="right" w:pos="8640"/>
      </w:tabs>
    </w:pPr>
  </w:style>
  <w:style w:type="paragraph" w:styleId="Footer">
    <w:name w:val="footer"/>
    <w:basedOn w:val="Normal"/>
    <w:rsid w:val="000B3D51"/>
    <w:pPr>
      <w:tabs>
        <w:tab w:val="center" w:pos="4320"/>
        <w:tab w:val="right" w:pos="8640"/>
      </w:tabs>
    </w:pPr>
  </w:style>
  <w:style w:type="paragraph" w:styleId="BalloonText">
    <w:name w:val="Balloon Text"/>
    <w:basedOn w:val="Normal"/>
    <w:link w:val="BalloonTextChar"/>
    <w:rsid w:val="007C2755"/>
    <w:rPr>
      <w:rFonts w:ascii="Tahoma" w:hAnsi="Tahoma" w:cs="Tahoma"/>
      <w:sz w:val="16"/>
      <w:szCs w:val="16"/>
    </w:rPr>
  </w:style>
  <w:style w:type="character" w:customStyle="1" w:styleId="BalloonTextChar">
    <w:name w:val="Balloon Text Char"/>
    <w:basedOn w:val="DefaultParagraphFont"/>
    <w:link w:val="BalloonText"/>
    <w:rsid w:val="007C2755"/>
    <w:rPr>
      <w:rFonts w:ascii="Tahoma" w:hAnsi="Tahoma" w:cs="Tahoma"/>
      <w:sz w:val="16"/>
      <w:szCs w:val="16"/>
    </w:rPr>
  </w:style>
  <w:style w:type="paragraph" w:styleId="BodyTextIndent2">
    <w:name w:val="Body Text Indent 2"/>
    <w:basedOn w:val="Normal"/>
    <w:link w:val="BodyTextIndent2Char"/>
    <w:rsid w:val="002A2999"/>
    <w:pPr>
      <w:ind w:left="360"/>
    </w:pPr>
    <w:rPr>
      <w:sz w:val="20"/>
      <w:szCs w:val="20"/>
    </w:rPr>
  </w:style>
  <w:style w:type="character" w:customStyle="1" w:styleId="BodyTextIndent2Char">
    <w:name w:val="Body Text Indent 2 Char"/>
    <w:basedOn w:val="DefaultParagraphFont"/>
    <w:link w:val="BodyTextIndent2"/>
    <w:rsid w:val="002A2999"/>
  </w:style>
  <w:style w:type="paragraph" w:styleId="ListParagraph">
    <w:name w:val="List Paragraph"/>
    <w:basedOn w:val="Normal"/>
    <w:uiPriority w:val="34"/>
    <w:qFormat/>
    <w:rsid w:val="00C204E0"/>
    <w:pPr>
      <w:ind w:left="720"/>
    </w:pPr>
  </w:style>
  <w:style w:type="paragraph" w:styleId="Title">
    <w:name w:val="Title"/>
    <w:basedOn w:val="Normal"/>
    <w:next w:val="Normal"/>
    <w:link w:val="TitleChar"/>
    <w:qFormat/>
    <w:rsid w:val="007E06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E06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E064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7E06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E064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qFormat/>
    <w:rsid w:val="00ED77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10208">
      <w:bodyDiv w:val="1"/>
      <w:marLeft w:val="0"/>
      <w:marRight w:val="0"/>
      <w:marTop w:val="0"/>
      <w:marBottom w:val="0"/>
      <w:divBdr>
        <w:top w:val="none" w:sz="0" w:space="0" w:color="auto"/>
        <w:left w:val="none" w:sz="0" w:space="0" w:color="auto"/>
        <w:bottom w:val="none" w:sz="0" w:space="0" w:color="auto"/>
        <w:right w:val="none" w:sz="0" w:space="0" w:color="auto"/>
      </w:divBdr>
      <w:divsChild>
        <w:div w:id="161914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footnotes" Target="footnotes.xml"/>
  <Relationship Id="rId12" Type="http://schemas.openxmlformats.org/officeDocument/2006/relationships/endnotes" Target="endnotes.xm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numbering" Target="numbering.xml"/>
  <Relationship Id="rId7" Type="http://schemas.openxmlformats.org/officeDocument/2006/relationships/styles" Target="styles.xml"/>
  <Relationship Id="rId8" Type="http://schemas.microsoft.com/office/2007/relationships/stylesWithEffects" Target="stylesWithEffects.xml"/>
  <Relationship Id="rId9" Type="http://schemas.openxmlformats.org/officeDocument/2006/relationships/settings" Target="settings.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1C5C2BF21A56044AE6544855F4481F9" ma:contentTypeVersion="4" ma:contentTypeDescription="Create a new document." ma:contentTypeScope="" ma:versionID="5c5ec70a5e9afebde9a529bff87d4672">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E9FA5-C5DD-4C22-88C6-F4D7D497ED56}"/>
</file>

<file path=customXml/itemProps2.xml><?xml version="1.0" encoding="utf-8"?>
<ds:datastoreItem xmlns:ds="http://schemas.openxmlformats.org/officeDocument/2006/customXml" ds:itemID="{56740167-1A8B-4E2D-A506-0F749CA0C55E}"/>
</file>

<file path=customXml/itemProps3.xml><?xml version="1.0" encoding="utf-8"?>
<ds:datastoreItem xmlns:ds="http://schemas.openxmlformats.org/officeDocument/2006/customXml" ds:itemID="{AEB61D42-B16E-4D21-8BA0-FEA90DB5DA8F}"/>
</file>

<file path=customXml/itemProps4.xml><?xml version="1.0" encoding="utf-8"?>
<ds:datastoreItem xmlns:ds="http://schemas.openxmlformats.org/officeDocument/2006/customXml" ds:itemID="{9FF75492-0B1A-46BC-A5AA-4C3F1C8D872A}"/>
</file>

<file path=customXml/itemProps5.xml><?xml version="1.0" encoding="utf-8"?>
<ds:datastoreItem xmlns:ds="http://schemas.openxmlformats.org/officeDocument/2006/customXml" ds:itemID="{EE0A1261-0C36-48B2-A4E0-DCE54758318F}"/>
</file>

<file path=docProps/app.xml><?xml version="1.0" encoding="utf-8"?>
<Properties xmlns="http://schemas.openxmlformats.org/officeDocument/2006/extended-properties" xmlns:vt="http://schemas.openxmlformats.org/officeDocument/2006/docPropsVTypes">
  <Template>Normal.dotm</Template>
  <TotalTime>5557</TotalTime>
  <Pages>3</Pages>
  <Words>685</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Site Ops Maintenance Policy and Procedure</vt:lpstr>
    </vt:vector>
  </TitlesOfParts>
  <Company>Careerbuilder</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Ops Maintenance Policy and Procedure</dc:title>
  <dc:creator>jhonda</dc:creator>
  <cp:keywords>Site Ops Maintenance Policy</cp:keywords>
  <cp:lastModifiedBy>Brooke Covert</cp:lastModifiedBy>
  <cp:revision>10</cp:revision>
  <dcterms:created xsi:type="dcterms:W3CDTF">2012-11-29T16:36:00Z</dcterms:created>
  <dcterms:modified xsi:type="dcterms:W3CDTF">2014-05-22T19:29:00Z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r8>1700</vt:r8>
  </property>
  <property fmtid="{D5CDD505-2E9C-101B-9397-08002B2CF9AE}" pid="5" name="ContentTypeId">
    <vt:lpwstr>0x01010061C5C2BF21A56044AE6544855F4481F9</vt:lpwstr>
  </property>
  <property fmtid="{D5CDD505-2E9C-101B-9397-08002B2CF9AE}" pid="7" name="FileLeafRef">
    <vt:lpwstr>SiteOps Maintenance Policy and Procedure.docx</vt:lpwstr>
  </property>
</Properties>
</file>