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14060D" w:rsidRDefault="00A83F80" w:rsidP="004E1AED">
      <w:pPr>
        <w:pStyle w:val="Titel"/>
        <w:rPr>
          <w:rFonts w:asciiTheme="minorHAnsi" w:hAnsiTheme="minorHAnsi"/>
        </w:rPr>
      </w:pPr>
      <w:r w:rsidRPr="0014060D">
        <w:rPr>
          <w:rFonts w:asciiTheme="minorHAnsi" w:hAnsiTheme="minorHAnsi"/>
        </w:rPr>
        <w:t>SImulation der max-brauer allee – methodische planung</w:t>
      </w:r>
    </w:p>
    <w:p w:rsidR="00194DF6" w:rsidRPr="0014060D" w:rsidRDefault="00A83F80">
      <w:pPr>
        <w:pStyle w:val="berschrift1"/>
        <w:rPr>
          <w:rFonts w:asciiTheme="minorHAnsi" w:hAnsiTheme="minorHAnsi" w:cs="Calibri"/>
        </w:rPr>
      </w:pPr>
      <w:r w:rsidRPr="0014060D">
        <w:rPr>
          <w:rFonts w:asciiTheme="minorHAnsi" w:hAnsiTheme="minorHAnsi" w:cs="Calibri"/>
        </w:rPr>
        <w:t xml:space="preserve">Inhalt: </w:t>
      </w:r>
    </w:p>
    <w:p w:rsidR="00A83F80" w:rsidRPr="0014060D" w:rsidRDefault="0016636C" w:rsidP="0016636C">
      <w:pPr>
        <w:pStyle w:val="Listenabsatz"/>
        <w:numPr>
          <w:ilvl w:val="0"/>
          <w:numId w:val="19"/>
        </w:numPr>
        <w:rPr>
          <w:rFonts w:cs="Calibri"/>
        </w:rPr>
      </w:pPr>
      <w:r w:rsidRPr="0014060D">
        <w:rPr>
          <w:rFonts w:cs="Calibri"/>
        </w:rPr>
        <w:t>Allgemeine Schrittabfolge</w:t>
      </w:r>
    </w:p>
    <w:p w:rsidR="0016636C" w:rsidRPr="0014060D" w:rsidRDefault="0016636C" w:rsidP="0016636C">
      <w:pPr>
        <w:pStyle w:val="Listenabsatz"/>
        <w:numPr>
          <w:ilvl w:val="0"/>
          <w:numId w:val="19"/>
        </w:numPr>
        <w:rPr>
          <w:rFonts w:cs="Calibri"/>
        </w:rPr>
      </w:pPr>
      <w:r w:rsidRPr="0014060D">
        <w:rPr>
          <w:rFonts w:cs="Calibri"/>
        </w:rPr>
        <w:t>Modellbildung</w:t>
      </w:r>
    </w:p>
    <w:p w:rsidR="0016636C" w:rsidRPr="0014060D" w:rsidRDefault="0016636C" w:rsidP="0016636C">
      <w:pPr>
        <w:pStyle w:val="Listenabsatz"/>
        <w:numPr>
          <w:ilvl w:val="1"/>
          <w:numId w:val="19"/>
        </w:numPr>
        <w:rPr>
          <w:rFonts w:cs="Calibri"/>
        </w:rPr>
      </w:pPr>
      <w:r w:rsidRPr="0014060D">
        <w:rPr>
          <w:rFonts w:cs="Calibri"/>
        </w:rPr>
        <w:t xml:space="preserve">Grundsätze der Modellbildung </w:t>
      </w:r>
    </w:p>
    <w:p w:rsidR="0016636C" w:rsidRPr="0014060D" w:rsidRDefault="0016636C" w:rsidP="0016636C">
      <w:pPr>
        <w:pStyle w:val="Listenabsatz"/>
        <w:numPr>
          <w:ilvl w:val="1"/>
          <w:numId w:val="19"/>
        </w:numPr>
        <w:rPr>
          <w:rFonts w:cs="Calibri"/>
        </w:rPr>
      </w:pPr>
      <w:r w:rsidRPr="0014060D">
        <w:rPr>
          <w:rFonts w:cs="Calibri"/>
        </w:rPr>
        <w:t>Schritte der Modellbildung</w:t>
      </w:r>
    </w:p>
    <w:p w:rsidR="0016636C" w:rsidRPr="0014060D" w:rsidRDefault="0016636C" w:rsidP="0016636C">
      <w:pPr>
        <w:pStyle w:val="Listenabsatz"/>
        <w:numPr>
          <w:ilvl w:val="0"/>
          <w:numId w:val="19"/>
        </w:numPr>
        <w:rPr>
          <w:rFonts w:cs="Calibri"/>
        </w:rPr>
      </w:pPr>
      <w:r w:rsidRPr="0014060D">
        <w:rPr>
          <w:rFonts w:cs="Calibri"/>
        </w:rPr>
        <w:t>Durchführung der Simulation</w:t>
      </w:r>
    </w:p>
    <w:p w:rsidR="0016636C" w:rsidRPr="0014060D" w:rsidRDefault="0016636C" w:rsidP="0016636C">
      <w:pPr>
        <w:pStyle w:val="Listenabsatz"/>
        <w:numPr>
          <w:ilvl w:val="0"/>
          <w:numId w:val="19"/>
        </w:numPr>
        <w:rPr>
          <w:rFonts w:cs="Calibri"/>
        </w:rPr>
      </w:pPr>
      <w:r w:rsidRPr="0014060D">
        <w:rPr>
          <w:rFonts w:cs="Calibri"/>
        </w:rPr>
        <w:t>Auswertung</w:t>
      </w:r>
    </w:p>
    <w:p w:rsidR="00A83F80" w:rsidRPr="0014060D" w:rsidRDefault="00A83F80">
      <w:pPr>
        <w:pStyle w:val="berschrift1"/>
        <w:rPr>
          <w:rFonts w:asciiTheme="minorHAnsi" w:hAnsiTheme="minorHAnsi" w:cs="Calibri"/>
        </w:rPr>
      </w:pPr>
      <w:r w:rsidRPr="0014060D">
        <w:rPr>
          <w:rFonts w:asciiTheme="minorHAnsi" w:hAnsiTheme="minorHAnsi" w:cs="Calibri"/>
        </w:rPr>
        <w:t>1.0 allgemeine schrittabfolge</w:t>
      </w:r>
    </w:p>
    <w:p w:rsidR="00A83F80" w:rsidRPr="0014060D" w:rsidRDefault="00A83F80" w:rsidP="00A83F80">
      <w:r w:rsidRPr="0014060D">
        <w:rPr>
          <w:noProof/>
          <w:lang w:eastAsia="de-DE"/>
        </w:rPr>
        <mc:AlternateContent>
          <mc:Choice Requires="wps">
            <w:drawing>
              <wp:anchor distT="0" distB="0" distL="114300" distR="114300" simplePos="0" relativeHeight="251659264" behindDoc="0" locked="0" layoutInCell="1" allowOverlap="1" wp14:anchorId="14994F04" wp14:editId="587917D4">
                <wp:simplePos x="0" y="0"/>
                <wp:positionH relativeFrom="margin">
                  <wp:align>left</wp:align>
                </wp:positionH>
                <wp:positionV relativeFrom="paragraph">
                  <wp:posOffset>318646</wp:posOffset>
                </wp:positionV>
                <wp:extent cx="2519917" cy="1084521"/>
                <wp:effectExtent l="0" t="0" r="0" b="1905"/>
                <wp:wrapNone/>
                <wp:docPr id="13" name="Textfeld 13"/>
                <wp:cNvGraphicFramePr/>
                <a:graphic xmlns:a="http://schemas.openxmlformats.org/drawingml/2006/main">
                  <a:graphicData uri="http://schemas.microsoft.com/office/word/2010/wordprocessingShape">
                    <wps:wsp>
                      <wps:cNvSpPr txBox="1"/>
                      <wps:spPr>
                        <a:xfrm>
                          <a:off x="0" y="0"/>
                          <a:ext cx="2519917" cy="10845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3F80" w:rsidRPr="0016636C" w:rsidRDefault="00A83F80" w:rsidP="00A83F80">
                            <w:pPr>
                              <w:jc w:val="both"/>
                              <w:rPr>
                                <w:rFonts w:ascii="Calibri" w:hAnsi="Calibri" w:cs="Calibri"/>
                              </w:rPr>
                            </w:pPr>
                            <w:r w:rsidRPr="0016636C">
                              <w:rPr>
                                <w:rFonts w:ascii="Calibri" w:hAnsi="Calibri" w:cs="Calibri"/>
                              </w:rPr>
                              <w:t>Die SUMO-SIMULATION fungiert allgemein als Modell der Realität, durch sie ist es möglich viele Fragestellungen zu klären. Als Erster Schritt steht somit die Modellbildung an.</w:t>
                            </w:r>
                          </w:p>
                          <w:p w:rsidR="00A83F80" w:rsidRDefault="00A83F80" w:rsidP="00A83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94F04" id="_x0000_t202" coordsize="21600,21600" o:spt="202" path="m,l,21600r21600,l21600,xe">
                <v:stroke joinstyle="miter"/>
                <v:path gradientshapeok="t" o:connecttype="rect"/>
              </v:shapetype>
              <v:shape id="Textfeld 13" o:spid="_x0000_s1026" type="#_x0000_t202" style="position:absolute;margin-left:0;margin-top:25.1pt;width:198.4pt;height:85.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" fillcolor="white [3201]" stroked="f" strokeweight=".5pt">
                <v:textbox>
                  <w:txbxContent>
                    <w:p w:rsidR="00A83F80" w:rsidRPr="0016636C" w:rsidRDefault="00A83F80" w:rsidP="00A83F80">
                      <w:pPr>
                        <w:jc w:val="both"/>
                        <w:rPr>
                          <w:rFonts w:ascii="Calibri" w:hAnsi="Calibri" w:cs="Calibri"/>
                        </w:rPr>
                      </w:pPr>
                      <w:r w:rsidRPr="0016636C">
                        <w:rPr>
                          <w:rFonts w:ascii="Calibri" w:hAnsi="Calibri" w:cs="Calibri"/>
                        </w:rPr>
                        <w:t>Die SUMO-SIMULATION fungiert allgemein als Modell der Realität, durch sie ist es möglich viele Fragestellungen zu klären. Als Erster Schritt steht somit die Modellbildung an.</w:t>
                      </w:r>
                    </w:p>
                    <w:p w:rsidR="00A83F80" w:rsidRDefault="00A83F80" w:rsidP="00A83F80"/>
                  </w:txbxContent>
                </v:textbox>
                <w10:wrap anchorx="margin"/>
              </v:shape>
            </w:pict>
          </mc:Fallback>
        </mc:AlternateContent>
      </w:r>
    </w:p>
    <w:p w:rsidR="00A83F80" w:rsidRPr="0014060D" w:rsidRDefault="00A83F80" w:rsidP="00A83F80">
      <w:pPr>
        <w:tabs>
          <w:tab w:val="left" w:pos="3104"/>
        </w:tabs>
      </w:pPr>
      <w:r w:rsidRPr="0014060D">
        <w:rPr>
          <w:noProof/>
          <w:lang w:eastAsia="de-DE"/>
        </w:rPr>
        <w:drawing>
          <wp:anchor distT="0" distB="0" distL="114300" distR="114300" simplePos="0" relativeHeight="251664384" behindDoc="0" locked="0" layoutInCell="1" allowOverlap="1">
            <wp:simplePos x="0" y="0"/>
            <wp:positionH relativeFrom="margin">
              <wp:align>right</wp:align>
            </wp:positionH>
            <wp:positionV relativeFrom="paragraph">
              <wp:posOffset>37317</wp:posOffset>
            </wp:positionV>
            <wp:extent cx="3087370" cy="4191989"/>
            <wp:effectExtent l="0" t="0" r="0" b="18415"/>
            <wp:wrapNone/>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p>
    <w:p w:rsidR="00A83F80" w:rsidRPr="0014060D" w:rsidRDefault="00A83F80" w:rsidP="00A83F80"/>
    <w:p w:rsidR="00A83F80" w:rsidRPr="0014060D" w:rsidRDefault="00A83F80" w:rsidP="00A83F80"/>
    <w:p w:rsidR="00A83F80" w:rsidRPr="0014060D" w:rsidRDefault="00A83F80" w:rsidP="00A83F80"/>
    <w:p w:rsidR="00A83F80" w:rsidRPr="0014060D" w:rsidRDefault="00A83F80" w:rsidP="00A83F80">
      <w:r w:rsidRPr="0014060D">
        <w:rPr>
          <w:noProof/>
          <w:lang w:eastAsia="de-DE"/>
        </w:rPr>
        <mc:AlternateContent>
          <mc:Choice Requires="wps">
            <w:drawing>
              <wp:anchor distT="0" distB="0" distL="114300" distR="114300" simplePos="0" relativeHeight="251661312" behindDoc="0" locked="0" layoutInCell="1" allowOverlap="1" wp14:anchorId="5194E29C" wp14:editId="57C6678B">
                <wp:simplePos x="0" y="0"/>
                <wp:positionH relativeFrom="margin">
                  <wp:align>left</wp:align>
                </wp:positionH>
                <wp:positionV relativeFrom="paragraph">
                  <wp:posOffset>11982</wp:posOffset>
                </wp:positionV>
                <wp:extent cx="2477386" cy="1329070"/>
                <wp:effectExtent l="0" t="0" r="0" b="4445"/>
                <wp:wrapNone/>
                <wp:docPr id="16" name="Textfeld 16"/>
                <wp:cNvGraphicFramePr/>
                <a:graphic xmlns:a="http://schemas.openxmlformats.org/drawingml/2006/main">
                  <a:graphicData uri="http://schemas.microsoft.com/office/word/2010/wordprocessingShape">
                    <wps:wsp>
                      <wps:cNvSpPr txBox="1"/>
                      <wps:spPr>
                        <a:xfrm>
                          <a:off x="0" y="0"/>
                          <a:ext cx="2477386" cy="1329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3F80" w:rsidRPr="0016636C" w:rsidRDefault="00A83F80" w:rsidP="00A83F80">
                            <w:pPr>
                              <w:jc w:val="both"/>
                              <w:rPr>
                                <w:rFonts w:ascii="Calibri" w:hAnsi="Calibri" w:cs="Calibri"/>
                              </w:rPr>
                            </w:pPr>
                            <w:r w:rsidRPr="0016636C">
                              <w:rPr>
                                <w:rFonts w:ascii="Calibri" w:hAnsi="Calibri" w:cs="Calibri"/>
                              </w:rPr>
                              <w:t xml:space="preserve">Nach einer differenzierten Modellbildung die zu einer SUMO-SIMULATION führt steht als nächster Schritt die Durchführung der Simulationsreihen auf die zu prüfenden Kriterien wie z.B. Schadstoffausstoß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94E29C" id="Textfeld 16" o:spid="_x0000_s1027" type="#_x0000_t202" style="position:absolute;margin-left:0;margin-top:.95pt;width:195.05pt;height:104.6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" fillcolor="white [3201]" stroked="f" strokeweight=".5pt">
                <v:textbox>
                  <w:txbxContent>
                    <w:p w:rsidR="00A83F80" w:rsidRPr="0016636C" w:rsidRDefault="00A83F80" w:rsidP="00A83F80">
                      <w:pPr>
                        <w:jc w:val="both"/>
                        <w:rPr>
                          <w:rFonts w:ascii="Calibri" w:hAnsi="Calibri" w:cs="Calibri"/>
                        </w:rPr>
                      </w:pPr>
                      <w:r w:rsidRPr="0016636C">
                        <w:rPr>
                          <w:rFonts w:ascii="Calibri" w:hAnsi="Calibri" w:cs="Calibri"/>
                        </w:rPr>
                        <w:t xml:space="preserve">Nach einer differenzierten Modellbildung die zu einer SUMO-SIMULATION führt steht als nächster Schritt die Durchführung der Simulationsreihen auf die zu prüfenden Kriterien wie z.B. Schadstoffausstoß </w:t>
                      </w:r>
                    </w:p>
                  </w:txbxContent>
                </v:textbox>
                <w10:wrap anchorx="margin"/>
              </v:shape>
            </w:pict>
          </mc:Fallback>
        </mc:AlternateContent>
      </w:r>
    </w:p>
    <w:p w:rsidR="00A83F80" w:rsidRPr="0014060D" w:rsidRDefault="00A83F80" w:rsidP="00A83F80"/>
    <w:p w:rsidR="00A83F80" w:rsidRPr="0014060D" w:rsidRDefault="00A83F80" w:rsidP="00A83F80"/>
    <w:p w:rsidR="00A83F80" w:rsidRPr="0014060D" w:rsidRDefault="00A83F80" w:rsidP="00A83F80"/>
    <w:p w:rsidR="00A83F80" w:rsidRPr="0014060D" w:rsidRDefault="00A83F80" w:rsidP="00A83F80"/>
    <w:p w:rsidR="00A83F80" w:rsidRPr="0014060D" w:rsidRDefault="00A83F80" w:rsidP="00A83F80">
      <w:r w:rsidRPr="0014060D">
        <w:rPr>
          <w:noProof/>
          <w:lang w:eastAsia="de-DE"/>
        </w:rPr>
        <mc:AlternateContent>
          <mc:Choice Requires="wps">
            <w:drawing>
              <wp:anchor distT="0" distB="0" distL="114300" distR="114300" simplePos="0" relativeHeight="251663360" behindDoc="0" locked="0" layoutInCell="1" allowOverlap="1" wp14:anchorId="79B7D791" wp14:editId="1CD5DCA0">
                <wp:simplePos x="0" y="0"/>
                <wp:positionH relativeFrom="margin">
                  <wp:align>left</wp:align>
                </wp:positionH>
                <wp:positionV relativeFrom="paragraph">
                  <wp:posOffset>6564</wp:posOffset>
                </wp:positionV>
                <wp:extent cx="2508885" cy="1424762"/>
                <wp:effectExtent l="0" t="0" r="5715" b="4445"/>
                <wp:wrapNone/>
                <wp:docPr id="21" name="Textfeld 21"/>
                <wp:cNvGraphicFramePr/>
                <a:graphic xmlns:a="http://schemas.openxmlformats.org/drawingml/2006/main">
                  <a:graphicData uri="http://schemas.microsoft.com/office/word/2010/wordprocessingShape">
                    <wps:wsp>
                      <wps:cNvSpPr txBox="1"/>
                      <wps:spPr>
                        <a:xfrm>
                          <a:off x="0" y="0"/>
                          <a:ext cx="2508885" cy="14247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3F80" w:rsidRPr="0016636C" w:rsidRDefault="00A83F80" w:rsidP="00A83F80">
                            <w:pPr>
                              <w:rPr>
                                <w:rFonts w:ascii="Calibri" w:hAnsi="Calibri" w:cs="Calibri"/>
                              </w:rPr>
                            </w:pPr>
                            <w:r w:rsidRPr="0016636C">
                              <w:rPr>
                                <w:rFonts w:ascii="Calibri" w:hAnsi="Calibri" w:cs="Calibri"/>
                              </w:rPr>
                              <w:t xml:space="preserve">Die Auswertung ist die finale Projektphase, in ihr werden alle aus den Simulationen gewonnenen Daten ausgewertet. So können die richtigen Schlüsse gezogen und die einzelnen Aspekte richtig beleuchtet werden. Es kann eine Theorie entwickelt werden.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B7D791" id="Textfeld 21" o:spid="_x0000_s1028" type="#_x0000_t202" style="position:absolute;margin-left:0;margin-top:.5pt;width:197.55pt;height:112.2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" fillcolor="white [3201]" stroked="f" strokeweight=".5pt">
                <v:textbox>
                  <w:txbxContent>
                    <w:p w:rsidR="00A83F80" w:rsidRPr="0016636C" w:rsidRDefault="00A83F80" w:rsidP="00A83F80">
                      <w:pPr>
                        <w:rPr>
                          <w:rFonts w:ascii="Calibri" w:hAnsi="Calibri" w:cs="Calibri"/>
                        </w:rPr>
                      </w:pPr>
                      <w:r w:rsidRPr="0016636C">
                        <w:rPr>
                          <w:rFonts w:ascii="Calibri" w:hAnsi="Calibri" w:cs="Calibri"/>
                        </w:rPr>
                        <w:t xml:space="preserve">Die Auswertung ist die finale Projektphase, in ihr werden alle aus den Simulationen gewonnenen Daten ausgewertet. So können die richtigen Schlüsse gezogen und die einzelnen Aspekte richtig beleuchtet werden. Es kann eine Theorie entwickelt werden.  </w:t>
                      </w:r>
                    </w:p>
                  </w:txbxContent>
                </v:textbox>
                <w10:wrap anchorx="margin"/>
              </v:shape>
            </w:pict>
          </mc:Fallback>
        </mc:AlternateContent>
      </w:r>
    </w:p>
    <w:p w:rsidR="00A83F80" w:rsidRPr="0014060D" w:rsidRDefault="00A83F80" w:rsidP="00A83F80"/>
    <w:p w:rsidR="00A83F80" w:rsidRPr="0014060D" w:rsidRDefault="00A83F80" w:rsidP="00A83F80"/>
    <w:p w:rsidR="00A83F80" w:rsidRPr="0014060D" w:rsidRDefault="00A83F80" w:rsidP="00A83F80"/>
    <w:p w:rsidR="00A83F80" w:rsidRPr="0014060D" w:rsidRDefault="00A83F80" w:rsidP="00A83F80"/>
    <w:p w:rsidR="0016636C" w:rsidRPr="0014060D" w:rsidRDefault="0016636C" w:rsidP="00A83F80"/>
    <w:p w:rsidR="0016636C" w:rsidRPr="0014060D" w:rsidRDefault="0016636C" w:rsidP="00A83F80"/>
    <w:p w:rsidR="0016636C" w:rsidRPr="0014060D" w:rsidRDefault="0016636C" w:rsidP="00A83F80"/>
    <w:p w:rsidR="0016636C" w:rsidRPr="0014060D" w:rsidRDefault="0016636C" w:rsidP="00A83F80"/>
    <w:p w:rsidR="0016636C" w:rsidRPr="0014060D" w:rsidRDefault="0016636C">
      <w:pPr>
        <w:pStyle w:val="berschrift1"/>
        <w:rPr>
          <w:rFonts w:asciiTheme="minorHAnsi" w:hAnsiTheme="minorHAnsi" w:cs="Calibri"/>
        </w:rPr>
      </w:pPr>
      <w:r w:rsidRPr="0014060D">
        <w:rPr>
          <w:rFonts w:asciiTheme="minorHAnsi" w:hAnsiTheme="minorHAnsi" w:cs="Calibri"/>
        </w:rPr>
        <w:lastRenderedPageBreak/>
        <w:t xml:space="preserve">2.1 Grundsätze der modellbildung </w:t>
      </w:r>
    </w:p>
    <w:p w:rsidR="0016636C" w:rsidRPr="0014060D" w:rsidRDefault="0016636C" w:rsidP="0016636C">
      <w:pPr>
        <w:rPr>
          <w:b/>
        </w:rPr>
      </w:pPr>
      <w:r w:rsidRPr="0014060D">
        <w:rPr>
          <w:b/>
        </w:rPr>
        <w:t>Modell-Realitätsausschnitt</w:t>
      </w:r>
    </w:p>
    <w:p w:rsidR="0016636C" w:rsidRPr="0014060D" w:rsidRDefault="0016636C" w:rsidP="0016636C">
      <w:r w:rsidRPr="0014060D">
        <w:t>Das Modell ist stets das Abbild eines Realitätsausschnitts. Die Sumo-Simulation der Max-Brauer Allee ist also ein Abbild eines Realitätsausschnitts.</w:t>
      </w:r>
    </w:p>
    <w:p w:rsidR="0016636C" w:rsidRPr="0014060D" w:rsidRDefault="0016636C" w:rsidP="0016636C">
      <w:pPr>
        <w:rPr>
          <w:b/>
        </w:rPr>
      </w:pPr>
      <w:r w:rsidRPr="0014060D">
        <w:rPr>
          <w:b/>
        </w:rPr>
        <w:t>Elemente und Relationen</w:t>
      </w:r>
    </w:p>
    <w:p w:rsidR="0016636C" w:rsidRPr="0014060D" w:rsidRDefault="0016636C" w:rsidP="0016636C">
      <w:r w:rsidRPr="0014060D">
        <w:t>Neben den abgebildeten Elementen des Realitätsausschnitts werden auch Relationen bzw. Abhängigkeiten zwischen den Elementen abgebildet. Die Elemente „Fahrradfahrer“ und „Fahrradweg“ und die Relation dieser beiden „Fahrradfahrer fährt auf Fahrradweg“ werden abgebildet. Die Bestandteile Elemente und Relationen führen zu einem vollständigen Modell.</w:t>
      </w:r>
    </w:p>
    <w:p w:rsidR="0016636C" w:rsidRPr="0014060D" w:rsidRDefault="0016636C" w:rsidP="0016636C">
      <w:pPr>
        <w:rPr>
          <w:b/>
        </w:rPr>
      </w:pPr>
      <w:r w:rsidRPr="0014060D">
        <w:rPr>
          <w:b/>
        </w:rPr>
        <w:t>Merkmale eines Modells</w:t>
      </w:r>
    </w:p>
    <w:p w:rsidR="0016636C" w:rsidRPr="0014060D" w:rsidRDefault="0016636C" w:rsidP="0016636C">
      <w:r w:rsidRPr="0014060D">
        <w:tab/>
        <w:t>-Die Funktion eines Modells ist die Abbildung eines Objekts</w:t>
      </w:r>
    </w:p>
    <w:p w:rsidR="0016636C" w:rsidRPr="0014060D" w:rsidRDefault="0016636C" w:rsidP="0016636C">
      <w:r w:rsidRPr="0014060D">
        <w:tab/>
        <w:t>-Ein Modell kann als System betrachtet werden</w:t>
      </w:r>
    </w:p>
    <w:p w:rsidR="0016636C" w:rsidRPr="0014060D" w:rsidRDefault="0016636C" w:rsidP="0016636C">
      <w:pPr>
        <w:ind w:left="708"/>
      </w:pPr>
      <w:r w:rsidRPr="0014060D">
        <w:t>-Das Objekt wird vereinfacht abgebildet, indem von seinen „unwichtigen“ Merkmalen abgesehen wird. Wichtigkeit/Unwichtigkeit hängt vom Erkenntnisinteresse ab.</w:t>
      </w:r>
    </w:p>
    <w:p w:rsidR="0016636C" w:rsidRPr="0014060D" w:rsidRDefault="0016636C" w:rsidP="0016636C">
      <w:pPr>
        <w:ind w:left="708"/>
      </w:pPr>
      <w:r w:rsidRPr="0014060D">
        <w:t>-Modellbildung bedeutet immer „Reduktion von Komplexität“.</w:t>
      </w:r>
    </w:p>
    <w:p w:rsidR="00EF197D" w:rsidRPr="0014060D" w:rsidRDefault="00EF197D" w:rsidP="0016636C">
      <w:pPr>
        <w:ind w:left="708"/>
      </w:pPr>
    </w:p>
    <w:p w:rsidR="00EF197D" w:rsidRPr="0014060D" w:rsidRDefault="00EF197D" w:rsidP="0016636C">
      <w:pPr>
        <w:ind w:left="708"/>
      </w:pPr>
      <w:r w:rsidRPr="0014060D">
        <w:rPr>
          <w:noProof/>
          <w:lang w:eastAsia="de-DE"/>
        </w:rPr>
        <mc:AlternateContent>
          <mc:Choice Requires="wps">
            <w:drawing>
              <wp:anchor distT="0" distB="0" distL="114300" distR="114300" simplePos="0" relativeHeight="251667456" behindDoc="0" locked="0" layoutInCell="1" allowOverlap="1" wp14:anchorId="4AD2D4FA" wp14:editId="15415809">
                <wp:simplePos x="0" y="0"/>
                <wp:positionH relativeFrom="margin">
                  <wp:posOffset>3631565</wp:posOffset>
                </wp:positionH>
                <wp:positionV relativeFrom="paragraph">
                  <wp:posOffset>8255</wp:posOffset>
                </wp:positionV>
                <wp:extent cx="2042160" cy="1127760"/>
                <wp:effectExtent l="0" t="0" r="15240" b="15240"/>
                <wp:wrapNone/>
                <wp:docPr id="4" name="Rechteck 4"/>
                <wp:cNvGraphicFramePr/>
                <a:graphic xmlns:a="http://schemas.openxmlformats.org/drawingml/2006/main">
                  <a:graphicData uri="http://schemas.microsoft.com/office/word/2010/wordprocessingShape">
                    <wps:wsp>
                      <wps:cNvSpPr/>
                      <wps:spPr>
                        <a:xfrm>
                          <a:off x="0" y="0"/>
                          <a:ext cx="2042160" cy="11277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DD564" id="Rechteck 4" o:spid="_x0000_s1026" style="position:absolute;margin-left:285.95pt;margin-top:.65pt;width:160.8pt;height:88.8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" fillcolor="white [3201]" strokecolor="#2c2c2c [3200]" strokeweight="1pt">
                <w10:wrap anchorx="margin"/>
              </v:rect>
            </w:pict>
          </mc:Fallback>
        </mc:AlternateContent>
      </w:r>
      <w:r w:rsidRPr="0014060D">
        <w:rPr>
          <w:noProof/>
          <w:lang w:eastAsia="de-DE"/>
        </w:rPr>
        <mc:AlternateContent>
          <mc:Choice Requires="wps">
            <w:drawing>
              <wp:anchor distT="0" distB="0" distL="114300" distR="114300" simplePos="0" relativeHeight="251668480" behindDoc="0" locked="0" layoutInCell="1" allowOverlap="1">
                <wp:simplePos x="0" y="0"/>
                <wp:positionH relativeFrom="column">
                  <wp:posOffset>2129790</wp:posOffset>
                </wp:positionH>
                <wp:positionV relativeFrom="paragraph">
                  <wp:posOffset>554990</wp:posOffset>
                </wp:positionV>
                <wp:extent cx="1365250"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a:off x="0" y="0"/>
                          <a:ext cx="1365250"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687D8" id="_x0000_t32" coordsize="21600,21600" o:spt="32" o:oned="t" path="m,l21600,21600e" filled="f">
                <v:path arrowok="t" fillok="f" o:connecttype="none"/>
                <o:lock v:ext="edit" shapetype="t"/>
              </v:shapetype>
              <v:shape id="Gerade Verbindung mit Pfeil 6" o:spid="_x0000_s1026" type="#_x0000_t32" style="position:absolute;margin-left:167.7pt;margin-top:43.7pt;width:10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" strokecolor="#2c2c2c [3213]" strokeweight="3pt">
                <v:stroke startarrow="block" endarrow="block"/>
              </v:shape>
            </w:pict>
          </mc:Fallback>
        </mc:AlternateContent>
      </w:r>
      <w:r w:rsidRPr="0014060D">
        <w:rPr>
          <w:noProof/>
          <w:lang w:eastAsia="de-DE"/>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8255</wp:posOffset>
                </wp:positionV>
                <wp:extent cx="2042160" cy="1127760"/>
                <wp:effectExtent l="0" t="0" r="15240" b="15240"/>
                <wp:wrapNone/>
                <wp:docPr id="3" name="Rechteck 3"/>
                <wp:cNvGraphicFramePr/>
                <a:graphic xmlns:a="http://schemas.openxmlformats.org/drawingml/2006/main">
                  <a:graphicData uri="http://schemas.microsoft.com/office/word/2010/wordprocessingShape">
                    <wps:wsp>
                      <wps:cNvSpPr/>
                      <wps:spPr>
                        <a:xfrm>
                          <a:off x="0" y="0"/>
                          <a:ext cx="2042160" cy="11277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B76D5" id="Rechteck 3" o:spid="_x0000_s1026" style="position:absolute;margin-left:.3pt;margin-top:.65pt;width:160.8pt;height:88.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" fillcolor="white [3201]" strokecolor="#2c2c2c [3200]" strokeweight="1pt"/>
            </w:pict>
          </mc:Fallback>
        </mc:AlternateContent>
      </w:r>
      <w:r w:rsidRPr="0014060D">
        <w:rPr>
          <w:noProof/>
          <w:lang w:eastAsia="de-DE"/>
        </w:rPr>
        <mc:AlternateContent>
          <mc:Choice Requires="wps">
            <w:drawing>
              <wp:anchor distT="0" distB="0" distL="114300" distR="114300" simplePos="0" relativeHeight="251670528" behindDoc="0" locked="0" layoutInCell="1" allowOverlap="1">
                <wp:simplePos x="0" y="0"/>
                <wp:positionH relativeFrom="column">
                  <wp:posOffset>3767455</wp:posOffset>
                </wp:positionH>
                <wp:positionV relativeFrom="paragraph">
                  <wp:posOffset>154940</wp:posOffset>
                </wp:positionV>
                <wp:extent cx="1748155" cy="796925"/>
                <wp:effectExtent l="0" t="0" r="4445" b="3175"/>
                <wp:wrapNone/>
                <wp:docPr id="8" name="Textfeld 8"/>
                <wp:cNvGraphicFramePr/>
                <a:graphic xmlns:a="http://schemas.openxmlformats.org/drawingml/2006/main">
                  <a:graphicData uri="http://schemas.microsoft.com/office/word/2010/wordprocessingShape">
                    <wps:wsp>
                      <wps:cNvSpPr txBox="1"/>
                      <wps:spPr>
                        <a:xfrm>
                          <a:off x="0" y="0"/>
                          <a:ext cx="1748155" cy="796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197D" w:rsidRPr="00EF197D" w:rsidRDefault="00EF197D" w:rsidP="00EF197D">
                            <w:pPr>
                              <w:jc w:val="center"/>
                              <w:rPr>
                                <w:sz w:val="44"/>
                              </w:rPr>
                            </w:pPr>
                            <w:r w:rsidRPr="00EF197D">
                              <w:rPr>
                                <w:sz w:val="44"/>
                              </w:rPr>
                              <w:t>REALITÄT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8" o:spid="_x0000_s1029" type="#_x0000_t202" style="position:absolute;left:0;text-align:left;margin-left:296.65pt;margin-top:12.2pt;width:137.65pt;height:62.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" fillcolor="white [3201]" stroked="f" strokeweight=".5pt">
                <v:textbox>
                  <w:txbxContent>
                    <w:p w:rsidR="00EF197D" w:rsidRPr="00EF197D" w:rsidRDefault="00EF197D" w:rsidP="00EF197D">
                      <w:pPr>
                        <w:jc w:val="center"/>
                        <w:rPr>
                          <w:sz w:val="44"/>
                        </w:rPr>
                      </w:pPr>
                      <w:r w:rsidRPr="00EF197D">
                        <w:rPr>
                          <w:sz w:val="44"/>
                        </w:rPr>
                        <w:t>REALITÄT</w:t>
                      </w:r>
                    </w:p>
                  </w:txbxContent>
                </v:textbox>
              </v:shape>
            </w:pict>
          </mc:Fallback>
        </mc:AlternateContent>
      </w:r>
      <w:r w:rsidRPr="0014060D">
        <w:rPr>
          <w:noProof/>
          <w:lang w:eastAsia="de-DE"/>
        </w:rPr>
        <mc:AlternateContent>
          <mc:Choice Requires="wps">
            <w:drawing>
              <wp:anchor distT="0" distB="0" distL="114300" distR="114300" simplePos="0" relativeHeight="251669504" behindDoc="0" locked="0" layoutInCell="1" allowOverlap="1">
                <wp:simplePos x="0" y="0"/>
                <wp:positionH relativeFrom="column">
                  <wp:posOffset>139748</wp:posOffset>
                </wp:positionH>
                <wp:positionV relativeFrom="paragraph">
                  <wp:posOffset>82071</wp:posOffset>
                </wp:positionV>
                <wp:extent cx="1741018" cy="979475"/>
                <wp:effectExtent l="0" t="0" r="12065" b="11430"/>
                <wp:wrapNone/>
                <wp:docPr id="7" name="Textfeld 7"/>
                <wp:cNvGraphicFramePr/>
                <a:graphic xmlns:a="http://schemas.openxmlformats.org/drawingml/2006/main">
                  <a:graphicData uri="http://schemas.microsoft.com/office/word/2010/wordprocessingShape">
                    <wps:wsp>
                      <wps:cNvSpPr txBox="1"/>
                      <wps:spPr>
                        <a:xfrm>
                          <a:off x="0" y="0"/>
                          <a:ext cx="1741018" cy="979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F197D" w:rsidRPr="00EF197D" w:rsidRDefault="00EF197D" w:rsidP="00EF197D">
                            <w:pPr>
                              <w:jc w:val="center"/>
                              <w:rPr>
                                <w:sz w:val="44"/>
                              </w:rPr>
                            </w:pPr>
                            <w:r w:rsidRPr="00EF197D">
                              <w:rPr>
                                <w:sz w:val="44"/>
                              </w:rPr>
                              <w:t>MODELL</w:t>
                            </w:r>
                          </w:p>
                          <w:p w:rsidR="00EF197D" w:rsidRPr="00EF197D" w:rsidRDefault="00EF197D" w:rsidP="00EF197D">
                            <w:pPr>
                              <w:jc w:val="center"/>
                              <w:rPr>
                                <w:sz w:val="44"/>
                              </w:rPr>
                            </w:pPr>
                            <w:r w:rsidRPr="00EF197D">
                              <w:rPr>
                                <w:sz w:val="32"/>
                              </w:rPr>
                              <w:t>(Abbild)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7" o:spid="_x0000_s1030" type="#_x0000_t202" style="position:absolute;left:0;text-align:left;margin-left:11pt;margin-top:6.45pt;width:137.1pt;height:77.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" fillcolor="white [3201]" strokecolor="white [3212]" strokeweight=".5pt">
                <v:textbox>
                  <w:txbxContent>
                    <w:p w:rsidR="00EF197D" w:rsidRPr="00EF197D" w:rsidRDefault="00EF197D" w:rsidP="00EF197D">
                      <w:pPr>
                        <w:jc w:val="center"/>
                        <w:rPr>
                          <w:sz w:val="44"/>
                        </w:rPr>
                      </w:pPr>
                      <w:r w:rsidRPr="00EF197D">
                        <w:rPr>
                          <w:sz w:val="44"/>
                        </w:rPr>
                        <w:t>MODELL</w:t>
                      </w:r>
                    </w:p>
                    <w:p w:rsidR="00EF197D" w:rsidRPr="00EF197D" w:rsidRDefault="00EF197D" w:rsidP="00EF197D">
                      <w:pPr>
                        <w:jc w:val="center"/>
                        <w:rPr>
                          <w:sz w:val="44"/>
                        </w:rPr>
                      </w:pPr>
                      <w:r w:rsidRPr="00EF197D">
                        <w:rPr>
                          <w:sz w:val="32"/>
                        </w:rPr>
                        <w:t>(Abbild)</w:t>
                      </w:r>
                    </w:p>
                  </w:txbxContent>
                </v:textbox>
              </v:shape>
            </w:pict>
          </mc:Fallback>
        </mc:AlternateContent>
      </w:r>
    </w:p>
    <w:p w:rsidR="00EF197D" w:rsidRPr="0014060D" w:rsidRDefault="00EF197D" w:rsidP="0016636C">
      <w:pPr>
        <w:ind w:left="708"/>
      </w:pPr>
      <w:bookmarkStart w:id="0" w:name="_GoBack"/>
    </w:p>
    <w:bookmarkEnd w:id="0"/>
    <w:p w:rsidR="00EF197D" w:rsidRPr="0014060D" w:rsidRDefault="00EF197D" w:rsidP="0016636C">
      <w:pPr>
        <w:ind w:left="708"/>
      </w:pPr>
    </w:p>
    <w:p w:rsidR="00EF197D" w:rsidRPr="0014060D" w:rsidRDefault="00EF197D" w:rsidP="0016636C">
      <w:pPr>
        <w:ind w:left="708"/>
      </w:pPr>
    </w:p>
    <w:p w:rsidR="00A83F80" w:rsidRPr="0014060D" w:rsidRDefault="00A83F80" w:rsidP="0016636C"/>
    <w:p w:rsidR="00EF197D" w:rsidRPr="0014060D" w:rsidRDefault="00EF197D" w:rsidP="0016636C"/>
    <w:p w:rsidR="00EF197D" w:rsidRPr="0014060D" w:rsidRDefault="00EF197D" w:rsidP="0016636C"/>
    <w:p w:rsidR="00EF197D" w:rsidRPr="0014060D" w:rsidRDefault="00EF197D" w:rsidP="0016636C"/>
    <w:p w:rsidR="00EF197D" w:rsidRPr="0014060D" w:rsidRDefault="00EF197D" w:rsidP="0016636C"/>
    <w:p w:rsidR="00EF197D" w:rsidRPr="0014060D" w:rsidRDefault="00EF197D" w:rsidP="0016636C"/>
    <w:p w:rsidR="00EF197D" w:rsidRPr="0014060D" w:rsidRDefault="00EF197D" w:rsidP="0016636C"/>
    <w:p w:rsidR="00EF197D" w:rsidRPr="0014060D" w:rsidRDefault="00EF197D" w:rsidP="0016636C"/>
    <w:p w:rsidR="00EF197D" w:rsidRPr="0014060D" w:rsidRDefault="00EF197D" w:rsidP="0016636C"/>
    <w:p w:rsidR="00EF197D" w:rsidRPr="0014060D" w:rsidRDefault="00EF197D" w:rsidP="0016636C"/>
    <w:p w:rsidR="00EF197D" w:rsidRPr="0014060D" w:rsidRDefault="00EF197D">
      <w:pPr>
        <w:pStyle w:val="berschrift1"/>
        <w:rPr>
          <w:rFonts w:asciiTheme="minorHAnsi" w:hAnsiTheme="minorHAnsi" w:cs="Calibri"/>
        </w:rPr>
      </w:pPr>
      <w:r w:rsidRPr="0014060D">
        <w:rPr>
          <w:rFonts w:asciiTheme="minorHAnsi" w:hAnsiTheme="minorHAnsi" w:cs="Calibri"/>
        </w:rPr>
        <w:lastRenderedPageBreak/>
        <w:t>2.2 SChritte der modellbildung</w:t>
      </w:r>
    </w:p>
    <w:p w:rsidR="00EF197D" w:rsidRPr="0014060D" w:rsidRDefault="00EF197D" w:rsidP="00EF197D">
      <w:r w:rsidRPr="0014060D">
        <w:rPr>
          <w:noProof/>
          <w:lang w:eastAsia="de-DE"/>
        </w:rPr>
        <w:drawing>
          <wp:inline distT="0" distB="0" distL="0" distR="0" wp14:anchorId="50CBD778" wp14:editId="3715FC46">
            <wp:extent cx="5732145" cy="1390381"/>
            <wp:effectExtent l="0" t="0" r="40005" b="0"/>
            <wp:docPr id="29" name="Diagram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F197D" w:rsidRPr="0014060D" w:rsidRDefault="00EF197D" w:rsidP="00EF197D">
      <w:pPr>
        <w:pStyle w:val="Listenabsatz"/>
        <w:numPr>
          <w:ilvl w:val="0"/>
          <w:numId w:val="20"/>
        </w:numPr>
        <w:spacing w:before="0" w:after="160" w:line="259" w:lineRule="auto"/>
        <w:rPr>
          <w:rFonts w:cs="Calibri"/>
          <w:b/>
          <w:sz w:val="24"/>
        </w:rPr>
      </w:pPr>
      <w:r w:rsidRPr="0014060D">
        <w:rPr>
          <w:rFonts w:cs="Calibri"/>
          <w:b/>
          <w:sz w:val="24"/>
        </w:rPr>
        <w:t xml:space="preserve">Analyse der Realität: </w:t>
      </w:r>
    </w:p>
    <w:p w:rsidR="00EF197D" w:rsidRPr="0014060D" w:rsidRDefault="00EF197D" w:rsidP="00EF197D">
      <w:pPr>
        <w:ind w:left="1416"/>
        <w:rPr>
          <w:rFonts w:cs="Calibri"/>
          <w:sz w:val="24"/>
        </w:rPr>
      </w:pPr>
      <w:r w:rsidRPr="0014060D">
        <w:rPr>
          <w:rFonts w:cs="Calibri"/>
          <w:sz w:val="24"/>
        </w:rPr>
        <w:t xml:space="preserve">Im ersten Schritt wird eine Art Bestandsaufnahme der Realität durchgeführt. Alle Elemente wie z.B. Autos, Fahrräder, Häuser etc. werden auf einer Mindmap gesammelt. Dieser Schritt ist absolut obligatorisch da ein Modell das Abbild der Realität ist wie in 2.0 erläutert.  </w:t>
      </w:r>
    </w:p>
    <w:p w:rsidR="00EF197D" w:rsidRPr="0014060D" w:rsidRDefault="00EF197D" w:rsidP="00EF197D">
      <w:pPr>
        <w:pStyle w:val="Listenabsatz"/>
        <w:numPr>
          <w:ilvl w:val="0"/>
          <w:numId w:val="20"/>
        </w:numPr>
        <w:spacing w:before="0" w:after="160" w:line="259" w:lineRule="auto"/>
        <w:rPr>
          <w:rFonts w:cs="Calibri"/>
          <w:b/>
          <w:sz w:val="24"/>
        </w:rPr>
      </w:pPr>
      <w:r w:rsidRPr="0014060D">
        <w:rPr>
          <w:rFonts w:cs="Calibri"/>
          <w:b/>
          <w:sz w:val="24"/>
        </w:rPr>
        <w:t>Reduzierung auf wichtige Merkmale</w:t>
      </w:r>
    </w:p>
    <w:p w:rsidR="00EF197D" w:rsidRPr="0014060D" w:rsidRDefault="00EF197D" w:rsidP="00EF197D">
      <w:pPr>
        <w:ind w:left="1416"/>
        <w:rPr>
          <w:rFonts w:cs="Calibri"/>
          <w:sz w:val="24"/>
        </w:rPr>
      </w:pPr>
      <w:r w:rsidRPr="0014060D">
        <w:rPr>
          <w:rFonts w:cs="Calibri"/>
          <w:sz w:val="24"/>
        </w:rPr>
        <w:t xml:space="preserve">Anschließend werden alle unwichtigen Elemente „aussortiert“ die nichts mit der gewünschten Erkenntnisgewinnung in den einzelnen Aspekten zu tun haben. z.B. gehört die Bebauung der Max-Brauer Allee nicht zum Modell wenn dieses auf Schadstoffausstoß geprüft werden soll. </w:t>
      </w:r>
    </w:p>
    <w:p w:rsidR="00EF197D" w:rsidRPr="0014060D" w:rsidRDefault="00EF197D" w:rsidP="00EF197D">
      <w:pPr>
        <w:pStyle w:val="Listenabsatz"/>
        <w:numPr>
          <w:ilvl w:val="0"/>
          <w:numId w:val="20"/>
        </w:numPr>
        <w:spacing w:before="0" w:after="160" w:line="259" w:lineRule="auto"/>
        <w:rPr>
          <w:rFonts w:cs="Calibri"/>
          <w:b/>
          <w:sz w:val="24"/>
        </w:rPr>
      </w:pPr>
      <w:r w:rsidRPr="0014060D">
        <w:rPr>
          <w:rFonts w:cs="Calibri"/>
          <w:b/>
          <w:sz w:val="24"/>
        </w:rPr>
        <w:t>Analyse der Relationen</w:t>
      </w:r>
    </w:p>
    <w:p w:rsidR="00EF197D" w:rsidRPr="0014060D" w:rsidRDefault="00EF197D" w:rsidP="00EF197D">
      <w:pPr>
        <w:ind w:left="1416"/>
        <w:rPr>
          <w:rFonts w:cs="Calibri"/>
          <w:sz w:val="24"/>
        </w:rPr>
      </w:pPr>
      <w:r w:rsidRPr="0014060D">
        <w:rPr>
          <w:rFonts w:cs="Calibri"/>
          <w:sz w:val="24"/>
        </w:rPr>
        <w:t>Auf Basis des vorherigen Schrittes werden nun die bestehenden Abhängigkeiten zwischen den Modellelementen analysiert. Als ein Beispiel für eine solche Relation ist die Geschwindigkeit der Verkehrsteilnehmer in Abhängigkeit von der Phase der Lichtsignalanlage.</w:t>
      </w:r>
    </w:p>
    <w:p w:rsidR="00EF197D" w:rsidRPr="0014060D" w:rsidRDefault="00EF197D" w:rsidP="00EF197D">
      <w:pPr>
        <w:pStyle w:val="Listenabsatz"/>
        <w:numPr>
          <w:ilvl w:val="0"/>
          <w:numId w:val="20"/>
        </w:numPr>
        <w:spacing w:before="0" w:after="160" w:line="259" w:lineRule="auto"/>
        <w:rPr>
          <w:rFonts w:cs="Calibri"/>
          <w:b/>
          <w:sz w:val="24"/>
        </w:rPr>
      </w:pPr>
      <w:r w:rsidRPr="0014060D">
        <w:rPr>
          <w:rFonts w:cs="Calibri"/>
          <w:b/>
          <w:sz w:val="24"/>
        </w:rPr>
        <w:t>Vereinung in einem Modell</w:t>
      </w:r>
    </w:p>
    <w:p w:rsidR="00EF197D" w:rsidRPr="0014060D" w:rsidRDefault="00EF197D" w:rsidP="00EF197D">
      <w:pPr>
        <w:ind w:left="1416"/>
        <w:rPr>
          <w:rFonts w:cs="Calibri"/>
          <w:sz w:val="24"/>
        </w:rPr>
      </w:pPr>
      <w:r w:rsidRPr="0014060D">
        <w:rPr>
          <w:rFonts w:cs="Calibri"/>
          <w:sz w:val="24"/>
        </w:rPr>
        <w:t xml:space="preserve">Diese Elemente und Relationen werden zusammengefasst und in eine SUMO-SIMULATION übertragen. Diese ist dann komplett und es kann das eigentliche Simulieren beginnen. </w:t>
      </w:r>
    </w:p>
    <w:p w:rsidR="00EF197D" w:rsidRPr="0014060D" w:rsidRDefault="00EF197D" w:rsidP="00EF197D"/>
    <w:p w:rsidR="0014060D" w:rsidRPr="0014060D" w:rsidRDefault="0014060D" w:rsidP="00EF197D"/>
    <w:p w:rsidR="0014060D" w:rsidRPr="0014060D" w:rsidRDefault="0014060D" w:rsidP="00EF197D"/>
    <w:p w:rsidR="0014060D" w:rsidRPr="0014060D" w:rsidRDefault="0014060D" w:rsidP="00EF197D"/>
    <w:p w:rsidR="0014060D" w:rsidRPr="0014060D" w:rsidRDefault="0014060D" w:rsidP="00EF197D"/>
    <w:p w:rsidR="0014060D" w:rsidRPr="0014060D" w:rsidRDefault="0014060D" w:rsidP="00EF197D"/>
    <w:p w:rsidR="0014060D" w:rsidRPr="0014060D" w:rsidRDefault="0014060D" w:rsidP="00EF197D"/>
    <w:p w:rsidR="00EF197D" w:rsidRPr="0014060D" w:rsidRDefault="00EF197D">
      <w:pPr>
        <w:pStyle w:val="berschrift1"/>
        <w:rPr>
          <w:rFonts w:asciiTheme="minorHAnsi" w:hAnsiTheme="minorHAnsi" w:cs="Calibri"/>
        </w:rPr>
      </w:pPr>
      <w:r w:rsidRPr="0014060D">
        <w:rPr>
          <w:rFonts w:asciiTheme="minorHAnsi" w:hAnsiTheme="minorHAnsi" w:cs="Calibri"/>
        </w:rPr>
        <w:lastRenderedPageBreak/>
        <w:t>3.0 Durchführung der simulation</w:t>
      </w:r>
    </w:p>
    <w:p w:rsidR="00EF197D" w:rsidRPr="0014060D" w:rsidRDefault="00EF197D" w:rsidP="00EF197D">
      <w:pPr>
        <w:rPr>
          <w:sz w:val="24"/>
        </w:rPr>
      </w:pPr>
      <w:r w:rsidRPr="0014060D">
        <w:rPr>
          <w:sz w:val="24"/>
        </w:rPr>
        <w:t xml:space="preserve">Bei der Durchführung ist strikt zu unterteilen zwischen Aspekt, Simulationsreihe und Einzelsimulation der untenstehenden Struktur folgend: </w:t>
      </w:r>
    </w:p>
    <w:p w:rsidR="0014060D" w:rsidRPr="0014060D" w:rsidRDefault="0014060D" w:rsidP="00EF197D">
      <w:pPr>
        <w:rPr>
          <w:sz w:val="24"/>
        </w:rPr>
      </w:pPr>
      <w:r w:rsidRPr="0014060D">
        <w:rPr>
          <w:noProof/>
          <w:sz w:val="24"/>
          <w:lang w:eastAsia="de-DE"/>
        </w:rPr>
        <mc:AlternateContent>
          <mc:Choice Requires="wps">
            <w:drawing>
              <wp:anchor distT="0" distB="0" distL="114300" distR="114300" simplePos="0" relativeHeight="251672576" behindDoc="0" locked="0" layoutInCell="1" allowOverlap="1" wp14:anchorId="6C037823" wp14:editId="5C24BAE5">
                <wp:simplePos x="0" y="0"/>
                <wp:positionH relativeFrom="column">
                  <wp:posOffset>4086225</wp:posOffset>
                </wp:positionH>
                <wp:positionV relativeFrom="paragraph">
                  <wp:posOffset>114300</wp:posOffset>
                </wp:positionV>
                <wp:extent cx="2067339" cy="3867150"/>
                <wp:effectExtent l="0" t="0" r="9525" b="0"/>
                <wp:wrapNone/>
                <wp:docPr id="32" name="Textfeld 32"/>
                <wp:cNvGraphicFramePr/>
                <a:graphic xmlns:a="http://schemas.openxmlformats.org/drawingml/2006/main">
                  <a:graphicData uri="http://schemas.microsoft.com/office/word/2010/wordprocessingShape">
                    <wps:wsp>
                      <wps:cNvSpPr txBox="1"/>
                      <wps:spPr>
                        <a:xfrm>
                          <a:off x="0" y="0"/>
                          <a:ext cx="2067339" cy="3867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060D" w:rsidRDefault="0014060D" w:rsidP="0014060D">
                            <w:r>
                              <w:t xml:space="preserve">Ein Aspekt wie z.B.: die Schadstoffbelastung ist in mehrere Simulationsreihen zu unterteilen die jeweils einen zugewiesenen Parameter besitzen. In den der Simulationsreihe untergeordneten Einzelsimulationen wird dieser Parameter jeweils variiert. </w:t>
                            </w:r>
                          </w:p>
                          <w:p w:rsidR="0014060D" w:rsidRDefault="0014060D" w:rsidP="0014060D"/>
                          <w:p w:rsidR="0014060D" w:rsidRDefault="0014060D" w:rsidP="0014060D">
                            <w:r>
                              <w:t>Durch diese Unterteilung können Zusammenhänge, z.B.: zwischen Tempolimit und Schadstoffbelastung, gut erkannt und Schlussfolgerungen die zu einer Theorie führen deutlich vereinfacht.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37823" id="Textfeld 32" o:spid="_x0000_s1031" type="#_x0000_t202" style="position:absolute;margin-left:321.75pt;margin-top:9pt;width:162.8pt;height:30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" fillcolor="white [3201]" stroked="f" strokeweight=".5pt">
                <v:textbox>
                  <w:txbxContent>
                    <w:p w:rsidR="0014060D" w:rsidRDefault="0014060D" w:rsidP="0014060D">
                      <w:r>
                        <w:t xml:space="preserve">Ein Aspekt wie z.B.: die Schadstoffbelastung ist in mehrere Simulationsreihen zu unterteilen die jeweils einen zugewiesenen Parameter besitzen. In den der Simulationsreihe untergeordneten Einzelsimulationen wird dieser Parameter jeweils variiert. </w:t>
                      </w:r>
                    </w:p>
                    <w:p w:rsidR="0014060D" w:rsidRDefault="0014060D" w:rsidP="0014060D"/>
                    <w:p w:rsidR="0014060D" w:rsidRDefault="0014060D" w:rsidP="0014060D">
                      <w:r>
                        <w:t>Durch diese Unterteilung können Zusammenhänge, z.B.: zwischen Tempolimit und Schadstoffbelastung, gut erkannt und Schlussfolgerungen die zu einer Theorie führen deutlich vereinfacht.</w:t>
                      </w:r>
                    </w:p>
                  </w:txbxContent>
                </v:textbox>
              </v:shape>
            </w:pict>
          </mc:Fallback>
        </mc:AlternateContent>
      </w:r>
      <w:r w:rsidRPr="0014060D">
        <w:rPr>
          <w:noProof/>
          <w:sz w:val="24"/>
          <w:lang w:eastAsia="de-DE"/>
        </w:rPr>
        <w:drawing>
          <wp:inline distT="0" distB="0" distL="0" distR="0" wp14:anchorId="112101A8" wp14:editId="3A494719">
            <wp:extent cx="3752850" cy="3689405"/>
            <wp:effectExtent l="38100" t="0" r="19050" b="0"/>
            <wp:docPr id="30" name="Diagram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F197D" w:rsidRPr="0014060D" w:rsidRDefault="0014060D" w:rsidP="00EF197D">
      <w:pPr>
        <w:tabs>
          <w:tab w:val="left" w:pos="3404"/>
        </w:tabs>
      </w:pPr>
      <w:r>
        <w:rPr>
          <w:noProof/>
          <w:lang w:eastAsia="de-DE"/>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260985</wp:posOffset>
                </wp:positionV>
                <wp:extent cx="6172200" cy="876300"/>
                <wp:effectExtent l="0" t="0" r="0" b="0"/>
                <wp:wrapNone/>
                <wp:docPr id="9" name="Textfeld 9"/>
                <wp:cNvGraphicFramePr/>
                <a:graphic xmlns:a="http://schemas.openxmlformats.org/drawingml/2006/main">
                  <a:graphicData uri="http://schemas.microsoft.com/office/word/2010/wordprocessingShape">
                    <wps:wsp>
                      <wps:cNvSpPr txBox="1"/>
                      <wps:spPr>
                        <a:xfrm>
                          <a:off x="0" y="0"/>
                          <a:ext cx="6172200"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060D" w:rsidRPr="00296228" w:rsidRDefault="0014060D" w:rsidP="0014060D">
                            <w:pPr>
                              <w:ind w:left="360"/>
                              <w:rPr>
                                <w:sz w:val="24"/>
                              </w:rPr>
                            </w:pPr>
                            <w:r>
                              <w:rPr>
                                <w:sz w:val="24"/>
                              </w:rPr>
                              <w:t xml:space="preserve">Ebenfalls darf in jeder Simulationsreihe </w:t>
                            </w:r>
                            <w:r w:rsidRPr="00296228">
                              <w:rPr>
                                <w:b/>
                                <w:sz w:val="24"/>
                              </w:rPr>
                              <w:t>nur ein</w:t>
                            </w:r>
                            <w:r>
                              <w:rPr>
                                <w:sz w:val="24"/>
                              </w:rPr>
                              <w:t xml:space="preserve"> Parameter verändert werden, andernfalls verkompliziert sich die Auswertung und eine Theorie zu bilden wird erschwert. </w:t>
                            </w:r>
                          </w:p>
                          <w:p w:rsidR="0014060D" w:rsidRDefault="001406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9" o:spid="_x0000_s1032" type="#_x0000_t202" style="position:absolute;margin-left:0;margin-top:20.55pt;width:486pt;height:69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" fillcolor="white [3201]" stroked="f" strokeweight=".5pt">
                <v:textbox>
                  <w:txbxContent>
                    <w:p w:rsidR="0014060D" w:rsidRPr="00296228" w:rsidRDefault="0014060D" w:rsidP="0014060D">
                      <w:pPr>
                        <w:ind w:left="360"/>
                        <w:rPr>
                          <w:sz w:val="24"/>
                        </w:rPr>
                      </w:pPr>
                      <w:r>
                        <w:rPr>
                          <w:sz w:val="24"/>
                        </w:rPr>
                        <w:t xml:space="preserve">Ebenfalls darf in jeder Simulationsreihe </w:t>
                      </w:r>
                      <w:r w:rsidRPr="00296228">
                        <w:rPr>
                          <w:b/>
                          <w:sz w:val="24"/>
                        </w:rPr>
                        <w:t>nur ein</w:t>
                      </w:r>
                      <w:r>
                        <w:rPr>
                          <w:sz w:val="24"/>
                        </w:rPr>
                        <w:t xml:space="preserve"> Parameter verändert werden, andernfalls verkompliziert sich die Auswertung und eine Theorie zu bilden wird erschwert. </w:t>
                      </w:r>
                    </w:p>
                    <w:p w:rsidR="0014060D" w:rsidRDefault="0014060D"/>
                  </w:txbxContent>
                </v:textbox>
                <w10:wrap anchorx="margin"/>
              </v:shape>
            </w:pict>
          </mc:Fallback>
        </mc:AlternateContent>
      </w:r>
    </w:p>
    <w:sectPr w:rsidR="00EF197D" w:rsidRPr="0014060D" w:rsidSect="004E1AED">
      <w:footerReference w:type="default" r:id="rId26"/>
      <w:footerReference w:type="first" r:id="rId27"/>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21A" w:rsidRDefault="0003521A">
      <w:pPr>
        <w:spacing w:after="0" w:line="240" w:lineRule="auto"/>
      </w:pPr>
      <w:r>
        <w:separator/>
      </w:r>
    </w:p>
  </w:endnote>
  <w:endnote w:type="continuationSeparator" w:id="0">
    <w:p w:rsidR="0003521A" w:rsidRDefault="0003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uzeile"/>
        </w:pPr>
        <w:r>
          <w:rPr>
            <w:lang w:bidi="de-DE"/>
          </w:rPr>
          <w:fldChar w:fldCharType="begin"/>
        </w:r>
        <w:r>
          <w:rPr>
            <w:lang w:bidi="de-DE"/>
          </w:rPr>
          <w:instrText xml:space="preserve"> PAGE   \* MERGEFORMAT </w:instrText>
        </w:r>
        <w:r>
          <w:rPr>
            <w:lang w:bidi="de-DE"/>
          </w:rPr>
          <w:fldChar w:fldCharType="separate"/>
        </w:r>
        <w:r w:rsidR="0014060D">
          <w:rPr>
            <w:noProof/>
            <w:lang w:bidi="de-DE"/>
          </w:rPr>
          <w:t>4</w:t>
        </w:r>
        <w:r>
          <w:rPr>
            <w:noProof/>
            <w:lang w:bidi="de-DE"/>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723547"/>
      <w:docPartObj>
        <w:docPartGallery w:val="Page Numbers (Bottom of Page)"/>
        <w:docPartUnique/>
      </w:docPartObj>
    </w:sdtPr>
    <w:sdtContent>
      <w:p w:rsidR="0014060D" w:rsidRDefault="0014060D">
        <w:pPr>
          <w:pStyle w:val="Fuzeile"/>
        </w:pPr>
        <w:r>
          <w:fldChar w:fldCharType="begin"/>
        </w:r>
        <w:r>
          <w:instrText>PAGE   \* MERGEFORMAT</w:instrText>
        </w:r>
        <w:r>
          <w:fldChar w:fldCharType="separate"/>
        </w:r>
        <w:r>
          <w:rPr>
            <w:noProof/>
          </w:rPr>
          <w:t>1</w:t>
        </w:r>
        <w:r>
          <w:fldChar w:fldCharType="end"/>
        </w:r>
      </w:p>
    </w:sdtContent>
  </w:sdt>
  <w:p w:rsidR="00A83F80" w:rsidRDefault="00A83F80">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21A" w:rsidRDefault="0003521A">
      <w:pPr>
        <w:spacing w:after="0" w:line="240" w:lineRule="auto"/>
      </w:pPr>
      <w:r>
        <w:separator/>
      </w:r>
    </w:p>
  </w:footnote>
  <w:footnote w:type="continuationSeparator" w:id="0">
    <w:p w:rsidR="0003521A" w:rsidRDefault="000352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435906"/>
    <w:multiLevelType w:val="multilevel"/>
    <w:tmpl w:val="17E40796"/>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921002"/>
    <w:multiLevelType w:val="hybridMultilevel"/>
    <w:tmpl w:val="48868B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80"/>
    <w:rsid w:val="0003521A"/>
    <w:rsid w:val="0014060D"/>
    <w:rsid w:val="0016636C"/>
    <w:rsid w:val="00194DF6"/>
    <w:rsid w:val="004E1AED"/>
    <w:rsid w:val="005C12A5"/>
    <w:rsid w:val="00A1310C"/>
    <w:rsid w:val="00A83F80"/>
    <w:rsid w:val="00C60B62"/>
    <w:rsid w:val="00D47A97"/>
    <w:rsid w:val="00EF19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D39451-E4D4-40B9-88B1-C574807E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1AED"/>
  </w:style>
  <w:style w:type="paragraph" w:styleId="berschrift1">
    <w:name w:val="heading 1"/>
    <w:basedOn w:val="Standard"/>
    <w:next w:val="Standard"/>
    <w:link w:val="berschrift1Zchn"/>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berschrift2">
    <w:name w:val="heading 2"/>
    <w:basedOn w:val="Standard"/>
    <w:next w:val="Standard"/>
    <w:link w:val="berschrift2Zchn"/>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berschrift3">
    <w:name w:val="heading 3"/>
    <w:basedOn w:val="Standard"/>
    <w:next w:val="Standard"/>
    <w:link w:val="berschrift3Zchn"/>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berschrift4">
    <w:name w:val="heading 4"/>
    <w:basedOn w:val="Standard"/>
    <w:next w:val="Standard"/>
    <w:link w:val="berschrift4Zchn"/>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berschrift5">
    <w:name w:val="heading 5"/>
    <w:basedOn w:val="Standard"/>
    <w:next w:val="Standard"/>
    <w:link w:val="berschrift5Zchn"/>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berschrift6">
    <w:name w:val="heading 6"/>
    <w:basedOn w:val="Standard"/>
    <w:next w:val="Standard"/>
    <w:link w:val="berschrift6Zchn"/>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berschrift7">
    <w:name w:val="heading 7"/>
    <w:basedOn w:val="Standard"/>
    <w:next w:val="Standard"/>
    <w:link w:val="berschrift7Zchn"/>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berschrift8">
    <w:name w:val="heading 8"/>
    <w:basedOn w:val="Standard"/>
    <w:next w:val="Standard"/>
    <w:link w:val="berschrift8Zchn"/>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berschrift9">
    <w:name w:val="heading 9"/>
    <w:basedOn w:val="Standard"/>
    <w:next w:val="Standard"/>
    <w:link w:val="berschrift9Zchn"/>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aps/>
      <w:spacing w:val="15"/>
      <w:shd w:val="clear" w:color="auto" w:fill="C9ECFC" w:themeFill="text2" w:themeFillTint="33"/>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aps/>
      <w:color w:val="044D6E" w:themeColor="text2" w:themeShade="80"/>
      <w:spacing w:val="15"/>
    </w:rPr>
  </w:style>
  <w:style w:type="table" w:styleId="Tabellenraster">
    <w:name w:val="Table Grid"/>
    <w:basedOn w:val="NormaleTabelle"/>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el">
    <w:name w:val="Title"/>
    <w:basedOn w:val="Standard"/>
    <w:link w:val="TitelZchn"/>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elZchn">
    <w:name w:val="Titel Zchn"/>
    <w:basedOn w:val="Absatz-Standardschriftart"/>
    <w:link w:val="Titel"/>
    <w:uiPriority w:val="1"/>
    <w:rsid w:val="00A1310C"/>
    <w:rPr>
      <w:rFonts w:asciiTheme="majorHAnsi" w:eastAsiaTheme="majorEastAsia" w:hAnsiTheme="majorHAnsi" w:cstheme="majorBidi"/>
      <w:caps/>
      <w:color w:val="0673A5" w:themeColor="text2" w:themeShade="BF"/>
      <w:spacing w:val="10"/>
      <w:sz w:val="52"/>
      <w:szCs w:val="52"/>
    </w:rPr>
  </w:style>
  <w:style w:type="paragraph" w:styleId="Untertitel">
    <w:name w:val="Subtitle"/>
    <w:basedOn w:val="Standard"/>
    <w:next w:val="Standard"/>
    <w:link w:val="UntertitelZchn"/>
    <w:uiPriority w:val="11"/>
    <w:semiHidden/>
    <w:unhideWhenUsed/>
    <w:qFormat/>
    <w:rsid w:val="004E1AED"/>
    <w:pPr>
      <w:numPr>
        <w:ilvl w:val="1"/>
      </w:numPr>
      <w:spacing w:after="160"/>
    </w:pPr>
    <w:rPr>
      <w:color w:val="404040" w:themeColor="text1" w:themeTint="E6"/>
    </w:rPr>
  </w:style>
  <w:style w:type="character" w:customStyle="1" w:styleId="UntertitelZchn">
    <w:name w:val="Untertitel Zchn"/>
    <w:basedOn w:val="Absatz-Standardschriftart"/>
    <w:link w:val="Untertitel"/>
    <w:uiPriority w:val="11"/>
    <w:semiHidden/>
    <w:rsid w:val="004E1AED"/>
    <w:rPr>
      <w:color w:val="404040" w:themeColor="text1" w:themeTint="E6"/>
    </w:rPr>
  </w:style>
  <w:style w:type="character" w:styleId="IntensiveHervorhebung">
    <w:name w:val="Intense Emphasis"/>
    <w:basedOn w:val="Absatz-Standardschriftart"/>
    <w:uiPriority w:val="21"/>
    <w:semiHidden/>
    <w:unhideWhenUsed/>
    <w:qFormat/>
    <w:rsid w:val="004E1AED"/>
    <w:rPr>
      <w:i/>
      <w:iCs/>
      <w:color w:val="806000" w:themeColor="accent1" w:themeShade="80"/>
    </w:rPr>
  </w:style>
  <w:style w:type="paragraph" w:styleId="IntensivesZitat">
    <w:name w:val="Intense Quote"/>
    <w:basedOn w:val="Standard"/>
    <w:next w:val="Standard"/>
    <w:link w:val="IntensivesZitatZchn"/>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ivesZitatZchn">
    <w:name w:val="Intensives Zitat Zchn"/>
    <w:basedOn w:val="Absatz-Standardschriftart"/>
    <w:link w:val="IntensivesZitat"/>
    <w:uiPriority w:val="30"/>
    <w:semiHidden/>
    <w:rsid w:val="004E1AED"/>
    <w:rPr>
      <w:i/>
      <w:iCs/>
      <w:color w:val="806000" w:themeColor="accent1" w:themeShade="80"/>
    </w:rPr>
  </w:style>
  <w:style w:type="character" w:styleId="IntensiverVerweis">
    <w:name w:val="Intense Reference"/>
    <w:basedOn w:val="Absatz-Standardschriftart"/>
    <w:uiPriority w:val="32"/>
    <w:semiHidden/>
    <w:unhideWhenUsed/>
    <w:qFormat/>
    <w:rsid w:val="004E1AED"/>
    <w:rPr>
      <w:b/>
      <w:bCs/>
      <w:caps w:val="0"/>
      <w:smallCaps/>
      <w:color w:val="806000" w:themeColor="accent1" w:themeShade="80"/>
      <w:spacing w:val="5"/>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caps/>
      <w:color w:val="0673A5" w:themeColor="text2" w:themeShade="BF"/>
      <w:spacing w:val="10"/>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caps/>
      <w:color w:val="0673A5" w:themeColor="text2" w:themeShade="BF"/>
      <w:spacing w:val="1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aps/>
      <w:color w:val="0673A5" w:themeColor="text2" w:themeShade="BF"/>
      <w:spacing w:val="10"/>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caps/>
      <w:color w:val="0673A5" w:themeColor="text2" w:themeShade="BF"/>
      <w:spacing w:val="10"/>
    </w:rPr>
  </w:style>
  <w:style w:type="character" w:customStyle="1" w:styleId="berschrift8Zchn">
    <w:name w:val="Überschrift 8 Zchn"/>
    <w:basedOn w:val="Absatz-Standardschriftart"/>
    <w:link w:val="berschrift8"/>
    <w:uiPriority w:val="9"/>
    <w:semiHidden/>
    <w:rsid w:val="00D47A97"/>
    <w:rPr>
      <w:rFonts w:asciiTheme="majorHAnsi" w:eastAsiaTheme="majorEastAsia" w:hAnsiTheme="majorHAnsi" w:cstheme="majorBidi"/>
      <w:caps/>
      <w:spacing w:val="10"/>
      <w:szCs w:val="18"/>
    </w:rPr>
  </w:style>
  <w:style w:type="character" w:customStyle="1" w:styleId="berschrift9Zchn">
    <w:name w:val="Überschrift 9 Zchn"/>
    <w:basedOn w:val="Absatz-Standardschriftart"/>
    <w:link w:val="berschrift9"/>
    <w:uiPriority w:val="9"/>
    <w:semiHidden/>
    <w:rsid w:val="00D47A97"/>
    <w:rPr>
      <w:rFonts w:asciiTheme="majorHAnsi" w:eastAsiaTheme="majorEastAsia" w:hAnsiTheme="majorHAnsi" w:cstheme="majorBidi"/>
      <w:i/>
      <w:iCs/>
      <w:caps/>
      <w:spacing w:val="10"/>
      <w:szCs w:val="18"/>
    </w:rPr>
  </w:style>
  <w:style w:type="paragraph" w:styleId="Beschriftung">
    <w:name w:val="caption"/>
    <w:basedOn w:val="Standard"/>
    <w:next w:val="Standard"/>
    <w:uiPriority w:val="35"/>
    <w:semiHidden/>
    <w:unhideWhenUsed/>
    <w:qFormat/>
    <w:rsid w:val="00D47A97"/>
    <w:rPr>
      <w:b/>
      <w:bCs/>
      <w:color w:val="0673A5" w:themeColor="text2" w:themeShade="BF"/>
      <w:szCs w:val="16"/>
    </w:rPr>
  </w:style>
  <w:style w:type="paragraph" w:styleId="Inhaltsverzeichnisberschrift">
    <w:name w:val="TOC Heading"/>
    <w:basedOn w:val="berschrift1"/>
    <w:next w:val="Standard"/>
    <w:uiPriority w:val="39"/>
    <w:semiHidden/>
    <w:unhideWhenUsed/>
    <w:qFormat/>
    <w:pPr>
      <w:outlineLvl w:val="9"/>
    </w:pPr>
  </w:style>
  <w:style w:type="paragraph" w:styleId="Sprechblasentext">
    <w:name w:val="Balloon Text"/>
    <w:basedOn w:val="Standard"/>
    <w:link w:val="SprechblasentextZchn"/>
    <w:uiPriority w:val="99"/>
    <w:semiHidden/>
    <w:unhideWhenUsed/>
    <w:rsid w:val="00D47A97"/>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D47A97"/>
    <w:rPr>
      <w:rFonts w:ascii="Segoe UI" w:hAnsi="Segoe UI" w:cs="Segoe UI"/>
      <w:szCs w:val="18"/>
    </w:rPr>
  </w:style>
  <w:style w:type="paragraph" w:styleId="Textkrper3">
    <w:name w:val="Body Text 3"/>
    <w:basedOn w:val="Standard"/>
    <w:link w:val="Textkrper3Zchn"/>
    <w:uiPriority w:val="99"/>
    <w:semiHidden/>
    <w:unhideWhenUsed/>
    <w:rsid w:val="00D47A97"/>
    <w:pPr>
      <w:spacing w:after="120"/>
    </w:pPr>
    <w:rPr>
      <w:szCs w:val="16"/>
    </w:rPr>
  </w:style>
  <w:style w:type="character" w:customStyle="1" w:styleId="Textkrper3Zchn">
    <w:name w:val="Textkörper 3 Zchn"/>
    <w:basedOn w:val="Absatz-Standardschriftart"/>
    <w:link w:val="Textkrper3"/>
    <w:uiPriority w:val="99"/>
    <w:semiHidden/>
    <w:rsid w:val="00D47A97"/>
    <w:rPr>
      <w:szCs w:val="16"/>
    </w:rPr>
  </w:style>
  <w:style w:type="paragraph" w:styleId="Textkrper-Einzug3">
    <w:name w:val="Body Text Indent 3"/>
    <w:basedOn w:val="Standard"/>
    <w:link w:val="Textkrper-Einzug3Zchn"/>
    <w:uiPriority w:val="99"/>
    <w:semiHidden/>
    <w:unhideWhenUsed/>
    <w:rsid w:val="00D47A9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47A97"/>
    <w:rPr>
      <w:szCs w:val="16"/>
    </w:rPr>
  </w:style>
  <w:style w:type="character" w:styleId="Kommentarzeichen">
    <w:name w:val="annotation reference"/>
    <w:basedOn w:val="Absatz-Standardschriftart"/>
    <w:uiPriority w:val="99"/>
    <w:semiHidden/>
    <w:unhideWhenUsed/>
    <w:rsid w:val="00D47A97"/>
    <w:rPr>
      <w:sz w:val="22"/>
      <w:szCs w:val="16"/>
    </w:rPr>
  </w:style>
  <w:style w:type="paragraph" w:styleId="Kommentartext">
    <w:name w:val="annotation text"/>
    <w:basedOn w:val="Standard"/>
    <w:link w:val="KommentartextZchn"/>
    <w:uiPriority w:val="99"/>
    <w:semiHidden/>
    <w:unhideWhenUsed/>
    <w:rsid w:val="00D47A97"/>
    <w:pPr>
      <w:spacing w:line="240" w:lineRule="auto"/>
    </w:pPr>
    <w:rPr>
      <w:szCs w:val="20"/>
    </w:rPr>
  </w:style>
  <w:style w:type="character" w:customStyle="1" w:styleId="KommentartextZchn">
    <w:name w:val="Kommentartext Zchn"/>
    <w:basedOn w:val="Absatz-Standardschriftart"/>
    <w:link w:val="Kommentartext"/>
    <w:uiPriority w:val="99"/>
    <w:semiHidden/>
    <w:rsid w:val="00D47A97"/>
    <w:rPr>
      <w:szCs w:val="20"/>
    </w:rPr>
  </w:style>
  <w:style w:type="paragraph" w:styleId="Kommentarthema">
    <w:name w:val="annotation subject"/>
    <w:basedOn w:val="Kommentartext"/>
    <w:next w:val="Kommentartext"/>
    <w:link w:val="KommentarthemaZchn"/>
    <w:uiPriority w:val="99"/>
    <w:semiHidden/>
    <w:unhideWhenUsed/>
    <w:rsid w:val="00D47A97"/>
    <w:rPr>
      <w:b/>
      <w:bCs/>
    </w:rPr>
  </w:style>
  <w:style w:type="character" w:customStyle="1" w:styleId="KommentarthemaZchn">
    <w:name w:val="Kommentarthema Zchn"/>
    <w:basedOn w:val="KommentartextZchn"/>
    <w:link w:val="Kommentarthema"/>
    <w:uiPriority w:val="99"/>
    <w:semiHidden/>
    <w:rsid w:val="00D47A97"/>
    <w:rPr>
      <w:b/>
      <w:bCs/>
      <w:szCs w:val="20"/>
    </w:rPr>
  </w:style>
  <w:style w:type="paragraph" w:styleId="Dokumentstruktur">
    <w:name w:val="Document Map"/>
    <w:basedOn w:val="Standard"/>
    <w:link w:val="DokumentstrukturZchn"/>
    <w:uiPriority w:val="99"/>
    <w:semiHidden/>
    <w:unhideWhenUsed/>
    <w:rsid w:val="00D47A97"/>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D47A97"/>
    <w:rPr>
      <w:rFonts w:ascii="Segoe UI" w:hAnsi="Segoe UI" w:cs="Segoe UI"/>
      <w:szCs w:val="16"/>
    </w:rPr>
  </w:style>
  <w:style w:type="paragraph" w:styleId="Endnotentext">
    <w:name w:val="endnote text"/>
    <w:basedOn w:val="Standard"/>
    <w:link w:val="EndnotentextZchn"/>
    <w:uiPriority w:val="99"/>
    <w:semiHidden/>
    <w:unhideWhenUsed/>
    <w:rsid w:val="00D47A97"/>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D47A97"/>
    <w:rPr>
      <w:szCs w:val="20"/>
    </w:rPr>
  </w:style>
  <w:style w:type="paragraph" w:styleId="Umschlagabsenderadresse">
    <w:name w:val="envelope return"/>
    <w:basedOn w:val="Standard"/>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D47A97"/>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D47A97"/>
    <w:rPr>
      <w:szCs w:val="20"/>
    </w:rPr>
  </w:style>
  <w:style w:type="character" w:styleId="HTMLCode">
    <w:name w:val="HTML Code"/>
    <w:basedOn w:val="Absatz-Standardschriftart"/>
    <w:uiPriority w:val="99"/>
    <w:semiHidden/>
    <w:unhideWhenUsed/>
    <w:rsid w:val="00D47A97"/>
    <w:rPr>
      <w:rFonts w:ascii="Consolas" w:hAnsi="Consolas"/>
      <w:sz w:val="22"/>
      <w:szCs w:val="20"/>
    </w:rPr>
  </w:style>
  <w:style w:type="character" w:styleId="HTMLTastatur">
    <w:name w:val="HTML Keyboard"/>
    <w:basedOn w:val="Absatz-Standardschriftart"/>
    <w:uiPriority w:val="99"/>
    <w:semiHidden/>
    <w:unhideWhenUsed/>
    <w:rsid w:val="00D47A97"/>
    <w:rPr>
      <w:rFonts w:ascii="Consolas" w:hAnsi="Consolas"/>
      <w:sz w:val="22"/>
      <w:szCs w:val="20"/>
    </w:rPr>
  </w:style>
  <w:style w:type="paragraph" w:styleId="HTMLVorformatiert">
    <w:name w:val="HTML Preformatted"/>
    <w:basedOn w:val="Standard"/>
    <w:link w:val="HTMLVorformatiertZchn"/>
    <w:uiPriority w:val="99"/>
    <w:semiHidden/>
    <w:unhideWhenUsed/>
    <w:rsid w:val="00D47A97"/>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D47A97"/>
    <w:rPr>
      <w:rFonts w:ascii="Consolas" w:hAnsi="Consolas"/>
      <w:szCs w:val="20"/>
    </w:rPr>
  </w:style>
  <w:style w:type="character" w:styleId="HTMLSchreibmaschine">
    <w:name w:val="HTML Typewriter"/>
    <w:basedOn w:val="Absatz-Standardschriftart"/>
    <w:uiPriority w:val="99"/>
    <w:semiHidden/>
    <w:unhideWhenUsed/>
    <w:rsid w:val="00D47A97"/>
    <w:rPr>
      <w:rFonts w:ascii="Consolas" w:hAnsi="Consolas"/>
      <w:sz w:val="22"/>
      <w:szCs w:val="20"/>
    </w:rPr>
  </w:style>
  <w:style w:type="paragraph" w:styleId="Makrotext">
    <w:name w:val="macro"/>
    <w:link w:val="MakrotextZchn"/>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D47A97"/>
    <w:rPr>
      <w:rFonts w:ascii="Consolas" w:hAnsi="Consolas"/>
      <w:szCs w:val="20"/>
    </w:rPr>
  </w:style>
  <w:style w:type="paragraph" w:styleId="NurText">
    <w:name w:val="Plain Text"/>
    <w:basedOn w:val="Standard"/>
    <w:link w:val="NurTextZchn"/>
    <w:uiPriority w:val="99"/>
    <w:semiHidden/>
    <w:unhideWhenUsed/>
    <w:rsid w:val="00D47A97"/>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D47A97"/>
    <w:rPr>
      <w:rFonts w:ascii="Consolas" w:hAnsi="Consolas"/>
      <w:szCs w:val="21"/>
    </w:rPr>
  </w:style>
  <w:style w:type="paragraph" w:styleId="Blocktext">
    <w:name w:val="Block Text"/>
    <w:basedOn w:val="Standard"/>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tzhaltertext">
    <w:name w:val="Placeholder Text"/>
    <w:basedOn w:val="Absatz-Standardschriftart"/>
    <w:uiPriority w:val="99"/>
    <w:semiHidden/>
    <w:rsid w:val="00A1310C"/>
    <w:rPr>
      <w:color w:val="3C3C3C" w:themeColor="background2" w:themeShade="40"/>
    </w:rPr>
  </w:style>
  <w:style w:type="paragraph" w:styleId="Kopfzeile">
    <w:name w:val="header"/>
    <w:basedOn w:val="Standard"/>
    <w:link w:val="KopfzeileZchn"/>
    <w:uiPriority w:val="99"/>
    <w:unhideWhenUsed/>
    <w:rsid w:val="004E1AED"/>
    <w:pPr>
      <w:spacing w:before="0" w:after="0" w:line="240" w:lineRule="auto"/>
    </w:pPr>
  </w:style>
  <w:style w:type="character" w:customStyle="1" w:styleId="KopfzeileZchn">
    <w:name w:val="Kopfzeile Zchn"/>
    <w:basedOn w:val="Absatz-Standardschriftart"/>
    <w:link w:val="Kopfzeile"/>
    <w:uiPriority w:val="99"/>
    <w:rsid w:val="004E1AED"/>
  </w:style>
  <w:style w:type="paragraph" w:styleId="Fuzeile">
    <w:name w:val="footer"/>
    <w:basedOn w:val="Standard"/>
    <w:link w:val="FuzeileZchn"/>
    <w:uiPriority w:val="99"/>
    <w:unhideWhenUsed/>
    <w:rsid w:val="004E1AED"/>
    <w:pPr>
      <w:spacing w:before="0" w:after="0" w:line="240" w:lineRule="auto"/>
    </w:pPr>
  </w:style>
  <w:style w:type="character" w:customStyle="1" w:styleId="FuzeileZchn">
    <w:name w:val="Fußzeile Zchn"/>
    <w:basedOn w:val="Absatz-Standardschriftart"/>
    <w:link w:val="Fuzeile"/>
    <w:uiPriority w:val="99"/>
    <w:rsid w:val="004E1AED"/>
  </w:style>
  <w:style w:type="paragraph" w:styleId="Listenabsatz">
    <w:name w:val="List Paragraph"/>
    <w:basedOn w:val="Standard"/>
    <w:uiPriority w:val="34"/>
    <w:unhideWhenUsed/>
    <w:qFormat/>
    <w:rsid w:val="00166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diagramData" Target="diagrams/data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en\AppData\Roaming\Microsoft\Templates\Geb&#228;ndertes%20Design%20(leer).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811F94-DA52-4FD8-8D8E-33786EAAD58E}" type="doc">
      <dgm:prSet loTypeId="urn:microsoft.com/office/officeart/2005/8/layout/process2" loCatId="process" qsTypeId="urn:microsoft.com/office/officeart/2005/8/quickstyle/simple1" qsCatId="simple" csTypeId="urn:microsoft.com/office/officeart/2005/8/colors/accent0_1" csCatId="mainScheme" phldr="1"/>
      <dgm:spPr/>
    </dgm:pt>
    <dgm:pt modelId="{9659C2B6-8ED4-49A8-8835-8CC3EC1EC47B}">
      <dgm:prSet phldrT="[Text]" custT="1"/>
      <dgm:spPr/>
      <dgm:t>
        <a:bodyPr/>
        <a:lstStyle/>
        <a:p>
          <a:r>
            <a:rPr lang="de-DE" sz="2000"/>
            <a:t>MODELLBILDUNG</a:t>
          </a:r>
        </a:p>
      </dgm:t>
    </dgm:pt>
    <dgm:pt modelId="{A28F37D5-A561-4AC1-B781-79A821941B7C}" type="parTrans" cxnId="{671DFEFA-4D24-4A69-A595-374F254B4121}">
      <dgm:prSet/>
      <dgm:spPr/>
      <dgm:t>
        <a:bodyPr/>
        <a:lstStyle/>
        <a:p>
          <a:endParaRPr lang="de-DE"/>
        </a:p>
      </dgm:t>
    </dgm:pt>
    <dgm:pt modelId="{F36B9975-B3B7-4837-BC36-244FCBEB78FE}" type="sibTrans" cxnId="{671DFEFA-4D24-4A69-A595-374F254B4121}">
      <dgm:prSet>
        <dgm:style>
          <a:lnRef idx="2">
            <a:schemeClr val="dk1"/>
          </a:lnRef>
          <a:fillRef idx="1">
            <a:schemeClr val="lt1"/>
          </a:fillRef>
          <a:effectRef idx="0">
            <a:schemeClr val="dk1"/>
          </a:effectRef>
          <a:fontRef idx="minor">
            <a:schemeClr val="dk1"/>
          </a:fontRef>
        </dgm:style>
      </dgm:prSet>
      <dgm:spPr>
        <a:solidFill>
          <a:schemeClr val="tx1"/>
        </a:solidFill>
      </dgm:spPr>
      <dgm:t>
        <a:bodyPr/>
        <a:lstStyle/>
        <a:p>
          <a:endParaRPr lang="de-DE">
            <a:solidFill>
              <a:schemeClr val="tx1"/>
            </a:solidFill>
          </a:endParaRPr>
        </a:p>
      </dgm:t>
    </dgm:pt>
    <dgm:pt modelId="{835C115E-80D1-469D-806A-453F6DD61E86}">
      <dgm:prSet phldrT="[Text]"/>
      <dgm:spPr/>
      <dgm:t>
        <a:bodyPr/>
        <a:lstStyle/>
        <a:p>
          <a:r>
            <a:rPr lang="de-DE"/>
            <a:t>SIMULIEREN</a:t>
          </a:r>
        </a:p>
      </dgm:t>
    </dgm:pt>
    <dgm:pt modelId="{9EF711CC-037B-4660-A355-28116A818D3C}" type="parTrans" cxnId="{2D76BA46-292F-484E-8A56-B048985D630E}">
      <dgm:prSet/>
      <dgm:spPr/>
      <dgm:t>
        <a:bodyPr/>
        <a:lstStyle/>
        <a:p>
          <a:endParaRPr lang="de-DE"/>
        </a:p>
      </dgm:t>
    </dgm:pt>
    <dgm:pt modelId="{FBCE54F3-2C86-4540-A389-3552A6009210}" type="sibTrans" cxnId="{2D76BA46-292F-484E-8A56-B048985D630E}">
      <dgm:prSet/>
      <dgm:spPr>
        <a:solidFill>
          <a:schemeClr val="tx1"/>
        </a:solidFill>
      </dgm:spPr>
      <dgm:t>
        <a:bodyPr/>
        <a:lstStyle/>
        <a:p>
          <a:endParaRPr lang="de-DE"/>
        </a:p>
      </dgm:t>
    </dgm:pt>
    <dgm:pt modelId="{575F5F51-DE2F-4807-88BF-C83FDAB3015C}">
      <dgm:prSet phldrT="[Text]"/>
      <dgm:spPr/>
      <dgm:t>
        <a:bodyPr/>
        <a:lstStyle/>
        <a:p>
          <a:r>
            <a:rPr lang="de-DE"/>
            <a:t>AUSWERTUNG</a:t>
          </a:r>
        </a:p>
      </dgm:t>
    </dgm:pt>
    <dgm:pt modelId="{67901549-D245-4FE9-AAC1-05E3788D17B9}" type="parTrans" cxnId="{36BBF0F3-F185-490B-BCAC-6265BCFD031C}">
      <dgm:prSet/>
      <dgm:spPr/>
      <dgm:t>
        <a:bodyPr/>
        <a:lstStyle/>
        <a:p>
          <a:endParaRPr lang="de-DE"/>
        </a:p>
      </dgm:t>
    </dgm:pt>
    <dgm:pt modelId="{415445A9-71AB-4270-AF63-F5A9E64344BA}" type="sibTrans" cxnId="{36BBF0F3-F185-490B-BCAC-6265BCFD031C}">
      <dgm:prSet/>
      <dgm:spPr/>
      <dgm:t>
        <a:bodyPr/>
        <a:lstStyle/>
        <a:p>
          <a:endParaRPr lang="de-DE"/>
        </a:p>
      </dgm:t>
    </dgm:pt>
    <dgm:pt modelId="{F052D59D-84CB-4F5B-8655-6983C2349A30}" type="pres">
      <dgm:prSet presAssocID="{AF811F94-DA52-4FD8-8D8E-33786EAAD58E}" presName="linearFlow" presStyleCnt="0">
        <dgm:presLayoutVars>
          <dgm:resizeHandles val="exact"/>
        </dgm:presLayoutVars>
      </dgm:prSet>
      <dgm:spPr/>
    </dgm:pt>
    <dgm:pt modelId="{D8C69E3E-6704-4AD9-A68A-C2648580A3F2}" type="pres">
      <dgm:prSet presAssocID="{9659C2B6-8ED4-49A8-8835-8CC3EC1EC47B}" presName="node" presStyleLbl="node1" presStyleIdx="0" presStyleCnt="3" custScaleX="118451">
        <dgm:presLayoutVars>
          <dgm:bulletEnabled val="1"/>
        </dgm:presLayoutVars>
      </dgm:prSet>
      <dgm:spPr/>
      <dgm:t>
        <a:bodyPr/>
        <a:lstStyle/>
        <a:p>
          <a:endParaRPr lang="de-DE"/>
        </a:p>
      </dgm:t>
    </dgm:pt>
    <dgm:pt modelId="{17370F02-9741-42B7-AB54-5AC437B61EF3}" type="pres">
      <dgm:prSet presAssocID="{F36B9975-B3B7-4837-BC36-244FCBEB78FE}" presName="sibTrans" presStyleLbl="sibTrans2D1" presStyleIdx="0" presStyleCnt="2" custAng="90287"/>
      <dgm:spPr/>
    </dgm:pt>
    <dgm:pt modelId="{117C1416-2EB2-4801-B8A5-F1B7BA7F5C8B}" type="pres">
      <dgm:prSet presAssocID="{F36B9975-B3B7-4837-BC36-244FCBEB78FE}" presName="connectorText" presStyleLbl="sibTrans2D1" presStyleIdx="0" presStyleCnt="2"/>
      <dgm:spPr/>
    </dgm:pt>
    <dgm:pt modelId="{B9F217E2-2F8F-40F1-AABC-7E5627381925}" type="pres">
      <dgm:prSet presAssocID="{835C115E-80D1-469D-806A-453F6DD61E86}" presName="node" presStyleLbl="node1" presStyleIdx="1" presStyleCnt="3" custScaleX="120666" custLinFactNeighborX="1773" custLinFactNeighborY="-10626">
        <dgm:presLayoutVars>
          <dgm:bulletEnabled val="1"/>
        </dgm:presLayoutVars>
      </dgm:prSet>
      <dgm:spPr/>
      <dgm:t>
        <a:bodyPr/>
        <a:lstStyle/>
        <a:p>
          <a:endParaRPr lang="de-DE"/>
        </a:p>
      </dgm:t>
    </dgm:pt>
    <dgm:pt modelId="{83F3C658-B297-4A7F-B983-4A37C92764F0}" type="pres">
      <dgm:prSet presAssocID="{FBCE54F3-2C86-4540-A389-3552A6009210}" presName="sibTrans" presStyleLbl="sibTrans2D1" presStyleIdx="1" presStyleCnt="2" custAng="21515887"/>
      <dgm:spPr/>
    </dgm:pt>
    <dgm:pt modelId="{FB2D9D6E-CE0E-4B7E-B2B0-9D32A38FF58B}" type="pres">
      <dgm:prSet presAssocID="{FBCE54F3-2C86-4540-A389-3552A6009210}" presName="connectorText" presStyleLbl="sibTrans2D1" presStyleIdx="1" presStyleCnt="2"/>
      <dgm:spPr/>
    </dgm:pt>
    <dgm:pt modelId="{9F456C48-525B-4091-8A38-D7F4E049E16A}" type="pres">
      <dgm:prSet presAssocID="{575F5F51-DE2F-4807-88BF-C83FDAB3015C}" presName="node" presStyleLbl="node1" presStyleIdx="2" presStyleCnt="3" custScaleX="118433">
        <dgm:presLayoutVars>
          <dgm:bulletEnabled val="1"/>
        </dgm:presLayoutVars>
      </dgm:prSet>
      <dgm:spPr/>
      <dgm:t>
        <a:bodyPr/>
        <a:lstStyle/>
        <a:p>
          <a:endParaRPr lang="de-DE"/>
        </a:p>
      </dgm:t>
    </dgm:pt>
  </dgm:ptLst>
  <dgm:cxnLst>
    <dgm:cxn modelId="{1767B6E2-2F6F-4C4F-9EED-0B36B2EBE00B}" type="presOf" srcId="{9659C2B6-8ED4-49A8-8835-8CC3EC1EC47B}" destId="{D8C69E3E-6704-4AD9-A68A-C2648580A3F2}" srcOrd="0" destOrd="0" presId="urn:microsoft.com/office/officeart/2005/8/layout/process2"/>
    <dgm:cxn modelId="{2D76BA46-292F-484E-8A56-B048985D630E}" srcId="{AF811F94-DA52-4FD8-8D8E-33786EAAD58E}" destId="{835C115E-80D1-469D-806A-453F6DD61E86}" srcOrd="1" destOrd="0" parTransId="{9EF711CC-037B-4660-A355-28116A818D3C}" sibTransId="{FBCE54F3-2C86-4540-A389-3552A6009210}"/>
    <dgm:cxn modelId="{A0688147-32AE-4A1F-9FD2-39B08E6F9831}" type="presOf" srcId="{F36B9975-B3B7-4837-BC36-244FCBEB78FE}" destId="{17370F02-9741-42B7-AB54-5AC437B61EF3}" srcOrd="0" destOrd="0" presId="urn:microsoft.com/office/officeart/2005/8/layout/process2"/>
    <dgm:cxn modelId="{AA003047-3D90-4388-B06C-C165704E8DF1}" type="presOf" srcId="{FBCE54F3-2C86-4540-A389-3552A6009210}" destId="{FB2D9D6E-CE0E-4B7E-B2B0-9D32A38FF58B}" srcOrd="1" destOrd="0" presId="urn:microsoft.com/office/officeart/2005/8/layout/process2"/>
    <dgm:cxn modelId="{36BBF0F3-F185-490B-BCAC-6265BCFD031C}" srcId="{AF811F94-DA52-4FD8-8D8E-33786EAAD58E}" destId="{575F5F51-DE2F-4807-88BF-C83FDAB3015C}" srcOrd="2" destOrd="0" parTransId="{67901549-D245-4FE9-AAC1-05E3788D17B9}" sibTransId="{415445A9-71AB-4270-AF63-F5A9E64344BA}"/>
    <dgm:cxn modelId="{B92C5B33-FD10-423A-A70E-3E9C7FE49C04}" type="presOf" srcId="{F36B9975-B3B7-4837-BC36-244FCBEB78FE}" destId="{117C1416-2EB2-4801-B8A5-F1B7BA7F5C8B}" srcOrd="1" destOrd="0" presId="urn:microsoft.com/office/officeart/2005/8/layout/process2"/>
    <dgm:cxn modelId="{A5815A04-6801-4B7E-B0EB-4924A6E2E2A4}" type="presOf" srcId="{AF811F94-DA52-4FD8-8D8E-33786EAAD58E}" destId="{F052D59D-84CB-4F5B-8655-6983C2349A30}" srcOrd="0" destOrd="0" presId="urn:microsoft.com/office/officeart/2005/8/layout/process2"/>
    <dgm:cxn modelId="{FC4B04E5-7799-489B-8745-1D9DDFD3797D}" type="presOf" srcId="{835C115E-80D1-469D-806A-453F6DD61E86}" destId="{B9F217E2-2F8F-40F1-AABC-7E5627381925}" srcOrd="0" destOrd="0" presId="urn:microsoft.com/office/officeart/2005/8/layout/process2"/>
    <dgm:cxn modelId="{28E1B423-B801-4A85-A85B-431F6C6C6EBB}" type="presOf" srcId="{575F5F51-DE2F-4807-88BF-C83FDAB3015C}" destId="{9F456C48-525B-4091-8A38-D7F4E049E16A}" srcOrd="0" destOrd="0" presId="urn:microsoft.com/office/officeart/2005/8/layout/process2"/>
    <dgm:cxn modelId="{671DFEFA-4D24-4A69-A595-374F254B4121}" srcId="{AF811F94-DA52-4FD8-8D8E-33786EAAD58E}" destId="{9659C2B6-8ED4-49A8-8835-8CC3EC1EC47B}" srcOrd="0" destOrd="0" parTransId="{A28F37D5-A561-4AC1-B781-79A821941B7C}" sibTransId="{F36B9975-B3B7-4837-BC36-244FCBEB78FE}"/>
    <dgm:cxn modelId="{6FD8D8D8-57E1-4454-959B-50D4A21DF361}" type="presOf" srcId="{FBCE54F3-2C86-4540-A389-3552A6009210}" destId="{83F3C658-B297-4A7F-B983-4A37C92764F0}" srcOrd="0" destOrd="0" presId="urn:microsoft.com/office/officeart/2005/8/layout/process2"/>
    <dgm:cxn modelId="{70E1BEA4-4E3C-40AA-8B84-7D216A5C6BE5}" type="presParOf" srcId="{F052D59D-84CB-4F5B-8655-6983C2349A30}" destId="{D8C69E3E-6704-4AD9-A68A-C2648580A3F2}" srcOrd="0" destOrd="0" presId="urn:microsoft.com/office/officeart/2005/8/layout/process2"/>
    <dgm:cxn modelId="{7360CF52-9AC6-477A-85B0-521DD68DB4EC}" type="presParOf" srcId="{F052D59D-84CB-4F5B-8655-6983C2349A30}" destId="{17370F02-9741-42B7-AB54-5AC437B61EF3}" srcOrd="1" destOrd="0" presId="urn:microsoft.com/office/officeart/2005/8/layout/process2"/>
    <dgm:cxn modelId="{6E4E4E99-EF9E-466E-8809-C86EE530B954}" type="presParOf" srcId="{17370F02-9741-42B7-AB54-5AC437B61EF3}" destId="{117C1416-2EB2-4801-B8A5-F1B7BA7F5C8B}" srcOrd="0" destOrd="0" presId="urn:microsoft.com/office/officeart/2005/8/layout/process2"/>
    <dgm:cxn modelId="{3913B99E-012E-475F-A319-DF9797F8AC52}" type="presParOf" srcId="{F052D59D-84CB-4F5B-8655-6983C2349A30}" destId="{B9F217E2-2F8F-40F1-AABC-7E5627381925}" srcOrd="2" destOrd="0" presId="urn:microsoft.com/office/officeart/2005/8/layout/process2"/>
    <dgm:cxn modelId="{9363D57C-755A-4F41-A774-13519770AC92}" type="presParOf" srcId="{F052D59D-84CB-4F5B-8655-6983C2349A30}" destId="{83F3C658-B297-4A7F-B983-4A37C92764F0}" srcOrd="3" destOrd="0" presId="urn:microsoft.com/office/officeart/2005/8/layout/process2"/>
    <dgm:cxn modelId="{6B49274E-BCD2-44FE-90D2-AC29C021F99C}" type="presParOf" srcId="{83F3C658-B297-4A7F-B983-4A37C92764F0}" destId="{FB2D9D6E-CE0E-4B7E-B2B0-9D32A38FF58B}" srcOrd="0" destOrd="0" presId="urn:microsoft.com/office/officeart/2005/8/layout/process2"/>
    <dgm:cxn modelId="{C044BF54-E3ED-4F71-AE41-23937F31D5B2}" type="presParOf" srcId="{F052D59D-84CB-4F5B-8655-6983C2349A30}" destId="{9F456C48-525B-4091-8A38-D7F4E049E16A}" srcOrd="4"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AAAAF17-46D7-44BA-990F-58FF50F19A1B}" type="doc">
      <dgm:prSet loTypeId="urn:microsoft.com/office/officeart/2005/8/layout/hChevron3" loCatId="process" qsTypeId="urn:microsoft.com/office/officeart/2005/8/quickstyle/simple1" qsCatId="simple" csTypeId="urn:microsoft.com/office/officeart/2005/8/colors/accent5_3" csCatId="accent5" phldr="1"/>
      <dgm:spPr/>
    </dgm:pt>
    <dgm:pt modelId="{C8C68C80-2985-46A7-97AF-6811F124A9C5}">
      <dgm:prSet phldrT="[Text]"/>
      <dgm:spPr/>
      <dgm:t>
        <a:bodyPr/>
        <a:lstStyle/>
        <a:p>
          <a:r>
            <a:rPr lang="de-DE"/>
            <a:t>Analyse der Realität</a:t>
          </a:r>
        </a:p>
      </dgm:t>
    </dgm:pt>
    <dgm:pt modelId="{4156B052-E6D5-4B85-89FC-95B451E62121}" type="parTrans" cxnId="{4FA3DAB5-79FC-4C89-B71D-9A7FB71856FC}">
      <dgm:prSet/>
      <dgm:spPr/>
      <dgm:t>
        <a:bodyPr/>
        <a:lstStyle/>
        <a:p>
          <a:endParaRPr lang="de-DE"/>
        </a:p>
      </dgm:t>
    </dgm:pt>
    <dgm:pt modelId="{F196EF57-214F-46AC-B066-D0E3D279C8F9}" type="sibTrans" cxnId="{4FA3DAB5-79FC-4C89-B71D-9A7FB71856FC}">
      <dgm:prSet/>
      <dgm:spPr/>
      <dgm:t>
        <a:bodyPr/>
        <a:lstStyle/>
        <a:p>
          <a:endParaRPr lang="de-DE"/>
        </a:p>
      </dgm:t>
    </dgm:pt>
    <dgm:pt modelId="{8276E93F-76FC-45EE-BBA3-B64E066FB0C9}">
      <dgm:prSet phldrT="[Text]"/>
      <dgm:spPr/>
      <dgm:t>
        <a:bodyPr/>
        <a:lstStyle/>
        <a:p>
          <a:r>
            <a:rPr lang="de-DE"/>
            <a:t>Reduzierung auf wichtige Merkmale</a:t>
          </a:r>
        </a:p>
      </dgm:t>
    </dgm:pt>
    <dgm:pt modelId="{BC65D3E0-F130-4BA5-84A5-B1C6FC8C79C4}" type="parTrans" cxnId="{60EB49A2-E481-47E9-B361-40750F57F32F}">
      <dgm:prSet/>
      <dgm:spPr/>
      <dgm:t>
        <a:bodyPr/>
        <a:lstStyle/>
        <a:p>
          <a:endParaRPr lang="de-DE"/>
        </a:p>
      </dgm:t>
    </dgm:pt>
    <dgm:pt modelId="{D92B1AD7-E408-44CC-82DD-AF03620C5911}" type="sibTrans" cxnId="{60EB49A2-E481-47E9-B361-40750F57F32F}">
      <dgm:prSet/>
      <dgm:spPr/>
      <dgm:t>
        <a:bodyPr/>
        <a:lstStyle/>
        <a:p>
          <a:endParaRPr lang="de-DE"/>
        </a:p>
      </dgm:t>
    </dgm:pt>
    <dgm:pt modelId="{EB3BB4BF-88DC-48F9-8E84-648EE306B12D}">
      <dgm:prSet phldrT="[Text]"/>
      <dgm:spPr/>
      <dgm:t>
        <a:bodyPr/>
        <a:lstStyle/>
        <a:p>
          <a:r>
            <a:rPr lang="de-DE"/>
            <a:t>Analyse der Relationen </a:t>
          </a:r>
        </a:p>
      </dgm:t>
    </dgm:pt>
    <dgm:pt modelId="{6B60D2B9-B8E9-4504-A8F5-926B5FAC6263}" type="parTrans" cxnId="{1EC824ED-BA5F-431D-889A-78C15BB4CEDE}">
      <dgm:prSet/>
      <dgm:spPr/>
      <dgm:t>
        <a:bodyPr/>
        <a:lstStyle/>
        <a:p>
          <a:endParaRPr lang="de-DE"/>
        </a:p>
      </dgm:t>
    </dgm:pt>
    <dgm:pt modelId="{A0D338A8-376C-4635-B153-74BC7F7420D3}" type="sibTrans" cxnId="{1EC824ED-BA5F-431D-889A-78C15BB4CEDE}">
      <dgm:prSet/>
      <dgm:spPr/>
      <dgm:t>
        <a:bodyPr/>
        <a:lstStyle/>
        <a:p>
          <a:endParaRPr lang="de-DE"/>
        </a:p>
      </dgm:t>
    </dgm:pt>
    <dgm:pt modelId="{7376BBB6-0C8C-4A00-88C2-55D2AD5FEDFA}">
      <dgm:prSet phldrT="[Text]"/>
      <dgm:spPr/>
      <dgm:t>
        <a:bodyPr/>
        <a:lstStyle/>
        <a:p>
          <a:r>
            <a:rPr lang="de-DE"/>
            <a:t>Vereinung in einem Modell</a:t>
          </a:r>
        </a:p>
      </dgm:t>
    </dgm:pt>
    <dgm:pt modelId="{791B1F88-A18A-41EF-B687-1A89F816D830}" type="parTrans" cxnId="{4CB8B007-D9E6-4A0F-B1FE-4D3EF735A78E}">
      <dgm:prSet/>
      <dgm:spPr/>
      <dgm:t>
        <a:bodyPr/>
        <a:lstStyle/>
        <a:p>
          <a:endParaRPr lang="de-DE"/>
        </a:p>
      </dgm:t>
    </dgm:pt>
    <dgm:pt modelId="{A982AEA1-FA93-4254-98BC-E1C851B1288B}" type="sibTrans" cxnId="{4CB8B007-D9E6-4A0F-B1FE-4D3EF735A78E}">
      <dgm:prSet/>
      <dgm:spPr/>
      <dgm:t>
        <a:bodyPr/>
        <a:lstStyle/>
        <a:p>
          <a:endParaRPr lang="de-DE"/>
        </a:p>
      </dgm:t>
    </dgm:pt>
    <dgm:pt modelId="{4F817E08-FA85-47D1-AB89-94592C3AC494}" type="pres">
      <dgm:prSet presAssocID="{1AAAAF17-46D7-44BA-990F-58FF50F19A1B}" presName="Name0" presStyleCnt="0">
        <dgm:presLayoutVars>
          <dgm:dir/>
          <dgm:resizeHandles val="exact"/>
        </dgm:presLayoutVars>
      </dgm:prSet>
      <dgm:spPr/>
    </dgm:pt>
    <dgm:pt modelId="{144DF4B8-4346-49C9-97A9-4E38C0A66A44}" type="pres">
      <dgm:prSet presAssocID="{C8C68C80-2985-46A7-97AF-6811F124A9C5}" presName="parTxOnly" presStyleLbl="node1" presStyleIdx="0" presStyleCnt="4">
        <dgm:presLayoutVars>
          <dgm:bulletEnabled val="1"/>
        </dgm:presLayoutVars>
      </dgm:prSet>
      <dgm:spPr/>
      <dgm:t>
        <a:bodyPr/>
        <a:lstStyle/>
        <a:p>
          <a:endParaRPr lang="de-DE"/>
        </a:p>
      </dgm:t>
    </dgm:pt>
    <dgm:pt modelId="{B1C87DF0-E41E-4DCB-93B5-EB616258DF3A}" type="pres">
      <dgm:prSet presAssocID="{F196EF57-214F-46AC-B066-D0E3D279C8F9}" presName="parSpace" presStyleCnt="0"/>
      <dgm:spPr/>
    </dgm:pt>
    <dgm:pt modelId="{49D82E48-FAE0-4289-B415-AADF9F6F4A79}" type="pres">
      <dgm:prSet presAssocID="{8276E93F-76FC-45EE-BBA3-B64E066FB0C9}" presName="parTxOnly" presStyleLbl="node1" presStyleIdx="1" presStyleCnt="4">
        <dgm:presLayoutVars>
          <dgm:bulletEnabled val="1"/>
        </dgm:presLayoutVars>
      </dgm:prSet>
      <dgm:spPr/>
      <dgm:t>
        <a:bodyPr/>
        <a:lstStyle/>
        <a:p>
          <a:endParaRPr lang="de-DE"/>
        </a:p>
      </dgm:t>
    </dgm:pt>
    <dgm:pt modelId="{0165B452-8E2A-4C83-AA05-82D36D183BDD}" type="pres">
      <dgm:prSet presAssocID="{D92B1AD7-E408-44CC-82DD-AF03620C5911}" presName="parSpace" presStyleCnt="0"/>
      <dgm:spPr/>
    </dgm:pt>
    <dgm:pt modelId="{C4EE23C3-88AF-428E-80BE-A2432C150A5B}" type="pres">
      <dgm:prSet presAssocID="{EB3BB4BF-88DC-48F9-8E84-648EE306B12D}" presName="parTxOnly" presStyleLbl="node1" presStyleIdx="2" presStyleCnt="4">
        <dgm:presLayoutVars>
          <dgm:bulletEnabled val="1"/>
        </dgm:presLayoutVars>
      </dgm:prSet>
      <dgm:spPr/>
      <dgm:t>
        <a:bodyPr/>
        <a:lstStyle/>
        <a:p>
          <a:endParaRPr lang="de-DE"/>
        </a:p>
      </dgm:t>
    </dgm:pt>
    <dgm:pt modelId="{5CFCC48D-1F89-46B4-A5EB-272EB3C4D024}" type="pres">
      <dgm:prSet presAssocID="{A0D338A8-376C-4635-B153-74BC7F7420D3}" presName="parSpace" presStyleCnt="0"/>
      <dgm:spPr/>
    </dgm:pt>
    <dgm:pt modelId="{F4C359FB-4489-4C38-A064-079162B075C4}" type="pres">
      <dgm:prSet presAssocID="{7376BBB6-0C8C-4A00-88C2-55D2AD5FEDFA}" presName="parTxOnly" presStyleLbl="node1" presStyleIdx="3" presStyleCnt="4">
        <dgm:presLayoutVars>
          <dgm:bulletEnabled val="1"/>
        </dgm:presLayoutVars>
      </dgm:prSet>
      <dgm:spPr/>
      <dgm:t>
        <a:bodyPr/>
        <a:lstStyle/>
        <a:p>
          <a:endParaRPr lang="de-DE"/>
        </a:p>
      </dgm:t>
    </dgm:pt>
  </dgm:ptLst>
  <dgm:cxnLst>
    <dgm:cxn modelId="{2D82A585-CF50-4216-AA5D-D117373B3BF1}" type="presOf" srcId="{1AAAAF17-46D7-44BA-990F-58FF50F19A1B}" destId="{4F817E08-FA85-47D1-AB89-94592C3AC494}" srcOrd="0" destOrd="0" presId="urn:microsoft.com/office/officeart/2005/8/layout/hChevron3"/>
    <dgm:cxn modelId="{2D46E41D-71BE-42E7-80E7-F4F5BA20A630}" type="presOf" srcId="{EB3BB4BF-88DC-48F9-8E84-648EE306B12D}" destId="{C4EE23C3-88AF-428E-80BE-A2432C150A5B}" srcOrd="0" destOrd="0" presId="urn:microsoft.com/office/officeart/2005/8/layout/hChevron3"/>
    <dgm:cxn modelId="{8C26368D-0776-4987-93C7-2EC113BF65ED}" type="presOf" srcId="{7376BBB6-0C8C-4A00-88C2-55D2AD5FEDFA}" destId="{F4C359FB-4489-4C38-A064-079162B075C4}" srcOrd="0" destOrd="0" presId="urn:microsoft.com/office/officeart/2005/8/layout/hChevron3"/>
    <dgm:cxn modelId="{60EB49A2-E481-47E9-B361-40750F57F32F}" srcId="{1AAAAF17-46D7-44BA-990F-58FF50F19A1B}" destId="{8276E93F-76FC-45EE-BBA3-B64E066FB0C9}" srcOrd="1" destOrd="0" parTransId="{BC65D3E0-F130-4BA5-84A5-B1C6FC8C79C4}" sibTransId="{D92B1AD7-E408-44CC-82DD-AF03620C5911}"/>
    <dgm:cxn modelId="{4FA3DAB5-79FC-4C89-B71D-9A7FB71856FC}" srcId="{1AAAAF17-46D7-44BA-990F-58FF50F19A1B}" destId="{C8C68C80-2985-46A7-97AF-6811F124A9C5}" srcOrd="0" destOrd="0" parTransId="{4156B052-E6D5-4B85-89FC-95B451E62121}" sibTransId="{F196EF57-214F-46AC-B066-D0E3D279C8F9}"/>
    <dgm:cxn modelId="{8E8B63F3-46ED-42FE-915A-91C5C859F093}" type="presOf" srcId="{C8C68C80-2985-46A7-97AF-6811F124A9C5}" destId="{144DF4B8-4346-49C9-97A9-4E38C0A66A44}" srcOrd="0" destOrd="0" presId="urn:microsoft.com/office/officeart/2005/8/layout/hChevron3"/>
    <dgm:cxn modelId="{1EC824ED-BA5F-431D-889A-78C15BB4CEDE}" srcId="{1AAAAF17-46D7-44BA-990F-58FF50F19A1B}" destId="{EB3BB4BF-88DC-48F9-8E84-648EE306B12D}" srcOrd="2" destOrd="0" parTransId="{6B60D2B9-B8E9-4504-A8F5-926B5FAC6263}" sibTransId="{A0D338A8-376C-4635-B153-74BC7F7420D3}"/>
    <dgm:cxn modelId="{98252A75-699A-4DB5-9BA6-D782A138C041}" type="presOf" srcId="{8276E93F-76FC-45EE-BBA3-B64E066FB0C9}" destId="{49D82E48-FAE0-4289-B415-AADF9F6F4A79}" srcOrd="0" destOrd="0" presId="urn:microsoft.com/office/officeart/2005/8/layout/hChevron3"/>
    <dgm:cxn modelId="{4CB8B007-D9E6-4A0F-B1FE-4D3EF735A78E}" srcId="{1AAAAF17-46D7-44BA-990F-58FF50F19A1B}" destId="{7376BBB6-0C8C-4A00-88C2-55D2AD5FEDFA}" srcOrd="3" destOrd="0" parTransId="{791B1F88-A18A-41EF-B687-1A89F816D830}" sibTransId="{A982AEA1-FA93-4254-98BC-E1C851B1288B}"/>
    <dgm:cxn modelId="{BE702EC9-FEFD-44C9-9B09-DE79E55BD2E0}" type="presParOf" srcId="{4F817E08-FA85-47D1-AB89-94592C3AC494}" destId="{144DF4B8-4346-49C9-97A9-4E38C0A66A44}" srcOrd="0" destOrd="0" presId="urn:microsoft.com/office/officeart/2005/8/layout/hChevron3"/>
    <dgm:cxn modelId="{898CEF1A-AF3A-4481-92FD-BB5AED121D0F}" type="presParOf" srcId="{4F817E08-FA85-47D1-AB89-94592C3AC494}" destId="{B1C87DF0-E41E-4DCB-93B5-EB616258DF3A}" srcOrd="1" destOrd="0" presId="urn:microsoft.com/office/officeart/2005/8/layout/hChevron3"/>
    <dgm:cxn modelId="{DEAA38C1-B6F8-4E66-9701-685C974022CE}" type="presParOf" srcId="{4F817E08-FA85-47D1-AB89-94592C3AC494}" destId="{49D82E48-FAE0-4289-B415-AADF9F6F4A79}" srcOrd="2" destOrd="0" presId="urn:microsoft.com/office/officeart/2005/8/layout/hChevron3"/>
    <dgm:cxn modelId="{E316567E-9E77-4A80-A4A7-66BE07A3BC65}" type="presParOf" srcId="{4F817E08-FA85-47D1-AB89-94592C3AC494}" destId="{0165B452-8E2A-4C83-AA05-82D36D183BDD}" srcOrd="3" destOrd="0" presId="urn:microsoft.com/office/officeart/2005/8/layout/hChevron3"/>
    <dgm:cxn modelId="{417D3018-13B6-45F2-BC22-4D354480137B}" type="presParOf" srcId="{4F817E08-FA85-47D1-AB89-94592C3AC494}" destId="{C4EE23C3-88AF-428E-80BE-A2432C150A5B}" srcOrd="4" destOrd="0" presId="urn:microsoft.com/office/officeart/2005/8/layout/hChevron3"/>
    <dgm:cxn modelId="{CCB7BE4E-30F2-4E26-B3FE-BE9AEB8412DE}" type="presParOf" srcId="{4F817E08-FA85-47D1-AB89-94592C3AC494}" destId="{5CFCC48D-1F89-46B4-A5EB-272EB3C4D024}" srcOrd="5" destOrd="0" presId="urn:microsoft.com/office/officeart/2005/8/layout/hChevron3"/>
    <dgm:cxn modelId="{C8A46466-B946-44A2-AB43-A95C245EC940}" type="presParOf" srcId="{4F817E08-FA85-47D1-AB89-94592C3AC494}" destId="{F4C359FB-4489-4C38-A064-079162B075C4}" srcOrd="6" destOrd="0" presId="urn:microsoft.com/office/officeart/2005/8/layout/hChevron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8528A8-4AE4-4102-AD5B-DB5D165F79FF}"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de-DE"/>
        </a:p>
      </dgm:t>
    </dgm:pt>
    <dgm:pt modelId="{E4E1B89B-D21E-479A-A7BE-431B54C46AFB}">
      <dgm:prSet phldrT="[Text]"/>
      <dgm:spPr/>
      <dgm:t>
        <a:bodyPr/>
        <a:lstStyle/>
        <a:p>
          <a:r>
            <a:rPr lang="de-DE"/>
            <a:t>Simulationsreihe 1</a:t>
          </a:r>
        </a:p>
      </dgm:t>
    </dgm:pt>
    <dgm:pt modelId="{02948FD8-5940-4CF6-AECF-FD46F0BCDB54}" type="parTrans" cxnId="{167E382E-0C36-4C19-8ABC-86DE6F3BA507}">
      <dgm:prSet/>
      <dgm:spPr/>
      <dgm:t>
        <a:bodyPr/>
        <a:lstStyle/>
        <a:p>
          <a:endParaRPr lang="de-DE"/>
        </a:p>
      </dgm:t>
    </dgm:pt>
    <dgm:pt modelId="{5A272B6A-18C6-4268-8456-D04535ADA7AC}" type="sibTrans" cxnId="{167E382E-0C36-4C19-8ABC-86DE6F3BA507}">
      <dgm:prSet/>
      <dgm:spPr/>
      <dgm:t>
        <a:bodyPr/>
        <a:lstStyle/>
        <a:p>
          <a:endParaRPr lang="de-DE"/>
        </a:p>
      </dgm:t>
    </dgm:pt>
    <dgm:pt modelId="{1D9D0E14-9F56-4A81-848E-8819F4140C16}">
      <dgm:prSet phldrT="[Text]"/>
      <dgm:spPr/>
      <dgm:t>
        <a:bodyPr/>
        <a:lstStyle/>
        <a:p>
          <a:r>
            <a:rPr lang="de-DE"/>
            <a:t>Simulation 1.2</a:t>
          </a:r>
        </a:p>
      </dgm:t>
    </dgm:pt>
    <dgm:pt modelId="{5C3597F0-0B2E-4BD6-8A23-B99610D64EDF}" type="parTrans" cxnId="{992441A6-5D5D-4625-BC3D-FB935A8454E4}">
      <dgm:prSet/>
      <dgm:spPr/>
      <dgm:t>
        <a:bodyPr/>
        <a:lstStyle/>
        <a:p>
          <a:endParaRPr lang="de-DE"/>
        </a:p>
      </dgm:t>
    </dgm:pt>
    <dgm:pt modelId="{A12CFB23-DFC1-4AB1-ADE6-C7ED5AEBD846}" type="sibTrans" cxnId="{992441A6-5D5D-4625-BC3D-FB935A8454E4}">
      <dgm:prSet/>
      <dgm:spPr/>
      <dgm:t>
        <a:bodyPr/>
        <a:lstStyle/>
        <a:p>
          <a:endParaRPr lang="de-DE"/>
        </a:p>
      </dgm:t>
    </dgm:pt>
    <dgm:pt modelId="{6D144E84-5018-4971-AF6F-3457AA89D69B}">
      <dgm:prSet phldrT="[Text]"/>
      <dgm:spPr/>
      <dgm:t>
        <a:bodyPr/>
        <a:lstStyle/>
        <a:p>
          <a:r>
            <a:rPr lang="de-DE"/>
            <a:t>Simulation 1.3</a:t>
          </a:r>
        </a:p>
      </dgm:t>
    </dgm:pt>
    <dgm:pt modelId="{957F3417-2953-4DFF-B1B7-50B46108E629}" type="parTrans" cxnId="{43242F73-3A70-4826-9937-C21F5B002603}">
      <dgm:prSet/>
      <dgm:spPr/>
      <dgm:t>
        <a:bodyPr/>
        <a:lstStyle/>
        <a:p>
          <a:endParaRPr lang="de-DE"/>
        </a:p>
      </dgm:t>
    </dgm:pt>
    <dgm:pt modelId="{1AEB7186-E9F0-401D-920A-2A417B2003C5}" type="sibTrans" cxnId="{43242F73-3A70-4826-9937-C21F5B002603}">
      <dgm:prSet/>
      <dgm:spPr/>
      <dgm:t>
        <a:bodyPr/>
        <a:lstStyle/>
        <a:p>
          <a:endParaRPr lang="de-DE"/>
        </a:p>
      </dgm:t>
    </dgm:pt>
    <dgm:pt modelId="{EC2D050A-3FF5-4644-82E3-75B06FBE1B4F}">
      <dgm:prSet phldrT="[Text]"/>
      <dgm:spPr/>
      <dgm:t>
        <a:bodyPr/>
        <a:lstStyle/>
        <a:p>
          <a:r>
            <a:rPr lang="de-DE"/>
            <a:t>Simulation 2.1</a:t>
          </a:r>
        </a:p>
      </dgm:t>
    </dgm:pt>
    <dgm:pt modelId="{CB141EA6-EBFF-4B09-B6C6-298DA0075600}" type="parTrans" cxnId="{279ED7F2-759F-49AD-AF13-21088B12316E}">
      <dgm:prSet/>
      <dgm:spPr/>
      <dgm:t>
        <a:bodyPr/>
        <a:lstStyle/>
        <a:p>
          <a:endParaRPr lang="de-DE"/>
        </a:p>
      </dgm:t>
    </dgm:pt>
    <dgm:pt modelId="{D47BE583-3F5A-400E-AD11-33D45308004D}" type="sibTrans" cxnId="{279ED7F2-759F-49AD-AF13-21088B12316E}">
      <dgm:prSet/>
      <dgm:spPr/>
      <dgm:t>
        <a:bodyPr/>
        <a:lstStyle/>
        <a:p>
          <a:endParaRPr lang="de-DE"/>
        </a:p>
      </dgm:t>
    </dgm:pt>
    <dgm:pt modelId="{D1BCE77F-391E-4E18-BE11-F8C985091FCF}">
      <dgm:prSet phldrT="[Text]"/>
      <dgm:spPr/>
      <dgm:t>
        <a:bodyPr/>
        <a:lstStyle/>
        <a:p>
          <a:r>
            <a:rPr lang="de-DE"/>
            <a:t>Simulation 2.2</a:t>
          </a:r>
        </a:p>
      </dgm:t>
    </dgm:pt>
    <dgm:pt modelId="{6D46F67A-E9A4-46BC-B227-E6F360948700}" type="parTrans" cxnId="{22E07AD6-8E46-4DF2-A093-08406584AF65}">
      <dgm:prSet/>
      <dgm:spPr/>
      <dgm:t>
        <a:bodyPr/>
        <a:lstStyle/>
        <a:p>
          <a:endParaRPr lang="de-DE"/>
        </a:p>
      </dgm:t>
    </dgm:pt>
    <dgm:pt modelId="{5365E6EF-7D48-43D5-9D0D-7E3E00A2D9FB}" type="sibTrans" cxnId="{22E07AD6-8E46-4DF2-A093-08406584AF65}">
      <dgm:prSet/>
      <dgm:spPr/>
      <dgm:t>
        <a:bodyPr/>
        <a:lstStyle/>
        <a:p>
          <a:endParaRPr lang="de-DE"/>
        </a:p>
      </dgm:t>
    </dgm:pt>
    <dgm:pt modelId="{1E3ABE93-7BF7-4D0A-9922-57291E1A668F}">
      <dgm:prSet phldrT="[Text]"/>
      <dgm:spPr/>
      <dgm:t>
        <a:bodyPr/>
        <a:lstStyle/>
        <a:p>
          <a:r>
            <a:rPr lang="de-DE"/>
            <a:t>Simulation 2.3</a:t>
          </a:r>
        </a:p>
      </dgm:t>
    </dgm:pt>
    <dgm:pt modelId="{EA79C591-D91B-42EE-92F5-E407F6FC0B10}" type="parTrans" cxnId="{94A225EB-DF96-4403-B246-85E3DDEE37FF}">
      <dgm:prSet/>
      <dgm:spPr/>
      <dgm:t>
        <a:bodyPr/>
        <a:lstStyle/>
        <a:p>
          <a:endParaRPr lang="de-DE"/>
        </a:p>
      </dgm:t>
    </dgm:pt>
    <dgm:pt modelId="{44C855CA-DF45-4CED-A0C2-25F2DA9A560E}" type="sibTrans" cxnId="{94A225EB-DF96-4403-B246-85E3DDEE37FF}">
      <dgm:prSet/>
      <dgm:spPr/>
      <dgm:t>
        <a:bodyPr/>
        <a:lstStyle/>
        <a:p>
          <a:endParaRPr lang="de-DE"/>
        </a:p>
      </dgm:t>
    </dgm:pt>
    <dgm:pt modelId="{243709B0-A8ED-48C8-BF4A-6745E176DA9A}">
      <dgm:prSet phldrT="[Text]"/>
      <dgm:spPr/>
      <dgm:t>
        <a:bodyPr/>
        <a:lstStyle/>
        <a:p>
          <a:r>
            <a:rPr lang="de-DE"/>
            <a:t>Simulation 1.1</a:t>
          </a:r>
        </a:p>
      </dgm:t>
    </dgm:pt>
    <dgm:pt modelId="{1DF12CDD-2D2A-4B62-ACF8-F52AE91003BC}" type="parTrans" cxnId="{9DE8CF17-8E74-40D3-A985-C7D5CD8B0313}">
      <dgm:prSet/>
      <dgm:spPr/>
      <dgm:t>
        <a:bodyPr/>
        <a:lstStyle/>
        <a:p>
          <a:endParaRPr lang="de-DE"/>
        </a:p>
      </dgm:t>
    </dgm:pt>
    <dgm:pt modelId="{DFD72684-0029-4E68-98E8-E502977B63BD}" type="sibTrans" cxnId="{9DE8CF17-8E74-40D3-A985-C7D5CD8B0313}">
      <dgm:prSet/>
      <dgm:spPr/>
      <dgm:t>
        <a:bodyPr/>
        <a:lstStyle/>
        <a:p>
          <a:endParaRPr lang="de-DE"/>
        </a:p>
      </dgm:t>
    </dgm:pt>
    <dgm:pt modelId="{68BCBA36-4CDA-472F-AC3E-F256455D3480}">
      <dgm:prSet phldrT="[Text]"/>
      <dgm:spPr/>
      <dgm:t>
        <a:bodyPr/>
        <a:lstStyle/>
        <a:p>
          <a:r>
            <a:rPr lang="de-DE">
              <a:latin typeface="Calibri" panose="020F0502020204030204" pitchFamily="34" charset="0"/>
              <a:cs typeface="Calibri" panose="020F0502020204030204" pitchFamily="34" charset="0"/>
            </a:rPr>
            <a:t>Aspekt</a:t>
          </a:r>
          <a:r>
            <a:rPr lang="de-DE"/>
            <a:t> 1</a:t>
          </a:r>
        </a:p>
      </dgm:t>
    </dgm:pt>
    <dgm:pt modelId="{98267869-9E04-4087-B106-63B26B53AB70}" type="parTrans" cxnId="{FD2CD54F-8E87-4360-A7FF-CD50A21B1F50}">
      <dgm:prSet/>
      <dgm:spPr/>
      <dgm:t>
        <a:bodyPr/>
        <a:lstStyle/>
        <a:p>
          <a:endParaRPr lang="de-DE"/>
        </a:p>
      </dgm:t>
    </dgm:pt>
    <dgm:pt modelId="{3442007A-2886-4D78-84DC-B337EB14DCB6}" type="sibTrans" cxnId="{FD2CD54F-8E87-4360-A7FF-CD50A21B1F50}">
      <dgm:prSet/>
      <dgm:spPr/>
      <dgm:t>
        <a:bodyPr/>
        <a:lstStyle/>
        <a:p>
          <a:endParaRPr lang="de-DE"/>
        </a:p>
      </dgm:t>
    </dgm:pt>
    <dgm:pt modelId="{840DF913-3F1F-4FE5-A18C-359D773FAA92}">
      <dgm:prSet phldrT="[Text]"/>
      <dgm:spPr/>
      <dgm:t>
        <a:bodyPr/>
        <a:lstStyle/>
        <a:p>
          <a:r>
            <a:rPr lang="de-DE"/>
            <a:t>Simulationsreihe 2</a:t>
          </a:r>
        </a:p>
      </dgm:t>
    </dgm:pt>
    <dgm:pt modelId="{896E317E-4373-47BA-A244-4E7CF7E14193}" type="sibTrans" cxnId="{1A30A16B-0710-4138-969C-EABAA73AE01B}">
      <dgm:prSet/>
      <dgm:spPr/>
      <dgm:t>
        <a:bodyPr/>
        <a:lstStyle/>
        <a:p>
          <a:endParaRPr lang="de-DE"/>
        </a:p>
      </dgm:t>
    </dgm:pt>
    <dgm:pt modelId="{592D96A8-32B6-413F-A7F6-95648249C636}" type="parTrans" cxnId="{1A30A16B-0710-4138-969C-EABAA73AE01B}">
      <dgm:prSet/>
      <dgm:spPr/>
      <dgm:t>
        <a:bodyPr/>
        <a:lstStyle/>
        <a:p>
          <a:endParaRPr lang="de-DE"/>
        </a:p>
      </dgm:t>
    </dgm:pt>
    <dgm:pt modelId="{9A0F0F21-4CEC-42B6-AD2A-06DB1A2AECCC}" type="pres">
      <dgm:prSet presAssocID="{438528A8-4AE4-4102-AD5B-DB5D165F79FF}" presName="Name0" presStyleCnt="0">
        <dgm:presLayoutVars>
          <dgm:chPref val="1"/>
          <dgm:dir/>
          <dgm:animOne val="branch"/>
          <dgm:animLvl val="lvl"/>
          <dgm:resizeHandles val="exact"/>
        </dgm:presLayoutVars>
      </dgm:prSet>
      <dgm:spPr/>
    </dgm:pt>
    <dgm:pt modelId="{5928C610-6354-456F-8319-DCD88F056E56}" type="pres">
      <dgm:prSet presAssocID="{68BCBA36-4CDA-472F-AC3E-F256455D3480}" presName="root1" presStyleCnt="0"/>
      <dgm:spPr/>
    </dgm:pt>
    <dgm:pt modelId="{967FC968-7559-4844-9FCA-1FBAF2462512}" type="pres">
      <dgm:prSet presAssocID="{68BCBA36-4CDA-472F-AC3E-F256455D3480}" presName="LevelOneTextNode" presStyleLbl="node0" presStyleIdx="0" presStyleCnt="1">
        <dgm:presLayoutVars>
          <dgm:chPref val="3"/>
        </dgm:presLayoutVars>
      </dgm:prSet>
      <dgm:spPr/>
      <dgm:t>
        <a:bodyPr/>
        <a:lstStyle/>
        <a:p>
          <a:endParaRPr lang="de-DE"/>
        </a:p>
      </dgm:t>
    </dgm:pt>
    <dgm:pt modelId="{786A7880-DEB3-43BB-8C01-E201172980F2}" type="pres">
      <dgm:prSet presAssocID="{68BCBA36-4CDA-472F-AC3E-F256455D3480}" presName="level2hierChild" presStyleCnt="0"/>
      <dgm:spPr/>
    </dgm:pt>
    <dgm:pt modelId="{7A6141B7-6E68-4788-8576-19CD0B2FC34D}" type="pres">
      <dgm:prSet presAssocID="{02948FD8-5940-4CF6-AECF-FD46F0BCDB54}" presName="conn2-1" presStyleLbl="parChTrans1D2" presStyleIdx="0" presStyleCnt="2"/>
      <dgm:spPr/>
    </dgm:pt>
    <dgm:pt modelId="{BC9518BD-B68B-48FB-9357-7DA9A465E0B7}" type="pres">
      <dgm:prSet presAssocID="{02948FD8-5940-4CF6-AECF-FD46F0BCDB54}" presName="connTx" presStyleLbl="parChTrans1D2" presStyleIdx="0" presStyleCnt="2"/>
      <dgm:spPr/>
    </dgm:pt>
    <dgm:pt modelId="{35BA5972-FC6F-4A7B-8FFF-F271F410DD6F}" type="pres">
      <dgm:prSet presAssocID="{E4E1B89B-D21E-479A-A7BE-431B54C46AFB}" presName="root2" presStyleCnt="0"/>
      <dgm:spPr/>
    </dgm:pt>
    <dgm:pt modelId="{92D7A33E-6357-49AC-8CEF-3BD54D4947AC}" type="pres">
      <dgm:prSet presAssocID="{E4E1B89B-D21E-479A-A7BE-431B54C46AFB}" presName="LevelTwoTextNode" presStyleLbl="node2" presStyleIdx="0" presStyleCnt="2">
        <dgm:presLayoutVars>
          <dgm:chPref val="3"/>
        </dgm:presLayoutVars>
      </dgm:prSet>
      <dgm:spPr/>
    </dgm:pt>
    <dgm:pt modelId="{CAA7C86F-84AB-4F66-A2B5-67CB55AEAFA3}" type="pres">
      <dgm:prSet presAssocID="{E4E1B89B-D21E-479A-A7BE-431B54C46AFB}" presName="level3hierChild" presStyleCnt="0"/>
      <dgm:spPr/>
    </dgm:pt>
    <dgm:pt modelId="{74B47938-B5C3-4FC9-9C26-01515E095B71}" type="pres">
      <dgm:prSet presAssocID="{1DF12CDD-2D2A-4B62-ACF8-F52AE91003BC}" presName="conn2-1" presStyleLbl="parChTrans1D3" presStyleIdx="0" presStyleCnt="6"/>
      <dgm:spPr/>
    </dgm:pt>
    <dgm:pt modelId="{22DB1AB9-14C9-4FFC-849A-734FF524DB6F}" type="pres">
      <dgm:prSet presAssocID="{1DF12CDD-2D2A-4B62-ACF8-F52AE91003BC}" presName="connTx" presStyleLbl="parChTrans1D3" presStyleIdx="0" presStyleCnt="6"/>
      <dgm:spPr/>
    </dgm:pt>
    <dgm:pt modelId="{7ADE384D-67C9-42F0-96D3-8598255BEA32}" type="pres">
      <dgm:prSet presAssocID="{243709B0-A8ED-48C8-BF4A-6745E176DA9A}" presName="root2" presStyleCnt="0"/>
      <dgm:spPr/>
    </dgm:pt>
    <dgm:pt modelId="{5A7D0BA1-AF85-4DDC-8324-B25A2ECC8FD9}" type="pres">
      <dgm:prSet presAssocID="{243709B0-A8ED-48C8-BF4A-6745E176DA9A}" presName="LevelTwoTextNode" presStyleLbl="node3" presStyleIdx="0" presStyleCnt="6">
        <dgm:presLayoutVars>
          <dgm:chPref val="3"/>
        </dgm:presLayoutVars>
      </dgm:prSet>
      <dgm:spPr/>
      <dgm:t>
        <a:bodyPr/>
        <a:lstStyle/>
        <a:p>
          <a:endParaRPr lang="de-DE"/>
        </a:p>
      </dgm:t>
    </dgm:pt>
    <dgm:pt modelId="{6D949BB9-0C75-44AE-A910-363947B8D16A}" type="pres">
      <dgm:prSet presAssocID="{243709B0-A8ED-48C8-BF4A-6745E176DA9A}" presName="level3hierChild" presStyleCnt="0"/>
      <dgm:spPr/>
    </dgm:pt>
    <dgm:pt modelId="{AB3C9B02-8111-4291-8263-38382B55FE50}" type="pres">
      <dgm:prSet presAssocID="{5C3597F0-0B2E-4BD6-8A23-B99610D64EDF}" presName="conn2-1" presStyleLbl="parChTrans1D3" presStyleIdx="1" presStyleCnt="6"/>
      <dgm:spPr/>
    </dgm:pt>
    <dgm:pt modelId="{EAB5C6B6-7573-4267-9AAE-E966DE1A02CC}" type="pres">
      <dgm:prSet presAssocID="{5C3597F0-0B2E-4BD6-8A23-B99610D64EDF}" presName="connTx" presStyleLbl="parChTrans1D3" presStyleIdx="1" presStyleCnt="6"/>
      <dgm:spPr/>
    </dgm:pt>
    <dgm:pt modelId="{BFE2DC1A-C3A8-436D-9749-B781E2F62B43}" type="pres">
      <dgm:prSet presAssocID="{1D9D0E14-9F56-4A81-848E-8819F4140C16}" presName="root2" presStyleCnt="0"/>
      <dgm:spPr/>
    </dgm:pt>
    <dgm:pt modelId="{5472D2A8-D2C5-412D-8232-C435D8717172}" type="pres">
      <dgm:prSet presAssocID="{1D9D0E14-9F56-4A81-848E-8819F4140C16}" presName="LevelTwoTextNode" presStyleLbl="node3" presStyleIdx="1" presStyleCnt="6">
        <dgm:presLayoutVars>
          <dgm:chPref val="3"/>
        </dgm:presLayoutVars>
      </dgm:prSet>
      <dgm:spPr/>
      <dgm:t>
        <a:bodyPr/>
        <a:lstStyle/>
        <a:p>
          <a:endParaRPr lang="de-DE"/>
        </a:p>
      </dgm:t>
    </dgm:pt>
    <dgm:pt modelId="{E8D17A5F-0C80-42AB-B118-80CF03A78FDF}" type="pres">
      <dgm:prSet presAssocID="{1D9D0E14-9F56-4A81-848E-8819F4140C16}" presName="level3hierChild" presStyleCnt="0"/>
      <dgm:spPr/>
    </dgm:pt>
    <dgm:pt modelId="{5E71E4CF-C9CD-401B-81AB-6558E49F4CAB}" type="pres">
      <dgm:prSet presAssocID="{957F3417-2953-4DFF-B1B7-50B46108E629}" presName="conn2-1" presStyleLbl="parChTrans1D3" presStyleIdx="2" presStyleCnt="6"/>
      <dgm:spPr/>
    </dgm:pt>
    <dgm:pt modelId="{17CAB10C-C95E-44CB-B3B5-C9A2322D2E5B}" type="pres">
      <dgm:prSet presAssocID="{957F3417-2953-4DFF-B1B7-50B46108E629}" presName="connTx" presStyleLbl="parChTrans1D3" presStyleIdx="2" presStyleCnt="6"/>
      <dgm:spPr/>
    </dgm:pt>
    <dgm:pt modelId="{D49DC158-6992-41BB-B0D4-083E45846BD1}" type="pres">
      <dgm:prSet presAssocID="{6D144E84-5018-4971-AF6F-3457AA89D69B}" presName="root2" presStyleCnt="0"/>
      <dgm:spPr/>
    </dgm:pt>
    <dgm:pt modelId="{A1A538CB-1CD9-45D3-BE48-433C73790E21}" type="pres">
      <dgm:prSet presAssocID="{6D144E84-5018-4971-AF6F-3457AA89D69B}" presName="LevelTwoTextNode" presStyleLbl="node3" presStyleIdx="2" presStyleCnt="6">
        <dgm:presLayoutVars>
          <dgm:chPref val="3"/>
        </dgm:presLayoutVars>
      </dgm:prSet>
      <dgm:spPr/>
      <dgm:t>
        <a:bodyPr/>
        <a:lstStyle/>
        <a:p>
          <a:endParaRPr lang="de-DE"/>
        </a:p>
      </dgm:t>
    </dgm:pt>
    <dgm:pt modelId="{042FD760-C6AB-4712-8F1B-A3B7B4195E5A}" type="pres">
      <dgm:prSet presAssocID="{6D144E84-5018-4971-AF6F-3457AA89D69B}" presName="level3hierChild" presStyleCnt="0"/>
      <dgm:spPr/>
    </dgm:pt>
    <dgm:pt modelId="{1C36A1A3-2E84-498E-A382-193FC6D9E653}" type="pres">
      <dgm:prSet presAssocID="{592D96A8-32B6-413F-A7F6-95648249C636}" presName="conn2-1" presStyleLbl="parChTrans1D2" presStyleIdx="1" presStyleCnt="2"/>
      <dgm:spPr/>
    </dgm:pt>
    <dgm:pt modelId="{5A766BD6-0AEB-4747-94A3-A39D94681CD0}" type="pres">
      <dgm:prSet presAssocID="{592D96A8-32B6-413F-A7F6-95648249C636}" presName="connTx" presStyleLbl="parChTrans1D2" presStyleIdx="1" presStyleCnt="2"/>
      <dgm:spPr/>
    </dgm:pt>
    <dgm:pt modelId="{D9676232-72D3-4EF3-92DD-C60AEAF9D549}" type="pres">
      <dgm:prSet presAssocID="{840DF913-3F1F-4FE5-A18C-359D773FAA92}" presName="root2" presStyleCnt="0"/>
      <dgm:spPr/>
    </dgm:pt>
    <dgm:pt modelId="{306DF333-E2F3-40AD-AB02-E634AB8DA36E}" type="pres">
      <dgm:prSet presAssocID="{840DF913-3F1F-4FE5-A18C-359D773FAA92}" presName="LevelTwoTextNode" presStyleLbl="node2" presStyleIdx="1" presStyleCnt="2">
        <dgm:presLayoutVars>
          <dgm:chPref val="3"/>
        </dgm:presLayoutVars>
      </dgm:prSet>
      <dgm:spPr/>
      <dgm:t>
        <a:bodyPr/>
        <a:lstStyle/>
        <a:p>
          <a:endParaRPr lang="de-DE"/>
        </a:p>
      </dgm:t>
    </dgm:pt>
    <dgm:pt modelId="{7070EC28-9F38-42F4-8555-8358058827BB}" type="pres">
      <dgm:prSet presAssocID="{840DF913-3F1F-4FE5-A18C-359D773FAA92}" presName="level3hierChild" presStyleCnt="0"/>
      <dgm:spPr/>
    </dgm:pt>
    <dgm:pt modelId="{0B9F4858-FFD1-4852-A600-CCF9EF84B77B}" type="pres">
      <dgm:prSet presAssocID="{CB141EA6-EBFF-4B09-B6C6-298DA0075600}" presName="conn2-1" presStyleLbl="parChTrans1D3" presStyleIdx="3" presStyleCnt="6"/>
      <dgm:spPr/>
    </dgm:pt>
    <dgm:pt modelId="{FE529D3A-95CC-4DC6-8F5C-2D605EC31CCB}" type="pres">
      <dgm:prSet presAssocID="{CB141EA6-EBFF-4B09-B6C6-298DA0075600}" presName="connTx" presStyleLbl="parChTrans1D3" presStyleIdx="3" presStyleCnt="6"/>
      <dgm:spPr/>
    </dgm:pt>
    <dgm:pt modelId="{B7F53888-C4D3-490F-93A7-900B5BF0ECD5}" type="pres">
      <dgm:prSet presAssocID="{EC2D050A-3FF5-4644-82E3-75B06FBE1B4F}" presName="root2" presStyleCnt="0"/>
      <dgm:spPr/>
    </dgm:pt>
    <dgm:pt modelId="{EB6E1E1F-DD32-4E47-A8EF-14FC52BFF0E6}" type="pres">
      <dgm:prSet presAssocID="{EC2D050A-3FF5-4644-82E3-75B06FBE1B4F}" presName="LevelTwoTextNode" presStyleLbl="node3" presStyleIdx="3" presStyleCnt="6">
        <dgm:presLayoutVars>
          <dgm:chPref val="3"/>
        </dgm:presLayoutVars>
      </dgm:prSet>
      <dgm:spPr/>
      <dgm:t>
        <a:bodyPr/>
        <a:lstStyle/>
        <a:p>
          <a:endParaRPr lang="de-DE"/>
        </a:p>
      </dgm:t>
    </dgm:pt>
    <dgm:pt modelId="{F84E4752-4A05-4321-8C49-5B5C6E37435C}" type="pres">
      <dgm:prSet presAssocID="{EC2D050A-3FF5-4644-82E3-75B06FBE1B4F}" presName="level3hierChild" presStyleCnt="0"/>
      <dgm:spPr/>
    </dgm:pt>
    <dgm:pt modelId="{6659B260-4354-45E0-930C-3A13FDCB9D4E}" type="pres">
      <dgm:prSet presAssocID="{6D46F67A-E9A4-46BC-B227-E6F360948700}" presName="conn2-1" presStyleLbl="parChTrans1D3" presStyleIdx="4" presStyleCnt="6"/>
      <dgm:spPr/>
    </dgm:pt>
    <dgm:pt modelId="{2371909B-2CBC-4B96-A873-8D49D82B142A}" type="pres">
      <dgm:prSet presAssocID="{6D46F67A-E9A4-46BC-B227-E6F360948700}" presName="connTx" presStyleLbl="parChTrans1D3" presStyleIdx="4" presStyleCnt="6"/>
      <dgm:spPr/>
    </dgm:pt>
    <dgm:pt modelId="{5D087F13-85F1-4DD0-9DB4-0D430EB15B93}" type="pres">
      <dgm:prSet presAssocID="{D1BCE77F-391E-4E18-BE11-F8C985091FCF}" presName="root2" presStyleCnt="0"/>
      <dgm:spPr/>
    </dgm:pt>
    <dgm:pt modelId="{AFDA2565-B5FB-4DFB-A1D8-C9816E306763}" type="pres">
      <dgm:prSet presAssocID="{D1BCE77F-391E-4E18-BE11-F8C985091FCF}" presName="LevelTwoTextNode" presStyleLbl="node3" presStyleIdx="4" presStyleCnt="6">
        <dgm:presLayoutVars>
          <dgm:chPref val="3"/>
        </dgm:presLayoutVars>
      </dgm:prSet>
      <dgm:spPr/>
      <dgm:t>
        <a:bodyPr/>
        <a:lstStyle/>
        <a:p>
          <a:endParaRPr lang="de-DE"/>
        </a:p>
      </dgm:t>
    </dgm:pt>
    <dgm:pt modelId="{A6603A03-5F8A-4ECA-8F02-34C5214673C5}" type="pres">
      <dgm:prSet presAssocID="{D1BCE77F-391E-4E18-BE11-F8C985091FCF}" presName="level3hierChild" presStyleCnt="0"/>
      <dgm:spPr/>
    </dgm:pt>
    <dgm:pt modelId="{20A0B60D-3BA1-47B2-A9F7-67DAFBCC6175}" type="pres">
      <dgm:prSet presAssocID="{EA79C591-D91B-42EE-92F5-E407F6FC0B10}" presName="conn2-1" presStyleLbl="parChTrans1D3" presStyleIdx="5" presStyleCnt="6"/>
      <dgm:spPr/>
    </dgm:pt>
    <dgm:pt modelId="{4A6E8F6E-CEC3-43DD-AF5D-E72B6170B7AD}" type="pres">
      <dgm:prSet presAssocID="{EA79C591-D91B-42EE-92F5-E407F6FC0B10}" presName="connTx" presStyleLbl="parChTrans1D3" presStyleIdx="5" presStyleCnt="6"/>
      <dgm:spPr/>
    </dgm:pt>
    <dgm:pt modelId="{0A421B11-6FFB-4499-AE42-FB3B29DE46F7}" type="pres">
      <dgm:prSet presAssocID="{1E3ABE93-7BF7-4D0A-9922-57291E1A668F}" presName="root2" presStyleCnt="0"/>
      <dgm:spPr/>
    </dgm:pt>
    <dgm:pt modelId="{88DE6C0B-127F-4E79-A587-2DDE45F89637}" type="pres">
      <dgm:prSet presAssocID="{1E3ABE93-7BF7-4D0A-9922-57291E1A668F}" presName="LevelTwoTextNode" presStyleLbl="node3" presStyleIdx="5" presStyleCnt="6">
        <dgm:presLayoutVars>
          <dgm:chPref val="3"/>
        </dgm:presLayoutVars>
      </dgm:prSet>
      <dgm:spPr/>
      <dgm:t>
        <a:bodyPr/>
        <a:lstStyle/>
        <a:p>
          <a:endParaRPr lang="de-DE"/>
        </a:p>
      </dgm:t>
    </dgm:pt>
    <dgm:pt modelId="{17DB1963-64E4-4AC9-920E-7C1590621D0F}" type="pres">
      <dgm:prSet presAssocID="{1E3ABE93-7BF7-4D0A-9922-57291E1A668F}" presName="level3hierChild" presStyleCnt="0"/>
      <dgm:spPr/>
    </dgm:pt>
  </dgm:ptLst>
  <dgm:cxnLst>
    <dgm:cxn modelId="{BC1D8CBC-7E09-4B00-AD82-362B8CF48248}" type="presOf" srcId="{243709B0-A8ED-48C8-BF4A-6745E176DA9A}" destId="{5A7D0BA1-AF85-4DDC-8324-B25A2ECC8FD9}" srcOrd="0" destOrd="0" presId="urn:microsoft.com/office/officeart/2008/layout/HorizontalMultiLevelHierarchy"/>
    <dgm:cxn modelId="{00ED7CF5-A691-4D00-95E2-95B6C44AAF87}" type="presOf" srcId="{592D96A8-32B6-413F-A7F6-95648249C636}" destId="{5A766BD6-0AEB-4747-94A3-A39D94681CD0}" srcOrd="1" destOrd="0" presId="urn:microsoft.com/office/officeart/2008/layout/HorizontalMultiLevelHierarchy"/>
    <dgm:cxn modelId="{7E063398-AE22-41CD-8DBB-6D2FF14458DA}" type="presOf" srcId="{5C3597F0-0B2E-4BD6-8A23-B99610D64EDF}" destId="{AB3C9B02-8111-4291-8263-38382B55FE50}" srcOrd="0" destOrd="0" presId="urn:microsoft.com/office/officeart/2008/layout/HorizontalMultiLevelHierarchy"/>
    <dgm:cxn modelId="{AE3AB0FD-15C9-46FF-BCE8-84F725ED3064}" type="presOf" srcId="{CB141EA6-EBFF-4B09-B6C6-298DA0075600}" destId="{FE529D3A-95CC-4DC6-8F5C-2D605EC31CCB}" srcOrd="1" destOrd="0" presId="urn:microsoft.com/office/officeart/2008/layout/HorizontalMultiLevelHierarchy"/>
    <dgm:cxn modelId="{1A30A16B-0710-4138-969C-EABAA73AE01B}" srcId="{68BCBA36-4CDA-472F-AC3E-F256455D3480}" destId="{840DF913-3F1F-4FE5-A18C-359D773FAA92}" srcOrd="1" destOrd="0" parTransId="{592D96A8-32B6-413F-A7F6-95648249C636}" sibTransId="{896E317E-4373-47BA-A244-4E7CF7E14193}"/>
    <dgm:cxn modelId="{8D1073FB-6275-4318-B0FE-0AEDB74D001B}" type="presOf" srcId="{1DF12CDD-2D2A-4B62-ACF8-F52AE91003BC}" destId="{74B47938-B5C3-4FC9-9C26-01515E095B71}" srcOrd="0" destOrd="0" presId="urn:microsoft.com/office/officeart/2008/layout/HorizontalMultiLevelHierarchy"/>
    <dgm:cxn modelId="{314CBEAA-482E-4BC1-A2C8-0525E9B64D16}" type="presOf" srcId="{D1BCE77F-391E-4E18-BE11-F8C985091FCF}" destId="{AFDA2565-B5FB-4DFB-A1D8-C9816E306763}" srcOrd="0" destOrd="0" presId="urn:microsoft.com/office/officeart/2008/layout/HorizontalMultiLevelHierarchy"/>
    <dgm:cxn modelId="{2F293229-CDDF-4783-8855-0B9BAEBA3FCD}" type="presOf" srcId="{1E3ABE93-7BF7-4D0A-9922-57291E1A668F}" destId="{88DE6C0B-127F-4E79-A587-2DDE45F89637}" srcOrd="0" destOrd="0" presId="urn:microsoft.com/office/officeart/2008/layout/HorizontalMultiLevelHierarchy"/>
    <dgm:cxn modelId="{94A225EB-DF96-4403-B246-85E3DDEE37FF}" srcId="{840DF913-3F1F-4FE5-A18C-359D773FAA92}" destId="{1E3ABE93-7BF7-4D0A-9922-57291E1A668F}" srcOrd="2" destOrd="0" parTransId="{EA79C591-D91B-42EE-92F5-E407F6FC0B10}" sibTransId="{44C855CA-DF45-4CED-A0C2-25F2DA9A560E}"/>
    <dgm:cxn modelId="{23FB4061-2B94-4786-A5FE-BCF2BC472571}" type="presOf" srcId="{6D46F67A-E9A4-46BC-B227-E6F360948700}" destId="{6659B260-4354-45E0-930C-3A13FDCB9D4E}" srcOrd="0" destOrd="0" presId="urn:microsoft.com/office/officeart/2008/layout/HorizontalMultiLevelHierarchy"/>
    <dgm:cxn modelId="{F9C2CC49-6F6C-4518-B275-733A9A2BBF9C}" type="presOf" srcId="{5C3597F0-0B2E-4BD6-8A23-B99610D64EDF}" destId="{EAB5C6B6-7573-4267-9AAE-E966DE1A02CC}" srcOrd="1" destOrd="0" presId="urn:microsoft.com/office/officeart/2008/layout/HorizontalMultiLevelHierarchy"/>
    <dgm:cxn modelId="{19F5D535-E458-4791-9FAF-AE8687D4A83B}" type="presOf" srcId="{957F3417-2953-4DFF-B1B7-50B46108E629}" destId="{17CAB10C-C95E-44CB-B3B5-C9A2322D2E5B}" srcOrd="1" destOrd="0" presId="urn:microsoft.com/office/officeart/2008/layout/HorizontalMultiLevelHierarchy"/>
    <dgm:cxn modelId="{279ED7F2-759F-49AD-AF13-21088B12316E}" srcId="{840DF913-3F1F-4FE5-A18C-359D773FAA92}" destId="{EC2D050A-3FF5-4644-82E3-75B06FBE1B4F}" srcOrd="0" destOrd="0" parTransId="{CB141EA6-EBFF-4B09-B6C6-298DA0075600}" sibTransId="{D47BE583-3F5A-400E-AD11-33D45308004D}"/>
    <dgm:cxn modelId="{0B9A03CF-F173-4005-96B5-2212534A2AE2}" type="presOf" srcId="{438528A8-4AE4-4102-AD5B-DB5D165F79FF}" destId="{9A0F0F21-4CEC-42B6-AD2A-06DB1A2AECCC}" srcOrd="0" destOrd="0" presId="urn:microsoft.com/office/officeart/2008/layout/HorizontalMultiLevelHierarchy"/>
    <dgm:cxn modelId="{E50245F1-42A7-4EB7-A58E-2B6270953BBA}" type="presOf" srcId="{957F3417-2953-4DFF-B1B7-50B46108E629}" destId="{5E71E4CF-C9CD-401B-81AB-6558E49F4CAB}" srcOrd="0" destOrd="0" presId="urn:microsoft.com/office/officeart/2008/layout/HorizontalMultiLevelHierarchy"/>
    <dgm:cxn modelId="{992441A6-5D5D-4625-BC3D-FB935A8454E4}" srcId="{E4E1B89B-D21E-479A-A7BE-431B54C46AFB}" destId="{1D9D0E14-9F56-4A81-848E-8819F4140C16}" srcOrd="1" destOrd="0" parTransId="{5C3597F0-0B2E-4BD6-8A23-B99610D64EDF}" sibTransId="{A12CFB23-DFC1-4AB1-ADE6-C7ED5AEBD846}"/>
    <dgm:cxn modelId="{43242F73-3A70-4826-9937-C21F5B002603}" srcId="{E4E1B89B-D21E-479A-A7BE-431B54C46AFB}" destId="{6D144E84-5018-4971-AF6F-3457AA89D69B}" srcOrd="2" destOrd="0" parTransId="{957F3417-2953-4DFF-B1B7-50B46108E629}" sibTransId="{1AEB7186-E9F0-401D-920A-2A417B2003C5}"/>
    <dgm:cxn modelId="{CBEB0712-0B48-44A8-ADE0-20A53F200451}" type="presOf" srcId="{68BCBA36-4CDA-472F-AC3E-F256455D3480}" destId="{967FC968-7559-4844-9FCA-1FBAF2462512}" srcOrd="0" destOrd="0" presId="urn:microsoft.com/office/officeart/2008/layout/HorizontalMultiLevelHierarchy"/>
    <dgm:cxn modelId="{EC51C98B-FD08-40BE-9087-C24A98FA3325}" type="presOf" srcId="{1D9D0E14-9F56-4A81-848E-8819F4140C16}" destId="{5472D2A8-D2C5-412D-8232-C435D8717172}" srcOrd="0" destOrd="0" presId="urn:microsoft.com/office/officeart/2008/layout/HorizontalMultiLevelHierarchy"/>
    <dgm:cxn modelId="{93469A4E-FE6F-4078-8CBE-77857CCC7ABE}" type="presOf" srcId="{EA79C591-D91B-42EE-92F5-E407F6FC0B10}" destId="{20A0B60D-3BA1-47B2-A9F7-67DAFBCC6175}" srcOrd="0" destOrd="0" presId="urn:microsoft.com/office/officeart/2008/layout/HorizontalMultiLevelHierarchy"/>
    <dgm:cxn modelId="{AC89BE53-1F05-4F8F-8AD5-F00BFF7C9754}" type="presOf" srcId="{1DF12CDD-2D2A-4B62-ACF8-F52AE91003BC}" destId="{22DB1AB9-14C9-4FFC-849A-734FF524DB6F}" srcOrd="1" destOrd="0" presId="urn:microsoft.com/office/officeart/2008/layout/HorizontalMultiLevelHierarchy"/>
    <dgm:cxn modelId="{167E382E-0C36-4C19-8ABC-86DE6F3BA507}" srcId="{68BCBA36-4CDA-472F-AC3E-F256455D3480}" destId="{E4E1B89B-D21E-479A-A7BE-431B54C46AFB}" srcOrd="0" destOrd="0" parTransId="{02948FD8-5940-4CF6-AECF-FD46F0BCDB54}" sibTransId="{5A272B6A-18C6-4268-8456-D04535ADA7AC}"/>
    <dgm:cxn modelId="{B11363C5-A9E6-452B-BD9C-0D622847C461}" type="presOf" srcId="{592D96A8-32B6-413F-A7F6-95648249C636}" destId="{1C36A1A3-2E84-498E-A382-193FC6D9E653}" srcOrd="0" destOrd="0" presId="urn:microsoft.com/office/officeart/2008/layout/HorizontalMultiLevelHierarchy"/>
    <dgm:cxn modelId="{22E07AD6-8E46-4DF2-A093-08406584AF65}" srcId="{840DF913-3F1F-4FE5-A18C-359D773FAA92}" destId="{D1BCE77F-391E-4E18-BE11-F8C985091FCF}" srcOrd="1" destOrd="0" parTransId="{6D46F67A-E9A4-46BC-B227-E6F360948700}" sibTransId="{5365E6EF-7D48-43D5-9D0D-7E3E00A2D9FB}"/>
    <dgm:cxn modelId="{FD2CD54F-8E87-4360-A7FF-CD50A21B1F50}" srcId="{438528A8-4AE4-4102-AD5B-DB5D165F79FF}" destId="{68BCBA36-4CDA-472F-AC3E-F256455D3480}" srcOrd="0" destOrd="0" parTransId="{98267869-9E04-4087-B106-63B26B53AB70}" sibTransId="{3442007A-2886-4D78-84DC-B337EB14DCB6}"/>
    <dgm:cxn modelId="{9DE8CF17-8E74-40D3-A985-C7D5CD8B0313}" srcId="{E4E1B89B-D21E-479A-A7BE-431B54C46AFB}" destId="{243709B0-A8ED-48C8-BF4A-6745E176DA9A}" srcOrd="0" destOrd="0" parTransId="{1DF12CDD-2D2A-4B62-ACF8-F52AE91003BC}" sibTransId="{DFD72684-0029-4E68-98E8-E502977B63BD}"/>
    <dgm:cxn modelId="{F21E9EB3-5E93-4F0E-93D9-B9DB045AF567}" type="presOf" srcId="{CB141EA6-EBFF-4B09-B6C6-298DA0075600}" destId="{0B9F4858-FFD1-4852-A600-CCF9EF84B77B}" srcOrd="0" destOrd="0" presId="urn:microsoft.com/office/officeart/2008/layout/HorizontalMultiLevelHierarchy"/>
    <dgm:cxn modelId="{5C92A519-A8FD-4BFE-B647-D7EE4615DF31}" type="presOf" srcId="{EC2D050A-3FF5-4644-82E3-75B06FBE1B4F}" destId="{EB6E1E1F-DD32-4E47-A8EF-14FC52BFF0E6}" srcOrd="0" destOrd="0" presId="urn:microsoft.com/office/officeart/2008/layout/HorizontalMultiLevelHierarchy"/>
    <dgm:cxn modelId="{8C300994-0070-4C86-B6BA-E0CEF3AD7361}" type="presOf" srcId="{02948FD8-5940-4CF6-AECF-FD46F0BCDB54}" destId="{BC9518BD-B68B-48FB-9357-7DA9A465E0B7}" srcOrd="1" destOrd="0" presId="urn:microsoft.com/office/officeart/2008/layout/HorizontalMultiLevelHierarchy"/>
    <dgm:cxn modelId="{6C75C446-C008-4FDB-8476-81696D794E9C}" type="presOf" srcId="{02948FD8-5940-4CF6-AECF-FD46F0BCDB54}" destId="{7A6141B7-6E68-4788-8576-19CD0B2FC34D}" srcOrd="0" destOrd="0" presId="urn:microsoft.com/office/officeart/2008/layout/HorizontalMultiLevelHierarchy"/>
    <dgm:cxn modelId="{7045F1B5-71F2-4834-A98D-582E08ECE771}" type="presOf" srcId="{6D144E84-5018-4971-AF6F-3457AA89D69B}" destId="{A1A538CB-1CD9-45D3-BE48-433C73790E21}" srcOrd="0" destOrd="0" presId="urn:microsoft.com/office/officeart/2008/layout/HorizontalMultiLevelHierarchy"/>
    <dgm:cxn modelId="{4A911912-334F-4A40-BFCA-8E4FCE7C85F1}" type="presOf" srcId="{840DF913-3F1F-4FE5-A18C-359D773FAA92}" destId="{306DF333-E2F3-40AD-AB02-E634AB8DA36E}" srcOrd="0" destOrd="0" presId="urn:microsoft.com/office/officeart/2008/layout/HorizontalMultiLevelHierarchy"/>
    <dgm:cxn modelId="{097D7E6F-4569-4A34-8990-492659519830}" type="presOf" srcId="{EA79C591-D91B-42EE-92F5-E407F6FC0B10}" destId="{4A6E8F6E-CEC3-43DD-AF5D-E72B6170B7AD}" srcOrd="1" destOrd="0" presId="urn:microsoft.com/office/officeart/2008/layout/HorizontalMultiLevelHierarchy"/>
    <dgm:cxn modelId="{47FAD687-5AD0-40A2-8C81-D1846D23016F}" type="presOf" srcId="{6D46F67A-E9A4-46BC-B227-E6F360948700}" destId="{2371909B-2CBC-4B96-A873-8D49D82B142A}" srcOrd="1" destOrd="0" presId="urn:microsoft.com/office/officeart/2008/layout/HorizontalMultiLevelHierarchy"/>
    <dgm:cxn modelId="{8054340B-5604-455B-BCCF-5CB7FAFCEE9D}" type="presOf" srcId="{E4E1B89B-D21E-479A-A7BE-431B54C46AFB}" destId="{92D7A33E-6357-49AC-8CEF-3BD54D4947AC}" srcOrd="0" destOrd="0" presId="urn:microsoft.com/office/officeart/2008/layout/HorizontalMultiLevelHierarchy"/>
    <dgm:cxn modelId="{C2F2BCEB-5945-47FC-B3BD-526340FA6398}" type="presParOf" srcId="{9A0F0F21-4CEC-42B6-AD2A-06DB1A2AECCC}" destId="{5928C610-6354-456F-8319-DCD88F056E56}" srcOrd="0" destOrd="0" presId="urn:microsoft.com/office/officeart/2008/layout/HorizontalMultiLevelHierarchy"/>
    <dgm:cxn modelId="{BFEA9122-A7E2-41E6-A59E-B6E2CB5D500C}" type="presParOf" srcId="{5928C610-6354-456F-8319-DCD88F056E56}" destId="{967FC968-7559-4844-9FCA-1FBAF2462512}" srcOrd="0" destOrd="0" presId="urn:microsoft.com/office/officeart/2008/layout/HorizontalMultiLevelHierarchy"/>
    <dgm:cxn modelId="{B953A739-25A8-4BDE-BBD5-99E9EE7B695A}" type="presParOf" srcId="{5928C610-6354-456F-8319-DCD88F056E56}" destId="{786A7880-DEB3-43BB-8C01-E201172980F2}" srcOrd="1" destOrd="0" presId="urn:microsoft.com/office/officeart/2008/layout/HorizontalMultiLevelHierarchy"/>
    <dgm:cxn modelId="{4A58F92E-1408-4382-AE64-D8117DA30677}" type="presParOf" srcId="{786A7880-DEB3-43BB-8C01-E201172980F2}" destId="{7A6141B7-6E68-4788-8576-19CD0B2FC34D}" srcOrd="0" destOrd="0" presId="urn:microsoft.com/office/officeart/2008/layout/HorizontalMultiLevelHierarchy"/>
    <dgm:cxn modelId="{CE0E7F98-B245-4C18-ABF6-1216BA054D1D}" type="presParOf" srcId="{7A6141B7-6E68-4788-8576-19CD0B2FC34D}" destId="{BC9518BD-B68B-48FB-9357-7DA9A465E0B7}" srcOrd="0" destOrd="0" presId="urn:microsoft.com/office/officeart/2008/layout/HorizontalMultiLevelHierarchy"/>
    <dgm:cxn modelId="{4EF510C5-BAD1-4682-9982-8A3410E56639}" type="presParOf" srcId="{786A7880-DEB3-43BB-8C01-E201172980F2}" destId="{35BA5972-FC6F-4A7B-8FFF-F271F410DD6F}" srcOrd="1" destOrd="0" presId="urn:microsoft.com/office/officeart/2008/layout/HorizontalMultiLevelHierarchy"/>
    <dgm:cxn modelId="{DE0D5D3D-CDBD-4123-8CA2-E206E3B16CF9}" type="presParOf" srcId="{35BA5972-FC6F-4A7B-8FFF-F271F410DD6F}" destId="{92D7A33E-6357-49AC-8CEF-3BD54D4947AC}" srcOrd="0" destOrd="0" presId="urn:microsoft.com/office/officeart/2008/layout/HorizontalMultiLevelHierarchy"/>
    <dgm:cxn modelId="{24DA30ED-E28A-42AA-A535-452F4C486B4F}" type="presParOf" srcId="{35BA5972-FC6F-4A7B-8FFF-F271F410DD6F}" destId="{CAA7C86F-84AB-4F66-A2B5-67CB55AEAFA3}" srcOrd="1" destOrd="0" presId="urn:microsoft.com/office/officeart/2008/layout/HorizontalMultiLevelHierarchy"/>
    <dgm:cxn modelId="{CE107E3F-3AFF-4C2C-A042-1F8DA205A9B1}" type="presParOf" srcId="{CAA7C86F-84AB-4F66-A2B5-67CB55AEAFA3}" destId="{74B47938-B5C3-4FC9-9C26-01515E095B71}" srcOrd="0" destOrd="0" presId="urn:microsoft.com/office/officeart/2008/layout/HorizontalMultiLevelHierarchy"/>
    <dgm:cxn modelId="{42B42438-3B95-4F4E-B54D-A8EAEB6700C7}" type="presParOf" srcId="{74B47938-B5C3-4FC9-9C26-01515E095B71}" destId="{22DB1AB9-14C9-4FFC-849A-734FF524DB6F}" srcOrd="0" destOrd="0" presId="urn:microsoft.com/office/officeart/2008/layout/HorizontalMultiLevelHierarchy"/>
    <dgm:cxn modelId="{B4932065-04AE-4ABC-B70A-CC5DA100F939}" type="presParOf" srcId="{CAA7C86F-84AB-4F66-A2B5-67CB55AEAFA3}" destId="{7ADE384D-67C9-42F0-96D3-8598255BEA32}" srcOrd="1" destOrd="0" presId="urn:microsoft.com/office/officeart/2008/layout/HorizontalMultiLevelHierarchy"/>
    <dgm:cxn modelId="{C9A56B4F-3B12-4F73-BF83-60FD1856DD39}" type="presParOf" srcId="{7ADE384D-67C9-42F0-96D3-8598255BEA32}" destId="{5A7D0BA1-AF85-4DDC-8324-B25A2ECC8FD9}" srcOrd="0" destOrd="0" presId="urn:microsoft.com/office/officeart/2008/layout/HorizontalMultiLevelHierarchy"/>
    <dgm:cxn modelId="{52C86E5C-6797-4893-975C-56035694F15F}" type="presParOf" srcId="{7ADE384D-67C9-42F0-96D3-8598255BEA32}" destId="{6D949BB9-0C75-44AE-A910-363947B8D16A}" srcOrd="1" destOrd="0" presId="urn:microsoft.com/office/officeart/2008/layout/HorizontalMultiLevelHierarchy"/>
    <dgm:cxn modelId="{E4D97CAF-F2E6-485C-9B45-186478953F2C}" type="presParOf" srcId="{CAA7C86F-84AB-4F66-A2B5-67CB55AEAFA3}" destId="{AB3C9B02-8111-4291-8263-38382B55FE50}" srcOrd="2" destOrd="0" presId="urn:microsoft.com/office/officeart/2008/layout/HorizontalMultiLevelHierarchy"/>
    <dgm:cxn modelId="{69886A72-8E38-451F-93B2-320BED60E4E0}" type="presParOf" srcId="{AB3C9B02-8111-4291-8263-38382B55FE50}" destId="{EAB5C6B6-7573-4267-9AAE-E966DE1A02CC}" srcOrd="0" destOrd="0" presId="urn:microsoft.com/office/officeart/2008/layout/HorizontalMultiLevelHierarchy"/>
    <dgm:cxn modelId="{ED35864A-2FA6-4CA1-9378-8100FA31A803}" type="presParOf" srcId="{CAA7C86F-84AB-4F66-A2B5-67CB55AEAFA3}" destId="{BFE2DC1A-C3A8-436D-9749-B781E2F62B43}" srcOrd="3" destOrd="0" presId="urn:microsoft.com/office/officeart/2008/layout/HorizontalMultiLevelHierarchy"/>
    <dgm:cxn modelId="{CD47D570-E5A3-496E-895A-9FB9E69D0DCE}" type="presParOf" srcId="{BFE2DC1A-C3A8-436D-9749-B781E2F62B43}" destId="{5472D2A8-D2C5-412D-8232-C435D8717172}" srcOrd="0" destOrd="0" presId="urn:microsoft.com/office/officeart/2008/layout/HorizontalMultiLevelHierarchy"/>
    <dgm:cxn modelId="{65262093-C5FE-4676-A730-58984E6A0413}" type="presParOf" srcId="{BFE2DC1A-C3A8-436D-9749-B781E2F62B43}" destId="{E8D17A5F-0C80-42AB-B118-80CF03A78FDF}" srcOrd="1" destOrd="0" presId="urn:microsoft.com/office/officeart/2008/layout/HorizontalMultiLevelHierarchy"/>
    <dgm:cxn modelId="{A0BFBFC1-B9BC-41DF-A57D-55A46C060765}" type="presParOf" srcId="{CAA7C86F-84AB-4F66-A2B5-67CB55AEAFA3}" destId="{5E71E4CF-C9CD-401B-81AB-6558E49F4CAB}" srcOrd="4" destOrd="0" presId="urn:microsoft.com/office/officeart/2008/layout/HorizontalMultiLevelHierarchy"/>
    <dgm:cxn modelId="{49DEFA6E-0680-4831-92DB-DAACCDB1F887}" type="presParOf" srcId="{5E71E4CF-C9CD-401B-81AB-6558E49F4CAB}" destId="{17CAB10C-C95E-44CB-B3B5-C9A2322D2E5B}" srcOrd="0" destOrd="0" presId="urn:microsoft.com/office/officeart/2008/layout/HorizontalMultiLevelHierarchy"/>
    <dgm:cxn modelId="{E1142815-1C41-4312-B6CA-E685C633BCB9}" type="presParOf" srcId="{CAA7C86F-84AB-4F66-A2B5-67CB55AEAFA3}" destId="{D49DC158-6992-41BB-B0D4-083E45846BD1}" srcOrd="5" destOrd="0" presId="urn:microsoft.com/office/officeart/2008/layout/HorizontalMultiLevelHierarchy"/>
    <dgm:cxn modelId="{6203907D-4C52-448C-862A-0994A96E650C}" type="presParOf" srcId="{D49DC158-6992-41BB-B0D4-083E45846BD1}" destId="{A1A538CB-1CD9-45D3-BE48-433C73790E21}" srcOrd="0" destOrd="0" presId="urn:microsoft.com/office/officeart/2008/layout/HorizontalMultiLevelHierarchy"/>
    <dgm:cxn modelId="{6A8D6E89-5D2A-489D-B984-3D29AF0C601C}" type="presParOf" srcId="{D49DC158-6992-41BB-B0D4-083E45846BD1}" destId="{042FD760-C6AB-4712-8F1B-A3B7B4195E5A}" srcOrd="1" destOrd="0" presId="urn:microsoft.com/office/officeart/2008/layout/HorizontalMultiLevelHierarchy"/>
    <dgm:cxn modelId="{666F023E-B95E-4C76-9196-3FA8A48AF4A7}" type="presParOf" srcId="{786A7880-DEB3-43BB-8C01-E201172980F2}" destId="{1C36A1A3-2E84-498E-A382-193FC6D9E653}" srcOrd="2" destOrd="0" presId="urn:microsoft.com/office/officeart/2008/layout/HorizontalMultiLevelHierarchy"/>
    <dgm:cxn modelId="{A9122868-1AB3-4FCF-B912-E6295E6BFC2E}" type="presParOf" srcId="{1C36A1A3-2E84-498E-A382-193FC6D9E653}" destId="{5A766BD6-0AEB-4747-94A3-A39D94681CD0}" srcOrd="0" destOrd="0" presId="urn:microsoft.com/office/officeart/2008/layout/HorizontalMultiLevelHierarchy"/>
    <dgm:cxn modelId="{AB0BDCBC-BE5E-4D91-82BC-F3B42DEFB786}" type="presParOf" srcId="{786A7880-DEB3-43BB-8C01-E201172980F2}" destId="{D9676232-72D3-4EF3-92DD-C60AEAF9D549}" srcOrd="3" destOrd="0" presId="urn:microsoft.com/office/officeart/2008/layout/HorizontalMultiLevelHierarchy"/>
    <dgm:cxn modelId="{5BC3382B-A2CF-4CFB-8930-86DCD3427C31}" type="presParOf" srcId="{D9676232-72D3-4EF3-92DD-C60AEAF9D549}" destId="{306DF333-E2F3-40AD-AB02-E634AB8DA36E}" srcOrd="0" destOrd="0" presId="urn:microsoft.com/office/officeart/2008/layout/HorizontalMultiLevelHierarchy"/>
    <dgm:cxn modelId="{8DC53B88-CB99-4119-8828-1A1C531D5C68}" type="presParOf" srcId="{D9676232-72D3-4EF3-92DD-C60AEAF9D549}" destId="{7070EC28-9F38-42F4-8555-8358058827BB}" srcOrd="1" destOrd="0" presId="urn:microsoft.com/office/officeart/2008/layout/HorizontalMultiLevelHierarchy"/>
    <dgm:cxn modelId="{1BFFC11A-F701-45DA-A895-7E51AD36C6D2}" type="presParOf" srcId="{7070EC28-9F38-42F4-8555-8358058827BB}" destId="{0B9F4858-FFD1-4852-A600-CCF9EF84B77B}" srcOrd="0" destOrd="0" presId="urn:microsoft.com/office/officeart/2008/layout/HorizontalMultiLevelHierarchy"/>
    <dgm:cxn modelId="{D94D083A-04B7-48A9-A539-F031FB23EEB4}" type="presParOf" srcId="{0B9F4858-FFD1-4852-A600-CCF9EF84B77B}" destId="{FE529D3A-95CC-4DC6-8F5C-2D605EC31CCB}" srcOrd="0" destOrd="0" presId="urn:microsoft.com/office/officeart/2008/layout/HorizontalMultiLevelHierarchy"/>
    <dgm:cxn modelId="{BB39D775-B92A-41A5-A2C4-502EF360168C}" type="presParOf" srcId="{7070EC28-9F38-42F4-8555-8358058827BB}" destId="{B7F53888-C4D3-490F-93A7-900B5BF0ECD5}" srcOrd="1" destOrd="0" presId="urn:microsoft.com/office/officeart/2008/layout/HorizontalMultiLevelHierarchy"/>
    <dgm:cxn modelId="{DC000688-D79F-493D-8A9F-2C139CDCE55C}" type="presParOf" srcId="{B7F53888-C4D3-490F-93A7-900B5BF0ECD5}" destId="{EB6E1E1F-DD32-4E47-A8EF-14FC52BFF0E6}" srcOrd="0" destOrd="0" presId="urn:microsoft.com/office/officeart/2008/layout/HorizontalMultiLevelHierarchy"/>
    <dgm:cxn modelId="{00047F29-92F5-414D-A2EA-15FE055C5370}" type="presParOf" srcId="{B7F53888-C4D3-490F-93A7-900B5BF0ECD5}" destId="{F84E4752-4A05-4321-8C49-5B5C6E37435C}" srcOrd="1" destOrd="0" presId="urn:microsoft.com/office/officeart/2008/layout/HorizontalMultiLevelHierarchy"/>
    <dgm:cxn modelId="{416C56B7-2506-420A-A51B-431CF0DDC379}" type="presParOf" srcId="{7070EC28-9F38-42F4-8555-8358058827BB}" destId="{6659B260-4354-45E0-930C-3A13FDCB9D4E}" srcOrd="2" destOrd="0" presId="urn:microsoft.com/office/officeart/2008/layout/HorizontalMultiLevelHierarchy"/>
    <dgm:cxn modelId="{5328E306-761D-4B83-8FEC-A78713BC7A5E}" type="presParOf" srcId="{6659B260-4354-45E0-930C-3A13FDCB9D4E}" destId="{2371909B-2CBC-4B96-A873-8D49D82B142A}" srcOrd="0" destOrd="0" presId="urn:microsoft.com/office/officeart/2008/layout/HorizontalMultiLevelHierarchy"/>
    <dgm:cxn modelId="{95A7EF03-CF41-4F16-A042-8C19AD31428C}" type="presParOf" srcId="{7070EC28-9F38-42F4-8555-8358058827BB}" destId="{5D087F13-85F1-4DD0-9DB4-0D430EB15B93}" srcOrd="3" destOrd="0" presId="urn:microsoft.com/office/officeart/2008/layout/HorizontalMultiLevelHierarchy"/>
    <dgm:cxn modelId="{E86D35D8-470C-46AB-87B2-84370E3F56BB}" type="presParOf" srcId="{5D087F13-85F1-4DD0-9DB4-0D430EB15B93}" destId="{AFDA2565-B5FB-4DFB-A1D8-C9816E306763}" srcOrd="0" destOrd="0" presId="urn:microsoft.com/office/officeart/2008/layout/HorizontalMultiLevelHierarchy"/>
    <dgm:cxn modelId="{9A75D00D-886B-44CB-BC24-DC577B309ED1}" type="presParOf" srcId="{5D087F13-85F1-4DD0-9DB4-0D430EB15B93}" destId="{A6603A03-5F8A-4ECA-8F02-34C5214673C5}" srcOrd="1" destOrd="0" presId="urn:microsoft.com/office/officeart/2008/layout/HorizontalMultiLevelHierarchy"/>
    <dgm:cxn modelId="{457D8248-925D-45A7-B94D-6BA52D4DF6A5}" type="presParOf" srcId="{7070EC28-9F38-42F4-8555-8358058827BB}" destId="{20A0B60D-3BA1-47B2-A9F7-67DAFBCC6175}" srcOrd="4" destOrd="0" presId="urn:microsoft.com/office/officeart/2008/layout/HorizontalMultiLevelHierarchy"/>
    <dgm:cxn modelId="{7E94C28F-F650-4CB1-AEDD-01A7419A2FED}" type="presParOf" srcId="{20A0B60D-3BA1-47B2-A9F7-67DAFBCC6175}" destId="{4A6E8F6E-CEC3-43DD-AF5D-E72B6170B7AD}" srcOrd="0" destOrd="0" presId="urn:microsoft.com/office/officeart/2008/layout/HorizontalMultiLevelHierarchy"/>
    <dgm:cxn modelId="{46493A80-B93F-4477-9E4B-B2E0ACF36666}" type="presParOf" srcId="{7070EC28-9F38-42F4-8555-8358058827BB}" destId="{0A421B11-6FFB-4499-AE42-FB3B29DE46F7}" srcOrd="5" destOrd="0" presId="urn:microsoft.com/office/officeart/2008/layout/HorizontalMultiLevelHierarchy"/>
    <dgm:cxn modelId="{15660288-3A55-4CA2-AFE2-BAF53B036F52}" type="presParOf" srcId="{0A421B11-6FFB-4499-AE42-FB3B29DE46F7}" destId="{88DE6C0B-127F-4E79-A587-2DDE45F89637}" srcOrd="0" destOrd="0" presId="urn:microsoft.com/office/officeart/2008/layout/HorizontalMultiLevelHierarchy"/>
    <dgm:cxn modelId="{8F50BEE9-01A2-4C58-9D09-505ABCE41D6A}" type="presParOf" srcId="{0A421B11-6FFB-4499-AE42-FB3B29DE46F7}" destId="{17DB1963-64E4-4AC9-920E-7C1590621D0F}"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C69E3E-6704-4AD9-A68A-C2648580A3F2}">
      <dsp:nvSpPr>
        <dsp:cNvPr id="0" name=""/>
        <dsp:cNvSpPr/>
      </dsp:nvSpPr>
      <dsp:spPr>
        <a:xfrm>
          <a:off x="213098" y="0"/>
          <a:ext cx="2661172" cy="104799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de-DE" sz="2000" kern="1200"/>
            <a:t>MODELLBILDUNG</a:t>
          </a:r>
        </a:p>
      </dsp:txBody>
      <dsp:txXfrm>
        <a:off x="243793" y="30695"/>
        <a:ext cx="2599782" cy="986607"/>
      </dsp:txXfrm>
    </dsp:sp>
    <dsp:sp modelId="{17370F02-9741-42B7-AB54-5AC437B61EF3}">
      <dsp:nvSpPr>
        <dsp:cNvPr id="0" name=""/>
        <dsp:cNvSpPr/>
      </dsp:nvSpPr>
      <dsp:spPr>
        <a:xfrm rot="5400000">
          <a:off x="1387921" y="1046357"/>
          <a:ext cx="351360" cy="471598"/>
        </a:xfrm>
        <a:prstGeom prst="rightArrow">
          <a:avLst>
            <a:gd name="adj1" fmla="val 60000"/>
            <a:gd name="adj2" fmla="val 50000"/>
          </a:avLst>
        </a:prstGeom>
        <a:solidFill>
          <a:schemeClr val="tx1"/>
        </a:solidFill>
        <a:ln w="127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de-DE" sz="1700" kern="1200">
            <a:solidFill>
              <a:schemeClr val="tx1"/>
            </a:solidFill>
          </a:endParaRPr>
        </a:p>
      </dsp:txBody>
      <dsp:txXfrm rot="-5400000">
        <a:off x="1422122" y="1106476"/>
        <a:ext cx="282958" cy="245952"/>
      </dsp:txXfrm>
    </dsp:sp>
    <dsp:sp modelId="{B9F217E2-2F8F-40F1-AABC-7E5627381925}">
      <dsp:nvSpPr>
        <dsp:cNvPr id="0" name=""/>
        <dsp:cNvSpPr/>
      </dsp:nvSpPr>
      <dsp:spPr>
        <a:xfrm>
          <a:off x="228050" y="1516315"/>
          <a:ext cx="2710935" cy="104799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de-DE" sz="2700" kern="1200"/>
            <a:t>SIMULIEREN</a:t>
          </a:r>
        </a:p>
      </dsp:txBody>
      <dsp:txXfrm>
        <a:off x="258745" y="1547010"/>
        <a:ext cx="2649545" cy="986607"/>
      </dsp:txXfrm>
    </dsp:sp>
    <dsp:sp modelId="{83F3C658-B297-4A7F-B983-4A37C92764F0}">
      <dsp:nvSpPr>
        <dsp:cNvPr id="0" name=""/>
        <dsp:cNvSpPr/>
      </dsp:nvSpPr>
      <dsp:spPr>
        <a:xfrm rot="5400000">
          <a:off x="1346156" y="2618353"/>
          <a:ext cx="434889" cy="471598"/>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endParaRPr lang="de-DE" sz="2100" kern="1200"/>
        </a:p>
      </dsp:txBody>
      <dsp:txXfrm rot="-5400000">
        <a:off x="1422122" y="2636708"/>
        <a:ext cx="282958" cy="304422"/>
      </dsp:txXfrm>
    </dsp:sp>
    <dsp:sp modelId="{9F456C48-525B-4091-8A38-D7F4E049E16A}">
      <dsp:nvSpPr>
        <dsp:cNvPr id="0" name=""/>
        <dsp:cNvSpPr/>
      </dsp:nvSpPr>
      <dsp:spPr>
        <a:xfrm>
          <a:off x="213300" y="3143991"/>
          <a:ext cx="2660768" cy="104799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de-DE" sz="2700" kern="1200"/>
            <a:t>AUSWERTUNG</a:t>
          </a:r>
        </a:p>
      </dsp:txBody>
      <dsp:txXfrm>
        <a:off x="243995" y="3174686"/>
        <a:ext cx="2599378" cy="9866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4DF4B8-4346-49C9-97A9-4E38C0A66A44}">
      <dsp:nvSpPr>
        <dsp:cNvPr id="0" name=""/>
        <dsp:cNvSpPr/>
      </dsp:nvSpPr>
      <dsp:spPr>
        <a:xfrm>
          <a:off x="1679" y="358203"/>
          <a:ext cx="1684937" cy="673974"/>
        </a:xfrm>
        <a:prstGeom prst="homePlate">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4676" tIns="37338" rIns="18669" bIns="37338" numCol="1" spcCol="1270" anchor="ctr" anchorCtr="0">
          <a:noAutofit/>
        </a:bodyPr>
        <a:lstStyle/>
        <a:p>
          <a:pPr lvl="0" algn="ctr" defTabSz="622300">
            <a:lnSpc>
              <a:spcPct val="90000"/>
            </a:lnSpc>
            <a:spcBef>
              <a:spcPct val="0"/>
            </a:spcBef>
            <a:spcAft>
              <a:spcPct val="35000"/>
            </a:spcAft>
          </a:pPr>
          <a:r>
            <a:rPr lang="de-DE" sz="1400" kern="1200"/>
            <a:t>Analyse der Realität</a:t>
          </a:r>
        </a:p>
      </dsp:txBody>
      <dsp:txXfrm>
        <a:off x="1679" y="358203"/>
        <a:ext cx="1516444" cy="673974"/>
      </dsp:txXfrm>
    </dsp:sp>
    <dsp:sp modelId="{49D82E48-FAE0-4289-B415-AADF9F6F4A79}">
      <dsp:nvSpPr>
        <dsp:cNvPr id="0" name=""/>
        <dsp:cNvSpPr/>
      </dsp:nvSpPr>
      <dsp:spPr>
        <a:xfrm>
          <a:off x="1349629" y="358203"/>
          <a:ext cx="1684937" cy="673974"/>
        </a:xfrm>
        <a:prstGeom prst="chevron">
          <a:avLst/>
        </a:prstGeom>
        <a:solidFill>
          <a:schemeClr val="accent5">
            <a:shade val="80000"/>
            <a:hueOff val="0"/>
            <a:satOff val="-121"/>
            <a:lumOff val="8031"/>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de-DE" sz="1400" kern="1200"/>
            <a:t>Reduzierung auf wichtige Merkmale</a:t>
          </a:r>
        </a:p>
      </dsp:txBody>
      <dsp:txXfrm>
        <a:off x="1686616" y="358203"/>
        <a:ext cx="1010963" cy="673974"/>
      </dsp:txXfrm>
    </dsp:sp>
    <dsp:sp modelId="{C4EE23C3-88AF-428E-80BE-A2432C150A5B}">
      <dsp:nvSpPr>
        <dsp:cNvPr id="0" name=""/>
        <dsp:cNvSpPr/>
      </dsp:nvSpPr>
      <dsp:spPr>
        <a:xfrm>
          <a:off x="2697578" y="358203"/>
          <a:ext cx="1684937" cy="673974"/>
        </a:xfrm>
        <a:prstGeom prst="chevron">
          <a:avLst/>
        </a:prstGeom>
        <a:solidFill>
          <a:schemeClr val="accent5">
            <a:shade val="80000"/>
            <a:hueOff val="0"/>
            <a:satOff val="-243"/>
            <a:lumOff val="16062"/>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de-DE" sz="1400" kern="1200"/>
            <a:t>Analyse der Relationen </a:t>
          </a:r>
        </a:p>
      </dsp:txBody>
      <dsp:txXfrm>
        <a:off x="3034565" y="358203"/>
        <a:ext cx="1010963" cy="673974"/>
      </dsp:txXfrm>
    </dsp:sp>
    <dsp:sp modelId="{F4C359FB-4489-4C38-A064-079162B075C4}">
      <dsp:nvSpPr>
        <dsp:cNvPr id="0" name=""/>
        <dsp:cNvSpPr/>
      </dsp:nvSpPr>
      <dsp:spPr>
        <a:xfrm>
          <a:off x="4045528" y="358203"/>
          <a:ext cx="1684937" cy="673974"/>
        </a:xfrm>
        <a:prstGeom prst="chevron">
          <a:avLst/>
        </a:prstGeom>
        <a:solidFill>
          <a:schemeClr val="accent5">
            <a:shade val="80000"/>
            <a:hueOff val="0"/>
            <a:satOff val="-364"/>
            <a:lumOff val="24093"/>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de-DE" sz="1400" kern="1200"/>
            <a:t>Vereinung in einem Modell</a:t>
          </a:r>
        </a:p>
      </dsp:txBody>
      <dsp:txXfrm>
        <a:off x="4382515" y="358203"/>
        <a:ext cx="1010963" cy="6739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A0B60D-3BA1-47B2-A9F7-67DAFBCC6175}">
      <dsp:nvSpPr>
        <dsp:cNvPr id="0" name=""/>
        <dsp:cNvSpPr/>
      </dsp:nvSpPr>
      <dsp:spPr>
        <a:xfrm>
          <a:off x="2087611" y="2636650"/>
          <a:ext cx="277076" cy="527965"/>
        </a:xfrm>
        <a:custGeom>
          <a:avLst/>
          <a:gdLst/>
          <a:ahLst/>
          <a:cxnLst/>
          <a:rect l="0" t="0" r="0" b="0"/>
          <a:pathLst>
            <a:path>
              <a:moveTo>
                <a:pt x="0" y="0"/>
              </a:moveTo>
              <a:lnTo>
                <a:pt x="138538" y="0"/>
              </a:lnTo>
              <a:lnTo>
                <a:pt x="138538" y="527965"/>
              </a:lnTo>
              <a:lnTo>
                <a:pt x="277076" y="527965"/>
              </a:lnTo>
            </a:path>
          </a:pathLst>
        </a:custGeom>
        <a:noFill/>
        <a:ln w="127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11242" y="2885726"/>
        <a:ext cx="29812" cy="29812"/>
      </dsp:txXfrm>
    </dsp:sp>
    <dsp:sp modelId="{6659B260-4354-45E0-930C-3A13FDCB9D4E}">
      <dsp:nvSpPr>
        <dsp:cNvPr id="0" name=""/>
        <dsp:cNvSpPr/>
      </dsp:nvSpPr>
      <dsp:spPr>
        <a:xfrm>
          <a:off x="2087611" y="2590930"/>
          <a:ext cx="277076" cy="91440"/>
        </a:xfrm>
        <a:custGeom>
          <a:avLst/>
          <a:gdLst/>
          <a:ahLst/>
          <a:cxnLst/>
          <a:rect l="0" t="0" r="0" b="0"/>
          <a:pathLst>
            <a:path>
              <a:moveTo>
                <a:pt x="0" y="45720"/>
              </a:moveTo>
              <a:lnTo>
                <a:pt x="277076" y="45720"/>
              </a:lnTo>
            </a:path>
          </a:pathLst>
        </a:custGeom>
        <a:noFill/>
        <a:ln w="127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19222" y="2629723"/>
        <a:ext cx="13853" cy="13853"/>
      </dsp:txXfrm>
    </dsp:sp>
    <dsp:sp modelId="{0B9F4858-FFD1-4852-A600-CCF9EF84B77B}">
      <dsp:nvSpPr>
        <dsp:cNvPr id="0" name=""/>
        <dsp:cNvSpPr/>
      </dsp:nvSpPr>
      <dsp:spPr>
        <a:xfrm>
          <a:off x="2087611" y="2108685"/>
          <a:ext cx="277076" cy="527965"/>
        </a:xfrm>
        <a:custGeom>
          <a:avLst/>
          <a:gdLst/>
          <a:ahLst/>
          <a:cxnLst/>
          <a:rect l="0" t="0" r="0" b="0"/>
          <a:pathLst>
            <a:path>
              <a:moveTo>
                <a:pt x="0" y="527965"/>
              </a:moveTo>
              <a:lnTo>
                <a:pt x="138538" y="527965"/>
              </a:lnTo>
              <a:lnTo>
                <a:pt x="138538" y="0"/>
              </a:lnTo>
              <a:lnTo>
                <a:pt x="277076" y="0"/>
              </a:lnTo>
            </a:path>
          </a:pathLst>
        </a:custGeom>
        <a:noFill/>
        <a:ln w="127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11242" y="2357761"/>
        <a:ext cx="29812" cy="29812"/>
      </dsp:txXfrm>
    </dsp:sp>
    <dsp:sp modelId="{1C36A1A3-2E84-498E-A382-193FC6D9E653}">
      <dsp:nvSpPr>
        <dsp:cNvPr id="0" name=""/>
        <dsp:cNvSpPr/>
      </dsp:nvSpPr>
      <dsp:spPr>
        <a:xfrm>
          <a:off x="425154" y="1844702"/>
          <a:ext cx="277076" cy="791947"/>
        </a:xfrm>
        <a:custGeom>
          <a:avLst/>
          <a:gdLst/>
          <a:ahLst/>
          <a:cxnLst/>
          <a:rect l="0" t="0" r="0" b="0"/>
          <a:pathLst>
            <a:path>
              <a:moveTo>
                <a:pt x="0" y="0"/>
              </a:moveTo>
              <a:lnTo>
                <a:pt x="138538" y="0"/>
              </a:lnTo>
              <a:lnTo>
                <a:pt x="138538" y="791947"/>
              </a:lnTo>
              <a:lnTo>
                <a:pt x="277076" y="79194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542717" y="2219700"/>
        <a:ext cx="41950" cy="41950"/>
      </dsp:txXfrm>
    </dsp:sp>
    <dsp:sp modelId="{5E71E4CF-C9CD-401B-81AB-6558E49F4CAB}">
      <dsp:nvSpPr>
        <dsp:cNvPr id="0" name=""/>
        <dsp:cNvSpPr/>
      </dsp:nvSpPr>
      <dsp:spPr>
        <a:xfrm>
          <a:off x="2087611" y="1052754"/>
          <a:ext cx="277076" cy="527965"/>
        </a:xfrm>
        <a:custGeom>
          <a:avLst/>
          <a:gdLst/>
          <a:ahLst/>
          <a:cxnLst/>
          <a:rect l="0" t="0" r="0" b="0"/>
          <a:pathLst>
            <a:path>
              <a:moveTo>
                <a:pt x="0" y="0"/>
              </a:moveTo>
              <a:lnTo>
                <a:pt x="138538" y="0"/>
              </a:lnTo>
              <a:lnTo>
                <a:pt x="138538" y="527965"/>
              </a:lnTo>
              <a:lnTo>
                <a:pt x="277076" y="527965"/>
              </a:lnTo>
            </a:path>
          </a:pathLst>
        </a:custGeom>
        <a:noFill/>
        <a:ln w="127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11242" y="1301831"/>
        <a:ext cx="29812" cy="29812"/>
      </dsp:txXfrm>
    </dsp:sp>
    <dsp:sp modelId="{AB3C9B02-8111-4291-8263-38382B55FE50}">
      <dsp:nvSpPr>
        <dsp:cNvPr id="0" name=""/>
        <dsp:cNvSpPr/>
      </dsp:nvSpPr>
      <dsp:spPr>
        <a:xfrm>
          <a:off x="2087611" y="1007034"/>
          <a:ext cx="277076" cy="91440"/>
        </a:xfrm>
        <a:custGeom>
          <a:avLst/>
          <a:gdLst/>
          <a:ahLst/>
          <a:cxnLst/>
          <a:rect l="0" t="0" r="0" b="0"/>
          <a:pathLst>
            <a:path>
              <a:moveTo>
                <a:pt x="0" y="45720"/>
              </a:moveTo>
              <a:lnTo>
                <a:pt x="277076" y="45720"/>
              </a:lnTo>
            </a:path>
          </a:pathLst>
        </a:custGeom>
        <a:noFill/>
        <a:ln w="127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19222" y="1045828"/>
        <a:ext cx="13853" cy="13853"/>
      </dsp:txXfrm>
    </dsp:sp>
    <dsp:sp modelId="{74B47938-B5C3-4FC9-9C26-01515E095B71}">
      <dsp:nvSpPr>
        <dsp:cNvPr id="0" name=""/>
        <dsp:cNvSpPr/>
      </dsp:nvSpPr>
      <dsp:spPr>
        <a:xfrm>
          <a:off x="2087611" y="524789"/>
          <a:ext cx="277076" cy="527965"/>
        </a:xfrm>
        <a:custGeom>
          <a:avLst/>
          <a:gdLst/>
          <a:ahLst/>
          <a:cxnLst/>
          <a:rect l="0" t="0" r="0" b="0"/>
          <a:pathLst>
            <a:path>
              <a:moveTo>
                <a:pt x="0" y="527965"/>
              </a:moveTo>
              <a:lnTo>
                <a:pt x="138538" y="527965"/>
              </a:lnTo>
              <a:lnTo>
                <a:pt x="138538" y="0"/>
              </a:lnTo>
              <a:lnTo>
                <a:pt x="277076" y="0"/>
              </a:lnTo>
            </a:path>
          </a:pathLst>
        </a:custGeom>
        <a:noFill/>
        <a:ln w="127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11242" y="773866"/>
        <a:ext cx="29812" cy="29812"/>
      </dsp:txXfrm>
    </dsp:sp>
    <dsp:sp modelId="{7A6141B7-6E68-4788-8576-19CD0B2FC34D}">
      <dsp:nvSpPr>
        <dsp:cNvPr id="0" name=""/>
        <dsp:cNvSpPr/>
      </dsp:nvSpPr>
      <dsp:spPr>
        <a:xfrm>
          <a:off x="425154" y="1052754"/>
          <a:ext cx="277076" cy="791947"/>
        </a:xfrm>
        <a:custGeom>
          <a:avLst/>
          <a:gdLst/>
          <a:ahLst/>
          <a:cxnLst/>
          <a:rect l="0" t="0" r="0" b="0"/>
          <a:pathLst>
            <a:path>
              <a:moveTo>
                <a:pt x="0" y="791947"/>
              </a:moveTo>
              <a:lnTo>
                <a:pt x="138538" y="791947"/>
              </a:lnTo>
              <a:lnTo>
                <a:pt x="138538" y="0"/>
              </a:lnTo>
              <a:lnTo>
                <a:pt x="277076" y="0"/>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542717" y="1427753"/>
        <a:ext cx="41950" cy="41950"/>
      </dsp:txXfrm>
    </dsp:sp>
    <dsp:sp modelId="{967FC968-7559-4844-9FCA-1FBAF2462512}">
      <dsp:nvSpPr>
        <dsp:cNvPr id="0" name=""/>
        <dsp:cNvSpPr/>
      </dsp:nvSpPr>
      <dsp:spPr>
        <a:xfrm rot="16200000">
          <a:off x="-897536" y="1633516"/>
          <a:ext cx="2223010" cy="4223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de-DE" sz="2700" kern="1200">
              <a:latin typeface="Calibri" panose="020F0502020204030204" pitchFamily="34" charset="0"/>
              <a:cs typeface="Calibri" panose="020F0502020204030204" pitchFamily="34" charset="0"/>
            </a:rPr>
            <a:t>Aspekt</a:t>
          </a:r>
          <a:r>
            <a:rPr lang="de-DE" sz="2700" kern="1200"/>
            <a:t> 1</a:t>
          </a:r>
        </a:p>
      </dsp:txBody>
      <dsp:txXfrm>
        <a:off x="-897536" y="1633516"/>
        <a:ext cx="2223010" cy="422372"/>
      </dsp:txXfrm>
    </dsp:sp>
    <dsp:sp modelId="{92D7A33E-6357-49AC-8CEF-3BD54D4947AC}">
      <dsp:nvSpPr>
        <dsp:cNvPr id="0" name=""/>
        <dsp:cNvSpPr/>
      </dsp:nvSpPr>
      <dsp:spPr>
        <a:xfrm>
          <a:off x="702230" y="841568"/>
          <a:ext cx="1385380" cy="4223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e-DE" sz="1400" kern="1200"/>
            <a:t>Simulationsreihe 1</a:t>
          </a:r>
        </a:p>
      </dsp:txBody>
      <dsp:txXfrm>
        <a:off x="702230" y="841568"/>
        <a:ext cx="1385380" cy="422372"/>
      </dsp:txXfrm>
    </dsp:sp>
    <dsp:sp modelId="{5A7D0BA1-AF85-4DDC-8324-B25A2ECC8FD9}">
      <dsp:nvSpPr>
        <dsp:cNvPr id="0" name=""/>
        <dsp:cNvSpPr/>
      </dsp:nvSpPr>
      <dsp:spPr>
        <a:xfrm>
          <a:off x="2364687" y="313603"/>
          <a:ext cx="1385380" cy="4223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e-DE" sz="1400" kern="1200"/>
            <a:t>Simulation 1.1</a:t>
          </a:r>
        </a:p>
      </dsp:txBody>
      <dsp:txXfrm>
        <a:off x="2364687" y="313603"/>
        <a:ext cx="1385380" cy="422372"/>
      </dsp:txXfrm>
    </dsp:sp>
    <dsp:sp modelId="{5472D2A8-D2C5-412D-8232-C435D8717172}">
      <dsp:nvSpPr>
        <dsp:cNvPr id="0" name=""/>
        <dsp:cNvSpPr/>
      </dsp:nvSpPr>
      <dsp:spPr>
        <a:xfrm>
          <a:off x="2364687" y="841568"/>
          <a:ext cx="1385380" cy="4223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e-DE" sz="1400" kern="1200"/>
            <a:t>Simulation 1.2</a:t>
          </a:r>
        </a:p>
      </dsp:txBody>
      <dsp:txXfrm>
        <a:off x="2364687" y="841568"/>
        <a:ext cx="1385380" cy="422372"/>
      </dsp:txXfrm>
    </dsp:sp>
    <dsp:sp modelId="{A1A538CB-1CD9-45D3-BE48-433C73790E21}">
      <dsp:nvSpPr>
        <dsp:cNvPr id="0" name=""/>
        <dsp:cNvSpPr/>
      </dsp:nvSpPr>
      <dsp:spPr>
        <a:xfrm>
          <a:off x="2364687" y="1369533"/>
          <a:ext cx="1385380" cy="4223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e-DE" sz="1400" kern="1200"/>
            <a:t>Simulation 1.3</a:t>
          </a:r>
        </a:p>
      </dsp:txBody>
      <dsp:txXfrm>
        <a:off x="2364687" y="1369533"/>
        <a:ext cx="1385380" cy="422372"/>
      </dsp:txXfrm>
    </dsp:sp>
    <dsp:sp modelId="{306DF333-E2F3-40AD-AB02-E634AB8DA36E}">
      <dsp:nvSpPr>
        <dsp:cNvPr id="0" name=""/>
        <dsp:cNvSpPr/>
      </dsp:nvSpPr>
      <dsp:spPr>
        <a:xfrm>
          <a:off x="702230" y="2425464"/>
          <a:ext cx="1385380" cy="4223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e-DE" sz="1400" kern="1200"/>
            <a:t>Simulationsreihe 2</a:t>
          </a:r>
        </a:p>
      </dsp:txBody>
      <dsp:txXfrm>
        <a:off x="702230" y="2425464"/>
        <a:ext cx="1385380" cy="422372"/>
      </dsp:txXfrm>
    </dsp:sp>
    <dsp:sp modelId="{EB6E1E1F-DD32-4E47-A8EF-14FC52BFF0E6}">
      <dsp:nvSpPr>
        <dsp:cNvPr id="0" name=""/>
        <dsp:cNvSpPr/>
      </dsp:nvSpPr>
      <dsp:spPr>
        <a:xfrm>
          <a:off x="2364687" y="1897499"/>
          <a:ext cx="1385380" cy="4223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e-DE" sz="1400" kern="1200"/>
            <a:t>Simulation 2.1</a:t>
          </a:r>
        </a:p>
      </dsp:txBody>
      <dsp:txXfrm>
        <a:off x="2364687" y="1897499"/>
        <a:ext cx="1385380" cy="422372"/>
      </dsp:txXfrm>
    </dsp:sp>
    <dsp:sp modelId="{AFDA2565-B5FB-4DFB-A1D8-C9816E306763}">
      <dsp:nvSpPr>
        <dsp:cNvPr id="0" name=""/>
        <dsp:cNvSpPr/>
      </dsp:nvSpPr>
      <dsp:spPr>
        <a:xfrm>
          <a:off x="2364687" y="2425464"/>
          <a:ext cx="1385380" cy="4223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e-DE" sz="1400" kern="1200"/>
            <a:t>Simulation 2.2</a:t>
          </a:r>
        </a:p>
      </dsp:txBody>
      <dsp:txXfrm>
        <a:off x="2364687" y="2425464"/>
        <a:ext cx="1385380" cy="422372"/>
      </dsp:txXfrm>
    </dsp:sp>
    <dsp:sp modelId="{88DE6C0B-127F-4E79-A587-2DDE45F89637}">
      <dsp:nvSpPr>
        <dsp:cNvPr id="0" name=""/>
        <dsp:cNvSpPr/>
      </dsp:nvSpPr>
      <dsp:spPr>
        <a:xfrm>
          <a:off x="2364687" y="2953429"/>
          <a:ext cx="1385380" cy="4223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e-DE" sz="1400" kern="1200"/>
            <a:t>Simulation 2.3</a:t>
          </a:r>
        </a:p>
      </dsp:txBody>
      <dsp:txXfrm>
        <a:off x="2364687" y="2953429"/>
        <a:ext cx="1385380" cy="4223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A03"/>
    <w:rsid w:val="00480A03"/>
    <w:rsid w:val="00833B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1A6B0973011463AAD7F32EA7C99F634">
    <w:name w:val="A1A6B0973011463AAD7F32EA7C99F634"/>
  </w:style>
  <w:style w:type="paragraph" w:customStyle="1" w:styleId="CA0542D490C946B5B3CF49095EF89A5D">
    <w:name w:val="CA0542D490C946B5B3CF49095EF89A5D"/>
  </w:style>
  <w:style w:type="paragraph" w:customStyle="1" w:styleId="7D17F9CB91C0471AB4B1CCC8ECDD21BB">
    <w:name w:val="7D17F9CB91C0471AB4B1CCC8ECDD21BB"/>
  </w:style>
  <w:style w:type="paragraph" w:customStyle="1" w:styleId="2714271F8D6E4519A2B5AEEA332A25F3">
    <w:name w:val="2714271F8D6E4519A2B5AEEA332A25F3"/>
    <w:rsid w:val="00480A03"/>
  </w:style>
  <w:style w:type="paragraph" w:customStyle="1" w:styleId="939870AB877E4F53913A676B22F2FF52">
    <w:name w:val="939870AB877E4F53913A676B22F2FF52"/>
    <w:rsid w:val="00480A03"/>
  </w:style>
  <w:style w:type="paragraph" w:customStyle="1" w:styleId="DE0E77A427BC4631AC78A3B26EFDD9FC">
    <w:name w:val="DE0E77A427BC4631AC78A3B26EFDD9FC"/>
    <w:rsid w:val="00480A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25C5B3F-0709-494B-AF8B-42364128A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Gebändertes Design (leer)</Template>
  <TotalTime>0</TotalTime>
  <Pages>4</Pages>
  <Words>341</Words>
  <Characters>2153</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Windows-Benutzer</dc:creator>
  <cp:lastModifiedBy>Windows-Benutzer</cp:lastModifiedBy>
  <cp:revision>1</cp:revision>
  <dcterms:created xsi:type="dcterms:W3CDTF">2018-04-21T20:55:00Z</dcterms:created>
  <dcterms:modified xsi:type="dcterms:W3CDTF">2018-04-21T21:34:00Z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