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CDA7" w14:textId="77777777" w:rsidR="00144272" w:rsidRDefault="0014427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PH"/>
        </w:rPr>
      </w:pPr>
      <w:r>
        <w:rPr>
          <w:rFonts w:ascii="Calibri Light" w:hAnsi="Calibri Light" w:cs="Calibri Light"/>
          <w:sz w:val="40"/>
          <w:szCs w:val="40"/>
          <w:lang w:val="en-PH"/>
        </w:rPr>
        <w:t> </w:t>
      </w:r>
    </w:p>
    <w:p w14:paraId="77FD5AB4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10, 2026</w:t>
      </w:r>
    </w:p>
    <w:p w14:paraId="4D8D9FD4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1:20 AM</w:t>
      </w:r>
    </w:p>
    <w:p w14:paraId="4D396C58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b/>
          <w:bCs/>
          <w:sz w:val="40"/>
          <w:szCs w:val="40"/>
        </w:rPr>
        <w:t>📘</w:t>
      </w:r>
      <w:r>
        <w:rPr>
          <w:rFonts w:ascii="Calibri" w:hAnsi="Calibri" w:cs="Calibri"/>
          <w:b/>
          <w:bCs/>
          <w:sz w:val="40"/>
          <w:szCs w:val="40"/>
        </w:rPr>
        <w:t xml:space="preserve"> NNFX Money Management Algorithm</w:t>
      </w:r>
    </w:p>
    <w:p w14:paraId="2EFE4E20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14:paraId="6D07F983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🧭</w:t>
      </w:r>
      <w:r>
        <w:rPr>
          <w:rFonts w:ascii="Calibri" w:hAnsi="Calibri" w:cs="Calibri"/>
          <w:b/>
          <w:bCs/>
          <w:sz w:val="36"/>
          <w:szCs w:val="36"/>
        </w:rPr>
        <w:t xml:space="preserve"> 1. Overview</w:t>
      </w:r>
    </w:p>
    <w:p w14:paraId="65FC1943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No Nonsense Forex</w:t>
      </w:r>
      <w:r>
        <w:rPr>
          <w:rFonts w:ascii="Calibri" w:hAnsi="Calibri" w:cs="Calibri"/>
          <w:sz w:val="22"/>
          <w:szCs w:val="22"/>
        </w:rPr>
        <w:t xml:space="preserve"> money management model is designed to:</w:t>
      </w:r>
    </w:p>
    <w:p w14:paraId="13621727" w14:textId="77777777" w:rsidR="00144272" w:rsidRDefault="0014427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Control downside risk through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fixed fractional risk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351EF7A7" w14:textId="77777777" w:rsidR="00144272" w:rsidRDefault="0014427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Secure profits early via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partial exit (scaling out)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000F9C43" w14:textId="77777777" w:rsidR="00144272" w:rsidRDefault="0014427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Maximize trend gains using a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runner position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1EA5A9A" w14:textId="77777777" w:rsidR="00144272" w:rsidRDefault="00144272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Adapt dynamically using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ATR-based volatility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46A2C2DA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D1A04E0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⚙️</w:t>
      </w:r>
      <w:r>
        <w:rPr>
          <w:rFonts w:ascii="Calibri" w:hAnsi="Calibri" w:cs="Calibri"/>
          <w:b/>
          <w:bCs/>
          <w:sz w:val="36"/>
          <w:szCs w:val="36"/>
        </w:rPr>
        <w:t xml:space="preserve"> 2. Core Principles</w:t>
      </w:r>
    </w:p>
    <w:p w14:paraId="1A3A03DB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3EB2B36A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📊</w:t>
      </w:r>
      <w:r>
        <w:rPr>
          <w:rFonts w:ascii="Calibri" w:hAnsi="Calibri" w:cs="Calibri"/>
          <w:b/>
          <w:bCs/>
          <w:sz w:val="32"/>
          <w:szCs w:val="32"/>
        </w:rPr>
        <w:t xml:space="preserve"> 2.1 Fixed Risk Per Trade</w:t>
      </w:r>
    </w:p>
    <w:p w14:paraId="6899AE97" w14:textId="77777777" w:rsidR="00144272" w:rsidRDefault="0014427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Total risk per trade: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2% of account equity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6ACBC2D3" w14:textId="77777777" w:rsidR="00144272" w:rsidRDefault="00144272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Split into: </w:t>
      </w:r>
    </w:p>
    <w:p w14:paraId="25FE0F0A" w14:textId="77777777" w:rsidR="00144272" w:rsidRDefault="0014427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Order #1 → 1% risk </w:t>
      </w:r>
    </w:p>
    <w:p w14:paraId="1E93CC2D" w14:textId="77777777" w:rsidR="00144272" w:rsidRDefault="0014427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Order #2 → 1% risk </w:t>
      </w:r>
    </w:p>
    <w:p w14:paraId="270C9026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👉</w:t>
      </w:r>
      <w:r>
        <w:rPr>
          <w:rFonts w:ascii="Calibri" w:hAnsi="Calibri" w:cs="Calibri"/>
          <w:sz w:val="22"/>
          <w:szCs w:val="22"/>
        </w:rPr>
        <w:t xml:space="preserve"> Ensures:</w:t>
      </w:r>
    </w:p>
    <w:p w14:paraId="2802C551" w14:textId="77777777" w:rsidR="00144272" w:rsidRDefault="0014427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Controlled exposure </w:t>
      </w:r>
    </w:p>
    <w:p w14:paraId="0D588128" w14:textId="77777777" w:rsidR="00144272" w:rsidRDefault="00144272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Consistent position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sizing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75F8F03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47FE1166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📐</w:t>
      </w:r>
      <w:r>
        <w:rPr>
          <w:rFonts w:ascii="Calibri" w:hAnsi="Calibri" w:cs="Calibri"/>
          <w:b/>
          <w:bCs/>
          <w:sz w:val="32"/>
          <w:szCs w:val="32"/>
        </w:rPr>
        <w:t xml:space="preserve"> 2.2 Volatility-Based Stops (ATR)</w:t>
      </w:r>
    </w:p>
    <w:p w14:paraId="78EE4F71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stop-loss and management rules are based on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ATR (Average True Range)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18"/>
        <w:gridCol w:w="1476"/>
      </w:tblGrid>
      <w:tr w:rsidR="00655553" w14:paraId="6334D1DB" w14:textId="77777777">
        <w:trPr>
          <w:divId w:val="2079011895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A96A3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1DD55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Value</w:t>
            </w:r>
          </w:p>
        </w:tc>
      </w:tr>
      <w:tr w:rsidR="00655553" w14:paraId="377F64AF" w14:textId="77777777">
        <w:trPr>
          <w:divId w:val="2079011895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639F70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Initial SL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88693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1.5 × ATR</w:t>
            </w:r>
          </w:p>
        </w:tc>
      </w:tr>
      <w:tr w:rsidR="00655553" w14:paraId="3A5B84A4" w14:textId="77777777">
        <w:trPr>
          <w:divId w:val="2079011895"/>
        </w:trPr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4658A7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TP (Order #1)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3D8A7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 × ATR</w:t>
            </w:r>
          </w:p>
        </w:tc>
      </w:tr>
      <w:tr w:rsidR="00655553" w14:paraId="78D60D91" w14:textId="77777777">
        <w:trPr>
          <w:divId w:val="2079011895"/>
        </w:trPr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FC58B9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TP (Order #2)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E4A68B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None (runner)</w:t>
            </w:r>
          </w:p>
        </w:tc>
      </w:tr>
    </w:tbl>
    <w:p w14:paraId="46D3632B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36904D40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🧩</w:t>
      </w:r>
      <w:r>
        <w:rPr>
          <w:rFonts w:ascii="Calibri" w:hAnsi="Calibri" w:cs="Calibri"/>
          <w:b/>
          <w:bCs/>
          <w:sz w:val="36"/>
          <w:szCs w:val="36"/>
        </w:rPr>
        <w:t xml:space="preserve"> 3. Trade Structure</w:t>
      </w:r>
    </w:p>
    <w:p w14:paraId="58F067EA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9CF69C8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📌</w:t>
      </w:r>
      <w:r>
        <w:rPr>
          <w:rFonts w:ascii="Calibri" w:hAnsi="Calibri" w:cs="Calibri"/>
          <w:b/>
          <w:bCs/>
          <w:sz w:val="32"/>
          <w:szCs w:val="32"/>
        </w:rPr>
        <w:t xml:space="preserve"> Dual-Position Model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3"/>
        <w:gridCol w:w="2121"/>
        <w:gridCol w:w="2346"/>
      </w:tblGrid>
      <w:tr w:rsidR="00655553" w14:paraId="00E37C04" w14:textId="77777777">
        <w:trPr>
          <w:divId w:val="536623310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19D51A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Order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11302C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71C6C7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</w:tr>
      <w:tr w:rsidR="00655553" w14:paraId="0B8FDC45" w14:textId="77777777">
        <w:trPr>
          <w:divId w:val="536623310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195003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Order #1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F6387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Scalp / Secure Profit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39E842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Lock in gains early</w:t>
            </w:r>
          </w:p>
        </w:tc>
      </w:tr>
      <w:tr w:rsidR="00655553" w14:paraId="627DA72E" w14:textId="77777777">
        <w:trPr>
          <w:divId w:val="536623310"/>
        </w:trPr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020C4F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Order #2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F0E99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Runner</w:t>
            </w: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FE840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Capture extended trend</w:t>
            </w:r>
          </w:p>
        </w:tc>
      </w:tr>
    </w:tbl>
    <w:p w14:paraId="098377F1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39CFF11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lastRenderedPageBreak/>
        <w:t>🔄</w:t>
      </w:r>
      <w:r>
        <w:rPr>
          <w:rFonts w:ascii="Calibri" w:hAnsi="Calibri" w:cs="Calibri"/>
          <w:b/>
          <w:bCs/>
          <w:sz w:val="36"/>
          <w:szCs w:val="36"/>
        </w:rPr>
        <w:t xml:space="preserve"> 4. Trade Lifecycle</w:t>
      </w:r>
    </w:p>
    <w:p w14:paraId="08F1F098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44A79A49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📊</w:t>
      </w:r>
      <w:r>
        <w:rPr>
          <w:rFonts w:ascii="Calibri" w:hAnsi="Calibri" w:cs="Calibri"/>
          <w:b/>
          <w:bCs/>
          <w:sz w:val="32"/>
          <w:szCs w:val="32"/>
        </w:rPr>
        <w:t xml:space="preserve"> UML Activity Diagram (Lifecycle)</w:t>
      </w:r>
    </w:p>
    <w:p w14:paraId="6CD6BCA8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14:paraId="05106695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8C2529E" wp14:editId="62921A16">
            <wp:extent cx="1787759" cy="4626591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720" cy="471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04D2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655553" w14:paraId="31FD4B11" w14:textId="77777777">
        <w:trPr>
          <w:divId w:val="1523939741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1C9F3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 &lt;/&gt; Mermaid</w:t>
            </w:r>
          </w:p>
        </w:tc>
      </w:tr>
      <w:tr w:rsidR="00655553" w14:paraId="5AC5A621" w14:textId="77777777">
        <w:trPr>
          <w:divId w:val="1523939741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59235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  <w:p w14:paraId="6B36DC95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flowchart TD</w:t>
            </w:r>
          </w:p>
          <w:p w14:paraId="32B93E76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A[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Open Trade]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B[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Place Order #1 and #2]</w:t>
            </w:r>
          </w:p>
          <w:p w14:paraId="079DF1F0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B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C[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Set SL = 1.5×ATR for both]</w:t>
            </w:r>
          </w:p>
          <w:p w14:paraId="51573916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D[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Set TP for Order #1 = 1×ATR]</w:t>
            </w:r>
          </w:p>
          <w:p w14:paraId="1A35E3FA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20779F46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D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E{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Order #1 hits TP?}</w:t>
            </w:r>
          </w:p>
          <w:p w14:paraId="282615C6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E --&gt;|Yes|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F[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Move Order #2 SL to Break Even]</w:t>
            </w:r>
          </w:p>
          <w:p w14:paraId="581E227F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E --&gt;|No| G[Wait]</w:t>
            </w:r>
          </w:p>
          <w:p w14:paraId="171E4C9D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006DDAC9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F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H{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Order #2 Profit &gt;= 2×ATR?}</w:t>
            </w:r>
          </w:p>
          <w:p w14:paraId="116F09E5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lastRenderedPageBreak/>
              <w:t xml:space="preserve">    H --&gt;|Yes|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I[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Activate Trailing Stop]</w:t>
            </w:r>
          </w:p>
          <w:p w14:paraId="6BDB447F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H --&gt;|No| G</w:t>
            </w:r>
          </w:p>
          <w:p w14:paraId="55DFAB38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00B854F2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I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J[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Trail SL at 1.5×ATR distance]</w:t>
            </w:r>
          </w:p>
          <w:p w14:paraId="3A9F73F9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J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K[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Adjust every +0.5×ATR move]</w:t>
            </w:r>
          </w:p>
          <w:p w14:paraId="1230E9CF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79865AAD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K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L{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Exit Condition?}</w:t>
            </w:r>
          </w:p>
          <w:p w14:paraId="32518CB2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L --&gt;|Yes|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M[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Close Trade]</w:t>
            </w:r>
          </w:p>
          <w:p w14:paraId="7D8F473A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L --&gt;|No| J</w:t>
            </w:r>
          </w:p>
          <w:p w14:paraId="7CAC6F9B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  <w:p w14:paraId="7E42911B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</w:tc>
      </w:tr>
    </w:tbl>
    <w:p w14:paraId="6B831A6D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14:paraId="1F99AAA8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💰 5. Risk Management Model</w:t>
      </w:r>
    </w:p>
    <w:p w14:paraId="6534A79A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300E9E1B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📉 5.1 Position Sizing Logic</w:t>
      </w:r>
    </w:p>
    <w:p w14:paraId="3BD43F83" w14:textId="77777777" w:rsidR="00144272" w:rsidRDefault="00144272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Risk per order is calculated using: </w:t>
      </w:r>
    </w:p>
    <w:p w14:paraId="589545ED" w14:textId="77777777" w:rsidR="00144272" w:rsidRDefault="00144272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Account equity </w:t>
      </w:r>
    </w:p>
    <w:p w14:paraId="71A87DEB" w14:textId="77777777" w:rsidR="00144272" w:rsidRDefault="00144272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Stop-loss distance (ATR-based) </w:t>
      </w:r>
    </w:p>
    <w:p w14:paraId="67F3A4FE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👉 Result:</w:t>
      </w:r>
    </w:p>
    <w:p w14:paraId="090D9199" w14:textId="77777777" w:rsidR="00144272" w:rsidRDefault="00144272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Position size adjusts automatically to volatility </w:t>
      </w:r>
    </w:p>
    <w:p w14:paraId="68974E95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0FAE8638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📌 Key Behavior</w:t>
      </w:r>
    </w:p>
    <w:p w14:paraId="355FCEE3" w14:textId="77777777" w:rsidR="00144272" w:rsidRDefault="0014427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Larger ATR → smaller position size </w:t>
      </w:r>
    </w:p>
    <w:p w14:paraId="3790AB50" w14:textId="77777777" w:rsidR="00144272" w:rsidRDefault="00144272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Smaller ATR → larger position size </w:t>
      </w:r>
    </w:p>
    <w:p w14:paraId="4408F587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26C0113D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✂️ 6. Scaling Out (Partial Take Profit)</w:t>
      </w:r>
    </w:p>
    <w:p w14:paraId="316218CB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B5DF01A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📊 Mechanism</w:t>
      </w:r>
    </w:p>
    <w:p w14:paraId="7DD0CC70" w14:textId="77777777" w:rsidR="00144272" w:rsidRDefault="0014427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Order #1 closes at +1×ATR </w:t>
      </w:r>
    </w:p>
    <w:p w14:paraId="4E3FF154" w14:textId="77777777" w:rsidR="00144272" w:rsidRDefault="0014427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Locks in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guaranteed profit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0619FB1C" w14:textId="77777777" w:rsidR="00144272" w:rsidRDefault="00144272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Reduces overall trade risk </w:t>
      </w:r>
    </w:p>
    <w:p w14:paraId="2DC3219D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31ED3F9B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🧠 Purpose</w:t>
      </w:r>
    </w:p>
    <w:p w14:paraId="75ADE04B" w14:textId="77777777" w:rsidR="00144272" w:rsidRDefault="0014427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Converts trade into </w:t>
      </w:r>
      <w:proofErr w:type="gramStart"/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low-risk</w:t>
      </w:r>
      <w:proofErr w:type="gramEnd"/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 xml:space="preserve"> / risk-free scenario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2A8285EC" w14:textId="77777777" w:rsidR="00144272" w:rsidRDefault="00144272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Allows second position to run freely </w:t>
      </w:r>
    </w:p>
    <w:p w14:paraId="6C587F21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A12115F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📊 UML Sequence (Scaling Out)</w:t>
      </w:r>
    </w:p>
    <w:p w14:paraId="42313112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14:paraId="743444EB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817079F" wp14:editId="468C10D0">
            <wp:extent cx="5457825" cy="2981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4F338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655553" w14:paraId="339B1B03" w14:textId="77777777">
        <w:trPr>
          <w:divId w:val="1241066059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36AF5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 &lt;/&gt; Mermaid</w:t>
            </w:r>
          </w:p>
        </w:tc>
      </w:tr>
      <w:tr w:rsidR="00655553" w14:paraId="6461097B" w14:textId="77777777">
        <w:trPr>
          <w:divId w:val="1241066059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680C0B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  <w:p w14:paraId="12A2E68E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sequenceDiagram</w:t>
            </w:r>
            <w:proofErr w:type="spellEnd"/>
          </w:p>
          <w:p w14:paraId="0E737FEC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participant Market</w:t>
            </w:r>
          </w:p>
          <w:p w14:paraId="7FFF4C42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participant Order1</w:t>
            </w:r>
          </w:p>
          <w:p w14:paraId="001D83C8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participant Order2</w:t>
            </w:r>
          </w:p>
          <w:p w14:paraId="07553041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6A28E19D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Market-&gt;&gt;Order1: Price reaches +1×ATR</w:t>
            </w:r>
          </w:p>
          <w:p w14:paraId="3D642E80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Order1--&gt;&gt;Market: Close position</w:t>
            </w:r>
          </w:p>
          <w:p w14:paraId="4758B353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30E4544A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Market-&gt;&gt;Order2: Adjust SL to Break Even</w:t>
            </w:r>
          </w:p>
          <w:p w14:paraId="42826C41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PH"/>
              </w:rPr>
            </w:pPr>
            <w:r>
              <w:rPr>
                <w:rFonts w:ascii="Calibri" w:hAnsi="Calibri" w:cs="Calibri"/>
                <w:sz w:val="22"/>
                <w:szCs w:val="22"/>
                <w:lang w:val="en-PH"/>
              </w:rPr>
              <w:t> </w:t>
            </w:r>
          </w:p>
          <w:p w14:paraId="207FDD7F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</w:tc>
      </w:tr>
    </w:tbl>
    <w:p w14:paraId="79B5A44C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PH"/>
        </w:rPr>
      </w:pPr>
      <w:r>
        <w:rPr>
          <w:rFonts w:ascii="Calibri" w:hAnsi="Calibri" w:cs="Calibri"/>
          <w:sz w:val="40"/>
          <w:szCs w:val="40"/>
          <w:lang w:val="en-PH"/>
        </w:rPr>
        <w:t> </w:t>
      </w:r>
    </w:p>
    <w:p w14:paraId="486CF809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🛡️ 7. Break-Even Mechanism</w:t>
      </w:r>
    </w:p>
    <w:p w14:paraId="17745800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560AC99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📌 Trigger</w:t>
      </w:r>
    </w:p>
    <w:p w14:paraId="48CA570D" w14:textId="77777777" w:rsidR="00144272" w:rsidRDefault="00144272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Activated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after Order #1 hits TP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57A7607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60E9807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📌 Action</w:t>
      </w:r>
    </w:p>
    <w:p w14:paraId="48EB01D6" w14:textId="77777777" w:rsidR="00144272" w:rsidRDefault="00144272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Move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Order #2 Stop Loss → Entry Price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AB2388B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2230297B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🧠 Result</w:t>
      </w:r>
    </w:p>
    <w:p w14:paraId="2CB40643" w14:textId="77777777" w:rsidR="00144272" w:rsidRDefault="00144272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Trade becomes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risk-free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161031F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51C17A60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lastRenderedPageBreak/>
        <w:t>📈 8. Trailing Stop Strategy</w:t>
      </w:r>
    </w:p>
    <w:p w14:paraId="0680A4F9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0458DBF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📊 Activation Condition</w:t>
      </w:r>
    </w:p>
    <w:p w14:paraId="575B8F15" w14:textId="77777777" w:rsidR="00144272" w:rsidRDefault="00144272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When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Order #2 reaches +2×ATR profit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6E8D0965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33AE4FB1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⚙️ Trailing Rules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2"/>
        <w:gridCol w:w="1839"/>
      </w:tblGrid>
      <w:tr w:rsidR="00655553" w14:paraId="4E35F994" w14:textId="77777777">
        <w:trPr>
          <w:divId w:val="1741177774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3417A3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Condition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B95FF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Action</w:t>
            </w:r>
          </w:p>
        </w:tc>
      </w:tr>
      <w:tr w:rsidR="00655553" w14:paraId="170FCBB9" w14:textId="77777777">
        <w:trPr>
          <w:divId w:val="1741177774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48779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Profit ≥ 2×ATR</w:t>
            </w: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DE53B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Start trailing</w:t>
            </w:r>
          </w:p>
        </w:tc>
      </w:tr>
      <w:tr w:rsidR="00655553" w14:paraId="193B09F0" w14:textId="77777777">
        <w:trPr>
          <w:divId w:val="1741177774"/>
        </w:trPr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73007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Every +0.5×ATR</w:t>
            </w:r>
          </w:p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A62BF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Adjust SL</w:t>
            </w:r>
          </w:p>
        </w:tc>
      </w:tr>
      <w:tr w:rsidR="00655553" w14:paraId="73311296" w14:textId="77777777">
        <w:trPr>
          <w:divId w:val="1741177774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8F9C8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SL Distance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32CF8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Maintain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PH"/>
              </w:rPr>
              <w:t>1.5×ATR</w:t>
            </w:r>
          </w:p>
        </w:tc>
      </w:tr>
    </w:tbl>
    <w:p w14:paraId="3CA3054B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550EF160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🧠 Behavior</w:t>
      </w:r>
    </w:p>
    <w:p w14:paraId="394ED5A1" w14:textId="77777777" w:rsidR="00144272" w:rsidRDefault="0014427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Locks in profits gradually </w:t>
      </w:r>
    </w:p>
    <w:p w14:paraId="20664E97" w14:textId="77777777" w:rsidR="00144272" w:rsidRDefault="0014427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Allows trend continuation </w:t>
      </w:r>
    </w:p>
    <w:p w14:paraId="0FE1CD2D" w14:textId="77777777" w:rsidR="00144272" w:rsidRDefault="00144272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Avoids premature exits </w:t>
      </w:r>
    </w:p>
    <w:p w14:paraId="6488F46A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751561C4" w14:textId="77777777" w:rsidR="00144272" w:rsidRDefault="00144272">
      <w:pPr>
        <w:pStyle w:val="NormalWeb"/>
        <w:spacing w:before="0" w:beforeAutospacing="0" w:after="0" w:afterAutospacing="0"/>
        <w:rPr>
          <w:rFonts w:ascii="Segoe UI Emoji" w:hAnsi="Segoe UI Emoj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📊 UML Activity (Trailing Stop)</w:t>
      </w:r>
    </w:p>
    <w:p w14:paraId="5054A58C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PH"/>
        </w:rPr>
      </w:pPr>
      <w:r>
        <w:rPr>
          <w:rFonts w:ascii="Calibri" w:hAnsi="Calibri" w:cs="Calibri"/>
          <w:sz w:val="40"/>
          <w:szCs w:val="40"/>
          <w:lang w:val="en-PH"/>
        </w:rPr>
        <w:t> </w:t>
      </w:r>
    </w:p>
    <w:p w14:paraId="5A5FC3C0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66DE24B" wp14:editId="408F0BD9">
            <wp:extent cx="3181350" cy="6496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57910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PH"/>
        </w:rPr>
      </w:pPr>
      <w:r>
        <w:rPr>
          <w:rFonts w:ascii="Calibri" w:hAnsi="Calibri" w:cs="Calibri"/>
          <w:sz w:val="40"/>
          <w:szCs w:val="40"/>
          <w:lang w:val="en-PH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655553" w14:paraId="6D48CAD2" w14:textId="77777777">
        <w:trPr>
          <w:divId w:val="1891069399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22C42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Code &lt;/&gt; Mermaid</w:t>
            </w:r>
          </w:p>
        </w:tc>
      </w:tr>
      <w:tr w:rsidR="00655553" w14:paraId="189C4F97" w14:textId="77777777">
        <w:trPr>
          <w:divId w:val="1891069399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99DB3E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  <w:p w14:paraId="557CA43A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flowchart TD</w:t>
            </w:r>
          </w:p>
          <w:p w14:paraId="29B52295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A[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Order #2 Active]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B{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Profit &gt;= 2×ATR?}</w:t>
            </w:r>
          </w:p>
          <w:p w14:paraId="24FC7BFB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B --&gt;|No|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C[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Hold Position]</w:t>
            </w:r>
          </w:p>
          <w:p w14:paraId="052D1B76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B --&gt;|Yes|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D[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Start Trailing Stop]</w:t>
            </w:r>
          </w:p>
          <w:p w14:paraId="2E833816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7B0B82FF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lastRenderedPageBreak/>
              <w:t xml:space="preserve">    D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E[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Set SL = Price - 1.5×ATR]</w:t>
            </w:r>
          </w:p>
          <w:p w14:paraId="03AD7D22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E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F{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Price Moves +0.5×ATR?}</w:t>
            </w:r>
          </w:p>
          <w:p w14:paraId="31A624A5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F --&gt;|Yes|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G[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Adjust SL]</w:t>
            </w:r>
          </w:p>
          <w:p w14:paraId="4DD8969F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F --&gt;|No| E</w:t>
            </w:r>
          </w:p>
          <w:p w14:paraId="091732F3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5A0A37F1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G --&gt; </w:t>
            </w:r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H[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Repeat Until Exit]</w:t>
            </w:r>
          </w:p>
          <w:p w14:paraId="55110412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PH"/>
              </w:rPr>
            </w:pPr>
            <w:r>
              <w:rPr>
                <w:rFonts w:ascii="Calibri" w:hAnsi="Calibri" w:cs="Calibri"/>
                <w:sz w:val="22"/>
                <w:szCs w:val="22"/>
                <w:lang w:val="en-PH"/>
              </w:rPr>
              <w:t> </w:t>
            </w:r>
          </w:p>
          <w:p w14:paraId="08D6197C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 </w:t>
            </w:r>
          </w:p>
        </w:tc>
      </w:tr>
    </w:tbl>
    <w:p w14:paraId="3FA60768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PH"/>
        </w:rPr>
      </w:pPr>
      <w:r>
        <w:rPr>
          <w:rFonts w:ascii="Calibri" w:hAnsi="Calibri" w:cs="Calibri"/>
          <w:sz w:val="40"/>
          <w:szCs w:val="40"/>
          <w:lang w:val="en-PH"/>
        </w:rPr>
        <w:t> </w:t>
      </w:r>
    </w:p>
    <w:p w14:paraId="5F76F96B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🚪</w:t>
      </w:r>
      <w:r>
        <w:rPr>
          <w:rFonts w:ascii="Calibri" w:hAnsi="Calibri" w:cs="Calibri"/>
          <w:b/>
          <w:bCs/>
          <w:sz w:val="36"/>
          <w:szCs w:val="36"/>
        </w:rPr>
        <w:t xml:space="preserve"> 9. Exit Integration</w:t>
      </w:r>
    </w:p>
    <w:p w14:paraId="724B7980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54811876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Exit Conditions (applies to runner)</w:t>
      </w:r>
    </w:p>
    <w:p w14:paraId="77945589" w14:textId="77777777" w:rsidR="00144272" w:rsidRDefault="0014427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Exit indicator signal </w:t>
      </w:r>
    </w:p>
    <w:p w14:paraId="10A24D7A" w14:textId="77777777" w:rsidR="00144272" w:rsidRDefault="0014427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Baseline cross </w:t>
      </w:r>
    </w:p>
    <w:p w14:paraId="3D82F998" w14:textId="77777777" w:rsidR="00144272" w:rsidRDefault="0014427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Opposite C1 signal </w:t>
      </w:r>
    </w:p>
    <w:p w14:paraId="64ADFF81" w14:textId="77777777" w:rsidR="00144272" w:rsidRDefault="00144272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Stop-loss hit </w:t>
      </w:r>
    </w:p>
    <w:p w14:paraId="022FD60D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00337091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📌</w:t>
      </w:r>
      <w:r>
        <w:rPr>
          <w:rFonts w:ascii="Calibri" w:hAnsi="Calibri" w:cs="Calibri"/>
          <w:b/>
          <w:bCs/>
          <w:sz w:val="32"/>
          <w:szCs w:val="32"/>
        </w:rPr>
        <w:t xml:space="preserve"> Interaction with Money Management</w:t>
      </w:r>
    </w:p>
    <w:p w14:paraId="507214DD" w14:textId="77777777" w:rsidR="00144272" w:rsidRDefault="00144272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Trailing stop works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in parallel with exit signals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439736E0" w14:textId="77777777" w:rsidR="00144272" w:rsidRDefault="00144272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Whichever triggers first →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trade closes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B20FBBB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5B65EBEE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🧠</w:t>
      </w:r>
      <w:r>
        <w:rPr>
          <w:rFonts w:ascii="Calibri" w:hAnsi="Calibri" w:cs="Calibri"/>
          <w:b/>
          <w:bCs/>
          <w:sz w:val="36"/>
          <w:szCs w:val="36"/>
        </w:rPr>
        <w:t xml:space="preserve"> 10. Behavioral Summary</w:t>
      </w:r>
    </w:p>
    <w:p w14:paraId="7018EFBC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07B1FD2E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✔️</w:t>
      </w:r>
      <w:r>
        <w:rPr>
          <w:rFonts w:ascii="Calibri" w:hAnsi="Calibri" w:cs="Calibri"/>
          <w:b/>
          <w:bCs/>
          <w:sz w:val="32"/>
          <w:szCs w:val="32"/>
        </w:rPr>
        <w:t xml:space="preserve"> Strengths</w:t>
      </w:r>
    </w:p>
    <w:p w14:paraId="524A872E" w14:textId="77777777" w:rsidR="00144272" w:rsidRDefault="0014427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Converts trades into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risk-free positions early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1030D5C4" w14:textId="77777777" w:rsidR="00144272" w:rsidRDefault="0014427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Maximizes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trend capture potential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3C8582D1" w14:textId="77777777" w:rsidR="00144272" w:rsidRDefault="0014427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Fully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volatility adaptive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68F851C2" w14:textId="77777777" w:rsidR="00144272" w:rsidRDefault="00144272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Reduces emotional decision-making </w:t>
      </w:r>
    </w:p>
    <w:p w14:paraId="19656468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1C9B6F5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⚠️</w:t>
      </w:r>
      <w:r>
        <w:rPr>
          <w:rFonts w:ascii="Calibri" w:hAnsi="Calibri" w:cs="Calibri"/>
          <w:b/>
          <w:bCs/>
          <w:sz w:val="32"/>
          <w:szCs w:val="32"/>
        </w:rPr>
        <w:t xml:space="preserve"> Considerations</w:t>
      </w:r>
    </w:p>
    <w:p w14:paraId="127CB24B" w14:textId="77777777" w:rsidR="00144272" w:rsidRDefault="00144272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Requires precise ATR calculation </w:t>
      </w:r>
    </w:p>
    <w:p w14:paraId="54D0A031" w14:textId="77777777" w:rsidR="00144272" w:rsidRDefault="00144272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Needs accurate position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sizing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629E5370" w14:textId="77777777" w:rsidR="00144272" w:rsidRDefault="00144272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Trailing stop must be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state-aware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6EF3CF25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1A5EA805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🏗️</w:t>
      </w:r>
      <w:r>
        <w:rPr>
          <w:rFonts w:ascii="Calibri" w:hAnsi="Calibri" w:cs="Calibri"/>
          <w:b/>
          <w:bCs/>
          <w:sz w:val="36"/>
          <w:szCs w:val="36"/>
        </w:rPr>
        <w:t xml:space="preserve"> 11. UML Class Design (Architecture)</w:t>
      </w:r>
    </w:p>
    <w:p w14:paraId="3C6078BF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PH"/>
        </w:rPr>
      </w:pPr>
      <w:r>
        <w:rPr>
          <w:rFonts w:ascii="Calibri" w:hAnsi="Calibri" w:cs="Calibri"/>
          <w:sz w:val="40"/>
          <w:szCs w:val="40"/>
          <w:lang w:val="en-PH"/>
        </w:rPr>
        <w:t> </w:t>
      </w:r>
    </w:p>
    <w:p w14:paraId="5C050250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AC64AF0" wp14:editId="3435C17D">
            <wp:extent cx="4486275" cy="2486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A97A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PH"/>
        </w:rPr>
      </w:pPr>
      <w:r>
        <w:rPr>
          <w:rFonts w:ascii="Calibri" w:hAnsi="Calibri" w:cs="Calibri"/>
          <w:sz w:val="40"/>
          <w:szCs w:val="40"/>
          <w:lang w:val="en-PH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40"/>
      </w:tblGrid>
      <w:tr w:rsidR="00655553" w14:paraId="5F77F7AB" w14:textId="77777777">
        <w:trPr>
          <w:divId w:val="1599556132"/>
        </w:trPr>
        <w:tc>
          <w:tcPr>
            <w:tcW w:w="1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0952C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72378961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classDiagram</w:t>
            </w:r>
            <w:proofErr w:type="spellEnd"/>
          </w:p>
          <w:p w14:paraId="579E4A9E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RiskManager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{</w:t>
            </w:r>
          </w:p>
          <w:p w14:paraId="6EA17D51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</w:t>
            </w:r>
            <w:proofErr w:type="spellStart"/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CalculateLotSize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)</w:t>
            </w:r>
          </w:p>
          <w:p w14:paraId="4451782C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</w:t>
            </w:r>
            <w:proofErr w:type="spellStart"/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SetInitialSL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)</w:t>
            </w:r>
          </w:p>
          <w:p w14:paraId="047C119F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}</w:t>
            </w:r>
          </w:p>
          <w:p w14:paraId="26BCA7E0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2E810F2C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TradeManager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{</w:t>
            </w:r>
          </w:p>
          <w:p w14:paraId="282FD9D0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</w:t>
            </w:r>
            <w:proofErr w:type="spellStart"/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OpenOrders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)</w:t>
            </w:r>
          </w:p>
          <w:p w14:paraId="4EC3B756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</w:t>
            </w:r>
            <w:proofErr w:type="spellStart"/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ScaleOut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)</w:t>
            </w:r>
          </w:p>
          <w:p w14:paraId="455D2F9D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</w:t>
            </w:r>
            <w:proofErr w:type="spellStart"/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MoveToBreakEven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)</w:t>
            </w:r>
          </w:p>
          <w:p w14:paraId="22F87DEB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</w:t>
            </w:r>
            <w:proofErr w:type="spellStart"/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ApplyTrailingStop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)</w:t>
            </w:r>
          </w:p>
          <w:p w14:paraId="320358B8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}</w:t>
            </w:r>
          </w:p>
          <w:p w14:paraId="456F5519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5B207A25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ATR {</w:t>
            </w:r>
          </w:p>
          <w:p w14:paraId="07FAC406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</w:t>
            </w:r>
            <w:proofErr w:type="spellStart"/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GetATRValue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)</w:t>
            </w:r>
          </w:p>
          <w:p w14:paraId="3A3EC0D8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}</w:t>
            </w:r>
          </w:p>
          <w:p w14:paraId="1478EDD2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7E485279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class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ExitManager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{</w:t>
            </w:r>
          </w:p>
          <w:p w14:paraId="3790ED36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    +</w:t>
            </w:r>
            <w:proofErr w:type="spellStart"/>
            <w:proofErr w:type="gram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CheckExitConditions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(</w:t>
            </w:r>
            <w:proofErr w:type="gram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)</w:t>
            </w:r>
          </w:p>
          <w:p w14:paraId="4DE8F0D5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}</w:t>
            </w:r>
          </w:p>
          <w:p w14:paraId="7C6BE867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 </w:t>
            </w:r>
          </w:p>
          <w:p w14:paraId="52BFAD21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TradeManager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--&gt;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RiskManager</w:t>
            </w:r>
            <w:proofErr w:type="spellEnd"/>
          </w:p>
          <w:p w14:paraId="1E61B29E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TradeManager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--&gt; ATR</w:t>
            </w:r>
          </w:p>
          <w:p w14:paraId="250E12E5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2"/>
                <w:szCs w:val="22"/>
                <w:lang w:val="en-PH"/>
              </w:rPr>
            </w:pPr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TradeManager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 xml:space="preserve"> --&gt; 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en-PH"/>
              </w:rPr>
              <w:t>ExitManager</w:t>
            </w:r>
            <w:proofErr w:type="spellEnd"/>
          </w:p>
          <w:p w14:paraId="27F79736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6070B90C" w14:textId="77777777" w:rsidR="00144272" w:rsidRDefault="001442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1865540F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PH"/>
        </w:rPr>
      </w:pPr>
      <w:r>
        <w:rPr>
          <w:rFonts w:ascii="Calibri" w:hAnsi="Calibri" w:cs="Calibri"/>
          <w:sz w:val="40"/>
          <w:szCs w:val="40"/>
          <w:lang w:val="en-PH"/>
        </w:rPr>
        <w:t> </w:t>
      </w:r>
    </w:p>
    <w:p w14:paraId="02567D5F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🎯</w:t>
      </w:r>
      <w:r>
        <w:rPr>
          <w:rFonts w:ascii="Calibri" w:hAnsi="Calibri" w:cs="Calibri"/>
          <w:b/>
          <w:bCs/>
          <w:sz w:val="36"/>
          <w:szCs w:val="36"/>
        </w:rPr>
        <w:t xml:space="preserve"> 12. Key Takeaways</w:t>
      </w:r>
    </w:p>
    <w:p w14:paraId="4B1468A6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8FF788E" w14:textId="77777777" w:rsidR="00144272" w:rsidRDefault="00144272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NNFX money management is built on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3 phases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</w:p>
    <w:p w14:paraId="2BC0BEAC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lastRenderedPageBreak/>
        <w:t>🧱</w:t>
      </w:r>
      <w:r>
        <w:rPr>
          <w:rFonts w:ascii="Calibri" w:hAnsi="Calibri" w:cs="Calibri"/>
          <w:b/>
          <w:bCs/>
          <w:sz w:val="32"/>
          <w:szCs w:val="32"/>
        </w:rPr>
        <w:t xml:space="preserve"> Phase 1 — Risk Control</w:t>
      </w:r>
    </w:p>
    <w:p w14:paraId="1C5F9338" w14:textId="77777777" w:rsidR="00144272" w:rsidRDefault="0014427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Fixed 2% risk </w:t>
      </w:r>
    </w:p>
    <w:p w14:paraId="199F90CE" w14:textId="77777777" w:rsidR="00144272" w:rsidRDefault="00144272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ATR-based SL </w:t>
      </w:r>
    </w:p>
    <w:p w14:paraId="1982F0ED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4F616F84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✂️</w:t>
      </w:r>
      <w:r>
        <w:rPr>
          <w:rFonts w:ascii="Calibri" w:hAnsi="Calibri" w:cs="Calibri"/>
          <w:b/>
          <w:bCs/>
          <w:sz w:val="32"/>
          <w:szCs w:val="32"/>
        </w:rPr>
        <w:t xml:space="preserve"> Phase 2 — Profit Securing</w:t>
      </w:r>
    </w:p>
    <w:p w14:paraId="67FFF65D" w14:textId="77777777" w:rsidR="00144272" w:rsidRDefault="00144272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Scale out at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1×ATR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619B3EB3" w14:textId="77777777" w:rsidR="00144272" w:rsidRDefault="00144272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Move to break-even </w:t>
      </w:r>
    </w:p>
    <w:p w14:paraId="1BC14EF8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1FF2FD2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>🚀</w:t>
      </w:r>
      <w:r>
        <w:rPr>
          <w:rFonts w:ascii="Calibri" w:hAnsi="Calibri" w:cs="Calibri"/>
          <w:b/>
          <w:bCs/>
          <w:sz w:val="32"/>
          <w:szCs w:val="32"/>
        </w:rPr>
        <w:t xml:space="preserve"> Phase 3 — Profit Maximization</w:t>
      </w:r>
    </w:p>
    <w:p w14:paraId="15DA802E" w14:textId="77777777" w:rsidR="00144272" w:rsidRDefault="00144272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Trail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stop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after </w:t>
      </w:r>
      <w:r>
        <w:rPr>
          <w:rFonts w:ascii="Calibri" w:eastAsia="Times New Roman" w:hAnsi="Calibri" w:cs="Calibri"/>
          <w:b/>
          <w:bCs/>
          <w:sz w:val="22"/>
          <w:szCs w:val="22"/>
          <w:lang w:val="en-PH"/>
        </w:rPr>
        <w:t>2×ATR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A7425F8" w14:textId="77777777" w:rsidR="00144272" w:rsidRDefault="00144272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Let runner capture trend </w:t>
      </w:r>
    </w:p>
    <w:p w14:paraId="54E1A350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6F431697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Calibri"/>
          <w:b/>
          <w:bCs/>
          <w:sz w:val="36"/>
          <w:szCs w:val="36"/>
        </w:rPr>
        <w:t>🚀</w:t>
      </w:r>
      <w:r>
        <w:rPr>
          <w:rFonts w:ascii="Calibri" w:hAnsi="Calibri" w:cs="Calibri"/>
          <w:b/>
          <w:bCs/>
          <w:sz w:val="36"/>
          <w:szCs w:val="36"/>
        </w:rPr>
        <w:t xml:space="preserve"> Final Insight (For Your EA)</w:t>
      </w:r>
    </w:p>
    <w:p w14:paraId="7BC69996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 implement this correctly in your system:</w:t>
      </w:r>
    </w:p>
    <w:p w14:paraId="0CFEFDB7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👉</w:t>
      </w:r>
      <w:r>
        <w:rPr>
          <w:rFonts w:ascii="Calibri" w:hAnsi="Calibri" w:cs="Calibri"/>
          <w:sz w:val="22"/>
          <w:szCs w:val="22"/>
        </w:rPr>
        <w:t xml:space="preserve"> You must track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trade state transitions</w:t>
      </w:r>
      <w:r>
        <w:rPr>
          <w:rFonts w:ascii="Calibri" w:hAnsi="Calibri" w:cs="Calibri"/>
          <w:sz w:val="22"/>
          <w:szCs w:val="22"/>
        </w:rPr>
        <w:t>:</w:t>
      </w:r>
    </w:p>
    <w:p w14:paraId="2D581073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PH"/>
        </w:rPr>
      </w:pPr>
      <w:r>
        <w:rPr>
          <w:rFonts w:ascii="Calibri" w:hAnsi="Calibri" w:cs="Calibri"/>
          <w:sz w:val="22"/>
          <w:szCs w:val="22"/>
          <w:lang w:val="en-PH"/>
        </w:rPr>
        <w:t> </w:t>
      </w:r>
    </w:p>
    <w:p w14:paraId="267BE3BF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OPEN → PARTIAL CLOSED → BREAK EVEN → TRAILING → EXIT</w:t>
      </w:r>
    </w:p>
    <w:p w14:paraId="79DCD34D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t>👉</w:t>
      </w:r>
      <w:r>
        <w:rPr>
          <w:rFonts w:ascii="Calibri" w:hAnsi="Calibri" w:cs="Calibri"/>
          <w:sz w:val="22"/>
          <w:szCs w:val="22"/>
        </w:rPr>
        <w:t xml:space="preserve"> This is </w:t>
      </w:r>
      <w:r>
        <w:rPr>
          <w:rFonts w:ascii="Calibri" w:hAnsi="Calibri" w:cs="Calibri"/>
          <w:b/>
          <w:bCs/>
          <w:sz w:val="22"/>
          <w:szCs w:val="22"/>
          <w:lang w:val="en-PH"/>
        </w:rPr>
        <w:t>NOT just math — it’s a state machine</w:t>
      </w:r>
    </w:p>
    <w:p w14:paraId="27A324AA" w14:textId="77777777" w:rsidR="00144272" w:rsidRDefault="00144272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  <w:lang w:val="en-PH"/>
        </w:rPr>
      </w:pPr>
      <w:r>
        <w:rPr>
          <w:rFonts w:ascii="Calibri" w:hAnsi="Calibri" w:cs="Calibri"/>
          <w:sz w:val="40"/>
          <w:szCs w:val="40"/>
          <w:lang w:val="en-PH"/>
        </w:rPr>
        <w:t> </w:t>
      </w:r>
    </w:p>
    <w:sectPr w:rsidR="00144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49FB"/>
    <w:multiLevelType w:val="multilevel"/>
    <w:tmpl w:val="A82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95451"/>
    <w:multiLevelType w:val="multilevel"/>
    <w:tmpl w:val="E6FC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5770B"/>
    <w:multiLevelType w:val="multilevel"/>
    <w:tmpl w:val="868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059EA"/>
    <w:multiLevelType w:val="multilevel"/>
    <w:tmpl w:val="7CBC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F69B6"/>
    <w:multiLevelType w:val="multilevel"/>
    <w:tmpl w:val="6178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5E585F"/>
    <w:multiLevelType w:val="multilevel"/>
    <w:tmpl w:val="09D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CB7B77"/>
    <w:multiLevelType w:val="multilevel"/>
    <w:tmpl w:val="71A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87761"/>
    <w:multiLevelType w:val="multilevel"/>
    <w:tmpl w:val="2E0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617305"/>
    <w:multiLevelType w:val="multilevel"/>
    <w:tmpl w:val="9DA4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AB7AC7"/>
    <w:multiLevelType w:val="multilevel"/>
    <w:tmpl w:val="FCF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DC1C34"/>
    <w:multiLevelType w:val="multilevel"/>
    <w:tmpl w:val="5FBA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7440FF"/>
    <w:multiLevelType w:val="multilevel"/>
    <w:tmpl w:val="84E8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A674E9"/>
    <w:multiLevelType w:val="multilevel"/>
    <w:tmpl w:val="B1C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593477"/>
    <w:multiLevelType w:val="multilevel"/>
    <w:tmpl w:val="FE4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7C34B1"/>
    <w:multiLevelType w:val="multilevel"/>
    <w:tmpl w:val="61D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A00564"/>
    <w:multiLevelType w:val="multilevel"/>
    <w:tmpl w:val="DAE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D85587"/>
    <w:multiLevelType w:val="multilevel"/>
    <w:tmpl w:val="D67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F04C01"/>
    <w:multiLevelType w:val="multilevel"/>
    <w:tmpl w:val="1D8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282D68"/>
    <w:multiLevelType w:val="multilevel"/>
    <w:tmpl w:val="56F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03595D"/>
    <w:multiLevelType w:val="multilevel"/>
    <w:tmpl w:val="30D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0C312B"/>
    <w:multiLevelType w:val="multilevel"/>
    <w:tmpl w:val="EBF6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8005684">
    <w:abstractNumId w:val="6"/>
  </w:num>
  <w:num w:numId="2" w16cid:durableId="1290823917">
    <w:abstractNumId w:val="14"/>
  </w:num>
  <w:num w:numId="3" w16cid:durableId="301227912">
    <w:abstractNumId w:val="4"/>
  </w:num>
  <w:num w:numId="4" w16cid:durableId="389499346">
    <w:abstractNumId w:val="8"/>
  </w:num>
  <w:num w:numId="5" w16cid:durableId="1959332676">
    <w:abstractNumId w:val="10"/>
  </w:num>
  <w:num w:numId="6" w16cid:durableId="402529270">
    <w:abstractNumId w:val="16"/>
  </w:num>
  <w:num w:numId="7" w16cid:durableId="1150365540">
    <w:abstractNumId w:val="20"/>
  </w:num>
  <w:num w:numId="8" w16cid:durableId="1875773907">
    <w:abstractNumId w:val="12"/>
  </w:num>
  <w:num w:numId="9" w16cid:durableId="1076972978">
    <w:abstractNumId w:val="7"/>
  </w:num>
  <w:num w:numId="10" w16cid:durableId="1197548860">
    <w:abstractNumId w:val="15"/>
  </w:num>
  <w:num w:numId="11" w16cid:durableId="816915685">
    <w:abstractNumId w:val="11"/>
  </w:num>
  <w:num w:numId="12" w16cid:durableId="1975914497">
    <w:abstractNumId w:val="5"/>
  </w:num>
  <w:num w:numId="13" w16cid:durableId="1218123780">
    <w:abstractNumId w:val="2"/>
  </w:num>
  <w:num w:numId="14" w16cid:durableId="1908104811">
    <w:abstractNumId w:val="3"/>
    <w:lvlOverride w:ilvl="0">
      <w:startOverride w:val="1"/>
    </w:lvlOverride>
  </w:num>
  <w:num w:numId="15" w16cid:durableId="907347457">
    <w:abstractNumId w:val="9"/>
  </w:num>
  <w:num w:numId="16" w16cid:durableId="710571922">
    <w:abstractNumId w:val="0"/>
  </w:num>
  <w:num w:numId="17" w16cid:durableId="2019381878">
    <w:abstractNumId w:val="19"/>
  </w:num>
  <w:num w:numId="18" w16cid:durableId="1143622583">
    <w:abstractNumId w:val="18"/>
  </w:num>
  <w:num w:numId="19" w16cid:durableId="1621691544">
    <w:abstractNumId w:val="17"/>
  </w:num>
  <w:num w:numId="20" w16cid:durableId="1697346164">
    <w:abstractNumId w:val="13"/>
  </w:num>
  <w:num w:numId="21" w16cid:durableId="654182518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E4"/>
    <w:rsid w:val="00144272"/>
    <w:rsid w:val="002A0CE4"/>
    <w:rsid w:val="00655553"/>
    <w:rsid w:val="00887927"/>
    <w:rsid w:val="00B213C8"/>
    <w:rsid w:val="00F3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5A6A0"/>
  <w15:chartTrackingRefBased/>
  <w15:docId w15:val="{40638011-FC7A-486A-97C9-36A17705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3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9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7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9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 C</dc:creator>
  <cp:keywords/>
  <dc:description/>
  <cp:lastModifiedBy>Marty C</cp:lastModifiedBy>
  <cp:revision>3</cp:revision>
  <dcterms:created xsi:type="dcterms:W3CDTF">2026-04-10T20:53:00Z</dcterms:created>
  <dcterms:modified xsi:type="dcterms:W3CDTF">2026-04-10T20:56:00Z</dcterms:modified>
</cp:coreProperties>
</file>