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29A0" w14:textId="77777777" w:rsidR="00930B37" w:rsidRPr="000109BA" w:rsidRDefault="00930B37" w:rsidP="00930B37">
      <w:pPr>
        <w:jc w:val="both"/>
        <w:rPr>
          <w:rFonts w:ascii="Times New Roman" w:hAnsi="Times New Roman" w:cs="Times New Roman"/>
          <w:b/>
          <w:lang w:val="es-ES"/>
        </w:rPr>
      </w:pPr>
      <w:r w:rsidRPr="000109BA">
        <w:rPr>
          <w:rFonts w:ascii="Times New Roman" w:hAnsi="Times New Roman" w:cs="Times New Roman"/>
          <w:b/>
          <w:lang w:val="es-ES"/>
        </w:rPr>
        <w:t>Curriculum Vitae</w:t>
      </w:r>
    </w:p>
    <w:p w14:paraId="6921B537" w14:textId="77777777" w:rsidR="00930B37" w:rsidRDefault="00930B37" w:rsidP="00930B37">
      <w:pPr>
        <w:jc w:val="both"/>
        <w:rPr>
          <w:rFonts w:ascii="Times New Roman" w:hAnsi="Times New Roman" w:cs="Times New Roman"/>
          <w:b/>
          <w:sz w:val="28"/>
          <w:szCs w:val="28"/>
          <w:lang w:val="es-ES"/>
        </w:rPr>
      </w:pPr>
      <w:r w:rsidRPr="00EA0A05">
        <w:rPr>
          <w:rFonts w:ascii="Times New Roman" w:hAnsi="Times New Roman" w:cs="Times New Roman"/>
          <w:b/>
          <w:sz w:val="28"/>
          <w:szCs w:val="28"/>
          <w:lang w:val="es-ES"/>
        </w:rPr>
        <w:t>Martha E. Thomae Elías</w:t>
      </w:r>
    </w:p>
    <w:p w14:paraId="4D31F3DE" w14:textId="77777777" w:rsidR="00930B37" w:rsidRPr="00487C66" w:rsidRDefault="00930B37" w:rsidP="00930B37">
      <w:pPr>
        <w:jc w:val="both"/>
        <w:rPr>
          <w:rFonts w:ascii="Times New Roman" w:hAnsi="Times New Roman" w:cs="Times New Roman"/>
          <w:sz w:val="22"/>
          <w:szCs w:val="22"/>
          <w:lang w:val="es-ES"/>
        </w:rPr>
      </w:pPr>
      <w:hyperlink r:id="rId5" w:history="1">
        <w:r w:rsidRPr="00D14A3F">
          <w:rPr>
            <w:rStyle w:val="Hyperlink"/>
            <w:rFonts w:ascii="Times New Roman" w:hAnsi="Times New Roman" w:cs="Times New Roman"/>
            <w:sz w:val="22"/>
            <w:szCs w:val="22"/>
            <w:lang w:val="es-ES"/>
          </w:rPr>
          <w:t>marthathomae@fcsh.unl.pt</w:t>
        </w:r>
      </w:hyperlink>
    </w:p>
    <w:p w14:paraId="10657347" w14:textId="77777777" w:rsidR="00930B37" w:rsidRPr="00F9734F" w:rsidRDefault="00930B37" w:rsidP="00930B37">
      <w:pPr>
        <w:rPr>
          <w:rFonts w:ascii="Times New Roman" w:hAnsi="Times New Roman" w:cs="Times New Roman"/>
          <w:color w:val="0563C1" w:themeColor="hyperlink"/>
          <w:sz w:val="22"/>
          <w:szCs w:val="22"/>
          <w:u w:val="single"/>
          <w:lang w:val="es-ES"/>
        </w:rPr>
      </w:pPr>
      <w:r w:rsidRPr="00F9734F">
        <w:rPr>
          <w:rStyle w:val="Hyperlink"/>
          <w:rFonts w:ascii="Times New Roman" w:hAnsi="Times New Roman" w:cs="Times New Roman"/>
          <w:color w:val="auto"/>
          <w:sz w:val="22"/>
          <w:szCs w:val="22"/>
          <w:u w:val="none"/>
          <w:lang w:val="es-ES"/>
        </w:rPr>
        <w:t xml:space="preserve">LinkedIn: </w:t>
      </w:r>
      <w:hyperlink r:id="rId6" w:history="1">
        <w:r w:rsidRPr="00F9734F">
          <w:rPr>
            <w:rStyle w:val="Hyperlink"/>
            <w:rFonts w:ascii="Times New Roman" w:hAnsi="Times New Roman" w:cs="Times New Roman"/>
            <w:sz w:val="22"/>
            <w:szCs w:val="22"/>
            <w:lang w:val="es-ES"/>
          </w:rPr>
          <w:t>https://www.linkedin.com/in/martha-thomae/</w:t>
        </w:r>
      </w:hyperlink>
    </w:p>
    <w:p w14:paraId="1F04264A" w14:textId="77777777" w:rsidR="00930B37" w:rsidRPr="00156E68" w:rsidRDefault="00930B37" w:rsidP="00930B37">
      <w:pPr>
        <w:jc w:val="both"/>
        <w:rPr>
          <w:rStyle w:val="Hyperlink"/>
          <w:rFonts w:ascii="Times New Roman" w:hAnsi="Times New Roman" w:cs="Times New Roman"/>
          <w:sz w:val="22"/>
          <w:szCs w:val="22"/>
        </w:rPr>
      </w:pPr>
      <w:r w:rsidRPr="00156E68">
        <w:rPr>
          <w:rStyle w:val="Hyperlink"/>
          <w:rFonts w:ascii="Times New Roman" w:hAnsi="Times New Roman" w:cs="Times New Roman"/>
          <w:color w:val="auto"/>
          <w:sz w:val="22"/>
          <w:szCs w:val="22"/>
          <w:u w:val="none"/>
        </w:rPr>
        <w:t xml:space="preserve">Website:  </w:t>
      </w:r>
      <w:r w:rsidRPr="00156E68">
        <w:rPr>
          <w:rStyle w:val="Hyperlink"/>
          <w:rFonts w:ascii="Times New Roman" w:hAnsi="Times New Roman" w:cs="Times New Roman"/>
          <w:sz w:val="22"/>
          <w:szCs w:val="22"/>
        </w:rPr>
        <w:t>https://martha-thomae.github.io</w:t>
      </w:r>
    </w:p>
    <w:p w14:paraId="7D3DA0E6" w14:textId="77777777" w:rsidR="00930B37" w:rsidRPr="00A60B7D" w:rsidRDefault="00930B37" w:rsidP="00930B37">
      <w:pPr>
        <w:spacing w:after="200"/>
        <w:jc w:val="both"/>
        <w:rPr>
          <w:rFonts w:ascii="Times New Roman" w:hAnsi="Times New Roman" w:cs="Times New Roman"/>
          <w:sz w:val="22"/>
          <w:szCs w:val="22"/>
          <w:lang w:val="it-IT"/>
        </w:rPr>
      </w:pPr>
      <w:r w:rsidRPr="00A60B7D">
        <w:rPr>
          <w:rFonts w:ascii="Times New Roman" w:hAnsi="Times New Roman" w:cs="Times New Roman"/>
          <w:sz w:val="22"/>
          <w:szCs w:val="22"/>
          <w:lang w:val="it-IT"/>
        </w:rPr>
        <w:t>San Vicente del Raspeig, Alicante, Spain</w:t>
      </w:r>
    </w:p>
    <w:p w14:paraId="4052845A" w14:textId="77777777" w:rsidR="00930B37" w:rsidRPr="0097227E" w:rsidRDefault="00930B37" w:rsidP="00930B37">
      <w:pPr>
        <w:jc w:val="both"/>
        <w:rPr>
          <w:rFonts w:ascii="Times New Roman" w:hAnsi="Times New Roman" w:cs="Times New Roman"/>
          <w:sz w:val="22"/>
          <w:szCs w:val="22"/>
          <w:lang w:val="es-ES"/>
        </w:rPr>
      </w:pPr>
    </w:p>
    <w:p w14:paraId="38AC40A5" w14:textId="77777777" w:rsidR="00930B37" w:rsidRPr="00FD44E0" w:rsidRDefault="00930B37" w:rsidP="00930B37">
      <w:pPr>
        <w:spacing w:after="200"/>
        <w:jc w:val="both"/>
        <w:rPr>
          <w:rFonts w:ascii="Times New Roman" w:hAnsi="Times New Roman" w:cs="Times New Roman"/>
          <w:b/>
        </w:rPr>
      </w:pPr>
      <w:r>
        <w:rPr>
          <w:rFonts w:ascii="Times New Roman" w:hAnsi="Times New Roman" w:cs="Times New Roman"/>
          <w:b/>
        </w:rPr>
        <w:t>EDUCATION</w:t>
      </w:r>
    </w:p>
    <w:p w14:paraId="4338CC83" w14:textId="77777777" w:rsidR="00930B37" w:rsidRPr="00475B39" w:rsidRDefault="00930B37" w:rsidP="00930B37">
      <w:pPr>
        <w:spacing w:after="200"/>
        <w:rPr>
          <w:rFonts w:ascii="Times New Roman" w:hAnsi="Times New Roman" w:cs="Times New Roman"/>
          <w:iCs/>
          <w:sz w:val="22"/>
          <w:szCs w:val="22"/>
        </w:rPr>
      </w:pPr>
      <w:r>
        <w:rPr>
          <w:rFonts w:ascii="Times New Roman" w:hAnsi="Times New Roman" w:cs="Times New Roman"/>
          <w:sz w:val="22"/>
          <w:szCs w:val="22"/>
        </w:rPr>
        <w:t>2017</w:t>
      </w:r>
      <w:r w:rsidRPr="008B62F4">
        <w:rPr>
          <w:rFonts w:ascii="Times New Roman" w:hAnsi="Times New Roman" w:cs="Times New Roman"/>
          <w:sz w:val="22"/>
          <w:szCs w:val="22"/>
        </w:rPr>
        <w:t>–</w:t>
      </w:r>
      <w:r>
        <w:rPr>
          <w:rFonts w:ascii="Times New Roman" w:hAnsi="Times New Roman" w:cs="Times New Roman"/>
          <w:sz w:val="22"/>
          <w:szCs w:val="22"/>
        </w:rPr>
        <w:t>2022</w:t>
      </w:r>
      <w:r w:rsidRPr="008B62F4">
        <w:rPr>
          <w:rFonts w:ascii="Times New Roman" w:hAnsi="Times New Roman" w:cs="Times New Roman"/>
          <w:sz w:val="22"/>
          <w:szCs w:val="22"/>
        </w:rPr>
        <w:t>: McGill University, Montréal, Canada.</w:t>
      </w:r>
      <w:r>
        <w:rPr>
          <w:rFonts w:ascii="Times New Roman" w:hAnsi="Times New Roman" w:cs="Times New Roman"/>
          <w:sz w:val="22"/>
          <w:szCs w:val="22"/>
        </w:rPr>
        <w:br/>
      </w:r>
      <w:r>
        <w:rPr>
          <w:rFonts w:ascii="Times New Roman" w:hAnsi="Times New Roman" w:cs="Times New Roman"/>
          <w:i/>
          <w:sz w:val="22"/>
          <w:szCs w:val="22"/>
        </w:rPr>
        <w:t>PhD</w:t>
      </w:r>
      <w:r w:rsidRPr="008B62F4">
        <w:rPr>
          <w:rFonts w:ascii="Times New Roman" w:hAnsi="Times New Roman" w:cs="Times New Roman"/>
          <w:i/>
          <w:sz w:val="22"/>
          <w:szCs w:val="22"/>
        </w:rPr>
        <w:t xml:space="preserve"> in Music Technology</w:t>
      </w:r>
      <w:r>
        <w:rPr>
          <w:rFonts w:ascii="Times New Roman" w:hAnsi="Times New Roman" w:cs="Times New Roman"/>
          <w:i/>
          <w:sz w:val="22"/>
          <w:szCs w:val="22"/>
        </w:rPr>
        <w:t xml:space="preserve">. </w:t>
      </w:r>
      <w:r w:rsidRPr="00475B39">
        <w:rPr>
          <w:rFonts w:ascii="Times New Roman" w:hAnsi="Times New Roman" w:cs="Times New Roman"/>
          <w:iCs/>
          <w:sz w:val="22"/>
          <w:szCs w:val="22"/>
        </w:rPr>
        <w:t>Dissertation</w:t>
      </w:r>
      <w:r>
        <w:rPr>
          <w:rFonts w:ascii="Times New Roman" w:hAnsi="Times New Roman" w:cs="Times New Roman"/>
          <w:iCs/>
          <w:sz w:val="22"/>
          <w:szCs w:val="22"/>
        </w:rPr>
        <w:t>:</w:t>
      </w:r>
      <w:r w:rsidRPr="00475B39">
        <w:rPr>
          <w:rFonts w:ascii="Times New Roman" w:hAnsi="Times New Roman" w:cs="Times New Roman"/>
          <w:iCs/>
          <w:sz w:val="22"/>
          <w:szCs w:val="22"/>
        </w:rPr>
        <w:t xml:space="preserve"> </w:t>
      </w:r>
      <w:hyperlink r:id="rId7" w:history="1">
        <w:r w:rsidRPr="00C332E0">
          <w:rPr>
            <w:rStyle w:val="Hyperlink"/>
            <w:rFonts w:ascii="Times New Roman" w:hAnsi="Times New Roman" w:cs="Times New Roman"/>
            <w:iCs/>
            <w:sz w:val="22"/>
            <w:szCs w:val="22"/>
          </w:rPr>
          <w:t>“Guatemalan Cathedral Choirbooks: From Manuscript to Digital Images to Edited Symbolic Scores”</w:t>
        </w:r>
      </w:hyperlink>
      <w:r w:rsidRPr="00475B39">
        <w:rPr>
          <w:rFonts w:ascii="Times New Roman" w:hAnsi="Times New Roman" w:cs="Times New Roman"/>
          <w:iCs/>
          <w:sz w:val="22"/>
          <w:szCs w:val="22"/>
        </w:rPr>
        <w:t xml:space="preserve"> supervised by Prof. Ichiro Fujinaga and Prof. Julie </w:t>
      </w:r>
      <w:r>
        <w:rPr>
          <w:rFonts w:ascii="Times New Roman" w:hAnsi="Times New Roman" w:cs="Times New Roman"/>
          <w:iCs/>
          <w:sz w:val="22"/>
          <w:szCs w:val="22"/>
        </w:rPr>
        <w:t xml:space="preserve">E. </w:t>
      </w:r>
      <w:r w:rsidRPr="00475B39">
        <w:rPr>
          <w:rFonts w:ascii="Times New Roman" w:hAnsi="Times New Roman" w:cs="Times New Roman"/>
          <w:iCs/>
          <w:sz w:val="22"/>
          <w:szCs w:val="22"/>
        </w:rPr>
        <w:t>Cumming.</w:t>
      </w:r>
      <w:r>
        <w:rPr>
          <w:rFonts w:ascii="Times New Roman" w:hAnsi="Times New Roman" w:cs="Times New Roman"/>
          <w:iCs/>
          <w:sz w:val="22"/>
          <w:szCs w:val="22"/>
        </w:rPr>
        <w:br/>
        <w:t xml:space="preserve">Research grant by </w:t>
      </w:r>
      <w:r w:rsidRPr="00ED22DA">
        <w:rPr>
          <w:rFonts w:ascii="Times New Roman" w:hAnsi="Times New Roman" w:cs="Times New Roman"/>
          <w:i/>
          <w:sz w:val="22"/>
          <w:szCs w:val="22"/>
        </w:rPr>
        <w:t xml:space="preserve">Fonds de </w:t>
      </w:r>
      <w:r>
        <w:rPr>
          <w:rFonts w:ascii="Times New Roman" w:hAnsi="Times New Roman" w:cs="Times New Roman"/>
          <w:i/>
          <w:sz w:val="22"/>
          <w:szCs w:val="22"/>
        </w:rPr>
        <w:t>R</w:t>
      </w:r>
      <w:r w:rsidRPr="00ED22DA">
        <w:rPr>
          <w:rFonts w:ascii="Times New Roman" w:hAnsi="Times New Roman" w:cs="Times New Roman"/>
          <w:i/>
          <w:sz w:val="22"/>
          <w:szCs w:val="22"/>
        </w:rPr>
        <w:t xml:space="preserve">echerche du Québec – Société et </w:t>
      </w:r>
      <w:r>
        <w:rPr>
          <w:rFonts w:ascii="Times New Roman" w:hAnsi="Times New Roman" w:cs="Times New Roman"/>
          <w:i/>
          <w:sz w:val="22"/>
          <w:szCs w:val="22"/>
        </w:rPr>
        <w:t>C</w:t>
      </w:r>
      <w:r w:rsidRPr="00ED22DA">
        <w:rPr>
          <w:rFonts w:ascii="Times New Roman" w:hAnsi="Times New Roman" w:cs="Times New Roman"/>
          <w:i/>
          <w:sz w:val="22"/>
          <w:szCs w:val="22"/>
        </w:rPr>
        <w:t>ulture</w:t>
      </w:r>
      <w:r w:rsidRPr="00ED22DA">
        <w:rPr>
          <w:rFonts w:ascii="Times New Roman" w:hAnsi="Times New Roman" w:cs="Times New Roman"/>
          <w:iCs/>
          <w:sz w:val="22"/>
          <w:szCs w:val="22"/>
        </w:rPr>
        <w:t xml:space="preserve"> (</w:t>
      </w:r>
      <w:r w:rsidRPr="00ED22DA">
        <w:rPr>
          <w:rFonts w:ascii="Times New Roman" w:hAnsi="Times New Roman" w:cs="Times New Roman"/>
          <w:i/>
          <w:sz w:val="22"/>
          <w:szCs w:val="22"/>
        </w:rPr>
        <w:t>FRQSC</w:t>
      </w:r>
      <w:r w:rsidRPr="00ED22DA">
        <w:rPr>
          <w:rFonts w:ascii="Times New Roman" w:hAnsi="Times New Roman" w:cs="Times New Roman"/>
          <w:iCs/>
          <w:sz w:val="22"/>
          <w:szCs w:val="22"/>
        </w:rPr>
        <w:t>)</w:t>
      </w:r>
      <w:r>
        <w:rPr>
          <w:rFonts w:ascii="Times New Roman" w:hAnsi="Times New Roman" w:cs="Times New Roman"/>
          <w:iCs/>
          <w:sz w:val="22"/>
          <w:szCs w:val="22"/>
        </w:rPr>
        <w:t>.</w:t>
      </w:r>
    </w:p>
    <w:p w14:paraId="750A9DDF" w14:textId="77777777" w:rsidR="00930B37" w:rsidRPr="008B62F4" w:rsidRDefault="00930B37" w:rsidP="00930B37">
      <w:pPr>
        <w:spacing w:after="200"/>
        <w:rPr>
          <w:rFonts w:ascii="Times New Roman" w:hAnsi="Times New Roman" w:cs="Times New Roman"/>
          <w:sz w:val="22"/>
          <w:szCs w:val="22"/>
        </w:rPr>
      </w:pPr>
      <w:r>
        <w:rPr>
          <w:rFonts w:ascii="Times New Roman" w:hAnsi="Times New Roman" w:cs="Times New Roman"/>
          <w:sz w:val="22"/>
          <w:szCs w:val="22"/>
        </w:rPr>
        <w:t>2015</w:t>
      </w:r>
      <w:r w:rsidRPr="008B62F4">
        <w:rPr>
          <w:rFonts w:ascii="Times New Roman" w:hAnsi="Times New Roman" w:cs="Times New Roman"/>
          <w:sz w:val="22"/>
          <w:szCs w:val="22"/>
        </w:rPr>
        <w:t>–</w:t>
      </w:r>
      <w:r>
        <w:rPr>
          <w:rFonts w:ascii="Times New Roman" w:hAnsi="Times New Roman" w:cs="Times New Roman"/>
          <w:sz w:val="22"/>
          <w:szCs w:val="22"/>
        </w:rPr>
        <w:t>2017</w:t>
      </w:r>
      <w:r w:rsidRPr="008B62F4">
        <w:rPr>
          <w:rFonts w:ascii="Times New Roman" w:hAnsi="Times New Roman" w:cs="Times New Roman"/>
          <w:sz w:val="22"/>
          <w:szCs w:val="22"/>
        </w:rPr>
        <w:t>: McGill University, Montréal, Canada.</w:t>
      </w:r>
      <w:r>
        <w:rPr>
          <w:rFonts w:ascii="Times New Roman" w:hAnsi="Times New Roman" w:cs="Times New Roman"/>
          <w:sz w:val="22"/>
          <w:szCs w:val="22"/>
        </w:rPr>
        <w:br/>
      </w:r>
      <w:r w:rsidRPr="008B62F4">
        <w:rPr>
          <w:rFonts w:ascii="Times New Roman" w:hAnsi="Times New Roman" w:cs="Times New Roman"/>
          <w:i/>
          <w:sz w:val="22"/>
          <w:szCs w:val="22"/>
        </w:rPr>
        <w:t>M.A. in Music Technology</w:t>
      </w:r>
      <w:r>
        <w:rPr>
          <w:rFonts w:ascii="Times New Roman" w:hAnsi="Times New Roman" w:cs="Times New Roman"/>
          <w:i/>
          <w:sz w:val="22"/>
          <w:szCs w:val="22"/>
        </w:rPr>
        <w:t xml:space="preserve">. </w:t>
      </w:r>
      <w:r>
        <w:rPr>
          <w:rFonts w:ascii="Times New Roman" w:hAnsi="Times New Roman" w:cs="Times New Roman"/>
          <w:sz w:val="22"/>
          <w:szCs w:val="22"/>
        </w:rPr>
        <w:t xml:space="preserve">Thesis: </w:t>
      </w:r>
      <w:hyperlink r:id="rId8" w:history="1">
        <w:r w:rsidRPr="00525634">
          <w:rPr>
            <w:rStyle w:val="Hyperlink"/>
            <w:rFonts w:ascii="Times New Roman" w:hAnsi="Times New Roman" w:cs="Times New Roman"/>
            <w:sz w:val="22"/>
            <w:szCs w:val="22"/>
          </w:rPr>
          <w:t>“Automatic Scoring Up of Mensural Music Using Perfect Mensurations, 1300–1550”</w:t>
        </w:r>
      </w:hyperlink>
      <w:r>
        <w:rPr>
          <w:rFonts w:ascii="Times New Roman" w:hAnsi="Times New Roman" w:cs="Times New Roman"/>
          <w:sz w:val="22"/>
          <w:szCs w:val="22"/>
        </w:rPr>
        <w:t xml:space="preserve"> supervised by Prof. Ichiro Fujinaga and Prof. Julie E. Cumming.</w:t>
      </w:r>
      <w:r>
        <w:rPr>
          <w:rFonts w:ascii="Times New Roman" w:hAnsi="Times New Roman" w:cs="Times New Roman"/>
          <w:sz w:val="22"/>
          <w:szCs w:val="22"/>
        </w:rPr>
        <w:br/>
        <w:t xml:space="preserve">Nomination by </w:t>
      </w:r>
      <w:r w:rsidRPr="00EB1DED">
        <w:rPr>
          <w:rFonts w:ascii="Times New Roman" w:hAnsi="Times New Roman" w:cs="Times New Roman"/>
          <w:sz w:val="22"/>
          <w:szCs w:val="22"/>
        </w:rPr>
        <w:t xml:space="preserve">McGill for </w:t>
      </w:r>
      <w:r w:rsidRPr="00ED22DA">
        <w:rPr>
          <w:rFonts w:ascii="Times New Roman" w:hAnsi="Times New Roman" w:cs="Times New Roman"/>
          <w:i/>
          <w:iCs/>
          <w:sz w:val="22"/>
          <w:szCs w:val="22"/>
        </w:rPr>
        <w:t>Northeastern Association for Graduate Schools</w:t>
      </w:r>
      <w:r w:rsidRPr="00EB1DED">
        <w:rPr>
          <w:rFonts w:ascii="Times New Roman" w:hAnsi="Times New Roman" w:cs="Times New Roman"/>
          <w:sz w:val="22"/>
          <w:szCs w:val="22"/>
        </w:rPr>
        <w:t xml:space="preserve"> (</w:t>
      </w:r>
      <w:r w:rsidRPr="00ED22DA">
        <w:rPr>
          <w:rFonts w:ascii="Times New Roman" w:hAnsi="Times New Roman" w:cs="Times New Roman"/>
          <w:i/>
          <w:iCs/>
          <w:sz w:val="22"/>
          <w:szCs w:val="22"/>
        </w:rPr>
        <w:t>NAGS</w:t>
      </w:r>
      <w:r w:rsidRPr="00EB1DED">
        <w:rPr>
          <w:rFonts w:ascii="Times New Roman" w:hAnsi="Times New Roman" w:cs="Times New Roman"/>
          <w:sz w:val="22"/>
          <w:szCs w:val="22"/>
        </w:rPr>
        <w:t>)</w:t>
      </w:r>
      <w:r>
        <w:rPr>
          <w:rFonts w:ascii="Times New Roman" w:hAnsi="Times New Roman" w:cs="Times New Roman"/>
          <w:sz w:val="22"/>
          <w:szCs w:val="22"/>
        </w:rPr>
        <w:t xml:space="preserve"> award.</w:t>
      </w:r>
    </w:p>
    <w:p w14:paraId="33575D83" w14:textId="77777777" w:rsidR="00930B37" w:rsidRPr="00FC62CD" w:rsidRDefault="00930B37" w:rsidP="00930B37">
      <w:pPr>
        <w:spacing w:after="200"/>
        <w:rPr>
          <w:rFonts w:ascii="Times New Roman" w:hAnsi="Times New Roman" w:cs="Times New Roman"/>
          <w:iCs/>
          <w:sz w:val="22"/>
          <w:szCs w:val="22"/>
          <w:lang w:val="es-ES"/>
        </w:rPr>
      </w:pPr>
      <w:r w:rsidRPr="00B57477">
        <w:rPr>
          <w:rFonts w:ascii="Times New Roman" w:hAnsi="Times New Roman" w:cs="Times New Roman"/>
          <w:sz w:val="22"/>
          <w:szCs w:val="22"/>
          <w:lang w:val="es-ES"/>
        </w:rPr>
        <w:t>2013: Universidad del Valle de Guatemala, Guatemala City, Guatemala</w:t>
      </w:r>
      <w:r w:rsidRPr="00CD1601">
        <w:rPr>
          <w:rFonts w:ascii="Times New Roman" w:hAnsi="Times New Roman" w:cs="Times New Roman"/>
          <w:sz w:val="22"/>
          <w:szCs w:val="22"/>
          <w:lang w:val="es-ES"/>
        </w:rPr>
        <w:t xml:space="preserve">. </w:t>
      </w:r>
      <w:r w:rsidRPr="00397787">
        <w:rPr>
          <w:rFonts w:ascii="Times New Roman" w:hAnsi="Times New Roman" w:cs="Times New Roman"/>
          <w:sz w:val="22"/>
          <w:szCs w:val="22"/>
          <w:lang w:val="es-ES"/>
        </w:rPr>
        <w:br/>
      </w:r>
      <w:r w:rsidRPr="00A60B7D">
        <w:rPr>
          <w:rFonts w:ascii="Times New Roman" w:hAnsi="Times New Roman" w:cs="Times New Roman"/>
          <w:i/>
          <w:sz w:val="22"/>
          <w:szCs w:val="22"/>
          <w:lang w:val="es-ES"/>
        </w:rPr>
        <w:t>B.S. in Mathematics</w:t>
      </w:r>
      <w:r w:rsidRPr="00A60B7D">
        <w:rPr>
          <w:rFonts w:ascii="Times New Roman" w:hAnsi="Times New Roman" w:cs="Times New Roman"/>
          <w:iCs/>
          <w:sz w:val="22"/>
          <w:szCs w:val="22"/>
          <w:lang w:val="es-ES"/>
        </w:rPr>
        <w:t>.</w:t>
      </w:r>
      <w:r w:rsidRPr="00A60B7D">
        <w:rPr>
          <w:rFonts w:ascii="Times New Roman" w:hAnsi="Times New Roman" w:cs="Times New Roman"/>
          <w:sz w:val="22"/>
          <w:szCs w:val="22"/>
          <w:lang w:val="es-ES"/>
        </w:rPr>
        <w:t xml:space="preserve"> </w:t>
      </w:r>
      <w:proofErr w:type="spellStart"/>
      <w:r w:rsidRPr="00A60B7D">
        <w:rPr>
          <w:rFonts w:ascii="Times New Roman" w:hAnsi="Times New Roman" w:cs="Times New Roman"/>
          <w:spacing w:val="-2"/>
          <w:sz w:val="22"/>
          <w:szCs w:val="22"/>
          <w:lang w:val="es-ES"/>
        </w:rPr>
        <w:t>Undergraduate</w:t>
      </w:r>
      <w:proofErr w:type="spellEnd"/>
      <w:r w:rsidRPr="00A60B7D">
        <w:rPr>
          <w:rFonts w:ascii="Times New Roman" w:hAnsi="Times New Roman" w:cs="Times New Roman"/>
          <w:spacing w:val="-2"/>
          <w:sz w:val="22"/>
          <w:szCs w:val="22"/>
          <w:lang w:val="es-ES"/>
        </w:rPr>
        <w:t xml:space="preserve"> </w:t>
      </w:r>
      <w:proofErr w:type="spellStart"/>
      <w:r w:rsidRPr="00A60B7D">
        <w:rPr>
          <w:rFonts w:ascii="Times New Roman" w:hAnsi="Times New Roman" w:cs="Times New Roman"/>
          <w:spacing w:val="-2"/>
          <w:sz w:val="22"/>
          <w:szCs w:val="22"/>
          <w:lang w:val="es-ES"/>
        </w:rPr>
        <w:t>thesis</w:t>
      </w:r>
      <w:proofErr w:type="spellEnd"/>
      <w:r w:rsidRPr="00A60B7D">
        <w:rPr>
          <w:rFonts w:ascii="Times New Roman" w:hAnsi="Times New Roman" w:cs="Times New Roman"/>
          <w:spacing w:val="-2"/>
          <w:sz w:val="22"/>
          <w:szCs w:val="22"/>
          <w:lang w:val="es-ES"/>
        </w:rPr>
        <w:t>:</w:t>
      </w:r>
      <w:r w:rsidRPr="004414EA">
        <w:rPr>
          <w:rFonts w:ascii="Times New Roman" w:hAnsi="Times New Roman" w:cs="Times New Roman"/>
          <w:spacing w:val="-2"/>
          <w:sz w:val="22"/>
          <w:szCs w:val="22"/>
          <w:lang w:val="es-ES"/>
        </w:rPr>
        <w:t xml:space="preserve"> </w:t>
      </w:r>
      <w:hyperlink r:id="rId9" w:history="1">
        <w:r w:rsidRPr="004414EA">
          <w:rPr>
            <w:rStyle w:val="Hyperlink"/>
            <w:rFonts w:ascii="Times New Roman" w:hAnsi="Times New Roman" w:cs="Times New Roman"/>
            <w:spacing w:val="-2"/>
            <w:sz w:val="22"/>
            <w:szCs w:val="22"/>
            <w:lang w:val="es-ES"/>
          </w:rPr>
          <w:t xml:space="preserve">“Desarrollo de un modelo algorítmico para la transformación de </w:t>
        </w:r>
        <w:proofErr w:type="gramStart"/>
        <w:r w:rsidRPr="004414EA">
          <w:rPr>
            <w:rStyle w:val="Hyperlink"/>
            <w:rFonts w:ascii="Times New Roman" w:hAnsi="Times New Roman" w:cs="Times New Roman"/>
            <w:spacing w:val="-2"/>
            <w:sz w:val="22"/>
            <w:szCs w:val="22"/>
            <w:lang w:val="es-ES"/>
          </w:rPr>
          <w:t>partituras musicales</w:t>
        </w:r>
        <w:proofErr w:type="gramEnd"/>
        <w:r w:rsidRPr="004414EA">
          <w:rPr>
            <w:rStyle w:val="Hyperlink"/>
            <w:rFonts w:ascii="Times New Roman" w:hAnsi="Times New Roman" w:cs="Times New Roman"/>
            <w:spacing w:val="-2"/>
            <w:sz w:val="22"/>
            <w:szCs w:val="22"/>
            <w:lang w:val="es-ES"/>
          </w:rPr>
          <w:t xml:space="preserve"> escritas en notación mensural blanca a notación contemporánea”</w:t>
        </w:r>
      </w:hyperlink>
      <w:r w:rsidRPr="00CD1601">
        <w:rPr>
          <w:rFonts w:ascii="Times New Roman" w:hAnsi="Times New Roman" w:cs="Times New Roman"/>
          <w:sz w:val="22"/>
          <w:szCs w:val="22"/>
          <w:lang w:val="es-ES"/>
        </w:rPr>
        <w:t xml:space="preserve"> </w:t>
      </w:r>
      <w:r w:rsidRPr="00A60B7D">
        <w:rPr>
          <w:rFonts w:ascii="Times New Roman" w:hAnsi="Times New Roman" w:cs="Times New Roman"/>
          <w:sz w:val="22"/>
          <w:szCs w:val="22"/>
          <w:lang w:val="es-ES"/>
        </w:rPr>
        <w:t xml:space="preserve">supervised by </w:t>
      </w:r>
      <w:r w:rsidRPr="00A60B7D">
        <w:rPr>
          <w:rFonts w:ascii="Times New Roman" w:hAnsi="Times New Roman" w:cs="Times New Roman"/>
          <w:sz w:val="22"/>
          <w:szCs w:val="22"/>
          <w:lang w:val="es-ES"/>
        </w:rPr>
        <w:br/>
        <w:t xml:space="preserve">Lic. </w:t>
      </w:r>
      <w:r w:rsidRPr="00FC62CD">
        <w:rPr>
          <w:rFonts w:ascii="Times New Roman" w:hAnsi="Times New Roman" w:cs="Times New Roman"/>
          <w:sz w:val="22"/>
          <w:szCs w:val="22"/>
          <w:lang w:val="es-ES"/>
        </w:rPr>
        <w:t>Luis Francisco Soto and Juan Pablo Pira.</w:t>
      </w:r>
    </w:p>
    <w:p w14:paraId="39AB3AD7" w14:textId="77777777" w:rsidR="00930B37" w:rsidRPr="0097227E" w:rsidRDefault="00930B37" w:rsidP="00930B37">
      <w:pPr>
        <w:spacing w:after="200"/>
        <w:rPr>
          <w:rFonts w:ascii="Times New Roman" w:hAnsi="Times New Roman" w:cs="Times New Roman"/>
          <w:iCs/>
          <w:sz w:val="22"/>
          <w:szCs w:val="22"/>
        </w:rPr>
      </w:pPr>
      <w:r w:rsidRPr="005860A6">
        <w:rPr>
          <w:rFonts w:ascii="Times New Roman" w:hAnsi="Times New Roman" w:cs="Times New Roman"/>
          <w:sz w:val="22"/>
          <w:szCs w:val="22"/>
          <w:lang w:val="es-ES"/>
        </w:rPr>
        <w:t>2012: Universidad Francisco Marroquín, Guatemala City, Guatemala.</w:t>
      </w:r>
      <w:r w:rsidRPr="005860A6">
        <w:rPr>
          <w:rFonts w:ascii="Times New Roman" w:hAnsi="Times New Roman" w:cs="Times New Roman"/>
          <w:sz w:val="22"/>
          <w:szCs w:val="22"/>
          <w:lang w:val="es-ES"/>
        </w:rPr>
        <w:br/>
      </w:r>
      <w:r w:rsidRPr="008B62F4">
        <w:rPr>
          <w:rFonts w:ascii="Times New Roman" w:hAnsi="Times New Roman" w:cs="Times New Roman"/>
          <w:i/>
          <w:sz w:val="22"/>
          <w:szCs w:val="22"/>
        </w:rPr>
        <w:t>Diploma in Art History: Medieval and Islamic Art</w:t>
      </w:r>
      <w:r>
        <w:rPr>
          <w:rFonts w:ascii="Times New Roman" w:hAnsi="Times New Roman" w:cs="Times New Roman"/>
          <w:iCs/>
          <w:sz w:val="22"/>
          <w:szCs w:val="22"/>
        </w:rPr>
        <w:t>.</w:t>
      </w:r>
    </w:p>
    <w:p w14:paraId="78FD122F" w14:textId="77777777" w:rsidR="00930B37" w:rsidRPr="0097227E" w:rsidRDefault="00930B37" w:rsidP="00930B37">
      <w:pPr>
        <w:jc w:val="both"/>
        <w:rPr>
          <w:rFonts w:ascii="Times New Roman" w:hAnsi="Times New Roman" w:cs="Times New Roman"/>
          <w:b/>
          <w:sz w:val="22"/>
          <w:szCs w:val="22"/>
        </w:rPr>
      </w:pPr>
    </w:p>
    <w:p w14:paraId="1FAF8B3D" w14:textId="77777777" w:rsidR="00930B37" w:rsidRDefault="00930B37" w:rsidP="00930B37">
      <w:pPr>
        <w:spacing w:after="200"/>
        <w:jc w:val="both"/>
        <w:rPr>
          <w:rFonts w:ascii="Times New Roman" w:hAnsi="Times New Roman" w:cs="Times New Roman"/>
          <w:b/>
        </w:rPr>
      </w:pPr>
      <w:r w:rsidRPr="00FD44E0">
        <w:rPr>
          <w:rFonts w:ascii="Times New Roman" w:hAnsi="Times New Roman" w:cs="Times New Roman"/>
          <w:b/>
        </w:rPr>
        <w:t>RESEARCH EXPERIENCE</w:t>
      </w:r>
    </w:p>
    <w:p w14:paraId="2C7D67DF" w14:textId="77777777" w:rsidR="00930B37" w:rsidRPr="00162BCC" w:rsidRDefault="00930B37" w:rsidP="00930B37">
      <w:pPr>
        <w:pStyle w:val="ListParagraph"/>
        <w:numPr>
          <w:ilvl w:val="0"/>
          <w:numId w:val="6"/>
        </w:numPr>
        <w:spacing w:after="200"/>
        <w:jc w:val="both"/>
        <w:rPr>
          <w:rFonts w:ascii="Times New Roman" w:hAnsi="Times New Roman" w:cs="Times New Roman"/>
          <w:b/>
        </w:rPr>
      </w:pPr>
      <w:r w:rsidRPr="00162BCC">
        <w:rPr>
          <w:rFonts w:ascii="Times New Roman" w:hAnsi="Times New Roman" w:cs="Times New Roman"/>
          <w:b/>
        </w:rPr>
        <w:t>ROLES</w:t>
      </w:r>
    </w:p>
    <w:p w14:paraId="62069F24" w14:textId="77777777" w:rsidR="00930B37" w:rsidRPr="00AE21DC" w:rsidRDefault="00930B37" w:rsidP="00930B37">
      <w:pPr>
        <w:spacing w:after="200"/>
        <w:ind w:left="2160" w:hanging="2160"/>
        <w:jc w:val="both"/>
        <w:rPr>
          <w:rFonts w:ascii="Times New Roman" w:hAnsi="Times New Roman" w:cs="Times New Roman"/>
          <w:sz w:val="22"/>
          <w:szCs w:val="22"/>
        </w:rPr>
      </w:pPr>
      <w:r>
        <w:rPr>
          <w:rFonts w:ascii="Times New Roman" w:hAnsi="Times New Roman" w:cs="Times New Roman"/>
          <w:sz w:val="22"/>
          <w:szCs w:val="22"/>
        </w:rPr>
        <w:t>Nov 2023–Feb 2026</w:t>
      </w:r>
      <w:r>
        <w:rPr>
          <w:rFonts w:ascii="Times New Roman" w:hAnsi="Times New Roman" w:cs="Times New Roman"/>
          <w:sz w:val="22"/>
          <w:szCs w:val="22"/>
        </w:rPr>
        <w:tab/>
      </w:r>
      <w:r w:rsidRPr="00B67ADF">
        <w:rPr>
          <w:rFonts w:ascii="Times New Roman" w:hAnsi="Times New Roman" w:cs="Times New Roman"/>
          <w:b/>
          <w:bCs/>
          <w:sz w:val="22"/>
          <w:szCs w:val="22"/>
        </w:rPr>
        <w:t>Postdoctoral research fellow</w:t>
      </w:r>
      <w:r>
        <w:rPr>
          <w:rFonts w:ascii="Times New Roman" w:hAnsi="Times New Roman" w:cs="Times New Roman"/>
          <w:sz w:val="22"/>
          <w:szCs w:val="22"/>
        </w:rPr>
        <w:t xml:space="preserve"> for “Echoes from the Past: Unveiling a Lost Soundscape with Digital Analysis,” Research Project funded by the </w:t>
      </w:r>
      <w:r w:rsidRPr="00144526">
        <w:rPr>
          <w:rFonts w:ascii="Times New Roman" w:hAnsi="Times New Roman" w:cs="Times New Roman"/>
          <w:sz w:val="22"/>
          <w:szCs w:val="22"/>
        </w:rPr>
        <w:t>Fundação para a Ciência e a Tecnologia</w:t>
      </w:r>
      <w:r>
        <w:rPr>
          <w:rFonts w:ascii="Times New Roman" w:hAnsi="Times New Roman" w:cs="Times New Roman"/>
          <w:sz w:val="22"/>
          <w:szCs w:val="22"/>
        </w:rPr>
        <w:t xml:space="preserve"> (FCT) of Portugal and led by Elsa De Luca, </w:t>
      </w:r>
      <w:r w:rsidRPr="00144526">
        <w:rPr>
          <w:rFonts w:ascii="Times New Roman" w:hAnsi="Times New Roman" w:cs="Times New Roman"/>
          <w:sz w:val="22"/>
          <w:szCs w:val="22"/>
          <w:lang w:val="pt-PT"/>
        </w:rPr>
        <w:t>Centro de Estudos de Sociologia e Estética Musical</w:t>
      </w:r>
      <w:r>
        <w:rPr>
          <w:rFonts w:ascii="Times New Roman" w:hAnsi="Times New Roman" w:cs="Times New Roman"/>
          <w:sz w:val="22"/>
          <w:szCs w:val="22"/>
        </w:rPr>
        <w:t xml:space="preserve"> (CESEM) </w:t>
      </w:r>
      <w:r w:rsidRPr="0004437A">
        <w:rPr>
          <w:rFonts w:ascii="Times New Roman" w:hAnsi="Times New Roman" w:cs="Times New Roman"/>
          <w:sz w:val="22"/>
          <w:szCs w:val="22"/>
        </w:rPr>
        <w:t>and</w:t>
      </w:r>
      <w:r w:rsidRPr="00003FBF">
        <w:rPr>
          <w:rFonts w:ascii="Times New Roman" w:hAnsi="Times New Roman" w:cs="Times New Roman"/>
          <w:sz w:val="22"/>
          <w:szCs w:val="22"/>
          <w:lang w:val="pt-PT"/>
        </w:rPr>
        <w:t xml:space="preserve"> Faculdade de </w:t>
      </w:r>
      <w:r w:rsidRPr="0004437A">
        <w:rPr>
          <w:rFonts w:ascii="Times New Roman" w:hAnsi="Times New Roman" w:cs="Times New Roman"/>
          <w:sz w:val="22"/>
          <w:szCs w:val="22"/>
          <w:lang w:val="pt-PT"/>
        </w:rPr>
        <w:t>Ciências</w:t>
      </w:r>
      <w:r w:rsidRPr="00003FBF">
        <w:rPr>
          <w:rFonts w:ascii="Times New Roman" w:hAnsi="Times New Roman" w:cs="Times New Roman"/>
          <w:sz w:val="22"/>
          <w:szCs w:val="22"/>
          <w:lang w:val="pt-PT"/>
        </w:rPr>
        <w:t xml:space="preserve"> Sociais e Humanas </w:t>
      </w:r>
      <w:r w:rsidRPr="0004437A">
        <w:rPr>
          <w:rFonts w:ascii="Times New Roman" w:hAnsi="Times New Roman" w:cs="Times New Roman"/>
          <w:sz w:val="22"/>
          <w:szCs w:val="22"/>
        </w:rPr>
        <w:t>at</w:t>
      </w:r>
      <w:r w:rsidRPr="00003FBF">
        <w:rPr>
          <w:rFonts w:ascii="Times New Roman" w:hAnsi="Times New Roman" w:cs="Times New Roman"/>
          <w:sz w:val="22"/>
          <w:szCs w:val="22"/>
          <w:lang w:val="pt-PT"/>
        </w:rPr>
        <w:t xml:space="preserve"> Universidade NOVA de Lisboa</w:t>
      </w:r>
      <w:r>
        <w:rPr>
          <w:rFonts w:ascii="Times New Roman" w:hAnsi="Times New Roman" w:cs="Times New Roman"/>
          <w:sz w:val="22"/>
          <w:szCs w:val="22"/>
        </w:rPr>
        <w:t xml:space="preserve"> (NOVA FCSH). </w:t>
      </w:r>
      <w:r>
        <w:rPr>
          <w:rFonts w:ascii="Times New Roman" w:hAnsi="Times New Roman" w:cs="Times New Roman"/>
          <w:sz w:val="22"/>
          <w:szCs w:val="22"/>
        </w:rPr>
        <w:br/>
        <w:t>I am leading the development of a prototype tool for the analysis of chant melodies.</w:t>
      </w:r>
    </w:p>
    <w:p w14:paraId="33140CB5" w14:textId="77777777" w:rsidR="00930B37" w:rsidRPr="00845F91" w:rsidRDefault="00930B37" w:rsidP="00930B37">
      <w:pPr>
        <w:spacing w:after="200"/>
        <w:ind w:left="2160" w:hanging="2160"/>
        <w:jc w:val="both"/>
        <w:rPr>
          <w:rFonts w:ascii="Times New Roman" w:hAnsi="Times New Roman" w:cs="Times New Roman"/>
          <w:sz w:val="22"/>
          <w:szCs w:val="22"/>
        </w:rPr>
      </w:pPr>
      <w:r>
        <w:rPr>
          <w:rFonts w:ascii="Times New Roman" w:hAnsi="Times New Roman" w:cs="Times New Roman"/>
          <w:sz w:val="22"/>
          <w:szCs w:val="22"/>
        </w:rPr>
        <w:t xml:space="preserve">Feb–Nov </w:t>
      </w:r>
      <w:r w:rsidRPr="00845F91">
        <w:rPr>
          <w:rFonts w:ascii="Times New Roman" w:hAnsi="Times New Roman" w:cs="Times New Roman"/>
          <w:sz w:val="22"/>
          <w:szCs w:val="22"/>
        </w:rPr>
        <w:t>2023</w:t>
      </w:r>
      <w:r w:rsidRPr="00845F91">
        <w:rPr>
          <w:rFonts w:ascii="Times New Roman" w:hAnsi="Times New Roman" w:cs="Times New Roman"/>
          <w:sz w:val="22"/>
          <w:szCs w:val="22"/>
        </w:rPr>
        <w:tab/>
      </w:r>
      <w:r w:rsidRPr="00B67ADF">
        <w:rPr>
          <w:rFonts w:ascii="Times New Roman" w:hAnsi="Times New Roman" w:cs="Times New Roman"/>
          <w:b/>
          <w:bCs/>
          <w:sz w:val="22"/>
          <w:szCs w:val="22"/>
        </w:rPr>
        <w:t>Postdoctoral research fellow</w:t>
      </w:r>
      <w:r w:rsidRPr="00845F91">
        <w:rPr>
          <w:rFonts w:ascii="Times New Roman" w:hAnsi="Times New Roman" w:cs="Times New Roman"/>
          <w:sz w:val="22"/>
          <w:szCs w:val="22"/>
        </w:rPr>
        <w:t xml:space="preserve"> for </w:t>
      </w:r>
      <w:r>
        <w:rPr>
          <w:rFonts w:ascii="Times New Roman" w:hAnsi="Times New Roman" w:cs="Times New Roman"/>
          <w:sz w:val="22"/>
          <w:szCs w:val="22"/>
        </w:rPr>
        <w:t>the “</w:t>
      </w:r>
      <w:r w:rsidRPr="001A71EB">
        <w:rPr>
          <w:rFonts w:ascii="Times New Roman" w:hAnsi="Times New Roman" w:cs="Times New Roman"/>
          <w:sz w:val="22"/>
          <w:szCs w:val="22"/>
        </w:rPr>
        <w:t>LinkedMusic</w:t>
      </w:r>
      <w:r>
        <w:rPr>
          <w:rFonts w:ascii="Times New Roman" w:hAnsi="Times New Roman" w:cs="Times New Roman"/>
          <w:sz w:val="22"/>
          <w:szCs w:val="22"/>
        </w:rPr>
        <w:t>,”</w:t>
      </w:r>
      <w:r w:rsidRPr="00845F91">
        <w:rPr>
          <w:rFonts w:ascii="Times New Roman" w:hAnsi="Times New Roman" w:cs="Times New Roman"/>
          <w:sz w:val="22"/>
          <w:szCs w:val="22"/>
        </w:rPr>
        <w:t xml:space="preserve"> </w:t>
      </w:r>
      <w:r>
        <w:rPr>
          <w:rFonts w:ascii="Times New Roman" w:hAnsi="Times New Roman" w:cs="Times New Roman"/>
          <w:sz w:val="22"/>
          <w:szCs w:val="22"/>
        </w:rPr>
        <w:t>Research P</w:t>
      </w:r>
      <w:r w:rsidRPr="00845F91">
        <w:rPr>
          <w:rFonts w:ascii="Times New Roman" w:hAnsi="Times New Roman" w:cs="Times New Roman"/>
          <w:sz w:val="22"/>
          <w:szCs w:val="22"/>
        </w:rPr>
        <w:t>roject</w:t>
      </w:r>
      <w:r>
        <w:rPr>
          <w:rFonts w:ascii="Times New Roman" w:hAnsi="Times New Roman" w:cs="Times New Roman"/>
          <w:sz w:val="22"/>
          <w:szCs w:val="22"/>
        </w:rPr>
        <w:t xml:space="preserve"> funded by the Social Sciences and Humanities Research Council (SSHRC) of Canada and</w:t>
      </w:r>
      <w:r w:rsidRPr="00845F91">
        <w:rPr>
          <w:rFonts w:ascii="Times New Roman" w:hAnsi="Times New Roman" w:cs="Times New Roman"/>
          <w:sz w:val="22"/>
          <w:szCs w:val="22"/>
        </w:rPr>
        <w:t xml:space="preserve"> </w:t>
      </w:r>
      <w:r>
        <w:rPr>
          <w:rFonts w:ascii="Times New Roman" w:hAnsi="Times New Roman" w:cs="Times New Roman"/>
          <w:sz w:val="22"/>
          <w:szCs w:val="22"/>
        </w:rPr>
        <w:t xml:space="preserve">led by Professor Ichiro Fujinaga, </w:t>
      </w:r>
      <w:r w:rsidRPr="00845F91">
        <w:rPr>
          <w:rFonts w:ascii="Times New Roman" w:hAnsi="Times New Roman" w:cs="Times New Roman"/>
          <w:sz w:val="22"/>
          <w:szCs w:val="22"/>
        </w:rPr>
        <w:t>Distributed Digital Music Archives and Libraries (DDMAL) Lab, Department of Music Research, Schulich School of Music, McGill University.</w:t>
      </w:r>
    </w:p>
    <w:p w14:paraId="2338536C" w14:textId="77777777" w:rsidR="00930B37" w:rsidRPr="00845F91" w:rsidRDefault="00930B37" w:rsidP="00930B37">
      <w:pPr>
        <w:spacing w:after="200"/>
        <w:ind w:left="2160" w:hanging="2160"/>
        <w:jc w:val="both"/>
        <w:rPr>
          <w:rFonts w:ascii="Times New Roman" w:hAnsi="Times New Roman" w:cs="Times New Roman"/>
          <w:sz w:val="22"/>
          <w:szCs w:val="22"/>
        </w:rPr>
      </w:pPr>
      <w:r w:rsidRPr="00845F91">
        <w:rPr>
          <w:rFonts w:ascii="Times New Roman" w:hAnsi="Times New Roman" w:cs="Times New Roman"/>
          <w:sz w:val="22"/>
          <w:szCs w:val="22"/>
        </w:rPr>
        <w:t>2015–2022</w:t>
      </w:r>
      <w:r w:rsidRPr="00845F91">
        <w:rPr>
          <w:rFonts w:ascii="Times New Roman" w:hAnsi="Times New Roman" w:cs="Times New Roman"/>
          <w:sz w:val="22"/>
          <w:szCs w:val="22"/>
        </w:rPr>
        <w:tab/>
      </w:r>
      <w:r w:rsidRPr="00B67ADF">
        <w:rPr>
          <w:rFonts w:ascii="Times New Roman" w:hAnsi="Times New Roman" w:cs="Times New Roman"/>
          <w:b/>
          <w:bCs/>
          <w:sz w:val="22"/>
          <w:szCs w:val="22"/>
        </w:rPr>
        <w:t>Research assistant</w:t>
      </w:r>
      <w:r w:rsidRPr="00845F91">
        <w:rPr>
          <w:rFonts w:ascii="Times New Roman" w:hAnsi="Times New Roman" w:cs="Times New Roman"/>
          <w:sz w:val="22"/>
          <w:szCs w:val="22"/>
        </w:rPr>
        <w:t xml:space="preserve"> for </w:t>
      </w:r>
      <w:r>
        <w:rPr>
          <w:rFonts w:ascii="Times New Roman" w:hAnsi="Times New Roman" w:cs="Times New Roman"/>
          <w:sz w:val="22"/>
          <w:szCs w:val="22"/>
        </w:rPr>
        <w:t>the “</w:t>
      </w:r>
      <w:r w:rsidRPr="001A71EB">
        <w:rPr>
          <w:rFonts w:ascii="Times New Roman" w:hAnsi="Times New Roman" w:cs="Times New Roman"/>
          <w:sz w:val="22"/>
          <w:szCs w:val="22"/>
        </w:rPr>
        <w:t>Single Interface for Music Score Searching and Analysis</w:t>
      </w:r>
      <w:r>
        <w:rPr>
          <w:rFonts w:ascii="Times New Roman" w:hAnsi="Times New Roman" w:cs="Times New Roman"/>
          <w:sz w:val="22"/>
          <w:szCs w:val="22"/>
        </w:rPr>
        <w:t>”</w:t>
      </w:r>
      <w:r w:rsidRPr="001A71EB">
        <w:rPr>
          <w:rFonts w:ascii="Times New Roman" w:hAnsi="Times New Roman" w:cs="Times New Roman"/>
          <w:sz w:val="22"/>
          <w:szCs w:val="22"/>
        </w:rPr>
        <w:t xml:space="preserve"> (SIMSSA)</w:t>
      </w:r>
      <w:r>
        <w:rPr>
          <w:rFonts w:ascii="Times New Roman" w:hAnsi="Times New Roman" w:cs="Times New Roman"/>
          <w:sz w:val="22"/>
          <w:szCs w:val="22"/>
        </w:rPr>
        <w:t xml:space="preserve"> Research Project funded by the Social Sciences and Humanities Research Council (SSHRC) of Canada and</w:t>
      </w:r>
      <w:r w:rsidRPr="00845F91">
        <w:rPr>
          <w:rFonts w:ascii="Times New Roman" w:hAnsi="Times New Roman" w:cs="Times New Roman"/>
          <w:sz w:val="22"/>
          <w:szCs w:val="22"/>
        </w:rPr>
        <w:t xml:space="preserve"> </w:t>
      </w:r>
      <w:r>
        <w:rPr>
          <w:rFonts w:ascii="Times New Roman" w:hAnsi="Times New Roman" w:cs="Times New Roman"/>
          <w:sz w:val="22"/>
          <w:szCs w:val="22"/>
        </w:rPr>
        <w:t>led by Professors Ichiro Fujinaga, DDMAL</w:t>
      </w:r>
      <w:r w:rsidRPr="00845F91">
        <w:rPr>
          <w:rFonts w:ascii="Times New Roman" w:hAnsi="Times New Roman" w:cs="Times New Roman"/>
          <w:sz w:val="22"/>
          <w:szCs w:val="22"/>
        </w:rPr>
        <w:t xml:space="preserve"> Lab, </w:t>
      </w:r>
      <w:r>
        <w:rPr>
          <w:rFonts w:ascii="Times New Roman" w:hAnsi="Times New Roman" w:cs="Times New Roman"/>
          <w:sz w:val="22"/>
          <w:szCs w:val="22"/>
        </w:rPr>
        <w:t xml:space="preserve">and Julie Cumming, Musicology, </w:t>
      </w:r>
      <w:r w:rsidRPr="00845F91">
        <w:rPr>
          <w:rFonts w:ascii="Times New Roman" w:hAnsi="Times New Roman" w:cs="Times New Roman"/>
          <w:sz w:val="22"/>
          <w:szCs w:val="22"/>
        </w:rPr>
        <w:t>Schulich School of Music, McGill University.</w:t>
      </w:r>
      <w:r>
        <w:rPr>
          <w:rFonts w:ascii="Times New Roman" w:hAnsi="Times New Roman" w:cs="Times New Roman"/>
          <w:sz w:val="22"/>
          <w:szCs w:val="22"/>
        </w:rPr>
        <w:t xml:space="preserve"> </w:t>
      </w:r>
      <w:r w:rsidRPr="00B67ADF">
        <w:rPr>
          <w:rFonts w:ascii="Times New Roman" w:hAnsi="Times New Roman" w:cs="Times New Roman"/>
          <w:b/>
          <w:bCs/>
          <w:sz w:val="22"/>
          <w:szCs w:val="22"/>
        </w:rPr>
        <w:t>Lab Manager</w:t>
      </w:r>
      <w:r>
        <w:rPr>
          <w:rFonts w:ascii="Times New Roman" w:hAnsi="Times New Roman" w:cs="Times New Roman"/>
          <w:sz w:val="22"/>
          <w:szCs w:val="22"/>
        </w:rPr>
        <w:t xml:space="preserve"> September 2020 to December 2021. I supervised students, trained new lab members, directed lab meetings, tested </w:t>
      </w:r>
      <w:r>
        <w:rPr>
          <w:rFonts w:ascii="Times New Roman" w:hAnsi="Times New Roman" w:cs="Times New Roman"/>
          <w:sz w:val="22"/>
          <w:szCs w:val="22"/>
        </w:rPr>
        <w:lastRenderedPageBreak/>
        <w:t xml:space="preserve">software for optical music recognition (OMR), prepared machine learning models for their use in OMR, tested data labelling strategies, prepared and reviewed documentation about the OMR process (see the </w:t>
      </w:r>
      <w:hyperlink r:id="rId10" w:history="1">
        <w:r w:rsidRPr="00F62F21">
          <w:rPr>
            <w:rStyle w:val="Hyperlink"/>
            <w:rFonts w:ascii="Times New Roman" w:hAnsi="Times New Roman" w:cs="Times New Roman"/>
            <w:sz w:val="22"/>
            <w:szCs w:val="22"/>
          </w:rPr>
          <w:t>e2e-omr-documentation</w:t>
        </w:r>
      </w:hyperlink>
      <w:r>
        <w:rPr>
          <w:rFonts w:ascii="Times New Roman" w:hAnsi="Times New Roman" w:cs="Times New Roman"/>
          <w:sz w:val="22"/>
          <w:szCs w:val="22"/>
        </w:rPr>
        <w:t xml:space="preserve"> GitHub repository), guided the OMR processing of medieval manuscripts (see the </w:t>
      </w:r>
      <w:hyperlink r:id="rId11" w:history="1">
        <w:r w:rsidRPr="00F62F21">
          <w:rPr>
            <w:rStyle w:val="Hyperlink"/>
            <w:rFonts w:ascii="Times New Roman" w:hAnsi="Times New Roman" w:cs="Times New Roman"/>
            <w:sz w:val="22"/>
            <w:szCs w:val="22"/>
          </w:rPr>
          <w:t>e2e-omr-resources</w:t>
        </w:r>
      </w:hyperlink>
      <w:r>
        <w:rPr>
          <w:rFonts w:ascii="Times New Roman" w:hAnsi="Times New Roman" w:cs="Times New Roman"/>
          <w:sz w:val="22"/>
          <w:szCs w:val="22"/>
        </w:rPr>
        <w:t xml:space="preserve"> GitHub repository), and worked on the development of a scoring-up algorithm for mensural notation (see the </w:t>
      </w:r>
      <w:hyperlink r:id="rId12" w:history="1">
        <w:r w:rsidRPr="00F62F21">
          <w:rPr>
            <w:rStyle w:val="Hyperlink"/>
            <w:rFonts w:ascii="Times New Roman" w:hAnsi="Times New Roman" w:cs="Times New Roman"/>
            <w:sz w:val="22"/>
            <w:szCs w:val="22"/>
          </w:rPr>
          <w:t>scoring-up</w:t>
        </w:r>
      </w:hyperlink>
      <w:r>
        <w:rPr>
          <w:rFonts w:ascii="Times New Roman" w:hAnsi="Times New Roman" w:cs="Times New Roman"/>
          <w:sz w:val="22"/>
          <w:szCs w:val="22"/>
        </w:rPr>
        <w:t xml:space="preserve"> GitHub repository).</w:t>
      </w:r>
    </w:p>
    <w:p w14:paraId="42E51DA4" w14:textId="77777777" w:rsidR="00930B37" w:rsidRDefault="00930B37" w:rsidP="00930B37">
      <w:pPr>
        <w:spacing w:after="200"/>
        <w:ind w:left="2160" w:hanging="2160"/>
        <w:jc w:val="both"/>
        <w:rPr>
          <w:rFonts w:ascii="Times New Roman" w:hAnsi="Times New Roman" w:cs="Times New Roman"/>
          <w:b/>
        </w:rPr>
      </w:pPr>
      <w:r w:rsidRPr="00845F91">
        <w:rPr>
          <w:rFonts w:ascii="Times New Roman" w:hAnsi="Times New Roman" w:cs="Times New Roman"/>
          <w:sz w:val="22"/>
          <w:szCs w:val="22"/>
        </w:rPr>
        <w:t>2016, 2020–2022</w:t>
      </w:r>
      <w:r w:rsidRPr="00845F91">
        <w:rPr>
          <w:rFonts w:ascii="Times New Roman" w:hAnsi="Times New Roman" w:cs="Times New Roman"/>
          <w:sz w:val="22"/>
          <w:szCs w:val="22"/>
        </w:rPr>
        <w:tab/>
      </w:r>
      <w:r w:rsidRPr="00B67ADF">
        <w:rPr>
          <w:rFonts w:ascii="Times New Roman" w:hAnsi="Times New Roman" w:cs="Times New Roman"/>
          <w:b/>
          <w:bCs/>
          <w:sz w:val="22"/>
          <w:szCs w:val="22"/>
        </w:rPr>
        <w:t>Consultant and developer</w:t>
      </w:r>
      <w:r w:rsidRPr="00845F91">
        <w:rPr>
          <w:rFonts w:ascii="Times New Roman" w:hAnsi="Times New Roman" w:cs="Times New Roman"/>
          <w:sz w:val="22"/>
          <w:szCs w:val="22"/>
        </w:rPr>
        <w:t xml:space="preserve"> for </w:t>
      </w:r>
      <w:r>
        <w:rPr>
          <w:rFonts w:ascii="Times New Roman" w:hAnsi="Times New Roman" w:cs="Times New Roman"/>
          <w:sz w:val="22"/>
          <w:szCs w:val="22"/>
        </w:rPr>
        <w:t>“</w:t>
      </w:r>
      <w:r w:rsidRPr="001A71EB">
        <w:rPr>
          <w:rFonts w:ascii="Times New Roman" w:hAnsi="Times New Roman" w:cs="Times New Roman"/>
          <w:sz w:val="22"/>
          <w:szCs w:val="22"/>
        </w:rPr>
        <w:t>Measuring Polyphony</w:t>
      </w:r>
      <w:r>
        <w:rPr>
          <w:rFonts w:ascii="Times New Roman" w:hAnsi="Times New Roman" w:cs="Times New Roman"/>
          <w:sz w:val="22"/>
          <w:szCs w:val="22"/>
        </w:rPr>
        <w:t>,”</w:t>
      </w:r>
      <w:r w:rsidRPr="00845F91">
        <w:rPr>
          <w:rFonts w:ascii="Times New Roman" w:hAnsi="Times New Roman" w:cs="Times New Roman"/>
          <w:sz w:val="22"/>
          <w:szCs w:val="22"/>
        </w:rPr>
        <w:t xml:space="preserve"> </w:t>
      </w:r>
      <w:r>
        <w:rPr>
          <w:rFonts w:ascii="Times New Roman" w:hAnsi="Times New Roman" w:cs="Times New Roman"/>
          <w:sz w:val="22"/>
          <w:szCs w:val="22"/>
        </w:rPr>
        <w:t>a Research P</w:t>
      </w:r>
      <w:r w:rsidRPr="00845F91">
        <w:rPr>
          <w:rFonts w:ascii="Times New Roman" w:hAnsi="Times New Roman" w:cs="Times New Roman"/>
          <w:sz w:val="22"/>
          <w:szCs w:val="22"/>
        </w:rPr>
        <w:t>roject</w:t>
      </w:r>
      <w:r>
        <w:rPr>
          <w:rFonts w:ascii="Times New Roman" w:hAnsi="Times New Roman" w:cs="Times New Roman"/>
          <w:sz w:val="22"/>
          <w:szCs w:val="22"/>
        </w:rPr>
        <w:t xml:space="preserve"> funded by the National Endowment for the Humanities (NEH) and</w:t>
      </w:r>
      <w:r w:rsidRPr="00845F91">
        <w:rPr>
          <w:rFonts w:ascii="Times New Roman" w:hAnsi="Times New Roman" w:cs="Times New Roman"/>
          <w:sz w:val="22"/>
          <w:szCs w:val="22"/>
        </w:rPr>
        <w:t xml:space="preserve"> </w:t>
      </w:r>
      <w:r>
        <w:rPr>
          <w:rFonts w:ascii="Times New Roman" w:hAnsi="Times New Roman" w:cs="Times New Roman"/>
          <w:sz w:val="22"/>
          <w:szCs w:val="22"/>
        </w:rPr>
        <w:t>led</w:t>
      </w:r>
      <w:r w:rsidRPr="00845F91">
        <w:rPr>
          <w:rFonts w:ascii="Times New Roman" w:hAnsi="Times New Roman" w:cs="Times New Roman"/>
          <w:sz w:val="22"/>
          <w:szCs w:val="22"/>
        </w:rPr>
        <w:t xml:space="preserve"> by Professor Karen Desmond</w:t>
      </w:r>
      <w:r>
        <w:rPr>
          <w:rFonts w:ascii="Times New Roman" w:hAnsi="Times New Roman" w:cs="Times New Roman"/>
          <w:sz w:val="22"/>
          <w:szCs w:val="22"/>
        </w:rPr>
        <w:t xml:space="preserve">, </w:t>
      </w:r>
      <w:r w:rsidRPr="00845F91">
        <w:rPr>
          <w:rFonts w:ascii="Times New Roman" w:hAnsi="Times New Roman" w:cs="Times New Roman"/>
          <w:sz w:val="22"/>
          <w:szCs w:val="22"/>
        </w:rPr>
        <w:t>Brandeis University</w:t>
      </w:r>
      <w:r>
        <w:rPr>
          <w:rFonts w:ascii="Times New Roman" w:hAnsi="Times New Roman" w:cs="Times New Roman"/>
          <w:sz w:val="22"/>
          <w:szCs w:val="22"/>
        </w:rPr>
        <w:t xml:space="preserve"> (now at Maynooth University)</w:t>
      </w:r>
      <w:r w:rsidRPr="00845F91">
        <w:rPr>
          <w:rFonts w:ascii="Times New Roman" w:hAnsi="Times New Roman" w:cs="Times New Roman"/>
          <w:sz w:val="22"/>
          <w:szCs w:val="22"/>
        </w:rPr>
        <w:t xml:space="preserve">. Developed the </w:t>
      </w:r>
      <w:hyperlink r:id="rId13" w:history="1">
        <w:r w:rsidRPr="006979A0">
          <w:rPr>
            <w:rStyle w:val="Hyperlink"/>
            <w:rFonts w:ascii="Times New Roman" w:hAnsi="Times New Roman" w:cs="Times New Roman"/>
            <w:i/>
            <w:iCs/>
            <w:sz w:val="22"/>
            <w:szCs w:val="22"/>
          </w:rPr>
          <w:t>Common Music Notation to Mensural MEI Translator</w:t>
        </w:r>
      </w:hyperlink>
      <w:r w:rsidRPr="00845F91">
        <w:rPr>
          <w:rFonts w:ascii="Times New Roman" w:hAnsi="Times New Roman" w:cs="Times New Roman"/>
          <w:sz w:val="22"/>
          <w:szCs w:val="22"/>
        </w:rPr>
        <w:t xml:space="preserve"> (2016)</w:t>
      </w:r>
      <w:r>
        <w:rPr>
          <w:rFonts w:ascii="Times New Roman" w:hAnsi="Times New Roman" w:cs="Times New Roman"/>
          <w:sz w:val="22"/>
          <w:szCs w:val="22"/>
        </w:rPr>
        <w:t xml:space="preserve"> and the </w:t>
      </w:r>
      <w:hyperlink r:id="rId14" w:history="1">
        <w:r w:rsidRPr="00F42AE9">
          <w:rPr>
            <w:rStyle w:val="Hyperlink"/>
            <w:rFonts w:ascii="Times New Roman" w:hAnsi="Times New Roman" w:cs="Times New Roman"/>
            <w:sz w:val="22"/>
            <w:szCs w:val="22"/>
          </w:rPr>
          <w:t>automatic scoring-up functionality</w:t>
        </w:r>
      </w:hyperlink>
      <w:r w:rsidRPr="00845F91">
        <w:rPr>
          <w:rFonts w:ascii="Times New Roman" w:hAnsi="Times New Roman" w:cs="Times New Roman"/>
          <w:sz w:val="22"/>
          <w:szCs w:val="22"/>
        </w:rPr>
        <w:t xml:space="preserve"> of the </w:t>
      </w:r>
      <w:hyperlink r:id="rId15" w:history="1">
        <w:r w:rsidRPr="00F146DD">
          <w:rPr>
            <w:rStyle w:val="Hyperlink"/>
            <w:rFonts w:ascii="Times New Roman" w:hAnsi="Times New Roman" w:cs="Times New Roman"/>
            <w:i/>
            <w:iCs/>
            <w:sz w:val="22"/>
            <w:szCs w:val="22"/>
          </w:rPr>
          <w:t>Measuring Polyphony Editor</w:t>
        </w:r>
      </w:hyperlink>
      <w:r w:rsidRPr="00845F91">
        <w:rPr>
          <w:rFonts w:ascii="Times New Roman" w:hAnsi="Times New Roman" w:cs="Times New Roman"/>
          <w:sz w:val="22"/>
          <w:szCs w:val="22"/>
        </w:rPr>
        <w:t xml:space="preserve"> (2020–21). Led the work on interoperability of the Measuring Polyphony Editor with the optical music recognition system </w:t>
      </w:r>
      <w:r w:rsidRPr="00845F91">
        <w:rPr>
          <w:rFonts w:ascii="Times New Roman" w:hAnsi="Times New Roman" w:cs="Times New Roman"/>
          <w:i/>
          <w:iCs/>
          <w:sz w:val="22"/>
          <w:szCs w:val="22"/>
        </w:rPr>
        <w:t xml:space="preserve">MuRET </w:t>
      </w:r>
      <w:r w:rsidRPr="00845F91">
        <w:rPr>
          <w:rFonts w:ascii="Times New Roman" w:hAnsi="Times New Roman" w:cs="Times New Roman"/>
          <w:sz w:val="22"/>
          <w:szCs w:val="22"/>
        </w:rPr>
        <w:t xml:space="preserve">(2021–2022), and the music analysis </w:t>
      </w:r>
      <w:r w:rsidRPr="00845F91">
        <w:rPr>
          <w:rFonts w:ascii="Times New Roman" w:hAnsi="Times New Roman" w:cs="Times New Roman"/>
          <w:i/>
          <w:iCs/>
          <w:sz w:val="22"/>
          <w:szCs w:val="22"/>
        </w:rPr>
        <w:t>humlib</w:t>
      </w:r>
      <w:r w:rsidRPr="00845F91">
        <w:rPr>
          <w:rFonts w:ascii="Times New Roman" w:hAnsi="Times New Roman" w:cs="Times New Roman"/>
          <w:sz w:val="22"/>
          <w:szCs w:val="22"/>
        </w:rPr>
        <w:t xml:space="preserve"> library (2021–2022).</w:t>
      </w:r>
      <w:r>
        <w:rPr>
          <w:rFonts w:ascii="Times New Roman" w:hAnsi="Times New Roman" w:cs="Times New Roman"/>
          <w:sz w:val="22"/>
          <w:szCs w:val="22"/>
        </w:rPr>
        <w:t xml:space="preserve"> Wrote the section of the </w:t>
      </w:r>
      <w:hyperlink r:id="rId16" w:history="1">
        <w:r w:rsidRPr="006979A0">
          <w:rPr>
            <w:rStyle w:val="Hyperlink"/>
            <w:rFonts w:ascii="Times New Roman" w:hAnsi="Times New Roman" w:cs="Times New Roman"/>
            <w:sz w:val="22"/>
            <w:szCs w:val="22"/>
          </w:rPr>
          <w:t>mens2kern</w:t>
        </w:r>
      </w:hyperlink>
      <w:r>
        <w:rPr>
          <w:rFonts w:ascii="Times New Roman" w:hAnsi="Times New Roman" w:cs="Times New Roman"/>
          <w:sz w:val="22"/>
          <w:szCs w:val="22"/>
        </w:rPr>
        <w:t xml:space="preserve"> tool for translating mensural note durations, encoded in Humdrum **mens, to Common Music Notation note values, encoded in Humdrum **kern (2021).</w:t>
      </w:r>
    </w:p>
    <w:p w14:paraId="6AAEFA63" w14:textId="77777777" w:rsidR="00930B37" w:rsidRPr="0097227E" w:rsidRDefault="00930B37" w:rsidP="00930B37">
      <w:pPr>
        <w:jc w:val="both"/>
        <w:rPr>
          <w:rFonts w:ascii="Times New Roman" w:hAnsi="Times New Roman" w:cs="Times New Roman"/>
          <w:b/>
          <w:sz w:val="22"/>
          <w:szCs w:val="22"/>
        </w:rPr>
      </w:pPr>
    </w:p>
    <w:p w14:paraId="55C891B0" w14:textId="77777777" w:rsidR="00930B37" w:rsidRPr="004F72BB" w:rsidRDefault="00930B37" w:rsidP="00930B37">
      <w:pPr>
        <w:pStyle w:val="ListParagraph"/>
        <w:numPr>
          <w:ilvl w:val="0"/>
          <w:numId w:val="6"/>
        </w:numPr>
        <w:spacing w:after="200"/>
        <w:jc w:val="both"/>
        <w:rPr>
          <w:rFonts w:ascii="Times New Roman" w:hAnsi="Times New Roman" w:cs="Times New Roman"/>
          <w:b/>
        </w:rPr>
      </w:pPr>
      <w:r w:rsidRPr="004F72BB">
        <w:rPr>
          <w:rFonts w:ascii="Times New Roman" w:hAnsi="Times New Roman" w:cs="Times New Roman"/>
          <w:b/>
        </w:rPr>
        <w:t>PUBLICATIONS (refereed)</w:t>
      </w:r>
    </w:p>
    <w:p w14:paraId="235D8E40" w14:textId="745F87A0" w:rsidR="00402694" w:rsidRPr="004F72BB" w:rsidRDefault="00930B37" w:rsidP="00930B37">
      <w:pPr>
        <w:spacing w:after="200"/>
        <w:ind w:left="964" w:hanging="964"/>
        <w:rPr>
          <w:rFonts w:ascii="Times New Roman" w:hAnsi="Times New Roman" w:cs="Times New Roman"/>
          <w:sz w:val="22"/>
          <w:szCs w:val="22"/>
        </w:rPr>
      </w:pPr>
      <w:r w:rsidRPr="004F72BB">
        <w:rPr>
          <w:rFonts w:ascii="Times New Roman" w:hAnsi="Times New Roman" w:cs="Times New Roman"/>
          <w:b/>
          <w:bCs/>
          <w:sz w:val="22"/>
          <w:szCs w:val="22"/>
          <w:lang w:val="es-ES"/>
        </w:rPr>
        <w:t>Paper</w:t>
      </w:r>
      <w:r w:rsidRPr="004F72BB">
        <w:rPr>
          <w:rFonts w:ascii="Times New Roman" w:hAnsi="Times New Roman" w:cs="Times New Roman"/>
          <w:b/>
          <w:bCs/>
          <w:sz w:val="22"/>
          <w:szCs w:val="22"/>
          <w:lang w:val="es-ES"/>
        </w:rPr>
        <w:tab/>
      </w:r>
      <w:r w:rsidRPr="004F72BB">
        <w:rPr>
          <w:rFonts w:ascii="Times New Roman" w:hAnsi="Times New Roman" w:cs="Times New Roman"/>
          <w:sz w:val="22"/>
          <w:szCs w:val="22"/>
          <w:lang w:val="es-ES"/>
        </w:rPr>
        <w:t xml:space="preserve">Thomae, Martha E., </w:t>
      </w:r>
      <w:r w:rsidR="00402694" w:rsidRPr="004F72BB">
        <w:rPr>
          <w:rFonts w:ascii="Times New Roman" w:hAnsi="Times New Roman" w:cs="Times New Roman"/>
          <w:sz w:val="22"/>
          <w:szCs w:val="22"/>
          <w:lang w:val="es-ES"/>
        </w:rPr>
        <w:t xml:space="preserve">David Rizo, Eliseo Fuentes-Martínez, Cristina Alís Raurich, Elsa De Luca, and Jorge Calvo-Zaragoza. </w:t>
      </w:r>
      <w:r w:rsidR="00402694" w:rsidRPr="004F72BB">
        <w:rPr>
          <w:rFonts w:ascii="Times New Roman" w:hAnsi="Times New Roman" w:cs="Times New Roman"/>
          <w:sz w:val="22"/>
          <w:szCs w:val="22"/>
        </w:rPr>
        <w:t xml:space="preserve">"A Preliminary Proposal for a Systematic GABC Encoding of Gregorian Chant." In </w:t>
      </w:r>
      <w:r w:rsidR="00402694" w:rsidRPr="004F72BB">
        <w:rPr>
          <w:rFonts w:ascii="Times New Roman" w:hAnsi="Times New Roman" w:cs="Times New Roman"/>
          <w:i/>
          <w:iCs/>
          <w:sz w:val="22"/>
          <w:szCs w:val="22"/>
        </w:rPr>
        <w:t>Proceedings of the 11th International Conference of Digital Libraries for Musicology</w:t>
      </w:r>
      <w:r w:rsidR="00402694" w:rsidRPr="004F72BB">
        <w:rPr>
          <w:rFonts w:ascii="Times New Roman" w:hAnsi="Times New Roman" w:cs="Times New Roman"/>
          <w:sz w:val="22"/>
          <w:szCs w:val="22"/>
        </w:rPr>
        <w:t xml:space="preserve">, </w:t>
      </w:r>
      <w:r w:rsidR="007E4EA7" w:rsidRPr="004F72BB">
        <w:rPr>
          <w:rFonts w:ascii="Times New Roman" w:hAnsi="Times New Roman" w:cs="Times New Roman"/>
          <w:sz w:val="22"/>
          <w:szCs w:val="22"/>
        </w:rPr>
        <w:t>45–53</w:t>
      </w:r>
      <w:r w:rsidR="00402694" w:rsidRPr="004F72BB">
        <w:rPr>
          <w:rFonts w:ascii="Times New Roman" w:hAnsi="Times New Roman" w:cs="Times New Roman"/>
          <w:sz w:val="22"/>
          <w:szCs w:val="22"/>
        </w:rPr>
        <w:t xml:space="preserve">. Stellenbosch, South Africa: ACM, 2024. </w:t>
      </w:r>
      <w:hyperlink r:id="rId17" w:history="1">
        <w:r w:rsidR="00402694" w:rsidRPr="004F72BB">
          <w:rPr>
            <w:rStyle w:val="Hyperlink"/>
            <w:rFonts w:ascii="Times New Roman" w:hAnsi="Times New Roman" w:cs="Times New Roman"/>
            <w:sz w:val="22"/>
            <w:szCs w:val="22"/>
          </w:rPr>
          <w:t>https://doi.org/10.1145/</w:t>
        </w:r>
        <w:r w:rsidR="00402694" w:rsidRPr="004F72BB">
          <w:rPr>
            <w:rStyle w:val="Hyperlink"/>
            <w:rFonts w:ascii="Times New Roman" w:hAnsi="Times New Roman" w:cs="Times New Roman"/>
            <w:sz w:val="22"/>
            <w:szCs w:val="22"/>
          </w:rPr>
          <w:br/>
          <w:t>3660570.3660581</w:t>
        </w:r>
      </w:hyperlink>
    </w:p>
    <w:p w14:paraId="03242DEE" w14:textId="67D7F661" w:rsidR="00402694" w:rsidRPr="004F72BB" w:rsidRDefault="00402694" w:rsidP="00402694">
      <w:pPr>
        <w:spacing w:after="200"/>
        <w:ind w:left="964" w:hanging="964"/>
        <w:rPr>
          <w:rFonts w:ascii="Times New Roman" w:eastAsia="Times New Roman" w:hAnsi="Times New Roman" w:cs="Times New Roman"/>
          <w:sz w:val="22"/>
          <w:szCs w:val="22"/>
        </w:rPr>
      </w:pPr>
      <w:r w:rsidRPr="004F72BB">
        <w:rPr>
          <w:rFonts w:ascii="Times New Roman" w:hAnsi="Times New Roman" w:cs="Times New Roman"/>
          <w:b/>
          <w:bCs/>
          <w:sz w:val="22"/>
          <w:szCs w:val="22"/>
        </w:rPr>
        <w:t>Paper</w:t>
      </w:r>
      <w:r w:rsidRPr="004F72BB">
        <w:rPr>
          <w:rFonts w:ascii="Times New Roman" w:hAnsi="Times New Roman" w:cs="Times New Roman"/>
          <w:b/>
          <w:bCs/>
          <w:sz w:val="22"/>
          <w:szCs w:val="22"/>
        </w:rPr>
        <w:tab/>
      </w:r>
      <w:r w:rsidRPr="004F72BB">
        <w:rPr>
          <w:rFonts w:ascii="Times New Roman" w:hAnsi="Times New Roman" w:cs="Times New Roman"/>
          <w:sz w:val="22"/>
          <w:szCs w:val="22"/>
        </w:rPr>
        <w:t xml:space="preserve">Thomae, Martha E., Julie E. Cumming, and Ichiro </w:t>
      </w:r>
      <w:proofErr w:type="spellStart"/>
      <w:r w:rsidRPr="004F72BB">
        <w:rPr>
          <w:rFonts w:ascii="Times New Roman" w:hAnsi="Times New Roman" w:cs="Times New Roman"/>
          <w:sz w:val="22"/>
          <w:szCs w:val="22"/>
        </w:rPr>
        <w:t>Fujinaga</w:t>
      </w:r>
      <w:proofErr w:type="spellEnd"/>
      <w:r w:rsidRPr="004F72BB">
        <w:rPr>
          <w:rFonts w:ascii="Times New Roman" w:hAnsi="Times New Roman" w:cs="Times New Roman"/>
          <w:sz w:val="22"/>
          <w:szCs w:val="22"/>
        </w:rPr>
        <w:t xml:space="preserve">. “Counterpoint Error-Detection Tools for Optical Music Recognition of Renaissance Polyphonic Music.” In </w:t>
      </w:r>
      <w:r w:rsidRPr="004F72BB">
        <w:rPr>
          <w:rFonts w:ascii="Times New Roman" w:hAnsi="Times New Roman" w:cs="Times New Roman"/>
          <w:i/>
          <w:iCs/>
          <w:sz w:val="22"/>
          <w:szCs w:val="22"/>
        </w:rPr>
        <w:t>Proceedings of the 23rd International Society for Music Information Retrieval Conference</w:t>
      </w:r>
      <w:r w:rsidRPr="004F72BB">
        <w:rPr>
          <w:rFonts w:ascii="Times New Roman" w:hAnsi="Times New Roman" w:cs="Times New Roman"/>
          <w:sz w:val="22"/>
          <w:szCs w:val="22"/>
        </w:rPr>
        <w:t>. Bengaluru, India, 2022</w:t>
      </w:r>
      <w:r w:rsidRPr="004F72BB">
        <w:rPr>
          <w:rFonts w:ascii="Times New Roman" w:eastAsia="Times New Roman" w:hAnsi="Times New Roman" w:cs="Times New Roman"/>
          <w:sz w:val="22"/>
          <w:szCs w:val="22"/>
        </w:rPr>
        <w:t xml:space="preserve">. </w:t>
      </w:r>
      <w:hyperlink r:id="rId18" w:history="1">
        <w:r w:rsidRPr="004F72BB">
          <w:rPr>
            <w:rStyle w:val="Hyperlink"/>
            <w:rFonts w:ascii="Times New Roman" w:eastAsia="Times New Roman" w:hAnsi="Times New Roman" w:cs="Times New Roman"/>
            <w:sz w:val="22"/>
            <w:szCs w:val="22"/>
          </w:rPr>
          <w:t>https://archives.ismir.net/ismir2022/paper/000060.pdf</w:t>
        </w:r>
      </w:hyperlink>
      <w:r w:rsidRPr="004F72BB">
        <w:rPr>
          <w:rFonts w:ascii="Times New Roman" w:eastAsia="Times New Roman" w:hAnsi="Times New Roman" w:cs="Times New Roman"/>
          <w:sz w:val="22"/>
          <w:szCs w:val="22"/>
        </w:rPr>
        <w:t>.</w:t>
      </w:r>
    </w:p>
    <w:p w14:paraId="69193E6F" w14:textId="2F362A1F" w:rsidR="00930B37" w:rsidRPr="004F72BB" w:rsidRDefault="00930B37" w:rsidP="00930B37">
      <w:pPr>
        <w:spacing w:after="200"/>
        <w:ind w:left="964" w:hanging="964"/>
        <w:rPr>
          <w:rFonts w:ascii="Times New Roman" w:eastAsia="Times New Roman" w:hAnsi="Times New Roman" w:cs="Times New Roman"/>
          <w:sz w:val="22"/>
          <w:szCs w:val="22"/>
        </w:rPr>
      </w:pPr>
      <w:r w:rsidRPr="004F72BB">
        <w:rPr>
          <w:rFonts w:ascii="Times New Roman" w:hAnsi="Times New Roman" w:cs="Times New Roman"/>
          <w:b/>
          <w:bCs/>
          <w:sz w:val="22"/>
          <w:szCs w:val="22"/>
        </w:rPr>
        <w:t>Paper</w:t>
      </w:r>
      <w:r w:rsidRPr="004F72BB">
        <w:rPr>
          <w:rFonts w:ascii="Times New Roman" w:hAnsi="Times New Roman" w:cs="Times New Roman"/>
          <w:b/>
          <w:bCs/>
          <w:sz w:val="22"/>
          <w:szCs w:val="22"/>
        </w:rPr>
        <w:tab/>
      </w:r>
      <w:r w:rsidRPr="004F72BB">
        <w:rPr>
          <w:rFonts w:ascii="Times New Roman" w:hAnsi="Times New Roman" w:cs="Times New Roman"/>
          <w:sz w:val="22"/>
          <w:szCs w:val="22"/>
        </w:rPr>
        <w:t xml:space="preserve">Thomae, Martha E., Julie E. Cumming, and Ichiro Fujinaga. “Digitization of Choirbooks in Guatemala.” In </w:t>
      </w:r>
      <w:r w:rsidRPr="004F72BB">
        <w:rPr>
          <w:rFonts w:ascii="Times New Roman" w:hAnsi="Times New Roman" w:cs="Times New Roman"/>
          <w:i/>
          <w:iCs/>
          <w:sz w:val="22"/>
          <w:szCs w:val="22"/>
        </w:rPr>
        <w:t>Proceedings of the 9th International Conference on Digital Libraries for Musicolog</w:t>
      </w:r>
      <w:r w:rsidR="000947B7" w:rsidRPr="004F72BB">
        <w:rPr>
          <w:rFonts w:ascii="Times New Roman" w:hAnsi="Times New Roman" w:cs="Times New Roman"/>
          <w:i/>
          <w:iCs/>
          <w:sz w:val="22"/>
          <w:szCs w:val="22"/>
        </w:rPr>
        <w:t>y</w:t>
      </w:r>
      <w:r w:rsidRPr="004F72BB">
        <w:rPr>
          <w:rFonts w:ascii="Times New Roman" w:hAnsi="Times New Roman" w:cs="Times New Roman"/>
          <w:sz w:val="22"/>
          <w:szCs w:val="22"/>
        </w:rPr>
        <w:t xml:space="preserve">, 19–26. Prague, Czech Republic: ACM, 2022. </w:t>
      </w:r>
      <w:hyperlink r:id="rId19" w:history="1">
        <w:r w:rsidRPr="004F72BB">
          <w:rPr>
            <w:rStyle w:val="Hyperlink"/>
            <w:rFonts w:ascii="Times New Roman" w:hAnsi="Times New Roman" w:cs="Times New Roman"/>
            <w:sz w:val="22"/>
            <w:szCs w:val="22"/>
          </w:rPr>
          <w:t>https://doi.org/10.1145/</w:t>
        </w:r>
        <w:r w:rsidRPr="004F72BB">
          <w:rPr>
            <w:rStyle w:val="Hyperlink"/>
            <w:rFonts w:ascii="Times New Roman" w:hAnsi="Times New Roman" w:cs="Times New Roman"/>
            <w:sz w:val="22"/>
            <w:szCs w:val="22"/>
          </w:rPr>
          <w:br/>
          <w:t>3543882.3543885</w:t>
        </w:r>
      </w:hyperlink>
      <w:r w:rsidRPr="004F72BB">
        <w:rPr>
          <w:rFonts w:ascii="Times New Roman" w:eastAsia="Times New Roman" w:hAnsi="Times New Roman" w:cs="Times New Roman"/>
          <w:sz w:val="22"/>
          <w:szCs w:val="22"/>
        </w:rPr>
        <w:t>.</w:t>
      </w:r>
    </w:p>
    <w:p w14:paraId="087D1F9D" w14:textId="77777777" w:rsidR="00930B37" w:rsidRPr="004F72BB" w:rsidRDefault="00930B37" w:rsidP="00930B37">
      <w:pPr>
        <w:spacing w:after="200"/>
        <w:ind w:left="964" w:hanging="964"/>
        <w:rPr>
          <w:rFonts w:ascii="Times New Roman" w:hAnsi="Times New Roman" w:cs="Times New Roman"/>
          <w:b/>
          <w:bCs/>
          <w:sz w:val="22"/>
          <w:szCs w:val="22"/>
        </w:rPr>
      </w:pPr>
      <w:r w:rsidRPr="004F72BB">
        <w:rPr>
          <w:rFonts w:ascii="Times New Roman" w:hAnsi="Times New Roman" w:cs="Times New Roman"/>
          <w:b/>
          <w:bCs/>
          <w:sz w:val="22"/>
          <w:szCs w:val="22"/>
        </w:rPr>
        <w:t>Paper</w:t>
      </w:r>
      <w:r w:rsidRPr="004F72BB">
        <w:rPr>
          <w:rFonts w:ascii="Times New Roman" w:hAnsi="Times New Roman" w:cs="Times New Roman"/>
          <w:b/>
          <w:bCs/>
          <w:sz w:val="22"/>
          <w:szCs w:val="22"/>
        </w:rPr>
        <w:tab/>
      </w:r>
      <w:r w:rsidRPr="004F72BB">
        <w:rPr>
          <w:rFonts w:ascii="Times New Roman" w:hAnsi="Times New Roman" w:cs="Times New Roman"/>
          <w:sz w:val="22"/>
          <w:szCs w:val="22"/>
        </w:rPr>
        <w:t xml:space="preserve">Desmond, Karen, Laurent Pugin, Juliette Regimbal, David Rizo, Craig Sapp, and Martha E. Thomae. “Encoding Polyphony from Medieval Manuscripts Notated in Mensural Notation.” In </w:t>
      </w:r>
      <w:r w:rsidRPr="004F72BB">
        <w:rPr>
          <w:rFonts w:ascii="Times New Roman" w:hAnsi="Times New Roman" w:cs="Times New Roman"/>
          <w:i/>
          <w:iCs/>
          <w:sz w:val="22"/>
          <w:szCs w:val="22"/>
        </w:rPr>
        <w:t>Proceedings of the Music Encoding Conference</w:t>
      </w:r>
      <w:r w:rsidRPr="004F72BB">
        <w:rPr>
          <w:rFonts w:ascii="Times New Roman" w:hAnsi="Times New Roman" w:cs="Times New Roman"/>
          <w:sz w:val="22"/>
          <w:szCs w:val="22"/>
        </w:rPr>
        <w:t xml:space="preserve">, edited by Stefan Münnich and David Rizo, 197–219. Alicante, Spain (online): Humanities Commons, 2021. </w:t>
      </w:r>
      <w:hyperlink r:id="rId20" w:history="1">
        <w:r w:rsidRPr="004F72BB">
          <w:rPr>
            <w:rStyle w:val="Hyperlink"/>
            <w:rFonts w:ascii="Times New Roman" w:hAnsi="Times New Roman" w:cs="Times New Roman"/>
            <w:sz w:val="22"/>
            <w:szCs w:val="22"/>
          </w:rPr>
          <w:t>https://doi.org/10.17613/tf2j-x697</w:t>
        </w:r>
      </w:hyperlink>
      <w:r w:rsidRPr="004F72BB">
        <w:rPr>
          <w:rFonts w:ascii="Times New Roman" w:eastAsia="Times New Roman" w:hAnsi="Times New Roman" w:cs="Times New Roman"/>
          <w:sz w:val="22"/>
          <w:szCs w:val="22"/>
        </w:rPr>
        <w:t>.</w:t>
      </w:r>
    </w:p>
    <w:p w14:paraId="4332841B" w14:textId="77777777" w:rsidR="00930B37" w:rsidRPr="004F72BB" w:rsidRDefault="00930B37" w:rsidP="00930B37">
      <w:pPr>
        <w:spacing w:after="200"/>
        <w:ind w:left="964" w:hanging="964"/>
        <w:rPr>
          <w:rFonts w:ascii="Times New Roman" w:hAnsi="Times New Roman" w:cs="Times New Roman"/>
          <w:sz w:val="22"/>
          <w:szCs w:val="22"/>
        </w:rPr>
      </w:pPr>
      <w:r w:rsidRPr="004F72BB">
        <w:rPr>
          <w:rFonts w:ascii="Times New Roman" w:hAnsi="Times New Roman" w:cs="Times New Roman"/>
          <w:b/>
          <w:bCs/>
          <w:sz w:val="22"/>
          <w:szCs w:val="22"/>
        </w:rPr>
        <w:t>Chapter</w:t>
      </w:r>
      <w:r w:rsidRPr="004F72BB">
        <w:rPr>
          <w:rFonts w:ascii="Times New Roman" w:hAnsi="Times New Roman" w:cs="Times New Roman"/>
          <w:b/>
          <w:bCs/>
          <w:sz w:val="22"/>
          <w:szCs w:val="22"/>
        </w:rPr>
        <w:tab/>
      </w:r>
      <w:r w:rsidRPr="004F72BB">
        <w:rPr>
          <w:rFonts w:ascii="Times New Roman" w:hAnsi="Times New Roman" w:cs="Times New Roman"/>
          <w:sz w:val="22"/>
          <w:szCs w:val="22"/>
        </w:rPr>
        <w:t xml:space="preserve">Thomae, Martha E. “The Guatemalan Choirbooks: Facilitating Preservation, Performance, and Study of the Colonial Repertoire.” In </w:t>
      </w:r>
      <w:r w:rsidRPr="004F72BB">
        <w:rPr>
          <w:rFonts w:ascii="Times New Roman" w:hAnsi="Times New Roman" w:cs="Times New Roman"/>
          <w:i/>
          <w:iCs/>
          <w:sz w:val="22"/>
          <w:szCs w:val="22"/>
        </w:rPr>
        <w:t>Christian Sacred Music in the Americas</w:t>
      </w:r>
      <w:r w:rsidRPr="004F72BB">
        <w:rPr>
          <w:rFonts w:ascii="Times New Roman" w:hAnsi="Times New Roman" w:cs="Times New Roman"/>
          <w:sz w:val="22"/>
          <w:szCs w:val="22"/>
        </w:rPr>
        <w:t>, edited by Andrew Shenton and Joanna Smolko. New York, NY: Rowman &amp; Littlefield, 2021</w:t>
      </w:r>
      <w:r w:rsidRPr="004F72BB">
        <w:rPr>
          <w:rFonts w:ascii="Times New Roman" w:hAnsi="Times New Roman" w:cs="Times New Roman"/>
          <w:i/>
          <w:iCs/>
          <w:sz w:val="22"/>
          <w:szCs w:val="22"/>
        </w:rPr>
        <w:t>.</w:t>
      </w:r>
    </w:p>
    <w:p w14:paraId="0402D0E3" w14:textId="77777777" w:rsidR="00930B37" w:rsidRPr="004F72BB" w:rsidRDefault="00930B37" w:rsidP="00930B37">
      <w:pPr>
        <w:spacing w:after="200"/>
        <w:ind w:left="964" w:hanging="964"/>
        <w:rPr>
          <w:rFonts w:ascii="Times New Roman" w:hAnsi="Times New Roman" w:cs="Times New Roman"/>
          <w:b/>
          <w:bCs/>
          <w:sz w:val="22"/>
          <w:szCs w:val="22"/>
          <w:lang w:val="es-ES"/>
        </w:rPr>
      </w:pPr>
      <w:r w:rsidRPr="004F72BB">
        <w:rPr>
          <w:rFonts w:ascii="Times New Roman" w:hAnsi="Times New Roman" w:cs="Times New Roman"/>
          <w:b/>
          <w:bCs/>
          <w:sz w:val="22"/>
          <w:szCs w:val="22"/>
        </w:rPr>
        <w:t>Poster</w:t>
      </w:r>
      <w:r w:rsidRPr="004F72BB">
        <w:rPr>
          <w:rFonts w:ascii="Times New Roman" w:hAnsi="Times New Roman" w:cs="Times New Roman"/>
          <w:b/>
          <w:bCs/>
          <w:sz w:val="22"/>
          <w:szCs w:val="22"/>
        </w:rPr>
        <w:tab/>
      </w:r>
      <w:r w:rsidRPr="004F72BB">
        <w:rPr>
          <w:rFonts w:ascii="Times New Roman" w:eastAsia="Times New Roman" w:hAnsi="Times New Roman" w:cs="Times New Roman"/>
          <w:sz w:val="22"/>
          <w:szCs w:val="22"/>
        </w:rPr>
        <w:t xml:space="preserve">Desmond, Karen, Andrew Hankinson, Laurent Pugin, Juliette Regimbal, Craig Sapp, and Martha E. Thomae. “Next Steps for Measuring Polyphony: A Prototype Editor for Encoding Mensural Music.” In </w:t>
      </w:r>
      <w:r w:rsidRPr="004F72BB">
        <w:rPr>
          <w:rFonts w:ascii="Times New Roman" w:eastAsia="Times New Roman" w:hAnsi="Times New Roman" w:cs="Times New Roman"/>
          <w:i/>
          <w:iCs/>
          <w:sz w:val="22"/>
          <w:szCs w:val="22"/>
        </w:rPr>
        <w:t>Proceedings of the Music Encoding Conference</w:t>
      </w:r>
      <w:r w:rsidRPr="004F72BB">
        <w:rPr>
          <w:rFonts w:ascii="Times New Roman" w:eastAsia="Times New Roman" w:hAnsi="Times New Roman" w:cs="Times New Roman"/>
          <w:sz w:val="22"/>
          <w:szCs w:val="22"/>
        </w:rPr>
        <w:t xml:space="preserve">, 121–24. Tufts University, Boston, MA: Humanities Commons, 2020. </w:t>
      </w:r>
      <w:hyperlink r:id="rId21" w:history="1">
        <w:r w:rsidRPr="004F72BB">
          <w:rPr>
            <w:rFonts w:ascii="Times New Roman" w:eastAsia="Times New Roman" w:hAnsi="Times New Roman" w:cs="Times New Roman"/>
            <w:color w:val="4472C4" w:themeColor="accent1"/>
            <w:sz w:val="22"/>
            <w:szCs w:val="22"/>
            <w:u w:val="single"/>
            <w:lang w:val="es-ES"/>
          </w:rPr>
          <w:t>http://dx.doi.org/10.17613/5k88-9z02</w:t>
        </w:r>
      </w:hyperlink>
      <w:r w:rsidRPr="004F72BB">
        <w:rPr>
          <w:rFonts w:ascii="Times New Roman" w:eastAsia="Times New Roman" w:hAnsi="Times New Roman" w:cs="Times New Roman"/>
          <w:sz w:val="22"/>
          <w:szCs w:val="22"/>
          <w:lang w:val="es-ES"/>
        </w:rPr>
        <w:t>.</w:t>
      </w:r>
    </w:p>
    <w:p w14:paraId="516C9900" w14:textId="6DEA811F" w:rsidR="00930B37" w:rsidRPr="004F72BB" w:rsidRDefault="00930B37" w:rsidP="009B20EF">
      <w:pPr>
        <w:spacing w:after="200"/>
        <w:ind w:left="964" w:hanging="964"/>
        <w:rPr>
          <w:rFonts w:ascii="Times New Roman" w:hAnsi="Times New Roman" w:cs="Times New Roman"/>
          <w:b/>
          <w:bCs/>
          <w:sz w:val="22"/>
          <w:szCs w:val="22"/>
        </w:rPr>
      </w:pPr>
      <w:r w:rsidRPr="004F72BB">
        <w:rPr>
          <w:rFonts w:ascii="Times New Roman" w:hAnsi="Times New Roman" w:cs="Times New Roman"/>
          <w:b/>
          <w:bCs/>
          <w:sz w:val="22"/>
          <w:szCs w:val="22"/>
          <w:lang w:val="es-ES"/>
        </w:rPr>
        <w:lastRenderedPageBreak/>
        <w:t>Paper</w:t>
      </w:r>
      <w:r w:rsidRPr="004F72BB">
        <w:rPr>
          <w:rFonts w:ascii="Times New Roman" w:hAnsi="Times New Roman" w:cs="Times New Roman"/>
          <w:b/>
          <w:bCs/>
          <w:sz w:val="22"/>
          <w:szCs w:val="22"/>
          <w:lang w:val="es-ES"/>
        </w:rPr>
        <w:tab/>
      </w:r>
      <w:r w:rsidRPr="004F72BB">
        <w:rPr>
          <w:rFonts w:ascii="Times New Roman" w:hAnsi="Times New Roman" w:cs="Times New Roman"/>
          <w:sz w:val="22"/>
          <w:szCs w:val="22"/>
          <w:lang w:val="es-ES"/>
        </w:rPr>
        <w:t xml:space="preserve">Thomae, Martha E., Antonio Ríos-Vila, Jorge Calvo-Zaragoza, David Rizo, and José M. Iñesta. </w:t>
      </w:r>
      <w:r w:rsidRPr="004F72BB">
        <w:rPr>
          <w:rFonts w:ascii="Times New Roman" w:hAnsi="Times New Roman" w:cs="Times New Roman"/>
          <w:sz w:val="22"/>
          <w:szCs w:val="22"/>
        </w:rPr>
        <w:t xml:space="preserve">“Retrieving Music Semantics from Optical Music Recognition by Machine Translation.” In </w:t>
      </w:r>
      <w:r w:rsidRPr="004F72BB">
        <w:rPr>
          <w:rFonts w:ascii="Times New Roman" w:eastAsia="Times New Roman" w:hAnsi="Times New Roman" w:cs="Times New Roman"/>
          <w:i/>
          <w:iCs/>
          <w:sz w:val="22"/>
          <w:szCs w:val="22"/>
        </w:rPr>
        <w:t>Proceedings</w:t>
      </w:r>
      <w:r w:rsidRPr="004F72BB">
        <w:rPr>
          <w:rFonts w:ascii="Times New Roman" w:hAnsi="Times New Roman" w:cs="Times New Roman"/>
          <w:i/>
          <w:iCs/>
          <w:sz w:val="22"/>
          <w:szCs w:val="22"/>
        </w:rPr>
        <w:t xml:space="preserve"> of the Music Encoding Conference</w:t>
      </w:r>
      <w:r w:rsidRPr="004F72BB">
        <w:rPr>
          <w:rFonts w:ascii="Times New Roman" w:hAnsi="Times New Roman" w:cs="Times New Roman"/>
          <w:sz w:val="22"/>
          <w:szCs w:val="22"/>
        </w:rPr>
        <w:t xml:space="preserve">, 19–24. Tufts University, Boston, MA: Humanities Commons, 2020. </w:t>
      </w:r>
      <w:hyperlink r:id="rId22" w:history="1">
        <w:r w:rsidRPr="004F72BB">
          <w:rPr>
            <w:rStyle w:val="Hyperlink"/>
            <w:rFonts w:ascii="Times New Roman" w:hAnsi="Times New Roman" w:cs="Times New Roman"/>
            <w:color w:val="4472C4" w:themeColor="accent1"/>
            <w:sz w:val="22"/>
            <w:szCs w:val="22"/>
          </w:rPr>
          <w:t>http://dx.doi.org/10.17613/605z-nt78</w:t>
        </w:r>
      </w:hyperlink>
      <w:r w:rsidRPr="004F72BB">
        <w:rPr>
          <w:rFonts w:ascii="Times New Roman" w:eastAsia="Times New Roman" w:hAnsi="Times New Roman" w:cs="Times New Roman"/>
          <w:sz w:val="22"/>
          <w:szCs w:val="22"/>
        </w:rPr>
        <w:t>.</w:t>
      </w:r>
    </w:p>
    <w:p w14:paraId="4E36841E" w14:textId="77777777" w:rsidR="00930B37" w:rsidRPr="004F72BB" w:rsidRDefault="00930B37" w:rsidP="00930B37">
      <w:pPr>
        <w:spacing w:after="200"/>
        <w:ind w:left="964" w:hanging="964"/>
        <w:rPr>
          <w:rFonts w:ascii="Times New Roman" w:hAnsi="Times New Roman" w:cs="Times New Roman"/>
          <w:sz w:val="22"/>
          <w:szCs w:val="22"/>
        </w:rPr>
      </w:pPr>
      <w:r w:rsidRPr="004F72BB">
        <w:rPr>
          <w:rFonts w:ascii="Times New Roman" w:hAnsi="Times New Roman" w:cs="Times New Roman"/>
          <w:b/>
          <w:bCs/>
          <w:sz w:val="22"/>
          <w:szCs w:val="22"/>
        </w:rPr>
        <w:t>Paper</w:t>
      </w:r>
      <w:r w:rsidRPr="004F72BB">
        <w:rPr>
          <w:rFonts w:ascii="Times New Roman" w:hAnsi="Times New Roman" w:cs="Times New Roman"/>
          <w:sz w:val="22"/>
          <w:szCs w:val="22"/>
        </w:rPr>
        <w:tab/>
        <w:t xml:space="preserve">Thomae, Martha E., Julie E. Cumming, and Ichiro Fujinaga. “The Mensural Scoring-Up Tool.” In </w:t>
      </w:r>
      <w:r w:rsidRPr="004F72BB">
        <w:rPr>
          <w:rFonts w:ascii="Times New Roman" w:hAnsi="Times New Roman" w:cs="Times New Roman"/>
          <w:i/>
          <w:iCs/>
          <w:sz w:val="22"/>
          <w:szCs w:val="22"/>
        </w:rPr>
        <w:t>Proceedings of the 6th International Workshop on Digital Libraries for Musicology</w:t>
      </w:r>
      <w:r w:rsidRPr="004F72BB">
        <w:rPr>
          <w:rFonts w:ascii="Times New Roman" w:hAnsi="Times New Roman" w:cs="Times New Roman"/>
          <w:sz w:val="22"/>
          <w:szCs w:val="22"/>
        </w:rPr>
        <w:t xml:space="preserve">, 9–19. National Library of the Netherlands, The Hague, NL: ACM, 2019. </w:t>
      </w:r>
      <w:hyperlink r:id="rId23" w:history="1">
        <w:r w:rsidRPr="004F72BB">
          <w:rPr>
            <w:rStyle w:val="Hyperlink"/>
            <w:rFonts w:ascii="Times New Roman" w:hAnsi="Times New Roman" w:cs="Times New Roman"/>
            <w:sz w:val="22"/>
            <w:szCs w:val="22"/>
          </w:rPr>
          <w:t>https://doi.org/10.1145/3358664.3358668</w:t>
        </w:r>
      </w:hyperlink>
      <w:r w:rsidRPr="004F72BB">
        <w:rPr>
          <w:rFonts w:ascii="Times New Roman" w:hAnsi="Times New Roman" w:cs="Times New Roman"/>
          <w:sz w:val="22"/>
          <w:szCs w:val="22"/>
        </w:rPr>
        <w:t>.</w:t>
      </w:r>
    </w:p>
    <w:p w14:paraId="1C775B0D" w14:textId="77777777" w:rsidR="00930B37" w:rsidRPr="004F72BB" w:rsidRDefault="00930B37" w:rsidP="00930B37">
      <w:pPr>
        <w:jc w:val="both"/>
        <w:rPr>
          <w:rFonts w:ascii="Times New Roman" w:hAnsi="Times New Roman" w:cs="Times New Roman"/>
          <w:b/>
          <w:sz w:val="22"/>
          <w:szCs w:val="22"/>
        </w:rPr>
      </w:pPr>
    </w:p>
    <w:p w14:paraId="29ECC7A2" w14:textId="77777777" w:rsidR="00930B37" w:rsidRPr="004F72BB" w:rsidRDefault="00930B37" w:rsidP="00930B37">
      <w:pPr>
        <w:spacing w:after="200"/>
        <w:ind w:left="964" w:hanging="964"/>
        <w:rPr>
          <w:rFonts w:ascii="Times New Roman" w:hAnsi="Times New Roman" w:cs="Times New Roman"/>
          <w:sz w:val="22"/>
          <w:szCs w:val="22"/>
        </w:rPr>
      </w:pPr>
      <w:r w:rsidRPr="004F72BB">
        <w:rPr>
          <w:rFonts w:ascii="Times New Roman" w:hAnsi="Times New Roman" w:cs="Times New Roman"/>
          <w:b/>
        </w:rPr>
        <w:t>C. CONFERENCE PRESENTATIONS</w:t>
      </w:r>
    </w:p>
    <w:p w14:paraId="612D1F12" w14:textId="344ADBAA" w:rsidR="003910F3" w:rsidRDefault="00C83BE0" w:rsidP="00A70B82">
      <w:pPr>
        <w:spacing w:after="200"/>
        <w:ind w:left="737" w:hanging="737"/>
        <w:jc w:val="both"/>
        <w:rPr>
          <w:rFonts w:ascii="Times New Roman" w:hAnsi="Times New Roman" w:cs="Times New Roman"/>
          <w:sz w:val="22"/>
          <w:szCs w:val="22"/>
        </w:rPr>
      </w:pPr>
      <w:r w:rsidRPr="008E6BB3">
        <w:rPr>
          <w:rFonts w:ascii="Times New Roman" w:hAnsi="Times New Roman" w:cs="Times New Roman"/>
          <w:sz w:val="22"/>
          <w:szCs w:val="22"/>
        </w:rPr>
        <w:t>202</w:t>
      </w:r>
      <w:r w:rsidR="00E94E81" w:rsidRPr="008E6BB3">
        <w:rPr>
          <w:rFonts w:ascii="Times New Roman" w:hAnsi="Times New Roman" w:cs="Times New Roman"/>
          <w:sz w:val="22"/>
          <w:szCs w:val="22"/>
        </w:rPr>
        <w:t>4</w:t>
      </w:r>
      <w:r w:rsidRPr="008E6BB3">
        <w:rPr>
          <w:rFonts w:ascii="Times New Roman" w:hAnsi="Times New Roman" w:cs="Times New Roman"/>
          <w:sz w:val="22"/>
          <w:szCs w:val="22"/>
        </w:rPr>
        <w:tab/>
      </w:r>
      <w:r w:rsidR="003910F3" w:rsidRPr="003910F3">
        <w:rPr>
          <w:rFonts w:ascii="Times New Roman" w:hAnsi="Times New Roman" w:cs="Times New Roman"/>
          <w:sz w:val="22"/>
          <w:szCs w:val="22"/>
        </w:rPr>
        <w:t xml:space="preserve">“Digital Images and Symbolic Encoding of Guatemalan Polyphonic Choirbooks: Enhancing Preservation and Access for Early Music Sources through Digitization and Music Information Retrieval.” </w:t>
      </w:r>
      <w:r w:rsidR="003910F3" w:rsidRPr="00FA58A1">
        <w:rPr>
          <w:rFonts w:ascii="Times New Roman" w:hAnsi="Times New Roman" w:cs="Times New Roman"/>
          <w:b/>
          <w:bCs/>
          <w:sz w:val="22"/>
          <w:szCs w:val="22"/>
        </w:rPr>
        <w:t>Keynote</w:t>
      </w:r>
      <w:r w:rsidR="003910F3" w:rsidRPr="003910F3">
        <w:rPr>
          <w:rFonts w:ascii="Times New Roman" w:hAnsi="Times New Roman" w:cs="Times New Roman"/>
          <w:sz w:val="22"/>
          <w:szCs w:val="22"/>
        </w:rPr>
        <w:t xml:space="preserve"> presented at the 1st Latin American Music Information Retrieval (LAMIR) workshop, Rio de Janeiro, Brazil, </w:t>
      </w:r>
      <w:r w:rsidR="003910F3">
        <w:rPr>
          <w:rFonts w:ascii="Times New Roman" w:hAnsi="Times New Roman" w:cs="Times New Roman"/>
          <w:sz w:val="22"/>
          <w:szCs w:val="22"/>
        </w:rPr>
        <w:t xml:space="preserve">11 </w:t>
      </w:r>
      <w:r w:rsidR="003910F3" w:rsidRPr="003910F3">
        <w:rPr>
          <w:rFonts w:ascii="Times New Roman" w:hAnsi="Times New Roman" w:cs="Times New Roman"/>
          <w:sz w:val="22"/>
          <w:szCs w:val="22"/>
        </w:rPr>
        <w:t>December</w:t>
      </w:r>
      <w:r w:rsidR="003910F3">
        <w:rPr>
          <w:rFonts w:ascii="Times New Roman" w:hAnsi="Times New Roman" w:cs="Times New Roman"/>
          <w:sz w:val="22"/>
          <w:szCs w:val="22"/>
        </w:rPr>
        <w:t>.</w:t>
      </w:r>
    </w:p>
    <w:p w14:paraId="708B693C" w14:textId="61FCA73D" w:rsidR="008E6BB3" w:rsidRPr="00304B8B" w:rsidRDefault="008E6BB3" w:rsidP="00FA58A1">
      <w:pPr>
        <w:spacing w:after="200"/>
        <w:ind w:left="737" w:hanging="17"/>
        <w:jc w:val="both"/>
        <w:rPr>
          <w:rFonts w:ascii="Times New Roman" w:hAnsi="Times New Roman" w:cs="Times New Roman"/>
          <w:sz w:val="22"/>
          <w:szCs w:val="22"/>
          <w:lang w:val="es-ES"/>
        </w:rPr>
      </w:pPr>
      <w:r w:rsidRPr="00304B8B">
        <w:rPr>
          <w:rFonts w:ascii="Times New Roman" w:hAnsi="Times New Roman" w:cs="Times New Roman"/>
          <w:sz w:val="22"/>
          <w:szCs w:val="22"/>
          <w:lang w:val="es-ES"/>
        </w:rPr>
        <w:t xml:space="preserve">“Musicología </w:t>
      </w:r>
      <w:r w:rsidR="003910F3" w:rsidRPr="00304B8B">
        <w:rPr>
          <w:rFonts w:ascii="Times New Roman" w:hAnsi="Times New Roman" w:cs="Times New Roman"/>
          <w:sz w:val="22"/>
          <w:szCs w:val="22"/>
          <w:lang w:val="es-ES"/>
        </w:rPr>
        <w:t>c</w:t>
      </w:r>
      <w:r w:rsidRPr="00304B8B">
        <w:rPr>
          <w:rFonts w:ascii="Times New Roman" w:hAnsi="Times New Roman" w:cs="Times New Roman"/>
          <w:sz w:val="22"/>
          <w:szCs w:val="22"/>
          <w:lang w:val="es-ES"/>
        </w:rPr>
        <w:t xml:space="preserve">omputacional.” </w:t>
      </w:r>
      <w:proofErr w:type="spellStart"/>
      <w:r w:rsidRPr="00304B8B">
        <w:rPr>
          <w:rFonts w:ascii="Times New Roman" w:hAnsi="Times New Roman" w:cs="Times New Roman"/>
          <w:b/>
          <w:bCs/>
          <w:sz w:val="22"/>
          <w:szCs w:val="22"/>
          <w:lang w:val="es-ES"/>
        </w:rPr>
        <w:t>Roundtable</w:t>
      </w:r>
      <w:proofErr w:type="spellEnd"/>
      <w:r w:rsidRPr="00304B8B">
        <w:rPr>
          <w:rFonts w:ascii="Times New Roman" w:hAnsi="Times New Roman" w:cs="Times New Roman"/>
          <w:sz w:val="22"/>
          <w:szCs w:val="22"/>
          <w:lang w:val="es-ES"/>
        </w:rPr>
        <w:t xml:space="preserve"> led </w:t>
      </w:r>
      <w:proofErr w:type="spellStart"/>
      <w:r w:rsidRPr="00304B8B">
        <w:rPr>
          <w:rFonts w:ascii="Times New Roman" w:hAnsi="Times New Roman" w:cs="Times New Roman"/>
          <w:sz w:val="22"/>
          <w:szCs w:val="22"/>
          <w:lang w:val="es-ES"/>
        </w:rPr>
        <w:t>by</w:t>
      </w:r>
      <w:proofErr w:type="spellEnd"/>
      <w:r w:rsidRPr="00304B8B">
        <w:rPr>
          <w:rFonts w:ascii="Times New Roman" w:hAnsi="Times New Roman" w:cs="Times New Roman"/>
          <w:sz w:val="22"/>
          <w:szCs w:val="22"/>
          <w:lang w:val="es-ES"/>
        </w:rPr>
        <w:t xml:space="preserve"> </w:t>
      </w:r>
      <w:r w:rsidRPr="00304B8B">
        <w:rPr>
          <w:rFonts w:ascii="Times New Roman" w:hAnsi="Times New Roman" w:cs="Times New Roman"/>
          <w:b/>
          <w:bCs/>
          <w:sz w:val="22"/>
          <w:szCs w:val="22"/>
          <w:lang w:val="es-ES"/>
        </w:rPr>
        <w:t>David Rizo Valero</w:t>
      </w:r>
      <w:r w:rsidR="003910F3" w:rsidRPr="00304B8B">
        <w:rPr>
          <w:rFonts w:ascii="Times New Roman" w:hAnsi="Times New Roman" w:cs="Times New Roman"/>
          <w:sz w:val="22"/>
          <w:szCs w:val="22"/>
          <w:lang w:val="es-ES"/>
        </w:rPr>
        <w:t xml:space="preserve">, </w:t>
      </w:r>
      <w:proofErr w:type="spellStart"/>
      <w:r w:rsidRPr="00304B8B">
        <w:rPr>
          <w:rFonts w:ascii="Times New Roman" w:hAnsi="Times New Roman" w:cs="Times New Roman"/>
          <w:sz w:val="22"/>
          <w:szCs w:val="22"/>
          <w:lang w:val="es-ES"/>
        </w:rPr>
        <w:t>presented</w:t>
      </w:r>
      <w:proofErr w:type="spellEnd"/>
      <w:r w:rsidRPr="00304B8B">
        <w:rPr>
          <w:rFonts w:ascii="Times New Roman" w:hAnsi="Times New Roman" w:cs="Times New Roman"/>
          <w:sz w:val="22"/>
          <w:szCs w:val="22"/>
          <w:lang w:val="es-ES"/>
        </w:rPr>
        <w:t xml:space="preserve"> at </w:t>
      </w:r>
      <w:proofErr w:type="spellStart"/>
      <w:r w:rsidRPr="00304B8B">
        <w:rPr>
          <w:rFonts w:ascii="Times New Roman" w:hAnsi="Times New Roman" w:cs="Times New Roman"/>
          <w:sz w:val="22"/>
          <w:szCs w:val="22"/>
          <w:lang w:val="es-ES"/>
        </w:rPr>
        <w:t>the</w:t>
      </w:r>
      <w:proofErr w:type="spellEnd"/>
      <w:r w:rsidRPr="00304B8B">
        <w:rPr>
          <w:rFonts w:ascii="Times New Roman" w:hAnsi="Times New Roman" w:cs="Times New Roman"/>
          <w:sz w:val="22"/>
          <w:szCs w:val="22"/>
          <w:lang w:val="es-ES"/>
        </w:rPr>
        <w:t xml:space="preserve"> XI Congreso de la Sociedad Española de Musicología, Elche, </w:t>
      </w:r>
      <w:proofErr w:type="spellStart"/>
      <w:r w:rsidRPr="00304B8B">
        <w:rPr>
          <w:rFonts w:ascii="Times New Roman" w:hAnsi="Times New Roman" w:cs="Times New Roman"/>
          <w:sz w:val="22"/>
          <w:szCs w:val="22"/>
          <w:lang w:val="es-ES"/>
        </w:rPr>
        <w:t>Spain</w:t>
      </w:r>
      <w:proofErr w:type="spellEnd"/>
      <w:r w:rsidRPr="00304B8B">
        <w:rPr>
          <w:rFonts w:ascii="Times New Roman" w:hAnsi="Times New Roman" w:cs="Times New Roman"/>
          <w:sz w:val="22"/>
          <w:szCs w:val="22"/>
          <w:lang w:val="es-ES"/>
        </w:rPr>
        <w:t xml:space="preserve">, 26 </w:t>
      </w:r>
      <w:proofErr w:type="spellStart"/>
      <w:r w:rsidRPr="00304B8B">
        <w:rPr>
          <w:rFonts w:ascii="Times New Roman" w:hAnsi="Times New Roman" w:cs="Times New Roman"/>
          <w:sz w:val="22"/>
          <w:szCs w:val="22"/>
          <w:lang w:val="es-ES"/>
        </w:rPr>
        <w:t>October</w:t>
      </w:r>
      <w:proofErr w:type="spellEnd"/>
      <w:r w:rsidRPr="00304B8B">
        <w:rPr>
          <w:rFonts w:ascii="Times New Roman" w:hAnsi="Times New Roman" w:cs="Times New Roman"/>
          <w:sz w:val="22"/>
          <w:szCs w:val="22"/>
          <w:lang w:val="es-ES"/>
        </w:rPr>
        <w:t>. (</w:t>
      </w:r>
      <w:proofErr w:type="spellStart"/>
      <w:r w:rsidRPr="00304B8B">
        <w:rPr>
          <w:rFonts w:ascii="Times New Roman" w:hAnsi="Times New Roman" w:cs="Times New Roman"/>
          <w:i/>
          <w:iCs/>
          <w:sz w:val="22"/>
          <w:szCs w:val="22"/>
          <w:lang w:val="es-ES"/>
        </w:rPr>
        <w:t>Refereed</w:t>
      </w:r>
      <w:proofErr w:type="spellEnd"/>
      <w:r w:rsidRPr="00304B8B">
        <w:rPr>
          <w:rFonts w:ascii="Times New Roman" w:hAnsi="Times New Roman" w:cs="Times New Roman"/>
          <w:sz w:val="22"/>
          <w:szCs w:val="22"/>
          <w:lang w:val="es-ES"/>
        </w:rPr>
        <w:t xml:space="preserve">) </w:t>
      </w:r>
    </w:p>
    <w:p w14:paraId="4EB43D7D" w14:textId="591E4274" w:rsidR="008E6BB3" w:rsidRDefault="008E4ED2" w:rsidP="00FA58A1">
      <w:pPr>
        <w:spacing w:after="200"/>
        <w:ind w:left="737" w:hanging="17"/>
        <w:jc w:val="both"/>
        <w:rPr>
          <w:rFonts w:ascii="Times New Roman" w:hAnsi="Times New Roman" w:cs="Times New Roman"/>
          <w:sz w:val="22"/>
          <w:szCs w:val="22"/>
          <w:lang w:val="es-ES"/>
        </w:rPr>
      </w:pPr>
      <w:r>
        <w:rPr>
          <w:rFonts w:ascii="Times New Roman" w:hAnsi="Times New Roman" w:cs="Times New Roman"/>
          <w:sz w:val="22"/>
          <w:szCs w:val="22"/>
          <w:lang w:val="es-ES"/>
        </w:rPr>
        <w:t>“</w:t>
      </w:r>
      <w:r w:rsidR="003910F3" w:rsidRPr="003910F3">
        <w:rPr>
          <w:rFonts w:ascii="Times New Roman" w:hAnsi="Times New Roman" w:cs="Times New Roman"/>
          <w:sz w:val="22"/>
          <w:szCs w:val="22"/>
          <w:lang w:val="es-ES"/>
        </w:rPr>
        <w:t xml:space="preserve">Libros de polifonía de la Catedral Metropolitana de Guatemala, su digitalización y codificación como partituras.” </w:t>
      </w:r>
      <w:proofErr w:type="spellStart"/>
      <w:r w:rsidR="008E6BB3">
        <w:rPr>
          <w:rFonts w:ascii="Times New Roman" w:hAnsi="Times New Roman" w:cs="Times New Roman"/>
          <w:sz w:val="22"/>
          <w:szCs w:val="22"/>
          <w:lang w:val="es-ES"/>
        </w:rPr>
        <w:t>P</w:t>
      </w:r>
      <w:r w:rsidR="008E6BB3" w:rsidRPr="008E6BB3">
        <w:rPr>
          <w:rFonts w:ascii="Times New Roman" w:hAnsi="Times New Roman" w:cs="Times New Roman"/>
          <w:sz w:val="22"/>
          <w:szCs w:val="22"/>
          <w:lang w:val="es-ES"/>
        </w:rPr>
        <w:t>resented</w:t>
      </w:r>
      <w:proofErr w:type="spellEnd"/>
      <w:r w:rsidR="008E6BB3" w:rsidRPr="008E6BB3">
        <w:rPr>
          <w:rFonts w:ascii="Times New Roman" w:hAnsi="Times New Roman" w:cs="Times New Roman"/>
          <w:sz w:val="22"/>
          <w:szCs w:val="22"/>
          <w:lang w:val="es-ES"/>
        </w:rPr>
        <w:t xml:space="preserve"> at </w:t>
      </w:r>
      <w:proofErr w:type="spellStart"/>
      <w:r w:rsidR="008E6BB3" w:rsidRPr="008E6BB3">
        <w:rPr>
          <w:rFonts w:ascii="Times New Roman" w:hAnsi="Times New Roman" w:cs="Times New Roman"/>
          <w:sz w:val="22"/>
          <w:szCs w:val="22"/>
          <w:lang w:val="es-ES"/>
        </w:rPr>
        <w:t>the</w:t>
      </w:r>
      <w:proofErr w:type="spellEnd"/>
      <w:r w:rsidR="008E6BB3" w:rsidRPr="008E6BB3">
        <w:rPr>
          <w:rFonts w:ascii="Times New Roman" w:hAnsi="Times New Roman" w:cs="Times New Roman"/>
          <w:sz w:val="22"/>
          <w:szCs w:val="22"/>
          <w:lang w:val="es-ES"/>
        </w:rPr>
        <w:t xml:space="preserve"> XI Congreso de la Sociedad Española de Musicología, Elche, </w:t>
      </w:r>
      <w:proofErr w:type="spellStart"/>
      <w:r w:rsidR="008E6BB3" w:rsidRPr="008E6BB3">
        <w:rPr>
          <w:rFonts w:ascii="Times New Roman" w:hAnsi="Times New Roman" w:cs="Times New Roman"/>
          <w:sz w:val="22"/>
          <w:szCs w:val="22"/>
          <w:lang w:val="es-ES"/>
        </w:rPr>
        <w:t>Spain</w:t>
      </w:r>
      <w:proofErr w:type="spellEnd"/>
      <w:r w:rsidR="008E6BB3" w:rsidRPr="008E6BB3">
        <w:rPr>
          <w:rFonts w:ascii="Times New Roman" w:hAnsi="Times New Roman" w:cs="Times New Roman"/>
          <w:sz w:val="22"/>
          <w:szCs w:val="22"/>
          <w:lang w:val="es-ES"/>
        </w:rPr>
        <w:t xml:space="preserve">, </w:t>
      </w:r>
      <w:r w:rsidR="008E6BB3">
        <w:rPr>
          <w:rFonts w:ascii="Times New Roman" w:hAnsi="Times New Roman" w:cs="Times New Roman"/>
          <w:sz w:val="22"/>
          <w:szCs w:val="22"/>
          <w:lang w:val="es-ES"/>
        </w:rPr>
        <w:t xml:space="preserve">26 </w:t>
      </w:r>
      <w:proofErr w:type="spellStart"/>
      <w:r w:rsidR="008E6BB3" w:rsidRPr="008E6BB3">
        <w:rPr>
          <w:rFonts w:ascii="Times New Roman" w:hAnsi="Times New Roman" w:cs="Times New Roman"/>
          <w:sz w:val="22"/>
          <w:szCs w:val="22"/>
          <w:lang w:val="es-ES"/>
        </w:rPr>
        <w:t>October</w:t>
      </w:r>
      <w:proofErr w:type="spellEnd"/>
      <w:r w:rsidR="008E6BB3">
        <w:rPr>
          <w:rFonts w:ascii="Times New Roman" w:hAnsi="Times New Roman" w:cs="Times New Roman"/>
          <w:sz w:val="22"/>
          <w:szCs w:val="22"/>
          <w:lang w:val="es-ES"/>
        </w:rPr>
        <w:t>.</w:t>
      </w:r>
      <w:r w:rsidR="008E6BB3" w:rsidRPr="00FA58A1">
        <w:rPr>
          <w:rFonts w:ascii="Times New Roman" w:hAnsi="Times New Roman" w:cs="Times New Roman"/>
          <w:sz w:val="22"/>
          <w:szCs w:val="22"/>
          <w:lang w:val="es-ES"/>
        </w:rPr>
        <w:t xml:space="preserve"> (</w:t>
      </w:r>
      <w:proofErr w:type="spellStart"/>
      <w:r w:rsidR="008E6BB3" w:rsidRPr="00FA58A1">
        <w:rPr>
          <w:rFonts w:ascii="Times New Roman" w:hAnsi="Times New Roman" w:cs="Times New Roman"/>
          <w:i/>
          <w:iCs/>
          <w:sz w:val="22"/>
          <w:szCs w:val="22"/>
          <w:lang w:val="es-ES"/>
        </w:rPr>
        <w:t>Refereed</w:t>
      </w:r>
      <w:proofErr w:type="spellEnd"/>
      <w:r w:rsidR="008E6BB3" w:rsidRPr="00FA58A1">
        <w:rPr>
          <w:rFonts w:ascii="Times New Roman" w:hAnsi="Times New Roman" w:cs="Times New Roman"/>
          <w:sz w:val="22"/>
          <w:szCs w:val="22"/>
          <w:lang w:val="es-ES"/>
        </w:rPr>
        <w:t>)</w:t>
      </w:r>
      <w:r w:rsidR="008E6BB3" w:rsidRPr="008E6BB3">
        <w:rPr>
          <w:rFonts w:ascii="Times New Roman" w:hAnsi="Times New Roman" w:cs="Times New Roman"/>
          <w:sz w:val="22"/>
          <w:szCs w:val="22"/>
          <w:lang w:val="es-ES"/>
        </w:rPr>
        <w:t xml:space="preserve"> </w:t>
      </w:r>
    </w:p>
    <w:p w14:paraId="17B842EB" w14:textId="6FAD8575" w:rsidR="008E6BB3" w:rsidRDefault="008E6BB3" w:rsidP="00FA58A1">
      <w:pPr>
        <w:spacing w:after="200"/>
        <w:ind w:left="737" w:hanging="17"/>
        <w:jc w:val="both"/>
        <w:rPr>
          <w:rFonts w:ascii="Times New Roman" w:hAnsi="Times New Roman" w:cs="Times New Roman"/>
          <w:sz w:val="22"/>
          <w:szCs w:val="22"/>
        </w:rPr>
      </w:pPr>
      <w:r w:rsidRPr="008E6BB3">
        <w:rPr>
          <w:rFonts w:ascii="Times New Roman" w:hAnsi="Times New Roman" w:cs="Times New Roman"/>
          <w:sz w:val="22"/>
          <w:szCs w:val="22"/>
          <w:lang w:val="es-ES"/>
        </w:rPr>
        <w:t xml:space="preserve">“Aplicación de tecnologías de digitalización y codificación para la preservación del patrimonio musical de Guatemala.” </w:t>
      </w:r>
      <w:r>
        <w:rPr>
          <w:rFonts w:ascii="Times New Roman" w:hAnsi="Times New Roman" w:cs="Times New Roman"/>
          <w:sz w:val="22"/>
          <w:szCs w:val="22"/>
        </w:rPr>
        <w:t>P</w:t>
      </w:r>
      <w:r w:rsidRPr="00FA58A1">
        <w:rPr>
          <w:rFonts w:ascii="Times New Roman" w:hAnsi="Times New Roman" w:cs="Times New Roman"/>
          <w:sz w:val="22"/>
          <w:szCs w:val="22"/>
        </w:rPr>
        <w:t xml:space="preserve">resented at the Texts, Languages, and Communities – TEI 2024, Buenos Aires, Argentina, </w:t>
      </w:r>
      <w:r>
        <w:rPr>
          <w:rFonts w:ascii="Times New Roman" w:hAnsi="Times New Roman" w:cs="Times New Roman"/>
          <w:sz w:val="22"/>
          <w:szCs w:val="22"/>
        </w:rPr>
        <w:t xml:space="preserve">10 </w:t>
      </w:r>
      <w:r w:rsidRPr="00FA58A1">
        <w:rPr>
          <w:rFonts w:ascii="Times New Roman" w:hAnsi="Times New Roman" w:cs="Times New Roman"/>
          <w:sz w:val="22"/>
          <w:szCs w:val="22"/>
        </w:rPr>
        <w:t>October.</w:t>
      </w:r>
      <w:r w:rsidRPr="004F72BB">
        <w:rPr>
          <w:rFonts w:ascii="Times New Roman" w:hAnsi="Times New Roman" w:cs="Times New Roman"/>
          <w:sz w:val="22"/>
          <w:szCs w:val="22"/>
        </w:rPr>
        <w:t xml:space="preserve">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410DCBF5" w14:textId="698E6B53" w:rsidR="00A70B82" w:rsidRPr="004F72BB" w:rsidRDefault="0070596E" w:rsidP="00FA58A1">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"Digital Images and Symbolic Corpus of Sacred Polyphonic Music in Guatemala and their Retrieval Process." Presented at the Digital Technologies Applied to Music Research Conference: Methodologies, Projects and Challenges, Lisbon, Portugal, 28 June.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40F0693E" w14:textId="0E7E7095" w:rsidR="0070596E" w:rsidRPr="004F72BB" w:rsidRDefault="0070596E" w:rsidP="0070596E">
      <w:pPr>
        <w:spacing w:after="200"/>
        <w:ind w:left="737" w:hanging="17"/>
        <w:jc w:val="both"/>
        <w:rPr>
          <w:rFonts w:ascii="Times New Roman" w:hAnsi="Times New Roman" w:cs="Times New Roman"/>
          <w:sz w:val="22"/>
          <w:szCs w:val="22"/>
          <w:lang w:val="en-US"/>
        </w:rPr>
      </w:pPr>
      <w:r w:rsidRPr="004F72BB">
        <w:rPr>
          <w:rFonts w:ascii="Times New Roman" w:hAnsi="Times New Roman" w:cs="Times New Roman"/>
          <w:sz w:val="22"/>
          <w:szCs w:val="22"/>
          <w:lang w:val="en-US"/>
        </w:rPr>
        <w:t>"Enhancing Musicological Analysis through Digital Tools." Presented with Antoine Phan at the Digital Technologies Applied to Music Research Conference: Methodologies, Projects and Challenges, Lisbon, Portugal, 27 June. (</w:t>
      </w:r>
      <w:r w:rsidRPr="004F72BB">
        <w:rPr>
          <w:rFonts w:ascii="Times New Roman" w:hAnsi="Times New Roman" w:cs="Times New Roman"/>
          <w:i/>
          <w:iCs/>
          <w:sz w:val="22"/>
          <w:szCs w:val="22"/>
          <w:lang w:val="en-US"/>
        </w:rPr>
        <w:t>Refereed</w:t>
      </w:r>
      <w:r w:rsidRPr="004F72BB">
        <w:rPr>
          <w:rFonts w:ascii="Times New Roman" w:hAnsi="Times New Roman" w:cs="Times New Roman"/>
          <w:sz w:val="22"/>
          <w:szCs w:val="22"/>
          <w:lang w:val="en-US"/>
        </w:rPr>
        <w:t>)</w:t>
      </w:r>
    </w:p>
    <w:p w14:paraId="34FEB3A3" w14:textId="05EFC2CD" w:rsidR="009B20EF" w:rsidRPr="004F72BB" w:rsidRDefault="009B20EF" w:rsidP="009B20EF">
      <w:pPr>
        <w:spacing w:after="200"/>
        <w:ind w:left="737" w:hanging="17"/>
        <w:jc w:val="both"/>
        <w:rPr>
          <w:rFonts w:ascii="Times New Roman" w:hAnsi="Times New Roman" w:cs="Times New Roman"/>
          <w:sz w:val="22"/>
          <w:szCs w:val="22"/>
          <w:lang w:val="es-ES"/>
        </w:rPr>
      </w:pPr>
      <w:r w:rsidRPr="004F72BB">
        <w:rPr>
          <w:rFonts w:ascii="Times New Roman" w:hAnsi="Times New Roman" w:cs="Times New Roman"/>
          <w:sz w:val="22"/>
          <w:szCs w:val="22"/>
        </w:rPr>
        <w:t xml:space="preserve">"Encoding and Analysis of Early Music: Aquitanian and Square Music Scripts." Presented at the Music Encoding Conference, </w:t>
      </w:r>
      <w:r w:rsidR="00A24965" w:rsidRPr="004F72BB">
        <w:rPr>
          <w:rFonts w:ascii="Times New Roman" w:hAnsi="Times New Roman" w:cs="Times New Roman"/>
          <w:sz w:val="22"/>
          <w:szCs w:val="22"/>
        </w:rPr>
        <w:t xml:space="preserve">University of North Texas, </w:t>
      </w:r>
      <w:r w:rsidRPr="004F72BB">
        <w:rPr>
          <w:rFonts w:ascii="Times New Roman" w:hAnsi="Times New Roman" w:cs="Times New Roman"/>
          <w:sz w:val="22"/>
          <w:szCs w:val="22"/>
        </w:rPr>
        <w:t xml:space="preserve">Denton, TX (online), 21 May. </w:t>
      </w:r>
      <w:r w:rsidRPr="004F72BB">
        <w:rPr>
          <w:rFonts w:ascii="Times New Roman" w:hAnsi="Times New Roman" w:cs="Times New Roman"/>
          <w:sz w:val="22"/>
          <w:szCs w:val="22"/>
          <w:lang w:val="es-ES"/>
        </w:rPr>
        <w:t>(</w:t>
      </w:r>
      <w:r w:rsidRPr="004F72BB">
        <w:rPr>
          <w:rFonts w:ascii="Times New Roman" w:hAnsi="Times New Roman" w:cs="Times New Roman"/>
          <w:i/>
          <w:iCs/>
          <w:sz w:val="22"/>
          <w:szCs w:val="22"/>
          <w:lang w:val="es-ES"/>
        </w:rPr>
        <w:t>Refereed</w:t>
      </w:r>
      <w:r w:rsidRPr="004F72BB">
        <w:rPr>
          <w:rFonts w:ascii="Times New Roman" w:hAnsi="Times New Roman" w:cs="Times New Roman"/>
          <w:sz w:val="22"/>
          <w:szCs w:val="22"/>
          <w:lang w:val="es-ES"/>
        </w:rPr>
        <w:t>)</w:t>
      </w:r>
    </w:p>
    <w:p w14:paraId="02397534" w14:textId="08FB8A8B" w:rsidR="00C83BE0" w:rsidRPr="004F72BB" w:rsidRDefault="00027865" w:rsidP="009B20EF">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lang w:val="es-ES"/>
        </w:rPr>
        <w:t xml:space="preserve">“De </w:t>
      </w:r>
      <w:proofErr w:type="spellStart"/>
      <w:r w:rsidRPr="004F72BB">
        <w:rPr>
          <w:rFonts w:ascii="Times New Roman" w:hAnsi="Times New Roman" w:cs="Times New Roman"/>
          <w:sz w:val="22"/>
          <w:szCs w:val="22"/>
          <w:lang w:val="es-ES"/>
        </w:rPr>
        <w:t>Pergaminho</w:t>
      </w:r>
      <w:proofErr w:type="spellEnd"/>
      <w:r w:rsidRPr="004F72BB">
        <w:rPr>
          <w:rFonts w:ascii="Times New Roman" w:hAnsi="Times New Roman" w:cs="Times New Roman"/>
          <w:sz w:val="22"/>
          <w:szCs w:val="22"/>
          <w:lang w:val="es-ES"/>
        </w:rPr>
        <w:t xml:space="preserve"> a Biblioteca Digital: O </w:t>
      </w:r>
      <w:proofErr w:type="spellStart"/>
      <w:r w:rsidRPr="004F72BB">
        <w:rPr>
          <w:rFonts w:ascii="Times New Roman" w:hAnsi="Times New Roman" w:cs="Times New Roman"/>
          <w:sz w:val="22"/>
          <w:szCs w:val="22"/>
          <w:lang w:val="es-ES"/>
        </w:rPr>
        <w:t>Cantochão</w:t>
      </w:r>
      <w:proofErr w:type="spellEnd"/>
      <w:r w:rsidRPr="004F72BB">
        <w:rPr>
          <w:rFonts w:ascii="Times New Roman" w:hAnsi="Times New Roman" w:cs="Times New Roman"/>
          <w:sz w:val="22"/>
          <w:szCs w:val="22"/>
          <w:lang w:val="es-ES"/>
        </w:rPr>
        <w:t xml:space="preserve"> de Braga e Guimarães como </w:t>
      </w:r>
      <w:proofErr w:type="spellStart"/>
      <w:r w:rsidRPr="004F72BB">
        <w:rPr>
          <w:rFonts w:ascii="Times New Roman" w:hAnsi="Times New Roman" w:cs="Times New Roman"/>
          <w:sz w:val="22"/>
          <w:szCs w:val="22"/>
          <w:lang w:val="es-ES"/>
        </w:rPr>
        <w:t>Estudo</w:t>
      </w:r>
      <w:proofErr w:type="spellEnd"/>
      <w:r w:rsidRPr="004F72BB">
        <w:rPr>
          <w:rFonts w:ascii="Times New Roman" w:hAnsi="Times New Roman" w:cs="Times New Roman"/>
          <w:sz w:val="22"/>
          <w:szCs w:val="22"/>
          <w:lang w:val="es-ES"/>
        </w:rPr>
        <w:t xml:space="preserve"> de Caso.” </w:t>
      </w:r>
      <w:proofErr w:type="spellStart"/>
      <w:r w:rsidRPr="004F72BB">
        <w:rPr>
          <w:rFonts w:ascii="Times New Roman" w:hAnsi="Times New Roman" w:cs="Times New Roman"/>
          <w:sz w:val="22"/>
          <w:szCs w:val="22"/>
          <w:lang w:val="es-ES"/>
        </w:rPr>
        <w:t>Presented</w:t>
      </w:r>
      <w:proofErr w:type="spellEnd"/>
      <w:r w:rsidRPr="004F72BB">
        <w:rPr>
          <w:rFonts w:ascii="Times New Roman" w:hAnsi="Times New Roman" w:cs="Times New Roman"/>
          <w:sz w:val="22"/>
          <w:szCs w:val="22"/>
          <w:lang w:val="es-ES"/>
        </w:rPr>
        <w:t xml:space="preserve"> </w:t>
      </w:r>
      <w:proofErr w:type="spellStart"/>
      <w:r w:rsidR="00E94E81" w:rsidRPr="004F72BB">
        <w:rPr>
          <w:rFonts w:ascii="Times New Roman" w:hAnsi="Times New Roman" w:cs="Times New Roman"/>
          <w:sz w:val="22"/>
          <w:szCs w:val="22"/>
          <w:lang w:val="es-ES"/>
        </w:rPr>
        <w:t>with</w:t>
      </w:r>
      <w:proofErr w:type="spellEnd"/>
      <w:r w:rsidR="00E94E81" w:rsidRPr="004F72BB">
        <w:rPr>
          <w:rFonts w:ascii="Times New Roman" w:hAnsi="Times New Roman" w:cs="Times New Roman"/>
          <w:sz w:val="22"/>
          <w:szCs w:val="22"/>
          <w:lang w:val="es-ES"/>
        </w:rPr>
        <w:t xml:space="preserve"> Elsa De Luca, </w:t>
      </w:r>
      <w:proofErr w:type="spellStart"/>
      <w:r w:rsidR="00E94E81" w:rsidRPr="004F72BB">
        <w:rPr>
          <w:rFonts w:ascii="Times New Roman" w:hAnsi="Times New Roman" w:cs="Times New Roman"/>
          <w:sz w:val="22"/>
          <w:szCs w:val="22"/>
          <w:lang w:val="es-ES"/>
        </w:rPr>
        <w:t>Inês</w:t>
      </w:r>
      <w:proofErr w:type="spellEnd"/>
      <w:r w:rsidR="00E94E81" w:rsidRPr="004F72BB">
        <w:rPr>
          <w:rFonts w:ascii="Times New Roman" w:hAnsi="Times New Roman" w:cs="Times New Roman"/>
          <w:sz w:val="22"/>
          <w:szCs w:val="22"/>
          <w:lang w:val="es-ES"/>
        </w:rPr>
        <w:t xml:space="preserve"> Nunes </w:t>
      </w:r>
      <w:proofErr w:type="spellStart"/>
      <w:r w:rsidR="00E94E81" w:rsidRPr="004F72BB">
        <w:rPr>
          <w:rFonts w:ascii="Times New Roman" w:hAnsi="Times New Roman" w:cs="Times New Roman"/>
          <w:sz w:val="22"/>
          <w:szCs w:val="22"/>
          <w:lang w:val="es-ES"/>
        </w:rPr>
        <w:t>Trindade</w:t>
      </w:r>
      <w:proofErr w:type="spellEnd"/>
      <w:r w:rsidR="00E94E81" w:rsidRPr="004F72BB">
        <w:rPr>
          <w:rFonts w:ascii="Times New Roman" w:hAnsi="Times New Roman" w:cs="Times New Roman"/>
          <w:sz w:val="22"/>
          <w:szCs w:val="22"/>
          <w:lang w:val="es-ES"/>
        </w:rPr>
        <w:t xml:space="preserve">, and Francesco Orio </w:t>
      </w:r>
      <w:r w:rsidRPr="004F72BB">
        <w:rPr>
          <w:rFonts w:ascii="Times New Roman" w:hAnsi="Times New Roman" w:cs="Times New Roman"/>
          <w:sz w:val="22"/>
          <w:szCs w:val="22"/>
          <w:lang w:val="es-ES"/>
        </w:rPr>
        <w:t xml:space="preserve">at </w:t>
      </w:r>
      <w:proofErr w:type="spellStart"/>
      <w:r w:rsidRPr="004F72BB">
        <w:rPr>
          <w:rFonts w:ascii="Times New Roman" w:hAnsi="Times New Roman" w:cs="Times New Roman"/>
          <w:sz w:val="22"/>
          <w:szCs w:val="22"/>
          <w:lang w:val="es-ES"/>
        </w:rPr>
        <w:t>the</w:t>
      </w:r>
      <w:proofErr w:type="spellEnd"/>
      <w:r w:rsidRPr="004F72BB">
        <w:rPr>
          <w:rFonts w:ascii="Times New Roman" w:hAnsi="Times New Roman" w:cs="Times New Roman"/>
          <w:sz w:val="22"/>
          <w:szCs w:val="22"/>
          <w:lang w:val="es-ES"/>
        </w:rPr>
        <w:t xml:space="preserve"> 4º </w:t>
      </w:r>
      <w:proofErr w:type="spellStart"/>
      <w:r w:rsidRPr="004F72BB">
        <w:rPr>
          <w:rFonts w:ascii="Times New Roman" w:hAnsi="Times New Roman" w:cs="Times New Roman"/>
          <w:sz w:val="22"/>
          <w:szCs w:val="22"/>
          <w:lang w:val="es-ES"/>
        </w:rPr>
        <w:t>Encontro</w:t>
      </w:r>
      <w:proofErr w:type="spellEnd"/>
      <w:r w:rsidRPr="004F72BB">
        <w:rPr>
          <w:rFonts w:ascii="Times New Roman" w:hAnsi="Times New Roman" w:cs="Times New Roman"/>
          <w:sz w:val="22"/>
          <w:szCs w:val="22"/>
          <w:lang w:val="es-ES"/>
        </w:rPr>
        <w:t xml:space="preserve"> Nacional de Investigadores IN2PAST</w:t>
      </w:r>
      <w:r w:rsidR="00C83BE0" w:rsidRPr="004F72BB">
        <w:rPr>
          <w:rFonts w:ascii="Times New Roman" w:hAnsi="Times New Roman" w:cs="Times New Roman"/>
          <w:spacing w:val="-2"/>
          <w:sz w:val="22"/>
          <w:szCs w:val="22"/>
          <w:lang w:val="es-ES"/>
        </w:rPr>
        <w:t xml:space="preserve">, </w:t>
      </w:r>
      <w:proofErr w:type="spellStart"/>
      <w:r w:rsidRPr="004F72BB">
        <w:rPr>
          <w:rFonts w:ascii="Times New Roman" w:hAnsi="Times New Roman" w:cs="Times New Roman"/>
          <w:spacing w:val="-2"/>
          <w:sz w:val="22"/>
          <w:szCs w:val="22"/>
          <w:lang w:val="es-ES"/>
        </w:rPr>
        <w:t>Lisbon</w:t>
      </w:r>
      <w:proofErr w:type="spellEnd"/>
      <w:r w:rsidRPr="004F72BB">
        <w:rPr>
          <w:rFonts w:ascii="Times New Roman" w:hAnsi="Times New Roman" w:cs="Times New Roman"/>
          <w:spacing w:val="-2"/>
          <w:sz w:val="22"/>
          <w:szCs w:val="22"/>
          <w:lang w:val="es-ES"/>
        </w:rPr>
        <w:t>, Portugal</w:t>
      </w:r>
      <w:r w:rsidR="00C83BE0" w:rsidRPr="004F72BB">
        <w:rPr>
          <w:rFonts w:ascii="Times New Roman" w:hAnsi="Times New Roman" w:cs="Times New Roman"/>
          <w:spacing w:val="-2"/>
          <w:sz w:val="22"/>
          <w:szCs w:val="22"/>
          <w:lang w:val="es-ES"/>
        </w:rPr>
        <w:t xml:space="preserve">, </w:t>
      </w:r>
      <w:r w:rsidRPr="004F72BB">
        <w:rPr>
          <w:rFonts w:ascii="Times New Roman" w:hAnsi="Times New Roman" w:cs="Times New Roman"/>
          <w:spacing w:val="-2"/>
          <w:sz w:val="22"/>
          <w:szCs w:val="22"/>
          <w:lang w:val="es-ES"/>
        </w:rPr>
        <w:t xml:space="preserve">1 </w:t>
      </w:r>
      <w:proofErr w:type="spellStart"/>
      <w:r w:rsidRPr="004F72BB">
        <w:rPr>
          <w:rFonts w:ascii="Times New Roman" w:hAnsi="Times New Roman" w:cs="Times New Roman"/>
          <w:spacing w:val="-2"/>
          <w:sz w:val="22"/>
          <w:szCs w:val="22"/>
          <w:lang w:val="es-ES"/>
        </w:rPr>
        <w:t>February</w:t>
      </w:r>
      <w:proofErr w:type="spellEnd"/>
      <w:r w:rsidR="00C83BE0" w:rsidRPr="004F72BB">
        <w:rPr>
          <w:rFonts w:ascii="Times New Roman" w:hAnsi="Times New Roman" w:cs="Times New Roman"/>
          <w:sz w:val="22"/>
          <w:szCs w:val="22"/>
          <w:lang w:val="es-ES"/>
        </w:rPr>
        <w:t xml:space="preserve">. </w:t>
      </w:r>
      <w:r w:rsidR="00C83BE0" w:rsidRPr="004F72BB">
        <w:rPr>
          <w:rFonts w:ascii="Times New Roman" w:hAnsi="Times New Roman" w:cs="Times New Roman"/>
          <w:sz w:val="22"/>
          <w:szCs w:val="22"/>
        </w:rPr>
        <w:t>(</w:t>
      </w:r>
      <w:r w:rsidR="00C83BE0" w:rsidRPr="004F72BB">
        <w:rPr>
          <w:rFonts w:ascii="Times New Roman" w:hAnsi="Times New Roman" w:cs="Times New Roman"/>
          <w:i/>
          <w:iCs/>
          <w:sz w:val="22"/>
          <w:szCs w:val="22"/>
        </w:rPr>
        <w:t>Refereed</w:t>
      </w:r>
      <w:r w:rsidR="00C83BE0" w:rsidRPr="004F72BB">
        <w:rPr>
          <w:rFonts w:ascii="Times New Roman" w:hAnsi="Times New Roman" w:cs="Times New Roman"/>
          <w:sz w:val="22"/>
          <w:szCs w:val="22"/>
        </w:rPr>
        <w:t xml:space="preserve">) </w:t>
      </w:r>
    </w:p>
    <w:p w14:paraId="7BB35762" w14:textId="27CD18B4"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2023</w:t>
      </w:r>
      <w:r w:rsidRPr="004F72BB">
        <w:rPr>
          <w:rFonts w:ascii="Times New Roman" w:hAnsi="Times New Roman" w:cs="Times New Roman"/>
          <w:sz w:val="22"/>
          <w:szCs w:val="22"/>
        </w:rPr>
        <w:tab/>
      </w:r>
      <w:r w:rsidRPr="004F72BB">
        <w:rPr>
          <w:rFonts w:ascii="Times New Roman" w:hAnsi="Times New Roman" w:cs="Times New Roman"/>
          <w:spacing w:val="-2"/>
          <w:sz w:val="22"/>
          <w:szCs w:val="22"/>
        </w:rPr>
        <w:t>“Updates and Outcomes from the Guatemalan Digitization and Encoding Project.” Presented at the Music Encoding and Text Encoding Initiative Joint Conference, Paderborn, Germany, 8 September</w:t>
      </w:r>
      <w:r w:rsidRPr="004F72BB">
        <w:rPr>
          <w:rFonts w:ascii="Times New Roman" w:hAnsi="Times New Roman" w:cs="Times New Roman"/>
          <w:sz w:val="22"/>
          <w:szCs w:val="22"/>
        </w:rPr>
        <w:t>.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 xml:space="preserve">) </w:t>
      </w:r>
    </w:p>
    <w:p w14:paraId="2A2C3A06"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2022</w:t>
      </w:r>
      <w:r w:rsidRPr="004F72BB">
        <w:rPr>
          <w:rFonts w:ascii="Times New Roman" w:hAnsi="Times New Roman" w:cs="Times New Roman"/>
          <w:sz w:val="22"/>
          <w:szCs w:val="22"/>
        </w:rPr>
        <w:tab/>
        <w:t>“Counterpoint Error-Detection Tools for Optical Music Recognition of Renaissance Polyphonic Music.” Presented at the International Society of Music Information Retrieval, Bengaluru, India, 6 </w:t>
      </w:r>
      <w:r w:rsidRPr="004F72BB">
        <w:rPr>
          <w:rFonts w:ascii="Times New Roman" w:hAnsi="Times New Roman" w:cs="Times New Roman" w:hint="eastAsia"/>
          <w:sz w:val="22"/>
          <w:szCs w:val="22"/>
          <w:lang w:eastAsia="ja-JP"/>
        </w:rPr>
        <w:t>D</w:t>
      </w:r>
      <w:r w:rsidRPr="004F72BB">
        <w:rPr>
          <w:rFonts w:ascii="Times New Roman" w:hAnsi="Times New Roman" w:cs="Times New Roman"/>
          <w:sz w:val="22"/>
          <w:szCs w:val="22"/>
        </w:rPr>
        <w:t>ecember.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 xml:space="preserve">) </w:t>
      </w:r>
    </w:p>
    <w:p w14:paraId="7DBAAF8C"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lastRenderedPageBreak/>
        <w:t xml:space="preserve"> “AMS-IAMSG Lightning Lounge – Cantorales: Spanish Chant Books in the Americas and Beyond.” Presented at the American Musicological Society / Society for Ethnomusicology / Society for Music Theory Joint Meeting, New Orleans, LA, 11 November.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7DED96FA"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“Music Encoding for Research, Pedagogy, and Discovery – Guatemalan Cathedral Choirbooks: From Manuscripts to Digital Images to Symbolic Editorial Scores.” Presented at the American Musicological Society / Society for Ethnomusicology / Society for Music Theory Joint Meeting, New Orleans, LA, 11 November.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1EC5DE19"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“Guatemalan Cathedral Choirbooks: Automatic Transcription of Mensural Sources for Their Preservation, Access, and Study.” Presented at the International Musicological Society Congress, Athens, Greece, 24 August.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27E62081"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“Digitization of Choirbooks in Guatemala.” Presented at the Digital Libraries for Musicology, Prague, Czech Republic, 27 July.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4279A9EA"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 xml:space="preserve">“Accidental Discoveries.” Presented at the Digital Analysis of Chant Transmission (DACT) Workshop 7: Cantorales in the Americas and Beyond, Online, 11 March. </w:t>
      </w:r>
    </w:p>
    <w:p w14:paraId="50784090"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2021</w:t>
      </w:r>
      <w:r w:rsidRPr="004F72BB">
        <w:rPr>
          <w:rFonts w:ascii="Times New Roman" w:hAnsi="Times New Roman" w:cs="Times New Roman"/>
          <w:sz w:val="22"/>
          <w:szCs w:val="22"/>
        </w:rPr>
        <w:tab/>
        <w:t>“Encoding Polyphony from Medieval Manuscripts Notated in Mensural Notation.” Presented with Karen Desmond, Laurent Pugin, Juliette Regimbal, David Rizo, and Craig Sapp at the Music Encoding Conference, Alicante, Spain (online), 21 July.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3051A3E3"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“Guatemalan Cathedral Choirbook 1: From Manuscript to Digital Images to Digital Scores.” Presented at the Medieval and Renaissance Music Conference, Lisbon, Portugal (online), 6 July.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4709118F"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2020</w:t>
      </w:r>
      <w:r w:rsidRPr="004F72BB">
        <w:rPr>
          <w:rFonts w:ascii="Times New Roman" w:hAnsi="Times New Roman" w:cs="Times New Roman"/>
          <w:sz w:val="22"/>
          <w:szCs w:val="22"/>
        </w:rPr>
        <w:tab/>
        <w:t>“Retrieving Music Semantics from Optical Music Recognition by Machine Translation.” Presented at the Music Encoding Conference, Tufts University, Boston, MA (online), 27 May.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41F36979"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2019</w:t>
      </w:r>
      <w:r w:rsidRPr="004F72BB">
        <w:rPr>
          <w:rFonts w:ascii="Times New Roman" w:hAnsi="Times New Roman" w:cs="Times New Roman"/>
          <w:sz w:val="22"/>
          <w:szCs w:val="22"/>
        </w:rPr>
        <w:tab/>
        <w:t>“The Mensural Scoring-up Tool.” Presented at the Digital Libraries for Musicology, National Library of The Netherlands, The Hague, The Netherlands, 9 November.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32222E96" w14:textId="77777777" w:rsidR="00930B37" w:rsidRPr="004F72BB" w:rsidRDefault="00930B37" w:rsidP="00930B37">
      <w:pPr>
        <w:spacing w:after="200"/>
        <w:ind w:left="737" w:hanging="737"/>
        <w:jc w:val="both"/>
        <w:rPr>
          <w:rFonts w:ascii="Times New Roman" w:hAnsi="Times New Roman" w:cs="Times New Roman"/>
          <w:spacing w:val="-2"/>
          <w:sz w:val="22"/>
          <w:szCs w:val="22"/>
        </w:rPr>
      </w:pPr>
      <w:r w:rsidRPr="004F72BB">
        <w:rPr>
          <w:rFonts w:ascii="Times New Roman" w:hAnsi="Times New Roman" w:cs="Times New Roman"/>
          <w:sz w:val="22"/>
          <w:szCs w:val="22"/>
        </w:rPr>
        <w:tab/>
      </w:r>
      <w:r w:rsidRPr="004F72BB">
        <w:rPr>
          <w:rFonts w:ascii="Times New Roman" w:hAnsi="Times New Roman" w:cs="Times New Roman"/>
          <w:spacing w:val="-2"/>
          <w:sz w:val="22"/>
          <w:szCs w:val="22"/>
        </w:rPr>
        <w:t>“OMR for Mensural Notation: Looking at a Guatemalan Music Manuscript.” Presented at the SIMSSA Workshop XIX, CIRMMT, McGill University, Montréal, Québec, Canada, 21 September.</w:t>
      </w:r>
    </w:p>
    <w:p w14:paraId="6461EBFC"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“Taking Digital Humanities to Guatemala, a Case Study in the Preservation of Colonial Musical Heritage.” Presented at the Digital Humanities Conference, Tivoli Vredenburg, Utrecht, The Netherlands, 10 July.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1BA704EE"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“Guatemalan Manuscripts: Digitization Issues and Future Challenges in the Adaption of the OMR Workflow for Mensural Music.” Presented at the SIMSSA Workshop XVIII, Department of Musicology, University of Vienna, Vienna, Austria, 2 June.</w:t>
      </w:r>
    </w:p>
    <w:p w14:paraId="7174E4E4"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“Application of Music-Encoding Technologies to Guatemalan Choirbooks, Facilitating Preservation and Musicological Studies of the Colonial Repertoire.” Presented at the Music Encoding Conference, University of Vienna, Vienna, Austria, 31 May.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2C7DF524"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“Preservation of the Colonial Musical Heritage of Guatemala through Digitization and Music Encoding Technologies.” Presented at the Association of Canadian Archivists McGill Student Chapter’s annual colloquium: Archival Outreach &amp; Hidden Collections, McLennan-Redpath Library Complex, McGill University, Montréal, Québec, Canada, 18 March.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773238B9"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lastRenderedPageBreak/>
        <w:t>2018</w:t>
      </w:r>
      <w:r w:rsidRPr="004F72BB">
        <w:rPr>
          <w:rFonts w:ascii="Times New Roman" w:hAnsi="Times New Roman" w:cs="Times New Roman"/>
          <w:sz w:val="22"/>
          <w:szCs w:val="22"/>
        </w:rPr>
        <w:tab/>
        <w:t>“Guatemalan Manuscript Digitization Project.” Presented at the SIMSSA Workshop XVII: Infrastructure for Music Discovery, CIRMMT, McGill University, Montréal, Québec, Canada, 1 December.</w:t>
      </w:r>
    </w:p>
    <w:p w14:paraId="5CB6F875"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“Automatic Scoring up of Parts in Mensural Notation.” Presented at the Medieval and Renaissance Music Conference, Maynooth University, Maynooth, Ireland, 6 July.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726685E1"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“Automatic Scoring up of Music in Mensural Notation.” Presented at the Music Encoding Conference, Maryland University, College Park, Maryland, USA, 23 May.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622AFFB9"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“Automatic Scoring up of Mensural Parts.” Presented at the Digital Musicology Workshop, CIRMMT, McGill University, Montréal, Québec, Canada, 27 April.</w:t>
      </w:r>
    </w:p>
    <w:p w14:paraId="26A14722"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2017</w:t>
      </w:r>
      <w:r w:rsidRPr="004F72BB">
        <w:rPr>
          <w:rFonts w:ascii="Times New Roman" w:hAnsi="Times New Roman" w:cs="Times New Roman"/>
          <w:sz w:val="22"/>
          <w:szCs w:val="22"/>
        </w:rPr>
        <w:tab/>
        <w:t>“Automatic Scoring-up Tool for Mensural Music.” Presented at the SIMSSA Workshop XII, CIRMMT, McGill University, Montréal, Québec, Canada, 7 August.</w:t>
      </w:r>
    </w:p>
    <w:p w14:paraId="14329E8C" w14:textId="77777777" w:rsidR="00930B37" w:rsidRPr="004F72BB" w:rsidRDefault="00930B37" w:rsidP="00930B37">
      <w:pPr>
        <w:spacing w:after="200"/>
        <w:ind w:left="737" w:hanging="737"/>
        <w:jc w:val="both"/>
        <w:rPr>
          <w:rFonts w:ascii="Times New Roman" w:hAnsi="Times New Roman" w:cs="Times New Roman"/>
          <w:spacing w:val="-2"/>
          <w:sz w:val="22"/>
          <w:szCs w:val="22"/>
        </w:rPr>
      </w:pPr>
      <w:r w:rsidRPr="004F72BB">
        <w:rPr>
          <w:rFonts w:ascii="Times New Roman" w:hAnsi="Times New Roman" w:cs="Times New Roman"/>
          <w:sz w:val="22"/>
          <w:szCs w:val="22"/>
        </w:rPr>
        <w:tab/>
      </w:r>
      <w:r w:rsidRPr="004F72BB">
        <w:rPr>
          <w:rFonts w:ascii="Times New Roman" w:hAnsi="Times New Roman" w:cs="Times New Roman"/>
          <w:spacing w:val="-2"/>
          <w:sz w:val="22"/>
          <w:szCs w:val="22"/>
        </w:rPr>
        <w:t xml:space="preserve">“A Methodology for Encoding Mensural Music: Introducing the Mensural MEI Translator.” Invited talk at the Music Technology Group, </w:t>
      </w:r>
      <w:r w:rsidRPr="004F72BB">
        <w:rPr>
          <w:rFonts w:ascii="Times New Roman" w:hAnsi="Times New Roman" w:cs="Times New Roman"/>
          <w:spacing w:val="-2"/>
          <w:sz w:val="22"/>
          <w:szCs w:val="22"/>
          <w:lang w:val="ca-ES"/>
        </w:rPr>
        <w:t>Universitat Pompeu Fabra</w:t>
      </w:r>
      <w:r w:rsidRPr="004F72BB">
        <w:rPr>
          <w:rFonts w:ascii="Times New Roman" w:hAnsi="Times New Roman" w:cs="Times New Roman"/>
          <w:spacing w:val="-2"/>
          <w:sz w:val="22"/>
          <w:szCs w:val="22"/>
        </w:rPr>
        <w:t>, Barcelona, Spain, 22 May.</w:t>
      </w:r>
    </w:p>
    <w:p w14:paraId="74F9275D"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ab/>
        <w:t>“A Methodology for Encoding Mensural Music: Introducing the Mensural MEI Translator.” Presented at the Music Encoding Conference, Université de Tours, Tours, France, 17 May.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15681811"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2016</w:t>
      </w:r>
      <w:r w:rsidRPr="004F72BB">
        <w:rPr>
          <w:rFonts w:ascii="Times New Roman" w:hAnsi="Times New Roman" w:cs="Times New Roman"/>
          <w:sz w:val="22"/>
          <w:szCs w:val="22"/>
        </w:rPr>
        <w:tab/>
        <w:t>“Digital Encoding of Mensural Music.” Presented at the SIMSSA Workshop X, CIRMMT, McGill University, Montréal, Québec, Canada, 24 September.</w:t>
      </w:r>
    </w:p>
    <w:p w14:paraId="478764C8" w14:textId="660C7F9A" w:rsidR="00930B37" w:rsidRPr="004F72BB" w:rsidRDefault="00930B37" w:rsidP="00930B37">
      <w:pPr>
        <w:rPr>
          <w:rFonts w:ascii="Times New Roman" w:hAnsi="Times New Roman" w:cs="Times New Roman"/>
          <w:b/>
        </w:rPr>
      </w:pPr>
    </w:p>
    <w:p w14:paraId="303232A3" w14:textId="77777777" w:rsidR="00930B37" w:rsidRPr="004F72BB" w:rsidRDefault="00930B37" w:rsidP="00930B37">
      <w:pPr>
        <w:spacing w:after="200"/>
        <w:jc w:val="both"/>
        <w:rPr>
          <w:rFonts w:ascii="Times New Roman" w:hAnsi="Times New Roman" w:cs="Times New Roman"/>
          <w:b/>
        </w:rPr>
      </w:pPr>
      <w:r w:rsidRPr="004F72BB">
        <w:rPr>
          <w:rFonts w:ascii="Times New Roman" w:hAnsi="Times New Roman" w:cs="Times New Roman"/>
          <w:b/>
        </w:rPr>
        <w:t>TEACHING EXPERIENCE</w:t>
      </w:r>
    </w:p>
    <w:p w14:paraId="10CD52DC" w14:textId="77777777" w:rsidR="00930B37" w:rsidRPr="004F72BB" w:rsidRDefault="00930B37" w:rsidP="00930B37">
      <w:pPr>
        <w:pStyle w:val="ListParagraph"/>
        <w:numPr>
          <w:ilvl w:val="0"/>
          <w:numId w:val="5"/>
        </w:numPr>
        <w:spacing w:after="200"/>
        <w:jc w:val="both"/>
        <w:rPr>
          <w:rFonts w:ascii="Times New Roman" w:hAnsi="Times New Roman" w:cs="Times New Roman"/>
          <w:b/>
        </w:rPr>
      </w:pPr>
      <w:r w:rsidRPr="004F72BB">
        <w:rPr>
          <w:rFonts w:ascii="Times New Roman" w:hAnsi="Times New Roman" w:cs="Times New Roman"/>
          <w:b/>
        </w:rPr>
        <w:t>COURSES</w:t>
      </w:r>
    </w:p>
    <w:p w14:paraId="2FF08BE1" w14:textId="77777777" w:rsidR="00930B37" w:rsidRPr="004F72BB" w:rsidRDefault="00930B37" w:rsidP="00930B37">
      <w:pPr>
        <w:spacing w:after="200"/>
        <w:ind w:left="2160" w:hanging="2160"/>
        <w:jc w:val="both"/>
        <w:rPr>
          <w:rFonts w:ascii="Times New Roman" w:hAnsi="Times New Roman" w:cs="Times New Roman"/>
          <w:sz w:val="22"/>
          <w:szCs w:val="22"/>
        </w:rPr>
      </w:pPr>
      <w:r w:rsidRPr="004F72BB">
        <w:rPr>
          <w:rFonts w:ascii="Times New Roman" w:hAnsi="Times New Roman" w:cs="Times New Roman"/>
          <w:sz w:val="22"/>
          <w:szCs w:val="22"/>
        </w:rPr>
        <w:t>Fall 2020</w:t>
      </w:r>
      <w:r w:rsidRPr="004F72BB">
        <w:rPr>
          <w:rFonts w:ascii="Times New Roman" w:hAnsi="Times New Roman" w:cs="Times New Roman"/>
          <w:sz w:val="22"/>
          <w:szCs w:val="22"/>
        </w:rPr>
        <w:tab/>
        <w:t>Co-lecturer, “MUMT 301: Music &amp; the Internet.” McGill University.</w:t>
      </w:r>
    </w:p>
    <w:p w14:paraId="3A32F4EE" w14:textId="77777777" w:rsidR="00930B37" w:rsidRPr="004F72BB" w:rsidRDefault="00930B37" w:rsidP="00930B37">
      <w:pPr>
        <w:spacing w:after="200"/>
        <w:ind w:left="2160" w:hanging="2160"/>
        <w:jc w:val="both"/>
        <w:rPr>
          <w:rFonts w:ascii="Times New Roman" w:hAnsi="Times New Roman" w:cs="Times New Roman"/>
          <w:spacing w:val="-2"/>
          <w:sz w:val="22"/>
          <w:szCs w:val="22"/>
        </w:rPr>
      </w:pPr>
      <w:r w:rsidRPr="004F72BB">
        <w:rPr>
          <w:rFonts w:ascii="Times New Roman" w:hAnsi="Times New Roman" w:cs="Times New Roman"/>
          <w:sz w:val="22"/>
          <w:szCs w:val="22"/>
        </w:rPr>
        <w:t xml:space="preserve">Fall 2018 </w:t>
      </w:r>
      <w:r w:rsidRPr="004F72BB">
        <w:rPr>
          <w:rFonts w:ascii="Times New Roman" w:hAnsi="Times New Roman" w:cs="Times New Roman"/>
          <w:sz w:val="22"/>
          <w:szCs w:val="22"/>
        </w:rPr>
        <w:tab/>
      </w:r>
      <w:r w:rsidRPr="004F72BB">
        <w:rPr>
          <w:rFonts w:ascii="Times New Roman" w:hAnsi="Times New Roman" w:cs="Times New Roman"/>
          <w:spacing w:val="-4"/>
          <w:sz w:val="22"/>
          <w:szCs w:val="22"/>
        </w:rPr>
        <w:t>Teaching Assistant, “MUMT 306: Music &amp; Audio Computing I.” McGill University</w:t>
      </w:r>
      <w:r w:rsidRPr="004F72BB">
        <w:rPr>
          <w:rFonts w:ascii="Times New Roman" w:hAnsi="Times New Roman" w:cs="Times New Roman"/>
          <w:spacing w:val="-2"/>
          <w:sz w:val="22"/>
          <w:szCs w:val="22"/>
        </w:rPr>
        <w:t>.</w:t>
      </w:r>
    </w:p>
    <w:p w14:paraId="4FEB1F28" w14:textId="77777777" w:rsidR="00930B37" w:rsidRPr="004F72BB" w:rsidRDefault="00930B37" w:rsidP="00930B37">
      <w:pPr>
        <w:spacing w:after="200"/>
        <w:ind w:left="2160" w:hanging="2160"/>
        <w:jc w:val="both"/>
        <w:rPr>
          <w:rFonts w:ascii="Times New Roman" w:hAnsi="Times New Roman" w:cs="Times New Roman"/>
          <w:sz w:val="22"/>
          <w:szCs w:val="22"/>
        </w:rPr>
      </w:pPr>
      <w:r w:rsidRPr="004F72BB">
        <w:rPr>
          <w:rFonts w:ascii="Times New Roman" w:hAnsi="Times New Roman" w:cs="Times New Roman"/>
          <w:sz w:val="22"/>
          <w:szCs w:val="22"/>
        </w:rPr>
        <w:t xml:space="preserve">Winter 2018 </w:t>
      </w:r>
      <w:r w:rsidRPr="004F72BB">
        <w:rPr>
          <w:rFonts w:ascii="Times New Roman" w:hAnsi="Times New Roman" w:cs="Times New Roman"/>
          <w:sz w:val="22"/>
          <w:szCs w:val="22"/>
        </w:rPr>
        <w:tab/>
        <w:t>Teaching Assistant, “MUAR 211: The Art of Listening.” McGill University.</w:t>
      </w:r>
    </w:p>
    <w:p w14:paraId="0A17336D" w14:textId="77777777" w:rsidR="00930B37" w:rsidRPr="004F72BB" w:rsidRDefault="00930B37" w:rsidP="00930B37">
      <w:pPr>
        <w:spacing w:after="200"/>
        <w:ind w:left="2160" w:hanging="2160"/>
        <w:jc w:val="both"/>
        <w:rPr>
          <w:rFonts w:ascii="Times New Roman" w:hAnsi="Times New Roman" w:cs="Times New Roman"/>
          <w:spacing w:val="-4"/>
          <w:sz w:val="22"/>
          <w:szCs w:val="22"/>
        </w:rPr>
      </w:pPr>
      <w:r w:rsidRPr="004F72BB">
        <w:rPr>
          <w:rFonts w:ascii="Times New Roman" w:hAnsi="Times New Roman" w:cs="Times New Roman"/>
          <w:sz w:val="22"/>
          <w:szCs w:val="22"/>
        </w:rPr>
        <w:t xml:space="preserve">Fall 2017 </w:t>
      </w:r>
      <w:r w:rsidRPr="004F72BB">
        <w:rPr>
          <w:rFonts w:ascii="Times New Roman" w:hAnsi="Times New Roman" w:cs="Times New Roman"/>
          <w:sz w:val="22"/>
          <w:szCs w:val="22"/>
        </w:rPr>
        <w:tab/>
      </w:r>
      <w:r w:rsidRPr="004F72BB">
        <w:rPr>
          <w:rFonts w:ascii="Times New Roman" w:hAnsi="Times New Roman" w:cs="Times New Roman"/>
          <w:spacing w:val="-4"/>
          <w:sz w:val="22"/>
          <w:szCs w:val="22"/>
        </w:rPr>
        <w:t>Teaching Assistant, “MUMT 202: Fundamentals of New Media.” McGill University.</w:t>
      </w:r>
    </w:p>
    <w:p w14:paraId="371C93AC" w14:textId="77777777" w:rsidR="00930B37" w:rsidRPr="004F72BB" w:rsidRDefault="00930B37" w:rsidP="00930B37">
      <w:pPr>
        <w:spacing w:after="200"/>
        <w:ind w:left="2160" w:hanging="2160"/>
        <w:jc w:val="both"/>
        <w:rPr>
          <w:rFonts w:ascii="Times New Roman" w:hAnsi="Times New Roman" w:cs="Times New Roman"/>
          <w:sz w:val="22"/>
          <w:szCs w:val="22"/>
        </w:rPr>
      </w:pPr>
      <w:r w:rsidRPr="004F72BB">
        <w:rPr>
          <w:rFonts w:ascii="Times New Roman" w:hAnsi="Times New Roman" w:cs="Times New Roman"/>
          <w:sz w:val="22"/>
          <w:szCs w:val="22"/>
        </w:rPr>
        <w:t>First term, 2014</w:t>
      </w:r>
      <w:r w:rsidRPr="004F72BB">
        <w:rPr>
          <w:rFonts w:ascii="Times New Roman" w:hAnsi="Times New Roman" w:cs="Times New Roman"/>
          <w:sz w:val="22"/>
          <w:szCs w:val="22"/>
        </w:rPr>
        <w:tab/>
      </w:r>
      <w:r w:rsidRPr="004F72BB">
        <w:rPr>
          <w:rFonts w:ascii="Times New Roman" w:hAnsi="Times New Roman" w:cs="Times New Roman"/>
          <w:spacing w:val="-2"/>
          <w:sz w:val="22"/>
          <w:szCs w:val="22"/>
        </w:rPr>
        <w:t>Teaching Assistant, “Mathematical Models 1.” Universidad del Valle de Guatemala.</w:t>
      </w:r>
    </w:p>
    <w:p w14:paraId="5E59F45D" w14:textId="77777777" w:rsidR="00930B37" w:rsidRPr="004F72BB" w:rsidRDefault="00930B37" w:rsidP="00930B37">
      <w:pPr>
        <w:spacing w:after="200"/>
        <w:ind w:left="2160" w:hanging="2160"/>
        <w:jc w:val="both"/>
        <w:rPr>
          <w:rFonts w:ascii="Times New Roman" w:hAnsi="Times New Roman" w:cs="Times New Roman"/>
          <w:sz w:val="22"/>
          <w:szCs w:val="22"/>
          <w:lang w:val="es-ES"/>
        </w:rPr>
      </w:pPr>
      <w:r w:rsidRPr="004F72BB">
        <w:rPr>
          <w:rFonts w:ascii="Times New Roman" w:hAnsi="Times New Roman" w:cs="Times New Roman"/>
          <w:sz w:val="22"/>
          <w:szCs w:val="22"/>
        </w:rPr>
        <w:t>First term, 2011</w:t>
      </w:r>
      <w:r w:rsidRPr="004F72BB">
        <w:rPr>
          <w:rFonts w:ascii="Times New Roman" w:hAnsi="Times New Roman" w:cs="Times New Roman"/>
          <w:sz w:val="22"/>
          <w:szCs w:val="22"/>
        </w:rPr>
        <w:tab/>
      </w:r>
      <w:r w:rsidRPr="004F72BB">
        <w:rPr>
          <w:rFonts w:ascii="Times New Roman" w:hAnsi="Times New Roman" w:cs="Times New Roman"/>
          <w:spacing w:val="-4"/>
          <w:sz w:val="22"/>
          <w:szCs w:val="22"/>
        </w:rPr>
        <w:t xml:space="preserve">Grader, “Complementary Subjects in Mathematics” (basic contents: partial differential equations and complex functions). </w:t>
      </w:r>
      <w:r w:rsidRPr="004F72BB">
        <w:rPr>
          <w:rFonts w:ascii="Times New Roman" w:hAnsi="Times New Roman" w:cs="Times New Roman"/>
          <w:spacing w:val="-4"/>
          <w:sz w:val="22"/>
          <w:szCs w:val="22"/>
          <w:lang w:val="es-ES"/>
        </w:rPr>
        <w:t>Universidad del Valle de Guatemala.</w:t>
      </w:r>
    </w:p>
    <w:p w14:paraId="3C008D8B" w14:textId="77777777" w:rsidR="00930B37" w:rsidRPr="004F72BB" w:rsidRDefault="00930B37" w:rsidP="00930B37">
      <w:pPr>
        <w:keepNext/>
        <w:spacing w:after="200"/>
        <w:ind w:left="2160" w:hanging="2160"/>
        <w:jc w:val="both"/>
        <w:rPr>
          <w:rFonts w:ascii="Times New Roman" w:hAnsi="Times New Roman" w:cs="Times New Roman"/>
          <w:sz w:val="22"/>
          <w:szCs w:val="22"/>
          <w:lang w:val="es-ES"/>
        </w:rPr>
      </w:pPr>
      <w:r w:rsidRPr="004F72BB">
        <w:rPr>
          <w:rFonts w:ascii="Times New Roman" w:hAnsi="Times New Roman" w:cs="Times New Roman"/>
          <w:sz w:val="22"/>
          <w:szCs w:val="22"/>
          <w:lang w:val="es-ES"/>
        </w:rPr>
        <w:t>First term, 2009</w:t>
      </w:r>
      <w:r w:rsidRPr="004F72BB">
        <w:rPr>
          <w:rFonts w:ascii="Times New Roman" w:hAnsi="Times New Roman" w:cs="Times New Roman"/>
          <w:sz w:val="22"/>
          <w:szCs w:val="22"/>
          <w:lang w:val="es-ES"/>
        </w:rPr>
        <w:tab/>
        <w:t>Grader, “Linear Algebra 1” and “Physics 2.” Universidad del Valle de Guatemala.</w:t>
      </w:r>
    </w:p>
    <w:p w14:paraId="7C42EDB3" w14:textId="77777777" w:rsidR="00930B37" w:rsidRPr="004F72BB" w:rsidRDefault="00930B37" w:rsidP="00930B37">
      <w:pPr>
        <w:spacing w:after="200"/>
        <w:ind w:left="2160"/>
        <w:jc w:val="both"/>
        <w:rPr>
          <w:rFonts w:ascii="Times New Roman" w:hAnsi="Times New Roman" w:cs="Times New Roman"/>
          <w:spacing w:val="-2"/>
          <w:sz w:val="22"/>
          <w:szCs w:val="22"/>
        </w:rPr>
      </w:pPr>
      <w:r w:rsidRPr="004F72BB">
        <w:rPr>
          <w:rFonts w:ascii="Times New Roman" w:hAnsi="Times New Roman" w:cs="Times New Roman"/>
          <w:spacing w:val="-2"/>
          <w:sz w:val="22"/>
          <w:szCs w:val="22"/>
        </w:rPr>
        <w:t>Teaching Assistant, “Physics 2 – Laboratory.” Universidad del Valle de Guatemala.</w:t>
      </w:r>
    </w:p>
    <w:p w14:paraId="2EA5F4EC" w14:textId="77777777" w:rsidR="00930B37" w:rsidRPr="004F72BB" w:rsidRDefault="00930B37" w:rsidP="00930B37">
      <w:pPr>
        <w:spacing w:after="200"/>
        <w:ind w:left="2160" w:hanging="2160"/>
        <w:jc w:val="both"/>
        <w:rPr>
          <w:rFonts w:ascii="Times New Roman" w:hAnsi="Times New Roman" w:cs="Times New Roman"/>
          <w:sz w:val="22"/>
          <w:szCs w:val="22"/>
          <w:lang w:val="es-ES"/>
        </w:rPr>
      </w:pPr>
      <w:r w:rsidRPr="004F72BB">
        <w:rPr>
          <w:rFonts w:ascii="Times New Roman" w:hAnsi="Times New Roman" w:cs="Times New Roman"/>
          <w:sz w:val="22"/>
          <w:szCs w:val="22"/>
        </w:rPr>
        <w:t>Second term, 2008</w:t>
      </w:r>
      <w:r w:rsidRPr="004F72BB">
        <w:rPr>
          <w:rFonts w:ascii="Times New Roman" w:hAnsi="Times New Roman" w:cs="Times New Roman"/>
          <w:sz w:val="22"/>
          <w:szCs w:val="22"/>
        </w:rPr>
        <w:tab/>
        <w:t xml:space="preserve">Grader, “Physics 1.” </w:t>
      </w:r>
      <w:r w:rsidRPr="004F72BB">
        <w:rPr>
          <w:rFonts w:ascii="Times New Roman" w:hAnsi="Times New Roman" w:cs="Times New Roman"/>
          <w:sz w:val="22"/>
          <w:szCs w:val="22"/>
          <w:lang w:val="es-ES"/>
        </w:rPr>
        <w:t>Universidad del Valle de Guatemala.</w:t>
      </w:r>
    </w:p>
    <w:p w14:paraId="2FB1D62E" w14:textId="77777777" w:rsidR="00930B37" w:rsidRPr="004F72BB" w:rsidRDefault="00930B37" w:rsidP="00930B37">
      <w:pPr>
        <w:jc w:val="both"/>
        <w:rPr>
          <w:rFonts w:ascii="Times New Roman" w:hAnsi="Times New Roman" w:cs="Times New Roman"/>
          <w:b/>
          <w:sz w:val="22"/>
          <w:szCs w:val="22"/>
          <w:lang w:val="es-ES"/>
        </w:rPr>
      </w:pPr>
    </w:p>
    <w:p w14:paraId="0BC0493F" w14:textId="77777777" w:rsidR="008E66B2" w:rsidRDefault="008E66B2">
      <w:pPr>
        <w:rPr>
          <w:rFonts w:ascii="Times New Roman" w:hAnsi="Times New Roman" w:cs="Times New Roman"/>
          <w:b/>
          <w:lang w:val="es-ES"/>
        </w:rPr>
      </w:pPr>
      <w:r>
        <w:rPr>
          <w:rFonts w:ascii="Times New Roman" w:hAnsi="Times New Roman" w:cs="Times New Roman"/>
          <w:b/>
          <w:lang w:val="es-ES"/>
        </w:rPr>
        <w:br w:type="page"/>
      </w:r>
    </w:p>
    <w:p w14:paraId="54727162" w14:textId="70E13BCE" w:rsidR="00930B37" w:rsidRPr="00304B8B" w:rsidRDefault="00930B37" w:rsidP="00930B37">
      <w:pPr>
        <w:spacing w:after="200"/>
        <w:rPr>
          <w:rFonts w:ascii="Times New Roman" w:hAnsi="Times New Roman" w:cs="Times New Roman"/>
          <w:b/>
          <w:lang w:val="es-ES"/>
        </w:rPr>
      </w:pPr>
      <w:r w:rsidRPr="00304B8B">
        <w:rPr>
          <w:rFonts w:ascii="Times New Roman" w:hAnsi="Times New Roman" w:cs="Times New Roman"/>
          <w:b/>
          <w:lang w:val="es-ES"/>
        </w:rPr>
        <w:lastRenderedPageBreak/>
        <w:t>B. WORKSHOPS AND LECTURES</w:t>
      </w:r>
    </w:p>
    <w:p w14:paraId="4EB21D18" w14:textId="2F478351" w:rsidR="003910F3" w:rsidRDefault="00C83BE0" w:rsidP="003C6B5F">
      <w:pPr>
        <w:spacing w:after="200"/>
        <w:ind w:left="720" w:hanging="720"/>
        <w:jc w:val="both"/>
        <w:rPr>
          <w:rFonts w:ascii="Times New Roman" w:hAnsi="Times New Roman" w:cs="Times New Roman"/>
          <w:sz w:val="22"/>
          <w:szCs w:val="22"/>
        </w:rPr>
      </w:pPr>
      <w:r w:rsidRPr="00FA58A1">
        <w:rPr>
          <w:rFonts w:ascii="Times New Roman" w:hAnsi="Times New Roman" w:cs="Times New Roman"/>
          <w:sz w:val="22"/>
          <w:szCs w:val="22"/>
          <w:lang w:val="es-ES"/>
        </w:rPr>
        <w:t>2024</w:t>
      </w:r>
      <w:r w:rsidRPr="00FA58A1">
        <w:rPr>
          <w:rFonts w:ascii="Times New Roman" w:hAnsi="Times New Roman" w:cs="Times New Roman"/>
          <w:sz w:val="22"/>
          <w:szCs w:val="22"/>
          <w:lang w:val="es-ES"/>
        </w:rPr>
        <w:tab/>
      </w:r>
      <w:r w:rsidR="003910F3" w:rsidRPr="003910F3">
        <w:rPr>
          <w:rFonts w:ascii="Times New Roman" w:hAnsi="Times New Roman" w:cs="Times New Roman"/>
          <w:sz w:val="22"/>
          <w:szCs w:val="22"/>
          <w:lang w:val="es-ES"/>
        </w:rPr>
        <w:t xml:space="preserve">“Introducción a la codificación de música utilizando el formato de la Music </w:t>
      </w:r>
      <w:proofErr w:type="spellStart"/>
      <w:r w:rsidR="003910F3" w:rsidRPr="003910F3">
        <w:rPr>
          <w:rFonts w:ascii="Times New Roman" w:hAnsi="Times New Roman" w:cs="Times New Roman"/>
          <w:sz w:val="22"/>
          <w:szCs w:val="22"/>
          <w:lang w:val="es-ES"/>
        </w:rPr>
        <w:t>Encoding</w:t>
      </w:r>
      <w:proofErr w:type="spellEnd"/>
      <w:r w:rsidR="003910F3" w:rsidRPr="003910F3">
        <w:rPr>
          <w:rFonts w:ascii="Times New Roman" w:hAnsi="Times New Roman" w:cs="Times New Roman"/>
          <w:sz w:val="22"/>
          <w:szCs w:val="22"/>
          <w:lang w:val="es-ES"/>
        </w:rPr>
        <w:t xml:space="preserve"> </w:t>
      </w:r>
      <w:proofErr w:type="spellStart"/>
      <w:r w:rsidR="003910F3" w:rsidRPr="003910F3">
        <w:rPr>
          <w:rFonts w:ascii="Times New Roman" w:hAnsi="Times New Roman" w:cs="Times New Roman"/>
          <w:sz w:val="22"/>
          <w:szCs w:val="22"/>
          <w:lang w:val="es-ES"/>
        </w:rPr>
        <w:t>Initiative</w:t>
      </w:r>
      <w:proofErr w:type="spellEnd"/>
      <w:r w:rsidR="003910F3" w:rsidRPr="003910F3">
        <w:rPr>
          <w:rFonts w:ascii="Times New Roman" w:hAnsi="Times New Roman" w:cs="Times New Roman"/>
          <w:sz w:val="22"/>
          <w:szCs w:val="22"/>
          <w:lang w:val="es-ES"/>
        </w:rPr>
        <w:t xml:space="preserve"> (MEI).” </w:t>
      </w:r>
      <w:r w:rsidR="003910F3" w:rsidRPr="00FA58A1">
        <w:rPr>
          <w:rFonts w:ascii="Times New Roman" w:hAnsi="Times New Roman" w:cs="Times New Roman"/>
          <w:sz w:val="22"/>
          <w:szCs w:val="22"/>
        </w:rPr>
        <w:t xml:space="preserve">Workshop presented at the Texts, Languages, and Communities – TEI 2024, Buenos Aires, Argentina, </w:t>
      </w:r>
      <w:r w:rsidR="003910F3">
        <w:rPr>
          <w:rFonts w:ascii="Times New Roman" w:hAnsi="Times New Roman" w:cs="Times New Roman"/>
          <w:sz w:val="22"/>
          <w:szCs w:val="22"/>
        </w:rPr>
        <w:t xml:space="preserve">07 </w:t>
      </w:r>
      <w:r w:rsidR="003910F3" w:rsidRPr="00FA58A1">
        <w:rPr>
          <w:rFonts w:ascii="Times New Roman" w:hAnsi="Times New Roman" w:cs="Times New Roman"/>
          <w:sz w:val="22"/>
          <w:szCs w:val="22"/>
        </w:rPr>
        <w:t>October</w:t>
      </w:r>
      <w:r w:rsidR="003910F3">
        <w:rPr>
          <w:rFonts w:ascii="Times New Roman" w:hAnsi="Times New Roman" w:cs="Times New Roman"/>
          <w:sz w:val="22"/>
          <w:szCs w:val="22"/>
        </w:rPr>
        <w:t>.</w:t>
      </w:r>
      <w:r w:rsidR="003910F3" w:rsidRPr="004F72BB">
        <w:rPr>
          <w:rFonts w:ascii="Times New Roman" w:hAnsi="Times New Roman" w:cs="Times New Roman"/>
          <w:sz w:val="22"/>
          <w:szCs w:val="22"/>
        </w:rPr>
        <w:t xml:space="preserve"> </w:t>
      </w:r>
      <w:r w:rsidR="003910F3" w:rsidRPr="004F72BB">
        <w:rPr>
          <w:rFonts w:ascii="Times New Roman" w:hAnsi="Times New Roman" w:cs="Times New Roman"/>
          <w:sz w:val="22"/>
          <w:szCs w:val="22"/>
          <w:lang w:val="en-US"/>
        </w:rPr>
        <w:t>(</w:t>
      </w:r>
      <w:r w:rsidR="003910F3" w:rsidRPr="004F72BB">
        <w:rPr>
          <w:rFonts w:ascii="Times New Roman" w:hAnsi="Times New Roman" w:cs="Times New Roman"/>
          <w:i/>
          <w:iCs/>
          <w:sz w:val="22"/>
          <w:szCs w:val="22"/>
          <w:lang w:val="en-US"/>
        </w:rPr>
        <w:t>Refereed</w:t>
      </w:r>
      <w:r w:rsidR="003910F3" w:rsidRPr="004F72BB">
        <w:rPr>
          <w:rFonts w:ascii="Times New Roman" w:hAnsi="Times New Roman" w:cs="Times New Roman"/>
          <w:sz w:val="22"/>
          <w:szCs w:val="22"/>
          <w:lang w:val="en-US"/>
        </w:rPr>
        <w:t>)</w:t>
      </w:r>
      <w:r w:rsidR="003910F3" w:rsidRPr="00FA58A1">
        <w:rPr>
          <w:rFonts w:ascii="Times New Roman" w:hAnsi="Times New Roman" w:cs="Times New Roman"/>
          <w:sz w:val="22"/>
          <w:szCs w:val="22"/>
        </w:rPr>
        <w:t xml:space="preserve"> </w:t>
      </w:r>
    </w:p>
    <w:p w14:paraId="27E8FE44" w14:textId="1A0F0EA9" w:rsidR="003C6B5F" w:rsidRPr="004F72BB" w:rsidRDefault="003C6B5F" w:rsidP="00FA58A1">
      <w:pPr>
        <w:spacing w:after="200"/>
        <w:ind w:left="720"/>
        <w:jc w:val="both"/>
        <w:rPr>
          <w:rFonts w:ascii="Times New Roman" w:hAnsi="Times New Roman" w:cs="Times New Roman"/>
          <w:sz w:val="22"/>
          <w:szCs w:val="22"/>
          <w:lang w:val="en-US"/>
        </w:rPr>
      </w:pPr>
      <w:r w:rsidRPr="004F72BB">
        <w:rPr>
          <w:rFonts w:ascii="Times New Roman" w:hAnsi="Times New Roman" w:cs="Times New Roman"/>
          <w:sz w:val="22"/>
          <w:szCs w:val="22"/>
        </w:rPr>
        <w:t xml:space="preserve">“Workshop: Encoding Neumes with MEI.” Workshop presented with Elsa De Luca at the Medieval and Renaissance Music Conference, </w:t>
      </w:r>
      <w:r w:rsidR="004B2D3D" w:rsidRPr="004F72BB">
        <w:rPr>
          <w:rFonts w:ascii="Times New Roman" w:hAnsi="Times New Roman" w:cs="Times New Roman"/>
          <w:sz w:val="22"/>
          <w:szCs w:val="22"/>
        </w:rPr>
        <w:t>Universidad de</w:t>
      </w:r>
      <w:r w:rsidR="00B92AAC" w:rsidRPr="004F72BB">
        <w:rPr>
          <w:rFonts w:ascii="Times New Roman" w:hAnsi="Times New Roman" w:cs="Times New Roman"/>
          <w:sz w:val="22"/>
          <w:szCs w:val="22"/>
        </w:rPr>
        <w:t xml:space="preserve"> </w:t>
      </w:r>
      <w:r w:rsidRPr="004F72BB">
        <w:rPr>
          <w:rFonts w:ascii="Times New Roman" w:hAnsi="Times New Roman" w:cs="Times New Roman"/>
          <w:sz w:val="22"/>
          <w:szCs w:val="22"/>
        </w:rPr>
        <w:t xml:space="preserve">Granada, Spain, 06 July. </w:t>
      </w:r>
      <w:r w:rsidRPr="004F72BB">
        <w:rPr>
          <w:rFonts w:ascii="Times New Roman" w:hAnsi="Times New Roman" w:cs="Times New Roman"/>
          <w:sz w:val="22"/>
          <w:szCs w:val="22"/>
          <w:lang w:val="en-US"/>
        </w:rPr>
        <w:t>(</w:t>
      </w:r>
      <w:r w:rsidRPr="004F72BB">
        <w:rPr>
          <w:rFonts w:ascii="Times New Roman" w:hAnsi="Times New Roman" w:cs="Times New Roman"/>
          <w:i/>
          <w:iCs/>
          <w:sz w:val="22"/>
          <w:szCs w:val="22"/>
          <w:lang w:val="en-US"/>
        </w:rPr>
        <w:t>Refereed</w:t>
      </w:r>
      <w:r w:rsidRPr="004F72BB">
        <w:rPr>
          <w:rFonts w:ascii="Times New Roman" w:hAnsi="Times New Roman" w:cs="Times New Roman"/>
          <w:sz w:val="22"/>
          <w:szCs w:val="22"/>
          <w:lang w:val="en-US"/>
        </w:rPr>
        <w:t>)</w:t>
      </w:r>
    </w:p>
    <w:p w14:paraId="74A6BDED" w14:textId="306F4322" w:rsidR="0070596E" w:rsidRPr="004F72BB" w:rsidRDefault="0070596E" w:rsidP="003C6B5F">
      <w:pPr>
        <w:spacing w:after="200"/>
        <w:ind w:left="737" w:hanging="17"/>
        <w:jc w:val="both"/>
        <w:rPr>
          <w:rFonts w:ascii="Times New Roman" w:hAnsi="Times New Roman" w:cs="Times New Roman"/>
          <w:sz w:val="22"/>
          <w:szCs w:val="22"/>
          <w:lang w:val="en-US"/>
        </w:rPr>
      </w:pPr>
      <w:r w:rsidRPr="004F72BB">
        <w:rPr>
          <w:rFonts w:ascii="Times New Roman" w:hAnsi="Times New Roman" w:cs="Times New Roman"/>
          <w:sz w:val="22"/>
          <w:szCs w:val="22"/>
          <w:lang w:val="en-US"/>
        </w:rPr>
        <w:t xml:space="preserve">"MEI Encoding of Early Music. The Neumes Module." Invited lecture presented with Elsa De Luca at the </w:t>
      </w:r>
      <w:r w:rsidR="007E4EA7" w:rsidRPr="004F72BB">
        <w:rPr>
          <w:rFonts w:ascii="Times New Roman" w:hAnsi="Times New Roman" w:cs="Times New Roman"/>
          <w:sz w:val="22"/>
          <w:szCs w:val="22"/>
          <w:lang w:val="en-US"/>
        </w:rPr>
        <w:t>Research Seminar Series “Musicologists and Their Sources: The Alchemy of Turning Parchment into Pixels” (being part of the COST Action Early Muse)</w:t>
      </w:r>
      <w:r w:rsidRPr="004F72BB">
        <w:rPr>
          <w:rFonts w:ascii="Times New Roman" w:hAnsi="Times New Roman" w:cs="Times New Roman"/>
          <w:sz w:val="22"/>
          <w:szCs w:val="22"/>
          <w:lang w:val="en-US"/>
        </w:rPr>
        <w:t xml:space="preserve">, </w:t>
      </w:r>
      <w:proofErr w:type="spellStart"/>
      <w:r w:rsidRPr="004F72BB">
        <w:rPr>
          <w:rFonts w:ascii="Times New Roman" w:hAnsi="Times New Roman" w:cs="Times New Roman"/>
          <w:spacing w:val="-2"/>
          <w:sz w:val="22"/>
          <w:szCs w:val="22"/>
          <w:lang w:val="en-US"/>
        </w:rPr>
        <w:t>Universidade</w:t>
      </w:r>
      <w:proofErr w:type="spellEnd"/>
      <w:r w:rsidRPr="004F72BB">
        <w:rPr>
          <w:rFonts w:ascii="Times New Roman" w:hAnsi="Times New Roman" w:cs="Times New Roman"/>
          <w:spacing w:val="-2"/>
          <w:sz w:val="22"/>
          <w:szCs w:val="22"/>
          <w:lang w:val="en-US"/>
        </w:rPr>
        <w:t xml:space="preserve"> NOVA de Lisboa, Lisbon, Portugal, </w:t>
      </w:r>
      <w:r w:rsidRPr="004F72BB">
        <w:rPr>
          <w:rFonts w:ascii="Times New Roman" w:hAnsi="Times New Roman" w:cs="Times New Roman"/>
          <w:sz w:val="22"/>
          <w:szCs w:val="22"/>
          <w:lang w:val="en-US"/>
        </w:rPr>
        <w:t>25 June.</w:t>
      </w:r>
    </w:p>
    <w:p w14:paraId="2E989E97" w14:textId="1BC69D3A" w:rsidR="00A70B82" w:rsidRPr="004F72BB" w:rsidRDefault="00A70B82" w:rsidP="00A70B82">
      <w:pPr>
        <w:spacing w:after="200"/>
        <w:ind w:left="737" w:hanging="17"/>
        <w:jc w:val="both"/>
        <w:rPr>
          <w:rFonts w:ascii="Times New Roman" w:hAnsi="Times New Roman" w:cs="Times New Roman"/>
          <w:sz w:val="22"/>
          <w:szCs w:val="22"/>
          <w:lang w:val="en-US"/>
        </w:rPr>
      </w:pPr>
      <w:r w:rsidRPr="004F72BB">
        <w:rPr>
          <w:rFonts w:ascii="Times New Roman" w:hAnsi="Times New Roman" w:cs="Times New Roman"/>
          <w:sz w:val="22"/>
          <w:szCs w:val="22"/>
          <w:lang w:val="en-US"/>
        </w:rPr>
        <w:t xml:space="preserve">"Music Retrieval Tools (OMR and Music Analysis)." Invited lecture </w:t>
      </w:r>
      <w:r w:rsidR="0070596E" w:rsidRPr="004F72BB">
        <w:rPr>
          <w:rFonts w:ascii="Times New Roman" w:hAnsi="Times New Roman" w:cs="Times New Roman"/>
          <w:sz w:val="22"/>
          <w:szCs w:val="22"/>
          <w:lang w:val="en-US"/>
        </w:rPr>
        <w:t xml:space="preserve">presented </w:t>
      </w:r>
      <w:r w:rsidRPr="004F72BB">
        <w:rPr>
          <w:rFonts w:ascii="Times New Roman" w:hAnsi="Times New Roman" w:cs="Times New Roman"/>
          <w:sz w:val="22"/>
          <w:szCs w:val="22"/>
          <w:lang w:val="en-US"/>
        </w:rPr>
        <w:t>with Antoine Phan and Elsa De Luca</w:t>
      </w:r>
      <w:r w:rsidR="0070596E" w:rsidRPr="004F72BB">
        <w:rPr>
          <w:rFonts w:ascii="Times New Roman" w:hAnsi="Times New Roman" w:cs="Times New Roman"/>
          <w:sz w:val="22"/>
          <w:szCs w:val="22"/>
          <w:lang w:val="en-US"/>
        </w:rPr>
        <w:t xml:space="preserve"> at</w:t>
      </w:r>
      <w:r w:rsidRPr="004F72BB">
        <w:rPr>
          <w:rFonts w:ascii="Times New Roman" w:hAnsi="Times New Roman" w:cs="Times New Roman"/>
          <w:sz w:val="22"/>
          <w:szCs w:val="22"/>
          <w:lang w:val="en-US"/>
        </w:rPr>
        <w:t xml:space="preserve"> the </w:t>
      </w:r>
      <w:r w:rsidR="007E4EA7" w:rsidRPr="004F72BB">
        <w:rPr>
          <w:rFonts w:ascii="Times New Roman" w:hAnsi="Times New Roman" w:cs="Times New Roman"/>
          <w:sz w:val="22"/>
          <w:szCs w:val="22"/>
          <w:lang w:val="en-US"/>
        </w:rPr>
        <w:t xml:space="preserve">Research Seminar Series “Musicologists and Their Sources: The Alchemy of Turning Parchment into Pixels” (being part of the COST Action Early Muse), </w:t>
      </w:r>
      <w:proofErr w:type="spellStart"/>
      <w:r w:rsidR="0070596E" w:rsidRPr="004F72BB">
        <w:rPr>
          <w:rFonts w:ascii="Times New Roman" w:hAnsi="Times New Roman" w:cs="Times New Roman"/>
          <w:spacing w:val="-2"/>
          <w:sz w:val="22"/>
          <w:szCs w:val="22"/>
          <w:lang w:val="en-US"/>
        </w:rPr>
        <w:t>Universidade</w:t>
      </w:r>
      <w:proofErr w:type="spellEnd"/>
      <w:r w:rsidR="0070596E" w:rsidRPr="004F72BB">
        <w:rPr>
          <w:rFonts w:ascii="Times New Roman" w:hAnsi="Times New Roman" w:cs="Times New Roman"/>
          <w:spacing w:val="-2"/>
          <w:sz w:val="22"/>
          <w:szCs w:val="22"/>
          <w:lang w:val="en-US"/>
        </w:rPr>
        <w:t xml:space="preserve"> NOVA de Lisboa, </w:t>
      </w:r>
      <w:r w:rsidRPr="004F72BB">
        <w:rPr>
          <w:rFonts w:ascii="Times New Roman" w:hAnsi="Times New Roman" w:cs="Times New Roman"/>
          <w:sz w:val="22"/>
          <w:szCs w:val="22"/>
          <w:lang w:val="en-US"/>
        </w:rPr>
        <w:t>Lisbon, Portugal, 24 June.</w:t>
      </w:r>
    </w:p>
    <w:p w14:paraId="1FDBC166" w14:textId="3F567633" w:rsidR="0070596E" w:rsidRPr="004F72BB" w:rsidRDefault="0070596E" w:rsidP="00A70B82">
      <w:pPr>
        <w:spacing w:after="200"/>
        <w:ind w:left="737" w:hanging="17"/>
        <w:jc w:val="both"/>
        <w:rPr>
          <w:rFonts w:ascii="Times New Roman" w:hAnsi="Times New Roman" w:cs="Times New Roman"/>
          <w:sz w:val="22"/>
          <w:szCs w:val="22"/>
          <w:lang w:val="en-US"/>
        </w:rPr>
      </w:pPr>
      <w:r w:rsidRPr="004F72BB">
        <w:rPr>
          <w:rFonts w:ascii="Times New Roman" w:hAnsi="Times New Roman" w:cs="Times New Roman"/>
          <w:sz w:val="22"/>
          <w:szCs w:val="22"/>
          <w:lang w:val="en-US"/>
        </w:rPr>
        <w:t xml:space="preserve">"From Manuscript to Pixel. Tips for a Digitizing Campaign and for Handling Endangered Sources." Invited lecture presented with </w:t>
      </w:r>
      <w:proofErr w:type="spellStart"/>
      <w:r w:rsidRPr="004F72BB">
        <w:rPr>
          <w:rFonts w:ascii="Times New Roman" w:hAnsi="Times New Roman" w:cs="Times New Roman"/>
          <w:sz w:val="22"/>
          <w:szCs w:val="22"/>
          <w:lang w:val="en-US"/>
        </w:rPr>
        <w:t>Zuelma</w:t>
      </w:r>
      <w:proofErr w:type="spellEnd"/>
      <w:r w:rsidRPr="004F72BB">
        <w:rPr>
          <w:rFonts w:ascii="Times New Roman" w:hAnsi="Times New Roman" w:cs="Times New Roman"/>
          <w:sz w:val="22"/>
          <w:szCs w:val="22"/>
          <w:lang w:val="en-US"/>
        </w:rPr>
        <w:t xml:space="preserve"> Chaves and Carla Crespo at the </w:t>
      </w:r>
      <w:r w:rsidR="007E4EA7" w:rsidRPr="004F72BB">
        <w:rPr>
          <w:rFonts w:ascii="Times New Roman" w:hAnsi="Times New Roman" w:cs="Times New Roman"/>
          <w:sz w:val="22"/>
          <w:szCs w:val="22"/>
          <w:lang w:val="en-US"/>
        </w:rPr>
        <w:t>Research Seminar Series “Musicologists and Their Sources: The Alchemy of Turning Parchment into Pixels” (being part of the COST Action Early Muse)</w:t>
      </w:r>
      <w:r w:rsidRPr="004F72BB">
        <w:rPr>
          <w:rFonts w:ascii="Times New Roman" w:hAnsi="Times New Roman" w:cs="Times New Roman"/>
          <w:sz w:val="22"/>
          <w:szCs w:val="22"/>
          <w:lang w:val="en-US"/>
        </w:rPr>
        <w:t xml:space="preserve">, </w:t>
      </w:r>
      <w:proofErr w:type="spellStart"/>
      <w:r w:rsidRPr="004F72BB">
        <w:rPr>
          <w:rFonts w:ascii="Times New Roman" w:hAnsi="Times New Roman" w:cs="Times New Roman"/>
          <w:spacing w:val="-2"/>
          <w:sz w:val="22"/>
          <w:szCs w:val="22"/>
          <w:lang w:val="en-US"/>
        </w:rPr>
        <w:t>Universidade</w:t>
      </w:r>
      <w:proofErr w:type="spellEnd"/>
      <w:r w:rsidRPr="004F72BB">
        <w:rPr>
          <w:rFonts w:ascii="Times New Roman" w:hAnsi="Times New Roman" w:cs="Times New Roman"/>
          <w:spacing w:val="-2"/>
          <w:sz w:val="22"/>
          <w:szCs w:val="22"/>
          <w:lang w:val="en-US"/>
        </w:rPr>
        <w:t xml:space="preserve"> NOVA de Lisboa, </w:t>
      </w:r>
      <w:r w:rsidRPr="004F72BB">
        <w:rPr>
          <w:rFonts w:ascii="Times New Roman" w:hAnsi="Times New Roman" w:cs="Times New Roman"/>
          <w:sz w:val="22"/>
          <w:szCs w:val="22"/>
          <w:lang w:val="en-US"/>
        </w:rPr>
        <w:t>Lisbon, Portugal, 22 June.</w:t>
      </w:r>
    </w:p>
    <w:p w14:paraId="5B6D1826" w14:textId="6446E2FA" w:rsidR="0070596E" w:rsidRPr="004F72BB" w:rsidRDefault="0070596E" w:rsidP="0070596E">
      <w:pPr>
        <w:spacing w:after="200"/>
        <w:ind w:left="737" w:hanging="17"/>
        <w:jc w:val="both"/>
        <w:rPr>
          <w:lang w:val="es-ES"/>
        </w:rPr>
      </w:pPr>
      <w:r w:rsidRPr="004F72BB">
        <w:rPr>
          <w:rFonts w:ascii="Times New Roman" w:hAnsi="Times New Roman" w:cs="Times New Roman"/>
          <w:sz w:val="22"/>
          <w:szCs w:val="22"/>
          <w:lang w:val="es-ES"/>
        </w:rPr>
        <w:t xml:space="preserve">“Codificación y publicación de música: Un taller sobre la Music </w:t>
      </w:r>
      <w:proofErr w:type="spellStart"/>
      <w:r w:rsidRPr="004F72BB">
        <w:rPr>
          <w:rFonts w:ascii="Times New Roman" w:hAnsi="Times New Roman" w:cs="Times New Roman"/>
          <w:sz w:val="22"/>
          <w:szCs w:val="22"/>
          <w:lang w:val="es-ES"/>
        </w:rPr>
        <w:t>Encoding</w:t>
      </w:r>
      <w:proofErr w:type="spellEnd"/>
      <w:r w:rsidRPr="004F72BB">
        <w:rPr>
          <w:rFonts w:ascii="Times New Roman" w:hAnsi="Times New Roman" w:cs="Times New Roman"/>
          <w:sz w:val="22"/>
          <w:szCs w:val="22"/>
          <w:lang w:val="es-ES"/>
        </w:rPr>
        <w:t xml:space="preserve"> </w:t>
      </w:r>
      <w:proofErr w:type="spellStart"/>
      <w:r w:rsidRPr="004F72BB">
        <w:rPr>
          <w:rFonts w:ascii="Times New Roman" w:hAnsi="Times New Roman" w:cs="Times New Roman"/>
          <w:sz w:val="22"/>
          <w:szCs w:val="22"/>
          <w:lang w:val="es-ES"/>
        </w:rPr>
        <w:t>Initiative</w:t>
      </w:r>
      <w:proofErr w:type="spellEnd"/>
      <w:r w:rsidRPr="004F72BB">
        <w:rPr>
          <w:rFonts w:ascii="Times New Roman" w:hAnsi="Times New Roman" w:cs="Times New Roman"/>
          <w:sz w:val="22"/>
          <w:szCs w:val="22"/>
          <w:lang w:val="es-ES"/>
        </w:rPr>
        <w:t xml:space="preserve"> (MEI).” Workshop </w:t>
      </w:r>
      <w:proofErr w:type="spellStart"/>
      <w:r w:rsidRPr="004F72BB">
        <w:rPr>
          <w:rFonts w:ascii="Times New Roman" w:hAnsi="Times New Roman" w:cs="Times New Roman"/>
          <w:sz w:val="22"/>
          <w:szCs w:val="22"/>
          <w:lang w:val="es-ES"/>
        </w:rPr>
        <w:t>presented</w:t>
      </w:r>
      <w:proofErr w:type="spellEnd"/>
      <w:r w:rsidRPr="004F72BB">
        <w:rPr>
          <w:rFonts w:ascii="Times New Roman" w:hAnsi="Times New Roman" w:cs="Times New Roman"/>
          <w:sz w:val="22"/>
          <w:szCs w:val="22"/>
          <w:lang w:val="es-ES"/>
        </w:rPr>
        <w:t xml:space="preserve"> at </w:t>
      </w:r>
      <w:proofErr w:type="spellStart"/>
      <w:r w:rsidRPr="004F72BB">
        <w:rPr>
          <w:rFonts w:ascii="Times New Roman" w:hAnsi="Times New Roman" w:cs="Times New Roman"/>
          <w:sz w:val="22"/>
          <w:szCs w:val="22"/>
          <w:lang w:val="es-ES"/>
        </w:rPr>
        <w:t>the</w:t>
      </w:r>
      <w:proofErr w:type="spellEnd"/>
      <w:r w:rsidRPr="004F72BB">
        <w:rPr>
          <w:rFonts w:ascii="Times New Roman" w:hAnsi="Times New Roman" w:cs="Times New Roman"/>
          <w:sz w:val="22"/>
          <w:szCs w:val="22"/>
          <w:lang w:val="es-ES"/>
        </w:rPr>
        <w:t xml:space="preserve"> Semana de Humanidades Digitales, Buenos Aires, Argentina (online), 24 May. (</w:t>
      </w:r>
      <w:proofErr w:type="spellStart"/>
      <w:r w:rsidRPr="004F72BB">
        <w:rPr>
          <w:rFonts w:ascii="Times New Roman" w:hAnsi="Times New Roman" w:cs="Times New Roman"/>
          <w:i/>
          <w:iCs/>
          <w:sz w:val="22"/>
          <w:szCs w:val="22"/>
          <w:lang w:val="es-ES"/>
        </w:rPr>
        <w:t>Refereed</w:t>
      </w:r>
      <w:proofErr w:type="spellEnd"/>
      <w:r w:rsidRPr="004F72BB">
        <w:rPr>
          <w:rFonts w:ascii="Times New Roman" w:hAnsi="Times New Roman" w:cs="Times New Roman"/>
          <w:sz w:val="22"/>
          <w:szCs w:val="22"/>
          <w:lang w:val="es-ES"/>
        </w:rPr>
        <w:t>)</w:t>
      </w:r>
      <w:r w:rsidRPr="004F72BB">
        <w:rPr>
          <w:lang w:val="es-ES"/>
        </w:rPr>
        <w:t xml:space="preserve"> </w:t>
      </w:r>
    </w:p>
    <w:p w14:paraId="7F8AE211" w14:textId="11ABBE62" w:rsidR="00C83BE0" w:rsidRPr="004F72BB" w:rsidRDefault="00C83BE0" w:rsidP="00A70B82">
      <w:pPr>
        <w:spacing w:after="200"/>
        <w:ind w:left="737" w:hanging="17"/>
        <w:jc w:val="both"/>
        <w:rPr>
          <w:rFonts w:ascii="Times New Roman" w:hAnsi="Times New Roman" w:cs="Times New Roman"/>
          <w:sz w:val="22"/>
          <w:szCs w:val="22"/>
          <w:lang w:val="es-ES"/>
        </w:rPr>
      </w:pPr>
      <w:r w:rsidRPr="004F72BB">
        <w:rPr>
          <w:rFonts w:ascii="Times New Roman" w:hAnsi="Times New Roman" w:cs="Times New Roman"/>
          <w:spacing w:val="-2"/>
          <w:sz w:val="22"/>
          <w:szCs w:val="22"/>
          <w:lang w:val="es-ES"/>
        </w:rPr>
        <w:t xml:space="preserve">“Cantorales in the Americas &amp; Beyond.” </w:t>
      </w:r>
      <w:proofErr w:type="spellStart"/>
      <w:r w:rsidRPr="004F72BB">
        <w:rPr>
          <w:rFonts w:ascii="Times New Roman" w:hAnsi="Times New Roman" w:cs="Times New Roman"/>
          <w:spacing w:val="-2"/>
          <w:sz w:val="22"/>
          <w:szCs w:val="22"/>
          <w:lang w:val="es-ES"/>
        </w:rPr>
        <w:t>Invited</w:t>
      </w:r>
      <w:proofErr w:type="spellEnd"/>
      <w:r w:rsidRPr="004F72BB">
        <w:rPr>
          <w:rFonts w:ascii="Times New Roman" w:hAnsi="Times New Roman" w:cs="Times New Roman"/>
          <w:spacing w:val="-2"/>
          <w:sz w:val="22"/>
          <w:szCs w:val="22"/>
          <w:lang w:val="es-ES"/>
        </w:rPr>
        <w:t xml:space="preserve"> </w:t>
      </w:r>
      <w:proofErr w:type="spellStart"/>
      <w:r w:rsidRPr="004F72BB">
        <w:rPr>
          <w:rFonts w:ascii="Times New Roman" w:hAnsi="Times New Roman" w:cs="Times New Roman"/>
          <w:spacing w:val="-2"/>
          <w:sz w:val="22"/>
          <w:szCs w:val="22"/>
          <w:lang w:val="es-ES"/>
        </w:rPr>
        <w:t>lecture</w:t>
      </w:r>
      <w:proofErr w:type="spellEnd"/>
      <w:r w:rsidRPr="004F72BB">
        <w:rPr>
          <w:rFonts w:ascii="Times New Roman" w:hAnsi="Times New Roman" w:cs="Times New Roman"/>
          <w:spacing w:val="-2"/>
          <w:sz w:val="22"/>
          <w:szCs w:val="22"/>
          <w:lang w:val="es-ES"/>
        </w:rPr>
        <w:t xml:space="preserve"> </w:t>
      </w:r>
      <w:proofErr w:type="spellStart"/>
      <w:r w:rsidR="0070596E" w:rsidRPr="004F72BB">
        <w:rPr>
          <w:rFonts w:ascii="Times New Roman" w:hAnsi="Times New Roman" w:cs="Times New Roman"/>
          <w:spacing w:val="-2"/>
          <w:sz w:val="22"/>
          <w:szCs w:val="22"/>
          <w:lang w:val="es-ES"/>
        </w:rPr>
        <w:t>presented</w:t>
      </w:r>
      <w:proofErr w:type="spellEnd"/>
      <w:r w:rsidR="0070596E" w:rsidRPr="004F72BB">
        <w:rPr>
          <w:rFonts w:ascii="Times New Roman" w:hAnsi="Times New Roman" w:cs="Times New Roman"/>
          <w:spacing w:val="-2"/>
          <w:sz w:val="22"/>
          <w:szCs w:val="22"/>
          <w:lang w:val="es-ES"/>
        </w:rPr>
        <w:t xml:space="preserve"> </w:t>
      </w:r>
      <w:proofErr w:type="spellStart"/>
      <w:r w:rsidRPr="004F72BB">
        <w:rPr>
          <w:rFonts w:ascii="Times New Roman" w:hAnsi="Times New Roman" w:cs="Times New Roman"/>
          <w:spacing w:val="-2"/>
          <w:sz w:val="22"/>
          <w:szCs w:val="22"/>
          <w:lang w:val="es-ES"/>
        </w:rPr>
        <w:t>with</w:t>
      </w:r>
      <w:proofErr w:type="spellEnd"/>
      <w:r w:rsidRPr="004F72BB">
        <w:rPr>
          <w:rFonts w:ascii="Times New Roman" w:hAnsi="Times New Roman" w:cs="Times New Roman"/>
          <w:spacing w:val="-2"/>
          <w:sz w:val="22"/>
          <w:szCs w:val="22"/>
          <w:lang w:val="es-ES"/>
        </w:rPr>
        <w:t xml:space="preserve"> Virginia </w:t>
      </w:r>
      <w:proofErr w:type="spellStart"/>
      <w:r w:rsidRPr="004F72BB">
        <w:rPr>
          <w:rFonts w:ascii="Times New Roman" w:hAnsi="Times New Roman" w:cs="Times New Roman"/>
          <w:spacing w:val="-2"/>
          <w:sz w:val="22"/>
          <w:szCs w:val="22"/>
          <w:lang w:val="es-ES"/>
        </w:rPr>
        <w:t>Blanton</w:t>
      </w:r>
      <w:proofErr w:type="spellEnd"/>
      <w:r w:rsidRPr="004F72BB">
        <w:rPr>
          <w:rFonts w:ascii="Times New Roman" w:hAnsi="Times New Roman" w:cs="Times New Roman"/>
          <w:spacing w:val="-2"/>
          <w:sz w:val="22"/>
          <w:szCs w:val="22"/>
          <w:lang w:val="es-ES"/>
        </w:rPr>
        <w:t xml:space="preserve"> </w:t>
      </w:r>
      <w:r w:rsidR="0070596E" w:rsidRPr="004F72BB">
        <w:rPr>
          <w:rFonts w:ascii="Times New Roman" w:hAnsi="Times New Roman" w:cs="Times New Roman"/>
          <w:spacing w:val="-2"/>
          <w:sz w:val="22"/>
          <w:szCs w:val="22"/>
          <w:lang w:val="es-ES"/>
        </w:rPr>
        <w:t>at</w:t>
      </w:r>
      <w:r w:rsidRPr="004F72BB">
        <w:rPr>
          <w:rFonts w:ascii="Times New Roman" w:hAnsi="Times New Roman" w:cs="Times New Roman"/>
          <w:spacing w:val="-2"/>
          <w:sz w:val="22"/>
          <w:szCs w:val="22"/>
          <w:lang w:val="es-ES"/>
        </w:rPr>
        <w:t xml:space="preserve"> </w:t>
      </w:r>
      <w:proofErr w:type="spellStart"/>
      <w:r w:rsidRPr="004F72BB">
        <w:rPr>
          <w:rFonts w:ascii="Times New Roman" w:hAnsi="Times New Roman" w:cs="Times New Roman"/>
          <w:spacing w:val="-2"/>
          <w:sz w:val="22"/>
          <w:szCs w:val="22"/>
          <w:lang w:val="es-ES"/>
        </w:rPr>
        <w:t>the</w:t>
      </w:r>
      <w:proofErr w:type="spellEnd"/>
      <w:r w:rsidRPr="004F72BB">
        <w:rPr>
          <w:rFonts w:ascii="Times New Roman" w:hAnsi="Times New Roman" w:cs="Times New Roman"/>
          <w:spacing w:val="-2"/>
          <w:sz w:val="22"/>
          <w:szCs w:val="22"/>
          <w:lang w:val="es-ES"/>
        </w:rPr>
        <w:t xml:space="preserve"> Centro de </w:t>
      </w:r>
      <w:proofErr w:type="spellStart"/>
      <w:r w:rsidRPr="004F72BB">
        <w:rPr>
          <w:rFonts w:ascii="Times New Roman" w:hAnsi="Times New Roman" w:cs="Times New Roman"/>
          <w:spacing w:val="-2"/>
          <w:sz w:val="22"/>
          <w:szCs w:val="22"/>
          <w:lang w:val="es-ES"/>
        </w:rPr>
        <w:t>Estudos</w:t>
      </w:r>
      <w:proofErr w:type="spellEnd"/>
      <w:r w:rsidRPr="004F72BB">
        <w:rPr>
          <w:rFonts w:ascii="Times New Roman" w:hAnsi="Times New Roman" w:cs="Times New Roman"/>
          <w:spacing w:val="-2"/>
          <w:sz w:val="22"/>
          <w:szCs w:val="22"/>
          <w:lang w:val="es-ES"/>
        </w:rPr>
        <w:t xml:space="preserve"> de </w:t>
      </w:r>
      <w:proofErr w:type="spellStart"/>
      <w:r w:rsidRPr="004F72BB">
        <w:rPr>
          <w:rFonts w:ascii="Times New Roman" w:hAnsi="Times New Roman" w:cs="Times New Roman"/>
          <w:spacing w:val="-2"/>
          <w:sz w:val="22"/>
          <w:szCs w:val="22"/>
          <w:lang w:val="es-ES"/>
        </w:rPr>
        <w:t>Sociologia</w:t>
      </w:r>
      <w:proofErr w:type="spellEnd"/>
      <w:r w:rsidRPr="004F72BB">
        <w:rPr>
          <w:rFonts w:ascii="Times New Roman" w:hAnsi="Times New Roman" w:cs="Times New Roman"/>
          <w:spacing w:val="-2"/>
          <w:sz w:val="22"/>
          <w:szCs w:val="22"/>
          <w:lang w:val="es-ES"/>
        </w:rPr>
        <w:t xml:space="preserve"> e Estética Musical (CESEM), </w:t>
      </w:r>
      <w:proofErr w:type="spellStart"/>
      <w:r w:rsidRPr="004F72BB">
        <w:rPr>
          <w:rFonts w:ascii="Times New Roman" w:hAnsi="Times New Roman" w:cs="Times New Roman"/>
          <w:spacing w:val="-2"/>
          <w:sz w:val="22"/>
          <w:szCs w:val="22"/>
          <w:lang w:val="es-ES"/>
        </w:rPr>
        <w:t>Universidade</w:t>
      </w:r>
      <w:proofErr w:type="spellEnd"/>
      <w:r w:rsidRPr="004F72BB">
        <w:rPr>
          <w:rFonts w:ascii="Times New Roman" w:hAnsi="Times New Roman" w:cs="Times New Roman"/>
          <w:spacing w:val="-2"/>
          <w:sz w:val="22"/>
          <w:szCs w:val="22"/>
          <w:lang w:val="es-ES"/>
        </w:rPr>
        <w:t xml:space="preserve"> NOVA de Lisboa, </w:t>
      </w:r>
      <w:proofErr w:type="spellStart"/>
      <w:r w:rsidRPr="004F72BB">
        <w:rPr>
          <w:rFonts w:ascii="Times New Roman" w:hAnsi="Times New Roman" w:cs="Times New Roman"/>
          <w:spacing w:val="-2"/>
          <w:sz w:val="22"/>
          <w:szCs w:val="22"/>
          <w:lang w:val="es-ES"/>
        </w:rPr>
        <w:t>Lisbon</w:t>
      </w:r>
      <w:proofErr w:type="spellEnd"/>
      <w:r w:rsidRPr="004F72BB">
        <w:rPr>
          <w:rFonts w:ascii="Times New Roman" w:hAnsi="Times New Roman" w:cs="Times New Roman"/>
          <w:spacing w:val="-2"/>
          <w:sz w:val="22"/>
          <w:szCs w:val="22"/>
          <w:lang w:val="es-ES"/>
        </w:rPr>
        <w:t xml:space="preserve">, Portugal, 14 </w:t>
      </w:r>
      <w:proofErr w:type="spellStart"/>
      <w:r w:rsidRPr="004F72BB">
        <w:rPr>
          <w:rFonts w:ascii="Times New Roman" w:hAnsi="Times New Roman" w:cs="Times New Roman"/>
          <w:spacing w:val="-2"/>
          <w:sz w:val="22"/>
          <w:szCs w:val="22"/>
          <w:lang w:val="es-ES"/>
        </w:rPr>
        <w:t>February</w:t>
      </w:r>
      <w:proofErr w:type="spellEnd"/>
      <w:r w:rsidRPr="004F72BB">
        <w:rPr>
          <w:rFonts w:ascii="Times New Roman" w:hAnsi="Times New Roman" w:cs="Times New Roman"/>
          <w:sz w:val="22"/>
          <w:szCs w:val="22"/>
          <w:lang w:val="es-ES"/>
        </w:rPr>
        <w:t xml:space="preserve">. </w:t>
      </w:r>
    </w:p>
    <w:p w14:paraId="4574B22A"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2023</w:t>
      </w:r>
      <w:r w:rsidRPr="004F72BB">
        <w:rPr>
          <w:rFonts w:ascii="Times New Roman" w:hAnsi="Times New Roman" w:cs="Times New Roman"/>
          <w:sz w:val="22"/>
          <w:szCs w:val="22"/>
        </w:rPr>
        <w:tab/>
        <w:t>“MIR for Early Music Documents: Technologies behind the Semi-Automatic Encoding of Mensural Sources into Symbolic Scores.” Invited lecture presented at the Computational and Digital Approaches to Music Scholarship, University of Würzburg, 13 December.</w:t>
      </w:r>
    </w:p>
    <w:p w14:paraId="28E3CEE0" w14:textId="77777777" w:rsidR="00930B37" w:rsidRPr="004F72BB" w:rsidRDefault="00930B37" w:rsidP="00930B37">
      <w:pPr>
        <w:spacing w:after="200"/>
        <w:ind w:left="737" w:hanging="17"/>
        <w:jc w:val="both"/>
        <w:rPr>
          <w:rFonts w:ascii="Times New Roman" w:hAnsi="Times New Roman" w:cs="Times New Roman"/>
          <w:sz w:val="22"/>
          <w:szCs w:val="22"/>
          <w:lang w:val="es-ES"/>
        </w:rPr>
      </w:pPr>
      <w:r w:rsidRPr="004F72BB">
        <w:rPr>
          <w:rFonts w:ascii="Times New Roman" w:hAnsi="Times New Roman" w:cs="Times New Roman"/>
          <w:sz w:val="22"/>
          <w:szCs w:val="22"/>
        </w:rPr>
        <w:t xml:space="preserve">“MEI-Workshop: Mensural Music.” Workshop presented with Anna Plaksin at the Medieval and Renaissance Music Conference, Munich, Germany, 25 July. </w:t>
      </w:r>
      <w:r w:rsidRPr="004F72BB">
        <w:rPr>
          <w:rFonts w:ascii="Times New Roman" w:hAnsi="Times New Roman" w:cs="Times New Roman"/>
          <w:sz w:val="22"/>
          <w:szCs w:val="22"/>
          <w:lang w:val="es-ES"/>
        </w:rPr>
        <w:t>(</w:t>
      </w:r>
      <w:r w:rsidRPr="004F72BB">
        <w:rPr>
          <w:rFonts w:ascii="Times New Roman" w:hAnsi="Times New Roman" w:cs="Times New Roman"/>
          <w:i/>
          <w:iCs/>
          <w:sz w:val="22"/>
          <w:szCs w:val="22"/>
          <w:lang w:val="es-ES"/>
        </w:rPr>
        <w:t>Refereed</w:t>
      </w:r>
      <w:r w:rsidRPr="004F72BB">
        <w:rPr>
          <w:rFonts w:ascii="Times New Roman" w:hAnsi="Times New Roman" w:cs="Times New Roman"/>
          <w:sz w:val="22"/>
          <w:szCs w:val="22"/>
          <w:lang w:val="es-ES"/>
        </w:rPr>
        <w:t>)</w:t>
      </w:r>
    </w:p>
    <w:p w14:paraId="46842424" w14:textId="77777777" w:rsidR="00930B37" w:rsidRPr="004F72BB" w:rsidRDefault="00930B37" w:rsidP="00930B37">
      <w:pPr>
        <w:spacing w:after="200"/>
        <w:ind w:left="737" w:hanging="17"/>
        <w:rPr>
          <w:rFonts w:ascii="Times New Roman" w:hAnsi="Times New Roman" w:cs="Times New Roman"/>
          <w:sz w:val="22"/>
          <w:szCs w:val="22"/>
        </w:rPr>
      </w:pPr>
      <w:r w:rsidRPr="004F72BB">
        <w:rPr>
          <w:rFonts w:ascii="Times New Roman" w:hAnsi="Times New Roman" w:cs="Times New Roman"/>
          <w:sz w:val="22"/>
          <w:szCs w:val="22"/>
          <w:lang w:val="es-ES"/>
        </w:rPr>
        <w:t xml:space="preserve">“Codificación y publicación de música: Un taller sobre Music Encoding Initiative (MEI).” </w:t>
      </w:r>
      <w:r w:rsidRPr="004F72BB">
        <w:rPr>
          <w:rFonts w:ascii="Times New Roman" w:hAnsi="Times New Roman" w:cs="Times New Roman"/>
          <w:sz w:val="22"/>
          <w:szCs w:val="22"/>
        </w:rPr>
        <w:t>Workshop presented at the Semana de Humanidades Digitales, Online, 12 May.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566B5ED4"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2022</w:t>
      </w:r>
      <w:r w:rsidRPr="004F72BB">
        <w:rPr>
          <w:rFonts w:ascii="Times New Roman" w:hAnsi="Times New Roman" w:cs="Times New Roman"/>
          <w:sz w:val="22"/>
          <w:szCs w:val="22"/>
        </w:rPr>
        <w:tab/>
        <w:t>“Interactive OMR-Assisted Transcription of Mensural Sources Using MuRET.” Workshop presented with David Rizo, Jorge Calvo-Zaragoza, and Juan C. Martínez-Sevilla at the Music Encoding Conference, Dalhousie University, Halifax, Nova Scotia, Canada, 19 May. (</w:t>
      </w:r>
      <w:r w:rsidRPr="004F72BB">
        <w:rPr>
          <w:rFonts w:ascii="Times New Roman" w:hAnsi="Times New Roman" w:cs="Times New Roman"/>
          <w:i/>
          <w:iCs/>
          <w:sz w:val="22"/>
          <w:szCs w:val="22"/>
        </w:rPr>
        <w:t>Refereed</w:t>
      </w:r>
      <w:r w:rsidRPr="004F72BB">
        <w:rPr>
          <w:rFonts w:ascii="Times New Roman" w:hAnsi="Times New Roman" w:cs="Times New Roman"/>
          <w:sz w:val="22"/>
          <w:szCs w:val="22"/>
        </w:rPr>
        <w:t>)</w:t>
      </w:r>
    </w:p>
    <w:p w14:paraId="7021DE7A"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2021</w:t>
      </w:r>
      <w:r w:rsidRPr="004F72BB">
        <w:rPr>
          <w:rFonts w:ascii="Times New Roman" w:hAnsi="Times New Roman" w:cs="Times New Roman"/>
          <w:sz w:val="22"/>
          <w:szCs w:val="22"/>
        </w:rPr>
        <w:tab/>
        <w:t xml:space="preserve">“OMR and Digital Technologies Applied to Music.” Invited lecture for Paleography course, Centro de Estudos de Sociología e Estética Musical (CESEM), NOVA University of Lisbon, Portugal (online), 2 December. </w:t>
      </w:r>
    </w:p>
    <w:p w14:paraId="5E60EB00"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“Workshop I: Making Rodan Work for You.”  Invited lecture for the Digital Humanities in Early Music Research 2021 – Session I: OMR-Capable Chant Editors, Prague (online), 18 March.</w:t>
      </w:r>
    </w:p>
    <w:p w14:paraId="4724426E"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lastRenderedPageBreak/>
        <w:t xml:space="preserve">“Digital Infrastructures for Mensural Music Using MEI.” Invited lecture for the </w:t>
      </w:r>
      <w:r w:rsidRPr="004F72BB">
        <w:rPr>
          <w:rFonts w:ascii="Times New Roman" w:hAnsi="Times New Roman" w:cs="Times New Roman"/>
          <w:sz w:val="22"/>
          <w:szCs w:val="22"/>
          <w:lang w:val="de-DE"/>
        </w:rPr>
        <w:t>Kolloquium Musikwissenschaft, Freiburger Forschungs- und Lehrzentrum Musik (FZM)</w:t>
      </w:r>
      <w:r w:rsidRPr="004F72BB">
        <w:rPr>
          <w:rFonts w:ascii="Times New Roman" w:hAnsi="Times New Roman" w:cs="Times New Roman"/>
          <w:sz w:val="22"/>
          <w:szCs w:val="22"/>
        </w:rPr>
        <w:t>, Freiburg, Germany, 26 January.</w:t>
      </w:r>
    </w:p>
    <w:p w14:paraId="55155139"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“Encoding Mensural Notation with MEI.” Invited lecture for Paleography course, University of Freiburg, Freiburg, Germany, 25 January.</w:t>
      </w:r>
    </w:p>
    <w:p w14:paraId="2DD9DAB0" w14:textId="77777777" w:rsidR="00930B37" w:rsidRPr="004F72BB" w:rsidRDefault="00930B37" w:rsidP="00930B37">
      <w:pPr>
        <w:spacing w:after="200"/>
        <w:ind w:left="737" w:hanging="737"/>
        <w:jc w:val="both"/>
        <w:rPr>
          <w:rFonts w:ascii="Times New Roman" w:hAnsi="Times New Roman" w:cs="Times New Roman"/>
          <w:sz w:val="22"/>
          <w:szCs w:val="22"/>
        </w:rPr>
      </w:pPr>
      <w:r w:rsidRPr="004F72BB">
        <w:rPr>
          <w:rFonts w:ascii="Times New Roman" w:hAnsi="Times New Roman" w:cs="Times New Roman"/>
          <w:sz w:val="22"/>
          <w:szCs w:val="22"/>
        </w:rPr>
        <w:t>2020</w:t>
      </w:r>
      <w:r w:rsidRPr="004F72BB">
        <w:rPr>
          <w:rFonts w:ascii="Times New Roman" w:hAnsi="Times New Roman" w:cs="Times New Roman"/>
          <w:sz w:val="22"/>
          <w:szCs w:val="22"/>
        </w:rPr>
        <w:tab/>
        <w:t>“Workshop II: Hands-on MEI Encoding.” Invited shared lecture and hackathon for the Digital Humanities in Early Music Research I Series – Session II: Early Music Databases and Encoding, Prague (online), 30 June.</w:t>
      </w:r>
    </w:p>
    <w:p w14:paraId="19A769C2" w14:textId="77777777" w:rsidR="00930B37" w:rsidRPr="004F72BB" w:rsidRDefault="00930B37" w:rsidP="00930B37">
      <w:pPr>
        <w:spacing w:after="200"/>
        <w:ind w:left="737" w:hanging="17"/>
        <w:jc w:val="both"/>
        <w:rPr>
          <w:rFonts w:ascii="Times New Roman" w:hAnsi="Times New Roman" w:cs="Times New Roman"/>
          <w:spacing w:val="-2"/>
          <w:sz w:val="22"/>
          <w:szCs w:val="22"/>
        </w:rPr>
      </w:pPr>
      <w:r w:rsidRPr="004F72BB">
        <w:rPr>
          <w:rFonts w:ascii="Times New Roman" w:hAnsi="Times New Roman" w:cs="Times New Roman"/>
          <w:spacing w:val="-2"/>
          <w:sz w:val="22"/>
          <w:szCs w:val="22"/>
        </w:rPr>
        <w:t xml:space="preserve"> “Workshop I: Introduction to MEI.” Invited shared lecture for the Digital Humanities in Early Music Research I Series – Session II: Early Music Databases and Encoding, Prague (online), 24 June.</w:t>
      </w:r>
    </w:p>
    <w:p w14:paraId="4690E675" w14:textId="77777777" w:rsidR="00930B37" w:rsidRPr="004F72BB" w:rsidRDefault="00930B37" w:rsidP="00930B37">
      <w:pPr>
        <w:spacing w:after="200"/>
        <w:ind w:left="737" w:hanging="17"/>
        <w:jc w:val="both"/>
        <w:rPr>
          <w:rFonts w:ascii="Times New Roman" w:hAnsi="Times New Roman" w:cs="Times New Roman"/>
          <w:sz w:val="22"/>
          <w:szCs w:val="22"/>
        </w:rPr>
      </w:pPr>
      <w:r w:rsidRPr="004F72BB">
        <w:rPr>
          <w:rFonts w:ascii="Times New Roman" w:hAnsi="Times New Roman" w:cs="Times New Roman"/>
          <w:sz w:val="22"/>
          <w:szCs w:val="22"/>
        </w:rPr>
        <w:t xml:space="preserve">“MEI for Encoding Mensural Music – A Survey.” Invited lecture for the Digital Humanities in Early Music Research I Series – Session II: Early Music Databases and Encoding, Prague (online), 22 June. </w:t>
      </w:r>
    </w:p>
    <w:p w14:paraId="3FE5EC13" w14:textId="77777777" w:rsidR="00930B37" w:rsidRPr="004F72BB" w:rsidRDefault="00930B37" w:rsidP="00930B37">
      <w:pPr>
        <w:spacing w:after="200"/>
        <w:ind w:left="737" w:hanging="737"/>
        <w:jc w:val="both"/>
        <w:rPr>
          <w:rFonts w:ascii="Times New Roman" w:hAnsi="Times New Roman" w:cs="Times New Roman"/>
          <w:b/>
        </w:rPr>
      </w:pPr>
      <w:r w:rsidRPr="004F72BB">
        <w:rPr>
          <w:rFonts w:ascii="Times New Roman" w:hAnsi="Times New Roman" w:cs="Times New Roman"/>
          <w:sz w:val="22"/>
          <w:szCs w:val="22"/>
        </w:rPr>
        <w:t>2019</w:t>
      </w:r>
      <w:r w:rsidRPr="004F72BB">
        <w:rPr>
          <w:rFonts w:ascii="Times New Roman" w:hAnsi="Times New Roman" w:cs="Times New Roman"/>
          <w:sz w:val="22"/>
          <w:szCs w:val="22"/>
        </w:rPr>
        <w:tab/>
        <w:t>“Digitization and Encoding of the Musical Contents of a Set of Guatemalan Choirbooks.” Invited lecture for Multimedia Systems (GLIS 633) course, McGill University, Montréal, Québec, Canada, 27 November.</w:t>
      </w:r>
    </w:p>
    <w:p w14:paraId="627A956C" w14:textId="77777777" w:rsidR="00D12DEF" w:rsidRPr="004F72BB" w:rsidRDefault="00D12DEF" w:rsidP="00697006">
      <w:pPr>
        <w:jc w:val="both"/>
        <w:rPr>
          <w:rFonts w:ascii="Times New Roman" w:hAnsi="Times New Roman" w:cs="Times New Roman"/>
          <w:b/>
        </w:rPr>
      </w:pPr>
    </w:p>
    <w:p w14:paraId="3FC9A633" w14:textId="72026F73" w:rsidR="00930B37" w:rsidRPr="004F72BB" w:rsidRDefault="00930B37" w:rsidP="00930B37">
      <w:pPr>
        <w:spacing w:after="200"/>
        <w:ind w:left="2160" w:hanging="2160"/>
        <w:jc w:val="both"/>
        <w:rPr>
          <w:rFonts w:ascii="Times New Roman" w:hAnsi="Times New Roman" w:cs="Times New Roman"/>
          <w:b/>
        </w:rPr>
      </w:pPr>
      <w:r w:rsidRPr="004F72BB">
        <w:rPr>
          <w:rFonts w:ascii="Times New Roman" w:hAnsi="Times New Roman" w:cs="Times New Roman"/>
          <w:b/>
        </w:rPr>
        <w:t>HONORS AND AWARDS</w:t>
      </w:r>
    </w:p>
    <w:p w14:paraId="253FDD6C" w14:textId="1CB0B753" w:rsidR="00A10886" w:rsidRDefault="00033192" w:rsidP="00930B37">
      <w:pPr>
        <w:spacing w:after="200"/>
        <w:ind w:left="2160" w:hanging="2160"/>
        <w:rPr>
          <w:rFonts w:ascii="Times New Roman" w:hAnsi="Times New Roman" w:cs="Times New Roman"/>
          <w:sz w:val="22"/>
          <w:szCs w:val="22"/>
        </w:rPr>
      </w:pPr>
      <w:r w:rsidRPr="004F72BB">
        <w:rPr>
          <w:rFonts w:ascii="Times New Roman" w:hAnsi="Times New Roman" w:cs="Times New Roman"/>
          <w:sz w:val="22"/>
          <w:szCs w:val="22"/>
        </w:rPr>
        <w:t>2024</w:t>
      </w:r>
      <w:r w:rsidRPr="004F72BB">
        <w:rPr>
          <w:rFonts w:ascii="Times New Roman" w:hAnsi="Times New Roman" w:cs="Times New Roman"/>
          <w:sz w:val="22"/>
          <w:szCs w:val="22"/>
        </w:rPr>
        <w:tab/>
      </w:r>
      <w:r w:rsidR="00A10886" w:rsidRPr="00A10886">
        <w:rPr>
          <w:rFonts w:ascii="Times New Roman" w:hAnsi="Times New Roman" w:cs="Times New Roman"/>
          <w:sz w:val="22"/>
          <w:szCs w:val="22"/>
        </w:rPr>
        <w:t xml:space="preserve">TEI Travel </w:t>
      </w:r>
      <w:r w:rsidR="00A10886">
        <w:rPr>
          <w:rFonts w:ascii="Times New Roman" w:hAnsi="Times New Roman" w:cs="Times New Roman"/>
          <w:sz w:val="22"/>
          <w:szCs w:val="22"/>
        </w:rPr>
        <w:t>B</w:t>
      </w:r>
      <w:r w:rsidR="00A10886" w:rsidRPr="00A10886">
        <w:rPr>
          <w:rFonts w:ascii="Times New Roman" w:hAnsi="Times New Roman" w:cs="Times New Roman"/>
          <w:sz w:val="22"/>
          <w:szCs w:val="22"/>
        </w:rPr>
        <w:t>ursary</w:t>
      </w:r>
      <w:r w:rsidR="00A10886">
        <w:rPr>
          <w:rFonts w:ascii="Times New Roman" w:hAnsi="Times New Roman" w:cs="Times New Roman"/>
          <w:sz w:val="22"/>
          <w:szCs w:val="22"/>
        </w:rPr>
        <w:t xml:space="preserve"> </w:t>
      </w:r>
      <w:r w:rsidR="00A10886" w:rsidRPr="004F72BB">
        <w:rPr>
          <w:rFonts w:ascii="Times New Roman" w:hAnsi="Times New Roman" w:cs="Times New Roman"/>
          <w:sz w:val="22"/>
          <w:szCs w:val="22"/>
        </w:rPr>
        <w:t>(1000€)</w:t>
      </w:r>
      <w:r w:rsidR="00A10886">
        <w:rPr>
          <w:rFonts w:ascii="Times New Roman" w:hAnsi="Times New Roman" w:cs="Times New Roman"/>
          <w:sz w:val="22"/>
          <w:szCs w:val="22"/>
        </w:rPr>
        <w:t xml:space="preserve"> for conference presentation</w:t>
      </w:r>
      <w:r w:rsidR="00A10886" w:rsidRPr="004F72BB">
        <w:rPr>
          <w:rFonts w:ascii="Times New Roman" w:hAnsi="Times New Roman" w:cs="Times New Roman"/>
          <w:sz w:val="22"/>
          <w:szCs w:val="22"/>
        </w:rPr>
        <w:t>.</w:t>
      </w:r>
      <w:r w:rsidR="00A10886">
        <w:rPr>
          <w:rFonts w:ascii="Times New Roman" w:hAnsi="Times New Roman" w:cs="Times New Roman"/>
          <w:sz w:val="22"/>
          <w:szCs w:val="22"/>
        </w:rPr>
        <w:br/>
        <w:t>Text Encoding Initiative (TEI).</w:t>
      </w:r>
    </w:p>
    <w:p w14:paraId="1D4C6F58" w14:textId="664F5793" w:rsidR="00033192" w:rsidRPr="004F72BB" w:rsidRDefault="00A10886" w:rsidP="00A10886">
      <w:pPr>
        <w:spacing w:after="200"/>
        <w:ind w:left="2160" w:hanging="2160"/>
        <w:rPr>
          <w:rFonts w:ascii="Times New Roman" w:hAnsi="Times New Roman" w:cs="Times New Roman"/>
          <w:sz w:val="22"/>
          <w:szCs w:val="22"/>
        </w:rPr>
      </w:pPr>
      <w:r>
        <w:rPr>
          <w:rFonts w:ascii="Times New Roman" w:hAnsi="Times New Roman" w:cs="Times New Roman"/>
          <w:sz w:val="22"/>
          <w:szCs w:val="22"/>
        </w:rPr>
        <w:t>2024</w:t>
      </w:r>
      <w:r>
        <w:rPr>
          <w:rFonts w:ascii="Times New Roman" w:hAnsi="Times New Roman" w:cs="Times New Roman"/>
          <w:sz w:val="22"/>
          <w:szCs w:val="22"/>
        </w:rPr>
        <w:tab/>
      </w:r>
      <w:r w:rsidR="0099690C" w:rsidRPr="004F72BB">
        <w:rPr>
          <w:rFonts w:ascii="Times New Roman" w:hAnsi="Times New Roman" w:cs="Times New Roman"/>
          <w:sz w:val="22"/>
          <w:szCs w:val="22"/>
        </w:rPr>
        <w:t>Inclusiveness Target Country (ITC) Conference Grant (1000€).</w:t>
      </w:r>
      <w:r w:rsidR="0099690C" w:rsidRPr="004F72BB">
        <w:rPr>
          <w:rFonts w:ascii="Times New Roman" w:hAnsi="Times New Roman" w:cs="Times New Roman"/>
          <w:sz w:val="22"/>
          <w:szCs w:val="22"/>
        </w:rPr>
        <w:br/>
      </w:r>
      <w:r w:rsidR="00033192" w:rsidRPr="004F72BB">
        <w:rPr>
          <w:rFonts w:ascii="Times New Roman" w:hAnsi="Times New Roman" w:cs="Times New Roman"/>
          <w:sz w:val="22"/>
          <w:szCs w:val="22"/>
        </w:rPr>
        <w:t xml:space="preserve">European Cooperation in Science &amp; Technology (COST) Action </w:t>
      </w:r>
      <w:r w:rsidR="0099690C" w:rsidRPr="004F72BB">
        <w:rPr>
          <w:rFonts w:ascii="Times New Roman" w:hAnsi="Times New Roman" w:cs="Times New Roman"/>
          <w:sz w:val="22"/>
          <w:szCs w:val="22"/>
        </w:rPr>
        <w:t>CA</w:t>
      </w:r>
      <w:r w:rsidR="00033192" w:rsidRPr="004F72BB">
        <w:rPr>
          <w:rFonts w:ascii="Times New Roman" w:hAnsi="Times New Roman" w:cs="Times New Roman"/>
          <w:sz w:val="22"/>
          <w:szCs w:val="22"/>
        </w:rPr>
        <w:t>21161</w:t>
      </w:r>
      <w:r w:rsidR="0099690C" w:rsidRPr="004F72BB">
        <w:rPr>
          <w:rFonts w:ascii="Times New Roman" w:hAnsi="Times New Roman" w:cs="Times New Roman"/>
          <w:sz w:val="22"/>
          <w:szCs w:val="22"/>
        </w:rPr>
        <w:t>.</w:t>
      </w:r>
    </w:p>
    <w:p w14:paraId="35F9D1C3" w14:textId="70238258" w:rsidR="00930B37" w:rsidRPr="004F72BB" w:rsidRDefault="00930B37" w:rsidP="00930B37">
      <w:pPr>
        <w:spacing w:after="200"/>
        <w:ind w:left="2160" w:hanging="2160"/>
        <w:rPr>
          <w:rFonts w:ascii="Times New Roman" w:hAnsi="Times New Roman" w:cs="Times New Roman"/>
          <w:sz w:val="22"/>
          <w:szCs w:val="22"/>
        </w:rPr>
      </w:pPr>
      <w:r w:rsidRPr="004F72BB">
        <w:rPr>
          <w:rFonts w:ascii="Times New Roman" w:hAnsi="Times New Roman" w:cs="Times New Roman"/>
          <w:sz w:val="22"/>
          <w:szCs w:val="22"/>
        </w:rPr>
        <w:t>May 2018–April 2022</w:t>
      </w:r>
      <w:r w:rsidRPr="004F72BB">
        <w:rPr>
          <w:rFonts w:ascii="Times New Roman" w:hAnsi="Times New Roman" w:cs="Times New Roman"/>
          <w:sz w:val="22"/>
          <w:szCs w:val="22"/>
        </w:rPr>
        <w:tab/>
        <w:t>FRQSC Grant ($21,000 CAD/year for four years).</w:t>
      </w:r>
      <w:r w:rsidRPr="004F72BB">
        <w:rPr>
          <w:rFonts w:ascii="Times New Roman" w:hAnsi="Times New Roman" w:cs="Times New Roman"/>
          <w:sz w:val="22"/>
          <w:szCs w:val="22"/>
        </w:rPr>
        <w:br/>
        <w:t>Fonds de Recherche Société et Culture du Québec, Canada.</w:t>
      </w:r>
    </w:p>
    <w:p w14:paraId="4BF0FA82" w14:textId="77777777" w:rsidR="00930B37" w:rsidRPr="004F72BB" w:rsidRDefault="00930B37" w:rsidP="00930B37">
      <w:pPr>
        <w:spacing w:after="200"/>
        <w:ind w:left="2160" w:hanging="2160"/>
        <w:rPr>
          <w:rFonts w:ascii="Times New Roman" w:hAnsi="Times New Roman" w:cs="Times New Roman"/>
          <w:sz w:val="22"/>
          <w:szCs w:val="22"/>
        </w:rPr>
      </w:pPr>
      <w:r w:rsidRPr="004F72BB">
        <w:rPr>
          <w:rFonts w:ascii="Times New Roman" w:hAnsi="Times New Roman" w:cs="Times New Roman"/>
          <w:sz w:val="22"/>
          <w:szCs w:val="22"/>
        </w:rPr>
        <w:t>2019</w:t>
      </w:r>
      <w:r w:rsidRPr="004F72BB">
        <w:rPr>
          <w:rFonts w:ascii="Times New Roman" w:hAnsi="Times New Roman" w:cs="Times New Roman"/>
          <w:sz w:val="22"/>
          <w:szCs w:val="22"/>
        </w:rPr>
        <w:softHyphen/>
        <w:t xml:space="preserve">–2020 </w:t>
      </w:r>
      <w:r w:rsidRPr="004F72BB">
        <w:rPr>
          <w:rFonts w:ascii="Times New Roman" w:hAnsi="Times New Roman" w:cs="Times New Roman"/>
          <w:sz w:val="22"/>
          <w:szCs w:val="22"/>
        </w:rPr>
        <w:tab/>
        <w:t>McGill nominee for the Northeastern Association for Graduate Schools (NAGS) Distinguished Master’s Thesis Award.</w:t>
      </w:r>
      <w:r w:rsidRPr="004F72BB">
        <w:rPr>
          <w:rFonts w:ascii="Times New Roman" w:hAnsi="Times New Roman" w:cs="Times New Roman"/>
          <w:sz w:val="22"/>
          <w:szCs w:val="22"/>
        </w:rPr>
        <w:br/>
        <w:t>Graduate and Postdoctoral Studies, McGill University, Canada.</w:t>
      </w:r>
    </w:p>
    <w:p w14:paraId="76C730CE" w14:textId="77777777" w:rsidR="00930B37" w:rsidRPr="004F72BB" w:rsidRDefault="00930B37" w:rsidP="00930B37">
      <w:pPr>
        <w:spacing w:after="200"/>
        <w:ind w:left="2160" w:hanging="2160"/>
        <w:rPr>
          <w:rFonts w:ascii="Times New Roman" w:hAnsi="Times New Roman" w:cs="Times New Roman"/>
          <w:sz w:val="22"/>
          <w:szCs w:val="22"/>
        </w:rPr>
      </w:pPr>
      <w:r w:rsidRPr="004F72BB">
        <w:rPr>
          <w:rFonts w:ascii="Times New Roman" w:hAnsi="Times New Roman" w:cs="Times New Roman"/>
          <w:sz w:val="22"/>
          <w:szCs w:val="22"/>
        </w:rPr>
        <w:t>2019</w:t>
      </w:r>
      <w:r w:rsidRPr="004F72BB">
        <w:rPr>
          <w:rFonts w:ascii="Times New Roman" w:hAnsi="Times New Roman" w:cs="Times New Roman"/>
          <w:sz w:val="22"/>
          <w:szCs w:val="22"/>
        </w:rPr>
        <w:tab/>
        <w:t>CIRMMT Inter-Centre Research Exchange Funding ($2,500 CAD).</w:t>
      </w:r>
      <w:r w:rsidRPr="004F72BB">
        <w:rPr>
          <w:rFonts w:ascii="Times New Roman" w:hAnsi="Times New Roman" w:cs="Times New Roman"/>
          <w:sz w:val="22"/>
          <w:szCs w:val="22"/>
        </w:rPr>
        <w:br/>
        <w:t>Centre for Interdisciplinary Research in Music Media and Technology, Canada.</w:t>
      </w:r>
    </w:p>
    <w:p w14:paraId="52A83809" w14:textId="77777777" w:rsidR="00930B37" w:rsidRPr="004F72BB" w:rsidRDefault="00930B37" w:rsidP="00930B37">
      <w:pPr>
        <w:spacing w:after="200"/>
        <w:ind w:left="2160" w:hanging="2160"/>
        <w:rPr>
          <w:rFonts w:ascii="Times New Roman" w:hAnsi="Times New Roman" w:cs="Times New Roman"/>
          <w:sz w:val="22"/>
          <w:szCs w:val="22"/>
        </w:rPr>
      </w:pPr>
      <w:r w:rsidRPr="004F72BB">
        <w:rPr>
          <w:rFonts w:ascii="Times New Roman" w:hAnsi="Times New Roman" w:cs="Times New Roman"/>
          <w:sz w:val="22"/>
          <w:szCs w:val="22"/>
        </w:rPr>
        <w:t>2019</w:t>
      </w:r>
      <w:r w:rsidRPr="004F72BB">
        <w:rPr>
          <w:rFonts w:ascii="Times New Roman" w:hAnsi="Times New Roman" w:cs="Times New Roman"/>
          <w:sz w:val="22"/>
          <w:szCs w:val="22"/>
        </w:rPr>
        <w:tab/>
        <w:t xml:space="preserve">Best Paper Award: “Application of Music-Encoding Technologies to Guatemalan Choirbooks, Facilitating Preservation and Musicological Studies of the Colonial Repertoire.” Music Encoding Conference, Vienna. </w:t>
      </w:r>
    </w:p>
    <w:p w14:paraId="1A7A8C03" w14:textId="77777777" w:rsidR="00930B37" w:rsidRPr="004F72BB" w:rsidRDefault="00930B37" w:rsidP="00930B37">
      <w:pPr>
        <w:spacing w:after="200"/>
        <w:ind w:left="2160" w:hanging="2160"/>
        <w:rPr>
          <w:rFonts w:ascii="Times New Roman" w:hAnsi="Times New Roman" w:cs="Times New Roman"/>
          <w:sz w:val="22"/>
          <w:szCs w:val="22"/>
        </w:rPr>
      </w:pPr>
      <w:r w:rsidRPr="004F72BB">
        <w:rPr>
          <w:rFonts w:ascii="Times New Roman" w:hAnsi="Times New Roman" w:cs="Times New Roman"/>
          <w:sz w:val="22"/>
          <w:szCs w:val="22"/>
        </w:rPr>
        <w:t>2018, 2019</w:t>
      </w:r>
      <w:r w:rsidRPr="004F72BB">
        <w:rPr>
          <w:rFonts w:ascii="Times New Roman" w:hAnsi="Times New Roman" w:cs="Times New Roman"/>
          <w:sz w:val="22"/>
          <w:szCs w:val="22"/>
        </w:rPr>
        <w:tab/>
        <w:t>CIRMMT Travel Award ($1,000 CAD) for conference presentation.</w:t>
      </w:r>
      <w:r w:rsidRPr="004F72BB">
        <w:rPr>
          <w:rFonts w:ascii="Times New Roman" w:hAnsi="Times New Roman" w:cs="Times New Roman"/>
          <w:sz w:val="22"/>
          <w:szCs w:val="22"/>
        </w:rPr>
        <w:br/>
        <w:t>Centre for Interdisciplinary Research in Music Media and Technology, Canada.</w:t>
      </w:r>
    </w:p>
    <w:p w14:paraId="6A5A014A" w14:textId="77777777" w:rsidR="00930B37" w:rsidRPr="004F72BB" w:rsidRDefault="00930B37" w:rsidP="00930B37">
      <w:pPr>
        <w:spacing w:after="200"/>
        <w:ind w:left="2160" w:hanging="2160"/>
        <w:rPr>
          <w:rFonts w:ascii="Times New Roman" w:hAnsi="Times New Roman" w:cs="Times New Roman"/>
          <w:sz w:val="22"/>
          <w:szCs w:val="22"/>
          <w:lang w:val="es-ES"/>
        </w:rPr>
      </w:pPr>
      <w:r w:rsidRPr="004F72BB">
        <w:rPr>
          <w:rFonts w:ascii="Times New Roman" w:hAnsi="Times New Roman" w:cs="Times New Roman"/>
          <w:sz w:val="22"/>
          <w:szCs w:val="22"/>
        </w:rPr>
        <w:t>2013</w:t>
      </w:r>
      <w:r w:rsidRPr="004F72BB">
        <w:rPr>
          <w:rFonts w:ascii="Times New Roman" w:hAnsi="Times New Roman" w:cs="Times New Roman"/>
          <w:sz w:val="22"/>
          <w:szCs w:val="22"/>
        </w:rPr>
        <w:tab/>
        <w:t>Honors mention for undergraduate thesis.</w:t>
      </w:r>
      <w:r w:rsidRPr="004F72BB">
        <w:rPr>
          <w:rFonts w:ascii="Times New Roman" w:hAnsi="Times New Roman" w:cs="Times New Roman"/>
          <w:sz w:val="22"/>
          <w:szCs w:val="22"/>
        </w:rPr>
        <w:br/>
      </w:r>
      <w:r w:rsidRPr="004F72BB">
        <w:rPr>
          <w:rFonts w:ascii="Times New Roman" w:hAnsi="Times New Roman" w:cs="Times New Roman"/>
          <w:sz w:val="22"/>
          <w:szCs w:val="22"/>
          <w:lang w:val="es-ES"/>
        </w:rPr>
        <w:t>Universidad del Valle de Guatemala, Guatemala.</w:t>
      </w:r>
    </w:p>
    <w:p w14:paraId="19F0688C" w14:textId="77777777" w:rsidR="00930B37" w:rsidRPr="004F72BB" w:rsidRDefault="00930B37" w:rsidP="00930B37">
      <w:pPr>
        <w:spacing w:after="200"/>
        <w:ind w:left="2160" w:hanging="2160"/>
        <w:rPr>
          <w:rFonts w:ascii="Times New Roman" w:hAnsi="Times New Roman" w:cs="Times New Roman"/>
          <w:sz w:val="22"/>
          <w:szCs w:val="22"/>
          <w:lang w:val="es-ES"/>
        </w:rPr>
      </w:pPr>
      <w:r w:rsidRPr="004F72BB">
        <w:rPr>
          <w:rFonts w:ascii="Times New Roman" w:hAnsi="Times New Roman" w:cs="Times New Roman"/>
          <w:sz w:val="22"/>
          <w:szCs w:val="22"/>
          <w:lang w:val="es-ES"/>
        </w:rPr>
        <w:t>2007, 2010</w:t>
      </w:r>
      <w:r w:rsidRPr="004F72BB">
        <w:rPr>
          <w:rFonts w:ascii="Times New Roman" w:hAnsi="Times New Roman" w:cs="Times New Roman"/>
          <w:sz w:val="22"/>
          <w:szCs w:val="22"/>
          <w:lang w:val="es-ES"/>
        </w:rPr>
        <w:tab/>
        <w:t>Academic distinction.</w:t>
      </w:r>
      <w:r w:rsidRPr="004F72BB">
        <w:rPr>
          <w:rFonts w:ascii="Times New Roman" w:hAnsi="Times New Roman" w:cs="Times New Roman"/>
          <w:sz w:val="22"/>
          <w:szCs w:val="22"/>
          <w:lang w:val="es-ES"/>
        </w:rPr>
        <w:br/>
        <w:t>Universidad del Valle de Guatemala, Guatemala.</w:t>
      </w:r>
    </w:p>
    <w:p w14:paraId="36E79595" w14:textId="77777777" w:rsidR="00930B37" w:rsidRPr="004F72BB" w:rsidRDefault="00930B37" w:rsidP="00930B37">
      <w:pPr>
        <w:spacing w:after="200"/>
        <w:ind w:left="2160" w:hanging="2160"/>
        <w:rPr>
          <w:rFonts w:ascii="Times New Roman" w:hAnsi="Times New Roman" w:cs="Times New Roman"/>
          <w:sz w:val="22"/>
          <w:szCs w:val="22"/>
          <w:lang w:val="es-ES"/>
        </w:rPr>
      </w:pPr>
      <w:r w:rsidRPr="004F72BB">
        <w:rPr>
          <w:rFonts w:ascii="Times New Roman" w:hAnsi="Times New Roman" w:cs="Times New Roman"/>
          <w:sz w:val="22"/>
          <w:szCs w:val="22"/>
          <w:lang w:val="es-ES"/>
        </w:rPr>
        <w:lastRenderedPageBreak/>
        <w:t>2007–2009</w:t>
      </w:r>
      <w:r w:rsidRPr="004F72BB">
        <w:rPr>
          <w:rFonts w:ascii="Times New Roman" w:hAnsi="Times New Roman" w:cs="Times New Roman"/>
          <w:sz w:val="22"/>
          <w:szCs w:val="22"/>
          <w:lang w:val="es-ES"/>
        </w:rPr>
        <w:tab/>
        <w:t>Blackburn Scholarship.</w:t>
      </w:r>
      <w:r w:rsidRPr="004F72BB">
        <w:rPr>
          <w:rFonts w:ascii="Times New Roman" w:hAnsi="Times New Roman" w:cs="Times New Roman"/>
          <w:sz w:val="22"/>
          <w:szCs w:val="22"/>
          <w:lang w:val="es-ES"/>
        </w:rPr>
        <w:br/>
        <w:t>Universidad del Valle de Guatemala, Guatemala.</w:t>
      </w:r>
    </w:p>
    <w:p w14:paraId="6D623CFC" w14:textId="77777777" w:rsidR="00930B37" w:rsidRPr="004F72BB" w:rsidRDefault="00930B37" w:rsidP="00930B37">
      <w:pPr>
        <w:ind w:left="2160" w:hanging="2160"/>
        <w:jc w:val="both"/>
        <w:rPr>
          <w:rFonts w:ascii="Times New Roman" w:hAnsi="Times New Roman" w:cs="Times New Roman"/>
          <w:b/>
          <w:sz w:val="22"/>
          <w:szCs w:val="22"/>
          <w:lang w:val="es-ES"/>
        </w:rPr>
      </w:pPr>
    </w:p>
    <w:p w14:paraId="6CCA70CD" w14:textId="77777777" w:rsidR="00930B37" w:rsidRPr="004F72BB" w:rsidRDefault="00930B37" w:rsidP="00930B37">
      <w:pPr>
        <w:spacing w:after="200"/>
        <w:rPr>
          <w:rFonts w:ascii="Times New Roman" w:hAnsi="Times New Roman" w:cs="Times New Roman"/>
          <w:b/>
        </w:rPr>
      </w:pPr>
      <w:r w:rsidRPr="004F72BB">
        <w:rPr>
          <w:rFonts w:ascii="Times New Roman" w:hAnsi="Times New Roman" w:cs="Times New Roman"/>
          <w:b/>
        </w:rPr>
        <w:t>SERVICE TO THE PROFESSION</w:t>
      </w:r>
    </w:p>
    <w:p w14:paraId="2E961AA5" w14:textId="63F2D6A3" w:rsidR="009B20EF" w:rsidRPr="004F72BB" w:rsidRDefault="009B20EF" w:rsidP="009B20EF">
      <w:pPr>
        <w:rPr>
          <w:rFonts w:ascii="Times New Roman" w:hAnsi="Times New Roman" w:cs="Times New Roman"/>
          <w:sz w:val="22"/>
          <w:szCs w:val="22"/>
        </w:rPr>
      </w:pPr>
      <w:r w:rsidRPr="004F72BB">
        <w:rPr>
          <w:rFonts w:ascii="Times New Roman" w:hAnsi="Times New Roman" w:cs="Times New Roman"/>
          <w:b/>
          <w:bCs/>
          <w:sz w:val="22"/>
          <w:szCs w:val="22"/>
        </w:rPr>
        <w:t>Peer-Review of Journal Articles</w:t>
      </w:r>
    </w:p>
    <w:p w14:paraId="774A4719" w14:textId="77777777" w:rsidR="005767DB" w:rsidRPr="004F72BB" w:rsidRDefault="005767DB" w:rsidP="005767DB">
      <w:pPr>
        <w:pStyle w:val="ListParagraph"/>
        <w:numPr>
          <w:ilvl w:val="0"/>
          <w:numId w:val="1"/>
        </w:numPr>
        <w:spacing w:after="200"/>
        <w:rPr>
          <w:rFonts w:ascii="Times New Roman" w:hAnsi="Times New Roman" w:cs="Times New Roman"/>
          <w:sz w:val="22"/>
          <w:szCs w:val="22"/>
          <w:lang w:val="es-ES"/>
        </w:rPr>
      </w:pPr>
      <w:r w:rsidRPr="004F72BB">
        <w:rPr>
          <w:rFonts w:ascii="Times New Roman" w:hAnsi="Times New Roman" w:cs="Times New Roman"/>
          <w:sz w:val="22"/>
          <w:szCs w:val="22"/>
          <w:lang w:val="es-ES"/>
        </w:rPr>
        <w:t>Resonancias: Revista de investigación musical, Instituto de Música de la Pontificia Universidad Católica de Chile (2024)</w:t>
      </w:r>
    </w:p>
    <w:p w14:paraId="04593F68" w14:textId="12B8BC33" w:rsidR="009B20EF" w:rsidRPr="004F72BB" w:rsidRDefault="009B20EF" w:rsidP="009B20EF">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Transactions of the International Society for Music Information Retrieval (TISMIR 2024)</w:t>
      </w:r>
    </w:p>
    <w:p w14:paraId="52E50EAD" w14:textId="18A2A949" w:rsidR="009B20EF" w:rsidRPr="004F72BB" w:rsidRDefault="009B20EF" w:rsidP="009B20EF">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Journal of the Text Encoding Initiative (</w:t>
      </w:r>
      <w:proofErr w:type="spellStart"/>
      <w:r w:rsidRPr="004F72BB">
        <w:rPr>
          <w:rFonts w:ascii="Times New Roman" w:hAnsi="Times New Roman" w:cs="Times New Roman"/>
          <w:sz w:val="22"/>
          <w:szCs w:val="22"/>
        </w:rPr>
        <w:t>jTEI</w:t>
      </w:r>
      <w:proofErr w:type="spellEnd"/>
      <w:r w:rsidRPr="004F72BB">
        <w:rPr>
          <w:rFonts w:ascii="Times New Roman" w:hAnsi="Times New Roman" w:cs="Times New Roman"/>
          <w:sz w:val="22"/>
          <w:szCs w:val="22"/>
        </w:rPr>
        <w:t xml:space="preserve"> 2024)</w:t>
      </w:r>
    </w:p>
    <w:p w14:paraId="2D565FD6" w14:textId="77777777" w:rsidR="00930B37" w:rsidRPr="004F72BB" w:rsidRDefault="00930B37" w:rsidP="00930B37">
      <w:pPr>
        <w:rPr>
          <w:rFonts w:ascii="Times New Roman" w:hAnsi="Times New Roman" w:cs="Times New Roman"/>
          <w:sz w:val="22"/>
          <w:szCs w:val="22"/>
        </w:rPr>
      </w:pPr>
      <w:r w:rsidRPr="004F72BB">
        <w:rPr>
          <w:rFonts w:ascii="Times New Roman" w:hAnsi="Times New Roman" w:cs="Times New Roman"/>
          <w:b/>
          <w:bCs/>
          <w:sz w:val="22"/>
          <w:szCs w:val="22"/>
        </w:rPr>
        <w:t>Conference Organization</w:t>
      </w:r>
    </w:p>
    <w:p w14:paraId="57CA1904" w14:textId="676F56B8" w:rsidR="00B33C66" w:rsidRDefault="00B33C66" w:rsidP="003017D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 xml:space="preserve">Program committee member, </w:t>
      </w:r>
      <w:r>
        <w:rPr>
          <w:rFonts w:ascii="Times New Roman" w:hAnsi="Times New Roman" w:cs="Times New Roman"/>
          <w:sz w:val="22"/>
          <w:szCs w:val="22"/>
        </w:rPr>
        <w:t>Latin American Music Information Retrieval (LAMIR 2024)</w:t>
      </w:r>
    </w:p>
    <w:p w14:paraId="1A251F4F" w14:textId="58DE009B" w:rsidR="003017D7" w:rsidRPr="004F72BB" w:rsidRDefault="003017D7" w:rsidP="003017D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Program committee member</w:t>
      </w:r>
      <w:r w:rsidR="00304590">
        <w:rPr>
          <w:rFonts w:ascii="Times New Roman" w:hAnsi="Times New Roman" w:cs="Times New Roman"/>
          <w:sz w:val="22"/>
          <w:szCs w:val="22"/>
        </w:rPr>
        <w:t xml:space="preserve"> &amp; session chair</w:t>
      </w:r>
      <w:r w:rsidRPr="004F72BB">
        <w:rPr>
          <w:rFonts w:ascii="Times New Roman" w:hAnsi="Times New Roman" w:cs="Times New Roman"/>
          <w:sz w:val="22"/>
          <w:szCs w:val="22"/>
        </w:rPr>
        <w:t>, Text Encoding Initiative (TEI 2024)</w:t>
      </w:r>
    </w:p>
    <w:p w14:paraId="24508978" w14:textId="311D708F" w:rsidR="003017D7" w:rsidRPr="004F72BB" w:rsidRDefault="003017D7" w:rsidP="003017D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Program committee member, Digital Technologies Applied to Music Research Conference: Methodologies, Projects and Challenges (2024)</w:t>
      </w:r>
    </w:p>
    <w:p w14:paraId="65A755DA" w14:textId="5ECAC766" w:rsidR="00930B37" w:rsidRPr="004F72BB" w:rsidRDefault="00930B37" w:rsidP="00930B3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General chair, Digital Libraries for Musicology (DLfM 2024)</w:t>
      </w:r>
    </w:p>
    <w:p w14:paraId="5F95867A" w14:textId="77777777" w:rsidR="00930B37" w:rsidRPr="004F72BB" w:rsidRDefault="00930B37" w:rsidP="00930B3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Program chair, Digital Libraries for Musicology (DLfM 2023)</w:t>
      </w:r>
    </w:p>
    <w:p w14:paraId="0654E0F2" w14:textId="77777777" w:rsidR="00930B37" w:rsidRPr="004F72BB" w:rsidRDefault="00930B37" w:rsidP="00930B3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Session chair, Digital Libraries for Musicology (DLfM 2022)</w:t>
      </w:r>
    </w:p>
    <w:p w14:paraId="0146699A" w14:textId="77777777" w:rsidR="00930B37" w:rsidRPr="004F72BB" w:rsidRDefault="00930B37" w:rsidP="00930B3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Program committee member &amp; session co-chair, Music Encoding Conference (MEC 2021)</w:t>
      </w:r>
    </w:p>
    <w:p w14:paraId="054DE994" w14:textId="77777777" w:rsidR="00930B37" w:rsidRPr="004F72BB" w:rsidRDefault="00930B37" w:rsidP="00930B3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Program committee member, Digital Libraries for Musicology (DLfM 2021)</w:t>
      </w:r>
    </w:p>
    <w:p w14:paraId="190681D3" w14:textId="77777777" w:rsidR="00930B37" w:rsidRPr="004F72BB" w:rsidRDefault="00930B37" w:rsidP="00930B37">
      <w:pPr>
        <w:rPr>
          <w:rFonts w:ascii="Times New Roman" w:hAnsi="Times New Roman" w:cs="Times New Roman"/>
          <w:sz w:val="22"/>
          <w:szCs w:val="22"/>
        </w:rPr>
      </w:pPr>
      <w:commentRangeStart w:id="0"/>
      <w:r w:rsidRPr="004F72BB">
        <w:rPr>
          <w:rFonts w:ascii="Times New Roman" w:hAnsi="Times New Roman" w:cs="Times New Roman"/>
          <w:b/>
          <w:bCs/>
          <w:sz w:val="22"/>
          <w:szCs w:val="22"/>
        </w:rPr>
        <w:t>Music Encoding Initiative (MEI)</w:t>
      </w:r>
      <w:r w:rsidRPr="004F72BB">
        <w:rPr>
          <w:rFonts w:ascii="Times New Roman" w:hAnsi="Times New Roman" w:cs="Times New Roman"/>
          <w:sz w:val="22"/>
          <w:szCs w:val="22"/>
        </w:rPr>
        <w:t>.</w:t>
      </w:r>
      <w:commentRangeEnd w:id="0"/>
      <w:r w:rsidR="00FA6AF3">
        <w:rPr>
          <w:rStyle w:val="CommentReference"/>
        </w:rPr>
        <w:commentReference w:id="0"/>
      </w:r>
    </w:p>
    <w:p w14:paraId="29AF3D54" w14:textId="4572009B" w:rsidR="00930B37" w:rsidRPr="004F72BB" w:rsidRDefault="00930B37" w:rsidP="00930B3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Board Member (2020–2022</w:t>
      </w:r>
      <w:r w:rsidR="00C53304">
        <w:rPr>
          <w:rFonts w:ascii="Times New Roman" w:hAnsi="Times New Roman" w:cs="Times New Roman"/>
          <w:sz w:val="22"/>
          <w:szCs w:val="22"/>
        </w:rPr>
        <w:t>, 2025–2027</w:t>
      </w:r>
      <w:r w:rsidRPr="004F72BB">
        <w:rPr>
          <w:rFonts w:ascii="Times New Roman" w:hAnsi="Times New Roman" w:cs="Times New Roman"/>
          <w:sz w:val="22"/>
          <w:szCs w:val="22"/>
        </w:rPr>
        <w:t>)</w:t>
      </w:r>
    </w:p>
    <w:p w14:paraId="42D08E27" w14:textId="38A15C10" w:rsidR="00930B37" w:rsidRDefault="00930B37" w:rsidP="00930B37">
      <w:pPr>
        <w:pStyle w:val="ListParagraph"/>
        <w:numPr>
          <w:ilvl w:val="0"/>
          <w:numId w:val="1"/>
        </w:numPr>
        <w:spacing w:after="200"/>
        <w:rPr>
          <w:rFonts w:ascii="Times New Roman" w:hAnsi="Times New Roman" w:cs="Times New Roman"/>
          <w:sz w:val="22"/>
          <w:szCs w:val="22"/>
        </w:rPr>
      </w:pPr>
      <w:r w:rsidRPr="004F72BB">
        <w:rPr>
          <w:rFonts w:ascii="Times New Roman" w:hAnsi="Times New Roman" w:cs="Times New Roman"/>
          <w:sz w:val="22"/>
          <w:szCs w:val="22"/>
        </w:rPr>
        <w:t>Mensural Interest Group Co-Chair (2020–2021</w:t>
      </w:r>
      <w:r w:rsidR="00304590">
        <w:rPr>
          <w:rFonts w:ascii="Times New Roman" w:hAnsi="Times New Roman" w:cs="Times New Roman"/>
          <w:sz w:val="22"/>
          <w:szCs w:val="22"/>
        </w:rPr>
        <w:t>, 2024–present</w:t>
      </w:r>
      <w:r w:rsidRPr="004F72BB">
        <w:rPr>
          <w:rFonts w:ascii="Times New Roman" w:hAnsi="Times New Roman" w:cs="Times New Roman"/>
          <w:sz w:val="22"/>
          <w:szCs w:val="22"/>
        </w:rPr>
        <w:t>)</w:t>
      </w:r>
    </w:p>
    <w:p w14:paraId="6B803D15" w14:textId="53E8609E" w:rsidR="00D05742" w:rsidRPr="004F72BB" w:rsidRDefault="00D05742" w:rsidP="00930B37">
      <w:pPr>
        <w:pStyle w:val="ListParagraph"/>
        <w:numPr>
          <w:ilvl w:val="0"/>
          <w:numId w:val="1"/>
        </w:numPr>
        <w:spacing w:after="200"/>
        <w:rPr>
          <w:rFonts w:ascii="Times New Roman" w:hAnsi="Times New Roman" w:cs="Times New Roman"/>
          <w:sz w:val="22"/>
          <w:szCs w:val="22"/>
        </w:rPr>
      </w:pPr>
      <w:r>
        <w:rPr>
          <w:rFonts w:ascii="Times New Roman" w:hAnsi="Times New Roman" w:cs="Times New Roman"/>
          <w:sz w:val="22"/>
          <w:szCs w:val="22"/>
        </w:rPr>
        <w:t xml:space="preserve">Hackathon: Development of CMME/MEI converter, funded by Cluster 6 </w:t>
      </w:r>
      <w:proofErr w:type="spellStart"/>
      <w:r>
        <w:rPr>
          <w:rFonts w:ascii="Times New Roman" w:hAnsi="Times New Roman" w:cs="Times New Roman"/>
          <w:sz w:val="22"/>
          <w:szCs w:val="22"/>
        </w:rPr>
        <w:t>Biblissima</w:t>
      </w:r>
      <w:proofErr w:type="spellEnd"/>
      <w:r>
        <w:rPr>
          <w:rFonts w:ascii="Times New Roman" w:hAnsi="Times New Roman" w:cs="Times New Roman"/>
          <w:sz w:val="22"/>
          <w:szCs w:val="22"/>
        </w:rPr>
        <w:t>+ (2024)</w:t>
      </w:r>
    </w:p>
    <w:p w14:paraId="55EA4D10" w14:textId="1A88CE53" w:rsidR="00930B37" w:rsidRPr="00B67ADF" w:rsidRDefault="00930B37" w:rsidP="00930B37">
      <w:pPr>
        <w:pStyle w:val="ListParagraph"/>
        <w:numPr>
          <w:ilvl w:val="0"/>
          <w:numId w:val="1"/>
        </w:numPr>
        <w:spacing w:after="200"/>
        <w:rPr>
          <w:rFonts w:ascii="Times New Roman" w:hAnsi="Times New Roman" w:cs="Times New Roman"/>
          <w:sz w:val="22"/>
          <w:szCs w:val="22"/>
        </w:rPr>
      </w:pPr>
      <w:r>
        <w:rPr>
          <w:rFonts w:ascii="Times New Roman" w:hAnsi="Times New Roman" w:cs="Times New Roman"/>
          <w:sz w:val="22"/>
          <w:szCs w:val="22"/>
        </w:rPr>
        <w:t>Reviewer of Spanish translation of MEI tutorials (2023</w:t>
      </w:r>
      <w:r w:rsidR="00B90424">
        <w:rPr>
          <w:rFonts w:ascii="Times New Roman" w:hAnsi="Times New Roman" w:cs="Times New Roman"/>
          <w:sz w:val="22"/>
          <w:szCs w:val="22"/>
        </w:rPr>
        <w:t>–present</w:t>
      </w:r>
      <w:r>
        <w:rPr>
          <w:rFonts w:ascii="Times New Roman" w:hAnsi="Times New Roman" w:cs="Times New Roman"/>
          <w:sz w:val="22"/>
          <w:szCs w:val="22"/>
        </w:rPr>
        <w:t>)</w:t>
      </w:r>
    </w:p>
    <w:p w14:paraId="189B4DB6" w14:textId="06218C87" w:rsidR="00930B37" w:rsidRDefault="00930B37" w:rsidP="00930B37">
      <w:pPr>
        <w:pStyle w:val="ListParagraph"/>
        <w:numPr>
          <w:ilvl w:val="0"/>
          <w:numId w:val="1"/>
        </w:numPr>
        <w:spacing w:after="200"/>
        <w:rPr>
          <w:rFonts w:ascii="Times New Roman" w:hAnsi="Times New Roman" w:cs="Times New Roman"/>
          <w:sz w:val="22"/>
          <w:szCs w:val="22"/>
        </w:rPr>
      </w:pPr>
      <w:r>
        <w:rPr>
          <w:rFonts w:ascii="Times New Roman" w:hAnsi="Times New Roman" w:cs="Times New Roman"/>
          <w:sz w:val="22"/>
          <w:szCs w:val="22"/>
        </w:rPr>
        <w:t>Editor of the Guidelines (2020–present)</w:t>
      </w:r>
    </w:p>
    <w:p w14:paraId="3B2FE8C5" w14:textId="7A26D790" w:rsidR="004D1F51" w:rsidRPr="00D05742" w:rsidRDefault="00930B37" w:rsidP="00D05742">
      <w:pPr>
        <w:pStyle w:val="ListParagraph"/>
        <w:numPr>
          <w:ilvl w:val="0"/>
          <w:numId w:val="1"/>
        </w:numPr>
        <w:spacing w:after="200"/>
        <w:rPr>
          <w:rFonts w:ascii="Times New Roman" w:hAnsi="Times New Roman" w:cs="Times New Roman"/>
          <w:sz w:val="22"/>
          <w:szCs w:val="22"/>
        </w:rPr>
      </w:pPr>
      <w:r w:rsidRPr="00EA0A05">
        <w:rPr>
          <w:rFonts w:ascii="Times New Roman" w:hAnsi="Times New Roman" w:cs="Times New Roman"/>
          <w:sz w:val="22"/>
          <w:szCs w:val="22"/>
        </w:rPr>
        <w:t xml:space="preserve">Member and collaborator </w:t>
      </w:r>
      <w:r>
        <w:rPr>
          <w:rFonts w:ascii="Times New Roman" w:hAnsi="Times New Roman" w:cs="Times New Roman"/>
          <w:sz w:val="22"/>
          <w:szCs w:val="22"/>
        </w:rPr>
        <w:t>in</w:t>
      </w:r>
      <w:r w:rsidRPr="00EA0A05">
        <w:rPr>
          <w:rFonts w:ascii="Times New Roman" w:hAnsi="Times New Roman" w:cs="Times New Roman"/>
          <w:sz w:val="22"/>
          <w:szCs w:val="22"/>
        </w:rPr>
        <w:t xml:space="preserve"> the Mensural </w:t>
      </w:r>
      <w:r>
        <w:rPr>
          <w:rFonts w:ascii="Times New Roman" w:hAnsi="Times New Roman" w:cs="Times New Roman"/>
          <w:sz w:val="22"/>
          <w:szCs w:val="22"/>
        </w:rPr>
        <w:t>I</w:t>
      </w:r>
      <w:r w:rsidRPr="00EA0A05">
        <w:rPr>
          <w:rFonts w:ascii="Times New Roman" w:hAnsi="Times New Roman" w:cs="Times New Roman"/>
          <w:sz w:val="22"/>
          <w:szCs w:val="22"/>
        </w:rPr>
        <w:t xml:space="preserve">nterest </w:t>
      </w:r>
      <w:r>
        <w:rPr>
          <w:rFonts w:ascii="Times New Roman" w:hAnsi="Times New Roman" w:cs="Times New Roman"/>
          <w:sz w:val="22"/>
          <w:szCs w:val="22"/>
        </w:rPr>
        <w:t>G</w:t>
      </w:r>
      <w:r w:rsidRPr="00EA0A05">
        <w:rPr>
          <w:rFonts w:ascii="Times New Roman" w:hAnsi="Times New Roman" w:cs="Times New Roman"/>
          <w:sz w:val="22"/>
          <w:szCs w:val="22"/>
        </w:rPr>
        <w:t>roup (2016–present)</w:t>
      </w:r>
    </w:p>
    <w:p w14:paraId="536A8E45" w14:textId="65B828DB" w:rsidR="00930B37" w:rsidRDefault="00930B37" w:rsidP="00930B37">
      <w:pPr>
        <w:rPr>
          <w:rFonts w:ascii="Times New Roman" w:hAnsi="Times New Roman" w:cs="Times New Roman"/>
          <w:sz w:val="22"/>
          <w:szCs w:val="22"/>
        </w:rPr>
      </w:pPr>
      <w:r>
        <w:rPr>
          <w:rFonts w:ascii="Times New Roman" w:hAnsi="Times New Roman" w:cs="Times New Roman"/>
          <w:b/>
          <w:bCs/>
          <w:sz w:val="22"/>
          <w:szCs w:val="22"/>
        </w:rPr>
        <w:t>Digital Analysis of Chant Transmission (DACT)</w:t>
      </w:r>
      <w:r w:rsidRPr="00B509D9">
        <w:rPr>
          <w:rFonts w:ascii="Times New Roman" w:hAnsi="Times New Roman" w:cs="Times New Roman"/>
          <w:sz w:val="22"/>
          <w:szCs w:val="22"/>
        </w:rPr>
        <w:t>, Canada.</w:t>
      </w:r>
      <w:r>
        <w:rPr>
          <w:rFonts w:ascii="Times New Roman" w:hAnsi="Times New Roman" w:cs="Times New Roman"/>
          <w:sz w:val="22"/>
          <w:szCs w:val="22"/>
        </w:rPr>
        <w:br/>
        <w:t xml:space="preserve">Partnership grant funded by the Social Sciences and Humanities Research Council (SSHRC) of Canada, PI Jennifer Bain. </w:t>
      </w:r>
    </w:p>
    <w:p w14:paraId="39E0D7D7" w14:textId="77777777" w:rsidR="00930B37" w:rsidRDefault="00930B37" w:rsidP="00930B37">
      <w:pPr>
        <w:pStyle w:val="ListParagraph"/>
        <w:numPr>
          <w:ilvl w:val="0"/>
          <w:numId w:val="2"/>
        </w:numPr>
        <w:spacing w:after="200"/>
        <w:rPr>
          <w:rFonts w:ascii="Times New Roman" w:hAnsi="Times New Roman" w:cs="Times New Roman"/>
          <w:sz w:val="22"/>
          <w:szCs w:val="22"/>
        </w:rPr>
      </w:pPr>
      <w:r>
        <w:rPr>
          <w:rFonts w:ascii="Times New Roman" w:hAnsi="Times New Roman" w:cs="Times New Roman"/>
          <w:sz w:val="22"/>
          <w:szCs w:val="22"/>
        </w:rPr>
        <w:t xml:space="preserve">Member of the DACT Cantorales Working Group, chaired by Virginia Blanton, which focuses on Spanish chant books (cantorales) in the Americas and beyond </w:t>
      </w:r>
      <w:r w:rsidRPr="00EA0A05">
        <w:rPr>
          <w:rFonts w:ascii="Times New Roman" w:hAnsi="Times New Roman" w:cs="Times New Roman"/>
          <w:sz w:val="22"/>
          <w:szCs w:val="22"/>
        </w:rPr>
        <w:t>(20</w:t>
      </w:r>
      <w:r>
        <w:rPr>
          <w:rFonts w:ascii="Times New Roman" w:hAnsi="Times New Roman" w:cs="Times New Roman"/>
          <w:sz w:val="22"/>
          <w:szCs w:val="22"/>
        </w:rPr>
        <w:t>22</w:t>
      </w:r>
      <w:r w:rsidRPr="00EA0A05">
        <w:rPr>
          <w:rFonts w:ascii="Times New Roman" w:hAnsi="Times New Roman" w:cs="Times New Roman"/>
          <w:sz w:val="22"/>
          <w:szCs w:val="22"/>
        </w:rPr>
        <w:t>–present)</w:t>
      </w:r>
      <w:r>
        <w:rPr>
          <w:rFonts w:ascii="Times New Roman" w:hAnsi="Times New Roman" w:cs="Times New Roman"/>
          <w:sz w:val="22"/>
          <w:szCs w:val="22"/>
        </w:rPr>
        <w:t xml:space="preserve"> </w:t>
      </w:r>
    </w:p>
    <w:p w14:paraId="01C526BB" w14:textId="77777777" w:rsidR="00930B37" w:rsidRDefault="00930B37" w:rsidP="00930B37">
      <w:pPr>
        <w:rPr>
          <w:rFonts w:ascii="Times New Roman" w:hAnsi="Times New Roman" w:cs="Times New Roman"/>
          <w:sz w:val="22"/>
          <w:szCs w:val="22"/>
        </w:rPr>
      </w:pPr>
      <w:r w:rsidRPr="00EA0A05">
        <w:rPr>
          <w:rFonts w:ascii="Times New Roman" w:hAnsi="Times New Roman" w:cs="Times New Roman"/>
          <w:b/>
          <w:bCs/>
          <w:sz w:val="22"/>
          <w:szCs w:val="22"/>
        </w:rPr>
        <w:t>Centre for Interdisciplinary Research in Music Media and Technology</w:t>
      </w:r>
      <w:r>
        <w:rPr>
          <w:rFonts w:ascii="Times New Roman" w:hAnsi="Times New Roman" w:cs="Times New Roman"/>
          <w:b/>
          <w:bCs/>
          <w:sz w:val="22"/>
          <w:szCs w:val="22"/>
        </w:rPr>
        <w:t xml:space="preserve"> (CIRMMT)</w:t>
      </w:r>
      <w:r w:rsidRPr="00B509D9">
        <w:rPr>
          <w:rFonts w:ascii="Times New Roman" w:hAnsi="Times New Roman" w:cs="Times New Roman"/>
          <w:sz w:val="22"/>
          <w:szCs w:val="22"/>
        </w:rPr>
        <w:t>, Canada.</w:t>
      </w:r>
    </w:p>
    <w:p w14:paraId="036B7C53" w14:textId="77777777" w:rsidR="00930B37" w:rsidRDefault="00930B37" w:rsidP="00930B37">
      <w:pPr>
        <w:pStyle w:val="ListParagraph"/>
        <w:numPr>
          <w:ilvl w:val="0"/>
          <w:numId w:val="2"/>
        </w:numPr>
        <w:spacing w:after="200"/>
        <w:rPr>
          <w:rFonts w:ascii="Times New Roman" w:hAnsi="Times New Roman" w:cs="Times New Roman"/>
          <w:sz w:val="22"/>
          <w:szCs w:val="22"/>
        </w:rPr>
      </w:pPr>
      <w:r w:rsidRPr="00EA0A05">
        <w:rPr>
          <w:rFonts w:ascii="Times New Roman" w:hAnsi="Times New Roman" w:cs="Times New Roman"/>
          <w:sz w:val="22"/>
          <w:szCs w:val="22"/>
        </w:rPr>
        <w:t>Student coordinator of Research Axis 2: Music information research (2017–2019)</w:t>
      </w:r>
    </w:p>
    <w:p w14:paraId="4D8D2BF5" w14:textId="77777777" w:rsidR="00930B37" w:rsidRPr="00EA0A05" w:rsidRDefault="00930B37" w:rsidP="00930B37">
      <w:pPr>
        <w:pStyle w:val="ListParagraph"/>
        <w:numPr>
          <w:ilvl w:val="0"/>
          <w:numId w:val="2"/>
        </w:numPr>
        <w:spacing w:after="200"/>
        <w:rPr>
          <w:rFonts w:ascii="Times New Roman" w:hAnsi="Times New Roman" w:cs="Times New Roman"/>
          <w:sz w:val="22"/>
          <w:szCs w:val="22"/>
        </w:rPr>
      </w:pPr>
      <w:r w:rsidRPr="00EA0A05">
        <w:rPr>
          <w:rFonts w:ascii="Times New Roman" w:hAnsi="Times New Roman" w:cs="Times New Roman"/>
          <w:sz w:val="22"/>
          <w:szCs w:val="22"/>
        </w:rPr>
        <w:t>Student member (2016–</w:t>
      </w:r>
      <w:r>
        <w:rPr>
          <w:rFonts w:ascii="Times New Roman" w:hAnsi="Times New Roman" w:cs="Times New Roman"/>
          <w:sz w:val="22"/>
          <w:szCs w:val="22"/>
        </w:rPr>
        <w:t>2022</w:t>
      </w:r>
      <w:r w:rsidRPr="00EA0A05">
        <w:rPr>
          <w:rFonts w:ascii="Times New Roman" w:hAnsi="Times New Roman" w:cs="Times New Roman"/>
          <w:sz w:val="22"/>
          <w:szCs w:val="22"/>
        </w:rPr>
        <w:t>)</w:t>
      </w:r>
    </w:p>
    <w:p w14:paraId="3BDC427F" w14:textId="77777777" w:rsidR="00930B37" w:rsidRPr="00B67ADF" w:rsidRDefault="00930B37" w:rsidP="00930B37">
      <w:pPr>
        <w:rPr>
          <w:rFonts w:ascii="Times New Roman" w:hAnsi="Times New Roman" w:cs="Times New Roman"/>
          <w:sz w:val="22"/>
          <w:szCs w:val="22"/>
        </w:rPr>
      </w:pPr>
      <w:r w:rsidRPr="00B67ADF">
        <w:rPr>
          <w:rFonts w:ascii="Times New Roman" w:hAnsi="Times New Roman" w:cs="Times New Roman"/>
          <w:b/>
          <w:bCs/>
          <w:sz w:val="22"/>
          <w:szCs w:val="22"/>
        </w:rPr>
        <w:t>International Society for Music Information Retrieval (ISMIR)</w:t>
      </w:r>
      <w:r w:rsidRPr="00B67ADF">
        <w:rPr>
          <w:rFonts w:ascii="Times New Roman" w:hAnsi="Times New Roman" w:cs="Times New Roman"/>
          <w:sz w:val="22"/>
          <w:szCs w:val="22"/>
        </w:rPr>
        <w:t>.</w:t>
      </w:r>
    </w:p>
    <w:p w14:paraId="7913B55F" w14:textId="7675F4A6" w:rsidR="00BD6261" w:rsidRDefault="00BD6261" w:rsidP="00930B37">
      <w:pPr>
        <w:pStyle w:val="ListParagraph"/>
        <w:numPr>
          <w:ilvl w:val="0"/>
          <w:numId w:val="3"/>
        </w:numPr>
        <w:spacing w:after="200"/>
        <w:ind w:left="714" w:hanging="357"/>
        <w:rPr>
          <w:rFonts w:ascii="Times New Roman" w:hAnsi="Times New Roman" w:cs="Times New Roman"/>
          <w:spacing w:val="-6"/>
          <w:sz w:val="22"/>
          <w:szCs w:val="22"/>
        </w:rPr>
      </w:pPr>
      <w:r>
        <w:rPr>
          <w:rFonts w:ascii="Times New Roman" w:hAnsi="Times New Roman" w:cs="Times New Roman"/>
          <w:spacing w:val="-6"/>
          <w:sz w:val="22"/>
          <w:szCs w:val="22"/>
        </w:rPr>
        <w:t>Keynote speaker at the first Latin American Music Information Retrieval workshop (LAMIR 2024)</w:t>
      </w:r>
    </w:p>
    <w:p w14:paraId="0BEFD4F0" w14:textId="0041D84D" w:rsidR="00930B37" w:rsidRPr="00494945" w:rsidRDefault="00930B37" w:rsidP="00930B37">
      <w:pPr>
        <w:pStyle w:val="ListParagraph"/>
        <w:numPr>
          <w:ilvl w:val="0"/>
          <w:numId w:val="3"/>
        </w:numPr>
        <w:spacing w:after="200"/>
        <w:ind w:left="714" w:hanging="357"/>
        <w:rPr>
          <w:rFonts w:ascii="Times New Roman" w:hAnsi="Times New Roman" w:cs="Times New Roman"/>
          <w:spacing w:val="-6"/>
          <w:sz w:val="22"/>
          <w:szCs w:val="22"/>
        </w:rPr>
      </w:pPr>
      <w:r w:rsidRPr="00B10D39">
        <w:rPr>
          <w:rFonts w:ascii="Times New Roman" w:hAnsi="Times New Roman" w:cs="Times New Roman"/>
          <w:spacing w:val="-6"/>
          <w:sz w:val="22"/>
          <w:szCs w:val="22"/>
        </w:rPr>
        <w:t>Member</w:t>
      </w:r>
      <w:r>
        <w:rPr>
          <w:rFonts w:ascii="Times New Roman" w:hAnsi="Times New Roman" w:cs="Times New Roman"/>
          <w:spacing w:val="-6"/>
          <w:sz w:val="22"/>
          <w:szCs w:val="22"/>
        </w:rPr>
        <w:t xml:space="preserve"> (2017</w:t>
      </w:r>
      <w:r w:rsidR="00BD6261">
        <w:rPr>
          <w:rFonts w:ascii="Times New Roman" w:hAnsi="Times New Roman" w:cs="Times New Roman"/>
          <w:spacing w:val="-6"/>
          <w:sz w:val="22"/>
          <w:szCs w:val="22"/>
        </w:rPr>
        <w:t>–</w:t>
      </w:r>
      <w:r>
        <w:rPr>
          <w:rFonts w:ascii="Times New Roman" w:hAnsi="Times New Roman" w:cs="Times New Roman"/>
          <w:spacing w:val="-6"/>
          <w:sz w:val="22"/>
          <w:szCs w:val="22"/>
        </w:rPr>
        <w:t>present)</w:t>
      </w:r>
    </w:p>
    <w:p w14:paraId="0AC8A3A7" w14:textId="77777777" w:rsidR="00930B37" w:rsidRPr="00382602" w:rsidRDefault="00930B37" w:rsidP="00930B37">
      <w:pPr>
        <w:ind w:left="2160" w:hanging="2160"/>
        <w:jc w:val="both"/>
        <w:rPr>
          <w:rFonts w:ascii="Times New Roman" w:hAnsi="Times New Roman" w:cs="Times New Roman"/>
          <w:b/>
          <w:sz w:val="22"/>
          <w:szCs w:val="22"/>
        </w:rPr>
      </w:pPr>
    </w:p>
    <w:p w14:paraId="634D9B97" w14:textId="77777777" w:rsidR="008E66B2" w:rsidRDefault="008E66B2">
      <w:pPr>
        <w:rPr>
          <w:rFonts w:ascii="Times New Roman" w:hAnsi="Times New Roman" w:cs="Times New Roman"/>
          <w:b/>
        </w:rPr>
      </w:pPr>
      <w:r>
        <w:rPr>
          <w:rFonts w:ascii="Times New Roman" w:hAnsi="Times New Roman" w:cs="Times New Roman"/>
          <w:b/>
        </w:rPr>
        <w:br w:type="page"/>
      </w:r>
    </w:p>
    <w:p w14:paraId="4E3AF471" w14:textId="6AC6AFA7" w:rsidR="00930B37" w:rsidRPr="0097227E" w:rsidRDefault="00930B37" w:rsidP="00930B37">
      <w:pPr>
        <w:spacing w:after="200"/>
        <w:ind w:left="2160" w:hanging="2160"/>
        <w:jc w:val="both"/>
        <w:rPr>
          <w:rFonts w:ascii="Times New Roman" w:hAnsi="Times New Roman" w:cs="Times New Roman"/>
          <w:b/>
        </w:rPr>
      </w:pPr>
      <w:r>
        <w:rPr>
          <w:rFonts w:ascii="Times New Roman" w:hAnsi="Times New Roman" w:cs="Times New Roman"/>
          <w:b/>
        </w:rPr>
        <w:lastRenderedPageBreak/>
        <w:t>OTHER ACTIVITIES</w:t>
      </w:r>
    </w:p>
    <w:p w14:paraId="46C0646C" w14:textId="77777777" w:rsidR="00930B37" w:rsidRPr="000109BA" w:rsidRDefault="00930B37" w:rsidP="00930B37">
      <w:pPr>
        <w:spacing w:after="200"/>
        <w:ind w:left="2160" w:hanging="2160"/>
        <w:rPr>
          <w:rFonts w:ascii="Times New Roman" w:hAnsi="Times New Roman" w:cs="Times New Roman"/>
          <w:sz w:val="22"/>
          <w:szCs w:val="22"/>
        </w:rPr>
      </w:pPr>
      <w:r w:rsidRPr="008A014A">
        <w:rPr>
          <w:rFonts w:ascii="Times New Roman" w:hAnsi="Times New Roman" w:cs="Times New Roman"/>
          <w:sz w:val="22"/>
          <w:szCs w:val="22"/>
        </w:rPr>
        <w:t>2011</w:t>
      </w:r>
      <w:r w:rsidRPr="008A014A">
        <w:rPr>
          <w:rFonts w:ascii="Times New Roman" w:hAnsi="Times New Roman" w:cs="Times New Roman"/>
          <w:sz w:val="22"/>
          <w:szCs w:val="22"/>
        </w:rPr>
        <w:tab/>
      </w:r>
      <w:r>
        <w:rPr>
          <w:rFonts w:ascii="Times New Roman" w:hAnsi="Times New Roman" w:cs="Times New Roman"/>
          <w:sz w:val="22"/>
          <w:szCs w:val="22"/>
        </w:rPr>
        <w:t>Choir member in Glu</w:t>
      </w:r>
      <w:r w:rsidRPr="00DA51D8">
        <w:rPr>
          <w:rFonts w:ascii="Times New Roman" w:hAnsi="Times New Roman" w:cs="Times New Roman"/>
          <w:sz w:val="22"/>
          <w:szCs w:val="22"/>
        </w:rPr>
        <w:t>ck</w:t>
      </w:r>
      <w:r>
        <w:rPr>
          <w:rFonts w:ascii="Times New Roman" w:hAnsi="Times New Roman" w:cs="Times New Roman"/>
          <w:sz w:val="22"/>
          <w:szCs w:val="22"/>
        </w:rPr>
        <w:t xml:space="preserve">’s </w:t>
      </w:r>
      <w:r w:rsidRPr="00FC62CD">
        <w:rPr>
          <w:rFonts w:ascii="Times New Roman" w:hAnsi="Times New Roman" w:cs="Times New Roman"/>
          <w:i/>
          <w:iCs/>
          <w:sz w:val="22"/>
          <w:szCs w:val="22"/>
          <w:lang w:val="it-IT"/>
        </w:rPr>
        <w:t>Orfeo ed Euridice</w:t>
      </w:r>
      <w:r>
        <w:rPr>
          <w:rFonts w:ascii="Times New Roman" w:hAnsi="Times New Roman" w:cs="Times New Roman"/>
          <w:sz w:val="22"/>
          <w:szCs w:val="22"/>
        </w:rPr>
        <w:t xml:space="preserve">, directed by Massimo </w:t>
      </w:r>
      <w:r w:rsidRPr="00B23BFF">
        <w:rPr>
          <w:rFonts w:ascii="Times New Roman" w:hAnsi="Times New Roman" w:cs="Times New Roman"/>
          <w:sz w:val="22"/>
          <w:szCs w:val="22"/>
          <w:lang w:val="it-IT"/>
        </w:rPr>
        <w:t>Pezzutti</w:t>
      </w:r>
      <w:r>
        <w:rPr>
          <w:rFonts w:ascii="Times New Roman" w:hAnsi="Times New Roman" w:cs="Times New Roman"/>
          <w:sz w:val="22"/>
          <w:szCs w:val="22"/>
        </w:rPr>
        <w:t xml:space="preserve">. </w:t>
      </w:r>
      <w:r w:rsidRPr="00DC701E">
        <w:rPr>
          <w:rFonts w:ascii="Times New Roman" w:hAnsi="Times New Roman" w:cs="Times New Roman"/>
          <w:sz w:val="22"/>
          <w:szCs w:val="22"/>
        </w:rPr>
        <w:t>Universidad Internaciones</w:t>
      </w:r>
      <w:r w:rsidRPr="000109BA">
        <w:rPr>
          <w:rFonts w:ascii="Times New Roman" w:hAnsi="Times New Roman" w:cs="Times New Roman"/>
          <w:sz w:val="22"/>
          <w:szCs w:val="22"/>
        </w:rPr>
        <w:t>, Guatemala City, Guatemala.</w:t>
      </w:r>
    </w:p>
    <w:p w14:paraId="5DD9671D" w14:textId="77777777" w:rsidR="00930B37" w:rsidRDefault="00930B37" w:rsidP="00930B37">
      <w:pPr>
        <w:spacing w:after="200"/>
        <w:ind w:left="2160" w:hanging="2160"/>
        <w:rPr>
          <w:rFonts w:ascii="Times New Roman" w:hAnsi="Times New Roman" w:cs="Times New Roman"/>
          <w:sz w:val="22"/>
          <w:szCs w:val="22"/>
        </w:rPr>
      </w:pPr>
      <w:r w:rsidRPr="008A014A">
        <w:rPr>
          <w:rFonts w:ascii="Times New Roman" w:hAnsi="Times New Roman" w:cs="Times New Roman"/>
          <w:sz w:val="22"/>
          <w:szCs w:val="22"/>
        </w:rPr>
        <w:t>2010–2012</w:t>
      </w:r>
      <w:r w:rsidRPr="008A014A">
        <w:rPr>
          <w:rFonts w:ascii="Times New Roman" w:hAnsi="Times New Roman" w:cs="Times New Roman"/>
          <w:sz w:val="22"/>
          <w:szCs w:val="22"/>
        </w:rPr>
        <w:tab/>
        <w:t xml:space="preserve">Opera singing training with soprano Karin </w:t>
      </w:r>
      <w:r w:rsidRPr="00B23BFF">
        <w:rPr>
          <w:rFonts w:ascii="Times New Roman" w:hAnsi="Times New Roman" w:cs="Times New Roman"/>
          <w:sz w:val="22"/>
          <w:szCs w:val="22"/>
          <w:lang w:val="de-DE"/>
        </w:rPr>
        <w:t>Rademann</w:t>
      </w:r>
      <w:r w:rsidRPr="008A014A">
        <w:rPr>
          <w:rFonts w:ascii="Times New Roman" w:hAnsi="Times New Roman" w:cs="Times New Roman"/>
          <w:sz w:val="22"/>
          <w:szCs w:val="22"/>
        </w:rPr>
        <w:t>.</w:t>
      </w:r>
      <w:r>
        <w:rPr>
          <w:rFonts w:ascii="Times New Roman" w:hAnsi="Times New Roman" w:cs="Times New Roman"/>
          <w:sz w:val="22"/>
          <w:szCs w:val="22"/>
        </w:rPr>
        <w:br/>
        <w:t>Guatemala City, Guatemala.</w:t>
      </w:r>
    </w:p>
    <w:p w14:paraId="7855A23E" w14:textId="77777777" w:rsidR="00930B37" w:rsidRPr="00BA5661" w:rsidRDefault="00930B37" w:rsidP="00930B37">
      <w:pPr>
        <w:spacing w:after="200"/>
        <w:ind w:left="2160" w:hanging="2160"/>
        <w:rPr>
          <w:rFonts w:ascii="Times New Roman" w:hAnsi="Times New Roman" w:cs="Times New Roman"/>
          <w:sz w:val="22"/>
          <w:szCs w:val="22"/>
          <w:lang w:val="es-ES"/>
        </w:rPr>
      </w:pPr>
      <w:r>
        <w:rPr>
          <w:rFonts w:ascii="Times New Roman" w:hAnsi="Times New Roman" w:cs="Times New Roman"/>
          <w:sz w:val="22"/>
          <w:szCs w:val="22"/>
        </w:rPr>
        <w:t>2009</w:t>
      </w:r>
      <w:r>
        <w:rPr>
          <w:rFonts w:ascii="Times New Roman" w:hAnsi="Times New Roman" w:cs="Times New Roman"/>
          <w:sz w:val="22"/>
          <w:szCs w:val="22"/>
        </w:rPr>
        <w:tab/>
        <w:t>Workshop in Music Reading.</w:t>
      </w:r>
      <w:r>
        <w:rPr>
          <w:rFonts w:ascii="Times New Roman" w:hAnsi="Times New Roman" w:cs="Times New Roman"/>
          <w:sz w:val="22"/>
          <w:szCs w:val="22"/>
        </w:rPr>
        <w:br/>
      </w:r>
      <w:r w:rsidRPr="00BA5661">
        <w:rPr>
          <w:rFonts w:ascii="Times New Roman" w:hAnsi="Times New Roman" w:cs="Times New Roman"/>
          <w:sz w:val="22"/>
          <w:szCs w:val="22"/>
          <w:lang w:val="es-ES"/>
        </w:rPr>
        <w:t>Universidad Internaciones, Guatemala City, Guatemala.</w:t>
      </w:r>
    </w:p>
    <w:p w14:paraId="083E1525" w14:textId="77777777" w:rsidR="00930B37" w:rsidRDefault="00930B37" w:rsidP="00930B37">
      <w:pPr>
        <w:spacing w:after="200"/>
        <w:ind w:left="2160" w:hanging="2160"/>
        <w:rPr>
          <w:rFonts w:ascii="Times New Roman" w:hAnsi="Times New Roman" w:cs="Times New Roman"/>
          <w:sz w:val="22"/>
          <w:szCs w:val="22"/>
        </w:rPr>
      </w:pPr>
      <w:r>
        <w:rPr>
          <w:rFonts w:ascii="Times New Roman" w:hAnsi="Times New Roman" w:cs="Times New Roman"/>
          <w:sz w:val="22"/>
          <w:szCs w:val="22"/>
        </w:rPr>
        <w:t>2010, 2012</w:t>
      </w:r>
      <w:r>
        <w:rPr>
          <w:rFonts w:ascii="Times New Roman" w:hAnsi="Times New Roman" w:cs="Times New Roman"/>
          <w:sz w:val="22"/>
          <w:szCs w:val="22"/>
        </w:rPr>
        <w:tab/>
      </w:r>
      <w:r w:rsidRPr="008A014A">
        <w:rPr>
          <w:rFonts w:ascii="Times New Roman" w:hAnsi="Times New Roman" w:cs="Times New Roman"/>
          <w:sz w:val="22"/>
          <w:szCs w:val="22"/>
        </w:rPr>
        <w:t xml:space="preserve">Basic training </w:t>
      </w:r>
      <w:r>
        <w:rPr>
          <w:rFonts w:ascii="Times New Roman" w:hAnsi="Times New Roman" w:cs="Times New Roman"/>
          <w:sz w:val="22"/>
          <w:szCs w:val="22"/>
        </w:rPr>
        <w:t>in</w:t>
      </w:r>
      <w:r w:rsidRPr="008A014A">
        <w:rPr>
          <w:rFonts w:ascii="Times New Roman" w:hAnsi="Times New Roman" w:cs="Times New Roman"/>
          <w:sz w:val="22"/>
          <w:szCs w:val="22"/>
        </w:rPr>
        <w:t xml:space="preserve"> </w:t>
      </w:r>
      <w:r>
        <w:rPr>
          <w:rFonts w:ascii="Times New Roman" w:hAnsi="Times New Roman" w:cs="Times New Roman"/>
          <w:sz w:val="22"/>
          <w:szCs w:val="22"/>
        </w:rPr>
        <w:t xml:space="preserve">violin and </w:t>
      </w:r>
      <w:r w:rsidRPr="008A014A">
        <w:rPr>
          <w:rFonts w:ascii="Times New Roman" w:hAnsi="Times New Roman" w:cs="Times New Roman"/>
          <w:sz w:val="22"/>
          <w:szCs w:val="22"/>
        </w:rPr>
        <w:t>piano</w:t>
      </w:r>
      <w:r>
        <w:rPr>
          <w:rFonts w:ascii="Times New Roman" w:hAnsi="Times New Roman" w:cs="Times New Roman"/>
          <w:sz w:val="22"/>
          <w:szCs w:val="22"/>
        </w:rPr>
        <w:t>.</w:t>
      </w:r>
    </w:p>
    <w:p w14:paraId="50BDE037" w14:textId="77777777" w:rsidR="00930B37" w:rsidRPr="00382602" w:rsidRDefault="00930B37" w:rsidP="00930B37">
      <w:pPr>
        <w:spacing w:after="200"/>
        <w:ind w:left="2160" w:hanging="2160"/>
        <w:rPr>
          <w:rFonts w:ascii="Times New Roman" w:hAnsi="Times New Roman" w:cs="Times New Roman"/>
          <w:b/>
          <w:sz w:val="22"/>
          <w:szCs w:val="22"/>
        </w:rPr>
      </w:pPr>
      <w:r>
        <w:rPr>
          <w:rFonts w:ascii="Times New Roman" w:hAnsi="Times New Roman" w:cs="Times New Roman"/>
          <w:sz w:val="22"/>
          <w:szCs w:val="22"/>
        </w:rPr>
        <w:t>2007–2014</w:t>
      </w:r>
      <w:r>
        <w:rPr>
          <w:rFonts w:ascii="Times New Roman" w:hAnsi="Times New Roman" w:cs="Times New Roman"/>
          <w:sz w:val="22"/>
          <w:szCs w:val="22"/>
        </w:rPr>
        <w:tab/>
        <w:t>Personal tutor for Mathematics, Statistics, and Physics.</w:t>
      </w:r>
    </w:p>
    <w:p w14:paraId="1F4F8B87" w14:textId="77777777" w:rsidR="00930B37" w:rsidRPr="0097227E" w:rsidRDefault="00930B37" w:rsidP="00930B37">
      <w:pPr>
        <w:jc w:val="both"/>
        <w:rPr>
          <w:rFonts w:ascii="Times New Roman" w:hAnsi="Times New Roman" w:cs="Times New Roman"/>
          <w:b/>
          <w:sz w:val="22"/>
          <w:szCs w:val="22"/>
        </w:rPr>
      </w:pPr>
    </w:p>
    <w:p w14:paraId="49A882F3" w14:textId="77777777" w:rsidR="00930B37" w:rsidRPr="00EA0A05" w:rsidRDefault="00930B37" w:rsidP="00930B37">
      <w:pPr>
        <w:spacing w:after="200"/>
        <w:jc w:val="both"/>
        <w:rPr>
          <w:rFonts w:ascii="Times New Roman" w:hAnsi="Times New Roman" w:cs="Times New Roman"/>
          <w:b/>
        </w:rPr>
      </w:pPr>
      <w:r w:rsidRPr="00EA0A05">
        <w:rPr>
          <w:rFonts w:ascii="Times New Roman" w:hAnsi="Times New Roman" w:cs="Times New Roman"/>
          <w:b/>
        </w:rPr>
        <w:t>C</w:t>
      </w:r>
      <w:r>
        <w:rPr>
          <w:rFonts w:ascii="Times New Roman" w:hAnsi="Times New Roman" w:cs="Times New Roman"/>
          <w:b/>
        </w:rPr>
        <w:t>OMPUTER EXPERIENCE</w:t>
      </w:r>
    </w:p>
    <w:p w14:paraId="60B47400" w14:textId="77777777" w:rsidR="00930B37" w:rsidRPr="00B67ADF" w:rsidRDefault="00930B37" w:rsidP="00930B37">
      <w:pPr>
        <w:pStyle w:val="ListParagraph"/>
        <w:numPr>
          <w:ilvl w:val="0"/>
          <w:numId w:val="3"/>
        </w:numPr>
        <w:rPr>
          <w:rFonts w:ascii="Times New Roman" w:hAnsi="Times New Roman" w:cs="Times New Roman"/>
          <w:sz w:val="22"/>
          <w:szCs w:val="22"/>
        </w:rPr>
      </w:pPr>
      <w:r w:rsidRPr="00B67ADF">
        <w:rPr>
          <w:rFonts w:ascii="Times New Roman" w:hAnsi="Times New Roman" w:cs="Times New Roman"/>
          <w:sz w:val="22"/>
          <w:szCs w:val="22"/>
        </w:rPr>
        <w:t xml:space="preserve">Programming languages: </w:t>
      </w:r>
      <w:r>
        <w:rPr>
          <w:rFonts w:ascii="Times New Roman" w:hAnsi="Times New Roman" w:cs="Times New Roman"/>
          <w:sz w:val="22"/>
          <w:szCs w:val="22"/>
        </w:rPr>
        <w:t>K</w:t>
      </w:r>
      <w:r w:rsidRPr="00B67ADF">
        <w:rPr>
          <w:rFonts w:ascii="Times New Roman" w:hAnsi="Times New Roman" w:cs="Times New Roman"/>
          <w:sz w:val="22"/>
          <w:szCs w:val="22"/>
        </w:rPr>
        <w:t xml:space="preserve">nowledge of </w:t>
      </w:r>
      <w:r w:rsidRPr="00B67ADF">
        <w:rPr>
          <w:rFonts w:ascii="Times New Roman" w:hAnsi="Times New Roman" w:cs="Times New Roman"/>
          <w:i/>
          <w:iCs/>
          <w:sz w:val="22"/>
          <w:szCs w:val="22"/>
        </w:rPr>
        <w:t>Python</w:t>
      </w:r>
      <w:r w:rsidRPr="00B67ADF">
        <w:rPr>
          <w:rFonts w:ascii="Times New Roman" w:hAnsi="Times New Roman" w:cs="Times New Roman"/>
          <w:sz w:val="22"/>
          <w:szCs w:val="22"/>
        </w:rPr>
        <w:t xml:space="preserve">, </w:t>
      </w:r>
      <w:r w:rsidRPr="00B67ADF">
        <w:rPr>
          <w:rFonts w:ascii="Times New Roman" w:hAnsi="Times New Roman" w:cs="Times New Roman"/>
          <w:i/>
          <w:iCs/>
          <w:sz w:val="22"/>
          <w:szCs w:val="22"/>
        </w:rPr>
        <w:t>JavaScript</w:t>
      </w:r>
      <w:r w:rsidRPr="00B67ADF">
        <w:rPr>
          <w:rFonts w:ascii="Times New Roman" w:hAnsi="Times New Roman" w:cs="Times New Roman"/>
          <w:sz w:val="22"/>
          <w:szCs w:val="22"/>
        </w:rPr>
        <w:t xml:space="preserve">, </w:t>
      </w:r>
      <w:r w:rsidRPr="00B67ADF">
        <w:rPr>
          <w:rFonts w:ascii="Times New Roman" w:hAnsi="Times New Roman" w:cs="Times New Roman"/>
          <w:i/>
          <w:iCs/>
          <w:sz w:val="22"/>
          <w:szCs w:val="22"/>
        </w:rPr>
        <w:t>Max/MSP</w:t>
      </w:r>
      <w:r w:rsidRPr="00B67ADF">
        <w:rPr>
          <w:rFonts w:ascii="Times New Roman" w:hAnsi="Times New Roman" w:cs="Times New Roman"/>
          <w:sz w:val="22"/>
          <w:szCs w:val="22"/>
        </w:rPr>
        <w:t xml:space="preserve">, </w:t>
      </w:r>
      <w:r w:rsidRPr="00B67ADF">
        <w:rPr>
          <w:rFonts w:ascii="Times New Roman" w:hAnsi="Times New Roman" w:cs="Times New Roman"/>
          <w:i/>
          <w:iCs/>
          <w:sz w:val="22"/>
          <w:szCs w:val="22"/>
        </w:rPr>
        <w:t>MATLAB</w:t>
      </w:r>
      <w:r>
        <w:rPr>
          <w:rFonts w:ascii="Times New Roman" w:hAnsi="Times New Roman" w:cs="Times New Roman"/>
          <w:sz w:val="22"/>
          <w:szCs w:val="22"/>
        </w:rPr>
        <w:t>, and</w:t>
      </w:r>
      <w:r w:rsidRPr="00B67ADF">
        <w:rPr>
          <w:rFonts w:ascii="Times New Roman" w:hAnsi="Times New Roman" w:cs="Times New Roman"/>
          <w:sz w:val="22"/>
          <w:szCs w:val="22"/>
        </w:rPr>
        <w:t xml:space="preserve"> </w:t>
      </w:r>
      <w:r w:rsidRPr="00B67ADF">
        <w:rPr>
          <w:rFonts w:ascii="Times New Roman" w:hAnsi="Times New Roman" w:cs="Times New Roman"/>
          <w:i/>
          <w:iCs/>
          <w:sz w:val="22"/>
          <w:szCs w:val="22"/>
        </w:rPr>
        <w:t>C</w:t>
      </w:r>
      <w:r w:rsidRPr="00B649C6">
        <w:rPr>
          <w:rFonts w:ascii="Times New Roman" w:hAnsi="Times New Roman" w:cs="Times New Roman"/>
          <w:b/>
          <w:bCs/>
          <w:i/>
          <w:iCs/>
          <w:sz w:val="22"/>
          <w:szCs w:val="22"/>
        </w:rPr>
        <w:t>++</w:t>
      </w:r>
      <w:r w:rsidRPr="00B67ADF">
        <w:rPr>
          <w:rFonts w:ascii="Times New Roman" w:hAnsi="Times New Roman" w:cs="Times New Roman"/>
          <w:sz w:val="22"/>
          <w:szCs w:val="22"/>
        </w:rPr>
        <w:t>.</w:t>
      </w:r>
    </w:p>
    <w:p w14:paraId="05D30808" w14:textId="6D2864C5" w:rsidR="00930B37" w:rsidRPr="004F72BB" w:rsidRDefault="00930B37" w:rsidP="00930B37">
      <w:pPr>
        <w:pStyle w:val="ListParagraph"/>
        <w:numPr>
          <w:ilvl w:val="0"/>
          <w:numId w:val="3"/>
        </w:numPr>
        <w:rPr>
          <w:rFonts w:ascii="Times New Roman" w:hAnsi="Times New Roman" w:cs="Times New Roman"/>
          <w:sz w:val="22"/>
          <w:szCs w:val="22"/>
        </w:rPr>
      </w:pPr>
      <w:r w:rsidRPr="00B67ADF">
        <w:rPr>
          <w:rFonts w:ascii="Times New Roman" w:hAnsi="Times New Roman" w:cs="Times New Roman"/>
          <w:sz w:val="22"/>
          <w:szCs w:val="22"/>
        </w:rPr>
        <w:t xml:space="preserve">Music encoding formats: Intermediate knowledge of </w:t>
      </w:r>
      <w:r w:rsidRPr="00B67ADF">
        <w:rPr>
          <w:rFonts w:ascii="Times New Roman" w:hAnsi="Times New Roman" w:cs="Times New Roman"/>
          <w:i/>
          <w:iCs/>
          <w:sz w:val="22"/>
          <w:szCs w:val="22"/>
        </w:rPr>
        <w:t>MEI</w:t>
      </w:r>
      <w:r w:rsidRPr="00B67ADF">
        <w:rPr>
          <w:rFonts w:ascii="Times New Roman" w:hAnsi="Times New Roman" w:cs="Times New Roman"/>
          <w:sz w:val="22"/>
          <w:szCs w:val="22"/>
        </w:rPr>
        <w:t xml:space="preserve">, </w:t>
      </w:r>
      <w:proofErr w:type="spellStart"/>
      <w:r w:rsidRPr="00B67ADF">
        <w:rPr>
          <w:rFonts w:ascii="Times New Roman" w:hAnsi="Times New Roman" w:cs="Times New Roman"/>
          <w:i/>
          <w:iCs/>
          <w:sz w:val="22"/>
          <w:szCs w:val="22"/>
        </w:rPr>
        <w:t>LilyPond</w:t>
      </w:r>
      <w:proofErr w:type="spellEnd"/>
      <w:r w:rsidRPr="00B67ADF">
        <w:rPr>
          <w:rFonts w:ascii="Times New Roman" w:hAnsi="Times New Roman" w:cs="Times New Roman"/>
          <w:sz w:val="22"/>
          <w:szCs w:val="22"/>
        </w:rPr>
        <w:t xml:space="preserve">, </w:t>
      </w:r>
      <w:r w:rsidRPr="004F72BB">
        <w:rPr>
          <w:rFonts w:ascii="Times New Roman" w:hAnsi="Times New Roman" w:cs="Times New Roman"/>
          <w:i/>
          <w:iCs/>
          <w:sz w:val="22"/>
          <w:szCs w:val="22"/>
        </w:rPr>
        <w:t>Humdrum</w:t>
      </w:r>
      <w:r w:rsidR="00621ACA" w:rsidRPr="004F72BB">
        <w:rPr>
          <w:rFonts w:ascii="Times New Roman" w:hAnsi="Times New Roman" w:cs="Times New Roman"/>
          <w:sz w:val="22"/>
          <w:szCs w:val="22"/>
        </w:rPr>
        <w:t xml:space="preserve">, and </w:t>
      </w:r>
      <w:r w:rsidR="00621ACA" w:rsidRPr="004F72BB">
        <w:rPr>
          <w:rFonts w:ascii="Times New Roman" w:hAnsi="Times New Roman" w:cs="Times New Roman"/>
          <w:i/>
          <w:iCs/>
          <w:sz w:val="22"/>
          <w:szCs w:val="22"/>
        </w:rPr>
        <w:t>GABC</w:t>
      </w:r>
      <w:r w:rsidR="00621ACA" w:rsidRPr="004F72BB">
        <w:rPr>
          <w:rFonts w:ascii="Times New Roman" w:hAnsi="Times New Roman" w:cs="Times New Roman"/>
          <w:sz w:val="22"/>
          <w:szCs w:val="22"/>
        </w:rPr>
        <w:t>.</w:t>
      </w:r>
    </w:p>
    <w:p w14:paraId="0BE7E131" w14:textId="77777777" w:rsidR="00930B37" w:rsidRPr="00B67ADF" w:rsidRDefault="00930B37" w:rsidP="00930B37">
      <w:pPr>
        <w:pStyle w:val="ListParagraph"/>
        <w:numPr>
          <w:ilvl w:val="0"/>
          <w:numId w:val="3"/>
        </w:numPr>
        <w:spacing w:after="200"/>
        <w:rPr>
          <w:rFonts w:ascii="Times New Roman" w:hAnsi="Times New Roman" w:cs="Times New Roman"/>
          <w:sz w:val="22"/>
          <w:szCs w:val="22"/>
        </w:rPr>
      </w:pPr>
      <w:r w:rsidRPr="00B67ADF">
        <w:rPr>
          <w:rFonts w:ascii="Times New Roman" w:hAnsi="Times New Roman" w:cs="Times New Roman"/>
          <w:sz w:val="22"/>
          <w:szCs w:val="22"/>
        </w:rPr>
        <w:t xml:space="preserve">Document markup language: Intermediate knowledge of </w:t>
      </w:r>
      <w:r w:rsidRPr="00B67ADF">
        <w:rPr>
          <w:rFonts w:ascii="Times New Roman" w:hAnsi="Times New Roman" w:cs="Times New Roman"/>
          <w:i/>
          <w:iCs/>
          <w:sz w:val="22"/>
          <w:szCs w:val="22"/>
        </w:rPr>
        <w:t>LaTeX</w:t>
      </w:r>
      <w:r w:rsidRPr="00B67ADF">
        <w:rPr>
          <w:rFonts w:ascii="Times New Roman" w:hAnsi="Times New Roman" w:cs="Times New Roman"/>
          <w:sz w:val="22"/>
          <w:szCs w:val="22"/>
        </w:rPr>
        <w:t>.</w:t>
      </w:r>
    </w:p>
    <w:p w14:paraId="59B6D6D0" w14:textId="77777777" w:rsidR="00930B37" w:rsidRPr="008D5329" w:rsidRDefault="00930B37" w:rsidP="00930B37">
      <w:pPr>
        <w:jc w:val="both"/>
        <w:rPr>
          <w:rFonts w:ascii="Times New Roman" w:hAnsi="Times New Roman" w:cs="Times New Roman"/>
          <w:b/>
          <w:sz w:val="22"/>
          <w:szCs w:val="22"/>
        </w:rPr>
      </w:pPr>
    </w:p>
    <w:p w14:paraId="565BC460" w14:textId="77777777" w:rsidR="00930B37" w:rsidRPr="0097227E" w:rsidRDefault="00930B37" w:rsidP="00930B37">
      <w:pPr>
        <w:spacing w:after="200"/>
        <w:ind w:left="2160" w:hanging="2160"/>
        <w:jc w:val="both"/>
        <w:rPr>
          <w:rFonts w:ascii="Times New Roman" w:hAnsi="Times New Roman" w:cs="Times New Roman"/>
          <w:b/>
        </w:rPr>
      </w:pPr>
      <w:r>
        <w:rPr>
          <w:rFonts w:ascii="Times New Roman" w:hAnsi="Times New Roman" w:cs="Times New Roman"/>
          <w:b/>
        </w:rPr>
        <w:t>LANGUAGES</w:t>
      </w:r>
    </w:p>
    <w:p w14:paraId="19897669" w14:textId="77777777" w:rsidR="00930B37" w:rsidRPr="00B67ADF" w:rsidRDefault="00930B37" w:rsidP="00930B37">
      <w:pPr>
        <w:pStyle w:val="ListParagraph"/>
        <w:numPr>
          <w:ilvl w:val="0"/>
          <w:numId w:val="4"/>
        </w:numPr>
        <w:jc w:val="both"/>
        <w:rPr>
          <w:rFonts w:ascii="Times New Roman" w:hAnsi="Times New Roman" w:cs="Times New Roman"/>
          <w:sz w:val="22"/>
          <w:szCs w:val="22"/>
        </w:rPr>
      </w:pPr>
      <w:r w:rsidRPr="00B67ADF">
        <w:rPr>
          <w:rFonts w:ascii="Times New Roman" w:hAnsi="Times New Roman" w:cs="Times New Roman"/>
          <w:sz w:val="22"/>
          <w:szCs w:val="22"/>
        </w:rPr>
        <w:t>Spanish: native language</w:t>
      </w:r>
    </w:p>
    <w:p w14:paraId="5E4EA0F0" w14:textId="64BC88B7" w:rsidR="00C35ADC" w:rsidRDefault="00930B37" w:rsidP="006B49A4">
      <w:pPr>
        <w:pStyle w:val="ListParagraph"/>
        <w:numPr>
          <w:ilvl w:val="0"/>
          <w:numId w:val="4"/>
        </w:numPr>
        <w:jc w:val="both"/>
      </w:pPr>
      <w:r w:rsidRPr="006B49A4">
        <w:rPr>
          <w:rFonts w:ascii="Times New Roman" w:hAnsi="Times New Roman" w:cs="Times New Roman"/>
          <w:sz w:val="22"/>
          <w:szCs w:val="22"/>
        </w:rPr>
        <w:t>English: proficient</w:t>
      </w:r>
    </w:p>
    <w:sectPr w:rsidR="00C35AD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ha Thomae Elias" w:date="2024-11-26T21:28:00Z" w:initials="MT">
    <w:p w14:paraId="41C4B1F6" w14:textId="77777777" w:rsidR="00FA6AF3" w:rsidRDefault="00FA6AF3" w:rsidP="00FA6AF3">
      <w:r>
        <w:rPr>
          <w:rStyle w:val="CommentReference"/>
        </w:rPr>
        <w:annotationRef/>
      </w:r>
      <w:r>
        <w:rPr>
          <w:color w:val="4A4A4A"/>
          <w:sz w:val="20"/>
          <w:szCs w:val="20"/>
        </w:rPr>
        <w:t>Digitial Musicology Consultant for the "Poesía Medieval"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4B1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647D95" w16cex:dateUtc="2024-11-26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4B1F6" w16cid:durableId="31647D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0B2"/>
    <w:multiLevelType w:val="hybridMultilevel"/>
    <w:tmpl w:val="A4C6D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B3A4F"/>
    <w:multiLevelType w:val="hybridMultilevel"/>
    <w:tmpl w:val="98C2BC6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5915921"/>
    <w:multiLevelType w:val="hybridMultilevel"/>
    <w:tmpl w:val="0DBE9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F47A10"/>
    <w:multiLevelType w:val="hybridMultilevel"/>
    <w:tmpl w:val="150A9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A4EB7"/>
    <w:multiLevelType w:val="hybridMultilevel"/>
    <w:tmpl w:val="4EA21E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96D1C9D"/>
    <w:multiLevelType w:val="hybridMultilevel"/>
    <w:tmpl w:val="E018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909222">
    <w:abstractNumId w:val="5"/>
  </w:num>
  <w:num w:numId="2" w16cid:durableId="379942940">
    <w:abstractNumId w:val="2"/>
  </w:num>
  <w:num w:numId="3" w16cid:durableId="70346864">
    <w:abstractNumId w:val="0"/>
  </w:num>
  <w:num w:numId="4" w16cid:durableId="983853461">
    <w:abstractNumId w:val="3"/>
  </w:num>
  <w:num w:numId="5" w16cid:durableId="343362548">
    <w:abstractNumId w:val="4"/>
  </w:num>
  <w:num w:numId="6" w16cid:durableId="11485475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ha Thomae Elias">
    <w15:presenceInfo w15:providerId="AD" w15:userId="S::martha.thomaeelias@mail.mcgill.ca::c97862b4-2c7d-460c-8497-9eb8299cfc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37"/>
    <w:rsid w:val="00027865"/>
    <w:rsid w:val="00033192"/>
    <w:rsid w:val="00051BC2"/>
    <w:rsid w:val="00072CB3"/>
    <w:rsid w:val="000947B7"/>
    <w:rsid w:val="00146FA8"/>
    <w:rsid w:val="00147D17"/>
    <w:rsid w:val="003017D7"/>
    <w:rsid w:val="00304590"/>
    <w:rsid w:val="00304B8B"/>
    <w:rsid w:val="003910F3"/>
    <w:rsid w:val="00393DDD"/>
    <w:rsid w:val="003A7CAB"/>
    <w:rsid w:val="003C6B5F"/>
    <w:rsid w:val="00402694"/>
    <w:rsid w:val="004B2D3D"/>
    <w:rsid w:val="004D1F51"/>
    <w:rsid w:val="004F72BB"/>
    <w:rsid w:val="005767DB"/>
    <w:rsid w:val="005C0C25"/>
    <w:rsid w:val="00621ACA"/>
    <w:rsid w:val="00641DDC"/>
    <w:rsid w:val="006959DC"/>
    <w:rsid w:val="00697006"/>
    <w:rsid w:val="006B49A4"/>
    <w:rsid w:val="0070596E"/>
    <w:rsid w:val="007C0AD7"/>
    <w:rsid w:val="007E4EA7"/>
    <w:rsid w:val="007E5350"/>
    <w:rsid w:val="008E4ED2"/>
    <w:rsid w:val="008E66B2"/>
    <w:rsid w:val="008E6BB3"/>
    <w:rsid w:val="00917070"/>
    <w:rsid w:val="00930B37"/>
    <w:rsid w:val="0099690C"/>
    <w:rsid w:val="009B20EF"/>
    <w:rsid w:val="00A10886"/>
    <w:rsid w:val="00A24965"/>
    <w:rsid w:val="00A70B82"/>
    <w:rsid w:val="00A741AF"/>
    <w:rsid w:val="00B174CE"/>
    <w:rsid w:val="00B33C66"/>
    <w:rsid w:val="00B606F6"/>
    <w:rsid w:val="00B67851"/>
    <w:rsid w:val="00B90424"/>
    <w:rsid w:val="00B92AAC"/>
    <w:rsid w:val="00BA5661"/>
    <w:rsid w:val="00BB133A"/>
    <w:rsid w:val="00BD6261"/>
    <w:rsid w:val="00C35ADC"/>
    <w:rsid w:val="00C53304"/>
    <w:rsid w:val="00C83BE0"/>
    <w:rsid w:val="00CF29DA"/>
    <w:rsid w:val="00D05742"/>
    <w:rsid w:val="00D12DEF"/>
    <w:rsid w:val="00D30922"/>
    <w:rsid w:val="00D434F1"/>
    <w:rsid w:val="00D618D6"/>
    <w:rsid w:val="00D95AC7"/>
    <w:rsid w:val="00D96E68"/>
    <w:rsid w:val="00DC0108"/>
    <w:rsid w:val="00E30C3C"/>
    <w:rsid w:val="00E71D57"/>
    <w:rsid w:val="00E94E81"/>
    <w:rsid w:val="00F87AA0"/>
    <w:rsid w:val="00F9734F"/>
    <w:rsid w:val="00FA58A1"/>
    <w:rsid w:val="00FA6AF3"/>
    <w:rsid w:val="00FB5E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ED4446"/>
  <w15:chartTrackingRefBased/>
  <w15:docId w15:val="{3B350ECE-4F2D-0449-8700-2A068865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B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0B37"/>
    <w:pPr>
      <w:ind w:left="720"/>
      <w:contextualSpacing/>
    </w:pPr>
  </w:style>
  <w:style w:type="character" w:styleId="Hyperlink">
    <w:name w:val="Hyperlink"/>
    <w:basedOn w:val="DefaultParagraphFont"/>
    <w:uiPriority w:val="99"/>
    <w:unhideWhenUsed/>
    <w:rsid w:val="00930B37"/>
    <w:rPr>
      <w:color w:val="0563C1" w:themeColor="hyperlink"/>
      <w:u w:val="single"/>
    </w:rPr>
  </w:style>
  <w:style w:type="paragraph" w:styleId="Revision">
    <w:name w:val="Revision"/>
    <w:hidden/>
    <w:uiPriority w:val="99"/>
    <w:semiHidden/>
    <w:rsid w:val="00402694"/>
  </w:style>
  <w:style w:type="character" w:styleId="UnresolvedMention">
    <w:name w:val="Unresolved Mention"/>
    <w:basedOn w:val="DefaultParagraphFont"/>
    <w:uiPriority w:val="99"/>
    <w:semiHidden/>
    <w:unhideWhenUsed/>
    <w:rsid w:val="00402694"/>
    <w:rPr>
      <w:color w:val="605E5C"/>
      <w:shd w:val="clear" w:color="auto" w:fill="E1DFDD"/>
    </w:rPr>
  </w:style>
  <w:style w:type="character" w:styleId="FollowedHyperlink">
    <w:name w:val="FollowedHyperlink"/>
    <w:basedOn w:val="DefaultParagraphFont"/>
    <w:uiPriority w:val="99"/>
    <w:semiHidden/>
    <w:unhideWhenUsed/>
    <w:rsid w:val="007E4EA7"/>
    <w:rPr>
      <w:color w:val="954F72" w:themeColor="followedHyperlink"/>
      <w:u w:val="single"/>
    </w:rPr>
  </w:style>
  <w:style w:type="character" w:styleId="CommentReference">
    <w:name w:val="annotation reference"/>
    <w:basedOn w:val="DefaultParagraphFont"/>
    <w:uiPriority w:val="99"/>
    <w:semiHidden/>
    <w:unhideWhenUsed/>
    <w:rsid w:val="00FA6AF3"/>
    <w:rPr>
      <w:sz w:val="16"/>
      <w:szCs w:val="16"/>
    </w:rPr>
  </w:style>
  <w:style w:type="paragraph" w:styleId="CommentText">
    <w:name w:val="annotation text"/>
    <w:basedOn w:val="Normal"/>
    <w:link w:val="CommentTextChar"/>
    <w:uiPriority w:val="99"/>
    <w:semiHidden/>
    <w:unhideWhenUsed/>
    <w:rsid w:val="00FA6AF3"/>
    <w:rPr>
      <w:sz w:val="20"/>
      <w:szCs w:val="20"/>
    </w:rPr>
  </w:style>
  <w:style w:type="character" w:customStyle="1" w:styleId="CommentTextChar">
    <w:name w:val="Comment Text Char"/>
    <w:basedOn w:val="DefaultParagraphFont"/>
    <w:link w:val="CommentText"/>
    <w:uiPriority w:val="99"/>
    <w:semiHidden/>
    <w:rsid w:val="00FA6AF3"/>
    <w:rPr>
      <w:sz w:val="20"/>
      <w:szCs w:val="20"/>
    </w:rPr>
  </w:style>
  <w:style w:type="paragraph" w:styleId="CommentSubject">
    <w:name w:val="annotation subject"/>
    <w:basedOn w:val="CommentText"/>
    <w:next w:val="CommentText"/>
    <w:link w:val="CommentSubjectChar"/>
    <w:uiPriority w:val="99"/>
    <w:semiHidden/>
    <w:unhideWhenUsed/>
    <w:rsid w:val="00FA6AF3"/>
    <w:rPr>
      <w:b/>
      <w:bCs/>
    </w:rPr>
  </w:style>
  <w:style w:type="character" w:customStyle="1" w:styleId="CommentSubjectChar">
    <w:name w:val="Comment Subject Char"/>
    <w:basedOn w:val="CommentTextChar"/>
    <w:link w:val="CommentSubject"/>
    <w:uiPriority w:val="99"/>
    <w:semiHidden/>
    <w:rsid w:val="00FA6A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5280">
      <w:bodyDiv w:val="1"/>
      <w:marLeft w:val="0"/>
      <w:marRight w:val="0"/>
      <w:marTop w:val="0"/>
      <w:marBottom w:val="0"/>
      <w:divBdr>
        <w:top w:val="none" w:sz="0" w:space="0" w:color="auto"/>
        <w:left w:val="none" w:sz="0" w:space="0" w:color="auto"/>
        <w:bottom w:val="none" w:sz="0" w:space="0" w:color="auto"/>
        <w:right w:val="none" w:sz="0" w:space="0" w:color="auto"/>
      </w:divBdr>
    </w:div>
    <w:div w:id="879054297">
      <w:bodyDiv w:val="1"/>
      <w:marLeft w:val="0"/>
      <w:marRight w:val="0"/>
      <w:marTop w:val="0"/>
      <w:marBottom w:val="0"/>
      <w:divBdr>
        <w:top w:val="none" w:sz="0" w:space="0" w:color="auto"/>
        <w:left w:val="none" w:sz="0" w:space="0" w:color="auto"/>
        <w:bottom w:val="none" w:sz="0" w:space="0" w:color="auto"/>
        <w:right w:val="none" w:sz="0" w:space="0" w:color="auto"/>
      </w:divBdr>
    </w:div>
    <w:div w:id="1157651570">
      <w:bodyDiv w:val="1"/>
      <w:marLeft w:val="0"/>
      <w:marRight w:val="0"/>
      <w:marTop w:val="0"/>
      <w:marBottom w:val="0"/>
      <w:divBdr>
        <w:top w:val="none" w:sz="0" w:space="0" w:color="auto"/>
        <w:left w:val="none" w:sz="0" w:space="0" w:color="auto"/>
        <w:bottom w:val="none" w:sz="0" w:space="0" w:color="auto"/>
        <w:right w:val="none" w:sz="0" w:space="0" w:color="auto"/>
      </w:divBdr>
    </w:div>
    <w:div w:id="121727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mcgill.ca/concern/theses/tm70mz01z?locale=en" TargetMode="External"/><Relationship Id="rId13" Type="http://schemas.openxmlformats.org/officeDocument/2006/relationships/hyperlink" Target="https://github.com/DDMAL/CMN-MEI_to_MensuralMEI_Translator" TargetMode="External"/><Relationship Id="rId18" Type="http://schemas.openxmlformats.org/officeDocument/2006/relationships/hyperlink" Target="https://archives.ismir.net/ismir2022/paper/000060.pdf" TargetMode="External"/><Relationship Id="rId26" Type="http://schemas.microsoft.com/office/2016/09/relationships/commentsIds" Target="commentsIds.xml"/><Relationship Id="rId3" Type="http://schemas.openxmlformats.org/officeDocument/2006/relationships/settings" Target="settings.xml"/><Relationship Id="rId21" Type="http://schemas.openxmlformats.org/officeDocument/2006/relationships/hyperlink" Target="http://dx.doi.org/10.17613/5k88-9z02" TargetMode="External"/><Relationship Id="rId7" Type="http://schemas.openxmlformats.org/officeDocument/2006/relationships/hyperlink" Target="https://escholarship.mcgill.ca/concern/theses/d217qw26r?locale=en" TargetMode="External"/><Relationship Id="rId12" Type="http://schemas.openxmlformats.org/officeDocument/2006/relationships/hyperlink" Target="https://github.com/ELVIS-Project/scoring-up" TargetMode="External"/><Relationship Id="rId17" Type="http://schemas.openxmlformats.org/officeDocument/2006/relationships/hyperlink" Target="https://doi.org/10.1145/3660570.3660581" TargetMode="External"/><Relationship Id="rId25"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hyperlink" Target="https://github.com/craigsapp/humlib/blob/master/src/tool-mens2kern.cpp" TargetMode="External"/><Relationship Id="rId20" Type="http://schemas.openxmlformats.org/officeDocument/2006/relationships/hyperlink" Target="https://doi.org/10.17613/tf2j-x697"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www.linkedin.com/in/martha-thomae/" TargetMode="External"/><Relationship Id="rId11" Type="http://schemas.openxmlformats.org/officeDocument/2006/relationships/hyperlink" Target="https://github.com/DDMAL/e2e-omr-resources" TargetMode="External"/><Relationship Id="rId24" Type="http://schemas.openxmlformats.org/officeDocument/2006/relationships/comments" Target="comments.xml"/><Relationship Id="rId5" Type="http://schemas.openxmlformats.org/officeDocument/2006/relationships/hyperlink" Target="mailto:marthathomae@fcsh.unl.pt" TargetMode="External"/><Relationship Id="rId15" Type="http://schemas.openxmlformats.org/officeDocument/2006/relationships/hyperlink" Target="https://github.com/MeasuringPolyphony/mp_editor" TargetMode="External"/><Relationship Id="rId23" Type="http://schemas.openxmlformats.org/officeDocument/2006/relationships/hyperlink" Target="https://doi.org/10.1145/3358664.3358668" TargetMode="External"/><Relationship Id="rId28" Type="http://schemas.openxmlformats.org/officeDocument/2006/relationships/fontTable" Target="fontTable.xml"/><Relationship Id="rId10" Type="http://schemas.openxmlformats.org/officeDocument/2006/relationships/hyperlink" Target="https://github.com/DDMAL/e2e-omr-documentation" TargetMode="External"/><Relationship Id="rId19" Type="http://schemas.openxmlformats.org/officeDocument/2006/relationships/hyperlink" Target="https://doi.org/10.1145/3543882.3543885" TargetMode="External"/><Relationship Id="rId4" Type="http://schemas.openxmlformats.org/officeDocument/2006/relationships/webSettings" Target="webSettings.xml"/><Relationship Id="rId9" Type="http://schemas.openxmlformats.org/officeDocument/2006/relationships/hyperlink" Target="https://repositorio.uvg.edu.gt/handle/123456789/2335" TargetMode="External"/><Relationship Id="rId14" Type="http://schemas.openxmlformats.org/officeDocument/2006/relationships/hyperlink" Target="https://github.com/martha-thomae/JS_ScUp" TargetMode="External"/><Relationship Id="rId22" Type="http://schemas.openxmlformats.org/officeDocument/2006/relationships/hyperlink" Target="http://dx.doi.org/10.17613/605z-nt78" TargetMode="External"/><Relationship Id="rId27" Type="http://schemas.microsoft.com/office/2018/08/relationships/commentsExtensible" Target="commentsExtensible.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3532</Words>
  <Characters>20137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Thomae Elias</dc:creator>
  <cp:keywords/>
  <dc:description/>
  <cp:lastModifiedBy>Martha Thomae Elias, Miss</cp:lastModifiedBy>
  <cp:revision>2</cp:revision>
  <dcterms:created xsi:type="dcterms:W3CDTF">2025-01-30T13:04:00Z</dcterms:created>
  <dcterms:modified xsi:type="dcterms:W3CDTF">2025-01-30T13:04:00Z</dcterms:modified>
</cp:coreProperties>
</file>