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5A2969" w:rsidRDefault="000A2251" w:rsidP="000A2251">
      <w:pPr>
        <w:pStyle w:val="Kop1"/>
        <w:rPr>
          <w:lang w:val="en-US"/>
        </w:rPr>
      </w:pPr>
      <w:r w:rsidRPr="005A2969">
        <w:rPr>
          <w:lang w:val="en-US"/>
        </w:rPr>
        <w:t>"How can we generate counterfactual explanations for ML models that predict the number of contributors to DNA samples?".</w:t>
      </w:r>
    </w:p>
    <w:p w14:paraId="3B137DB0" w14:textId="542C568E" w:rsidR="00803340" w:rsidRPr="005A2969" w:rsidRDefault="00803340" w:rsidP="005A2969">
      <w:pPr>
        <w:pStyle w:val="Kop2"/>
        <w:rPr>
          <w:lang w:val="en-US"/>
        </w:rPr>
      </w:pPr>
      <w:r w:rsidRPr="00803340">
        <w:rPr>
          <w:lang w:val="en-US"/>
        </w:rPr>
        <w:t>What do experts look at when determining the NOC?</w:t>
      </w:r>
    </w:p>
    <w:p w14:paraId="10EB9C39" w14:textId="6F8B4649"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w:t>
      </w:r>
      <w:r w:rsidR="008B1FA6">
        <w:rPr>
          <w:lang w:val="en-US"/>
        </w:rPr>
        <w:t xml:space="preserve">on </w:t>
      </w:r>
      <w:r w:rsidR="00A54B1E">
        <w:rPr>
          <w:lang w:val="en-US"/>
        </w:rPr>
        <w:t>one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lastRenderedPageBreak/>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proofErr w:type="spellStart"/>
      <w:r w:rsidRPr="00803340">
        <w:rPr>
          <w:b/>
          <w:bCs/>
          <w:lang w:val="en-US"/>
        </w:rPr>
        <w:t>nC</w:t>
      </w:r>
      <w:proofErr w:type="spellEnd"/>
      <w:r w:rsidRPr="00803340">
        <w:rPr>
          <w:b/>
          <w:bCs/>
          <w:lang w:val="en-US"/>
        </w:rPr>
        <w:t xml:space="preserve">-tool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proofErr w:type="spellStart"/>
      <w:proofErr w:type="gramStart"/>
      <w:r>
        <w:rPr>
          <w:b/>
          <w:bCs/>
          <w:lang w:val="en-US"/>
        </w:rPr>
        <w:t>TODO:find</w:t>
      </w:r>
      <w:proofErr w:type="spellEnd"/>
      <w:proofErr w:type="gramEnd"/>
      <w:r>
        <w:rPr>
          <w:b/>
          <w:bCs/>
          <w:lang w:val="en-US"/>
        </w:rPr>
        <w:t xml:space="preserve">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 xml:space="preserve">Tested various ML approached (RF / MLP / LDA), showing similar performance to the RF19 model. They obtained very high performance (96%) with </w:t>
      </w:r>
      <w:proofErr w:type="gramStart"/>
      <w:r>
        <w:rPr>
          <w:lang w:val="en-US"/>
        </w:rPr>
        <w:t>a</w:t>
      </w:r>
      <w:proofErr w:type="gramEnd"/>
      <w:r>
        <w:rPr>
          <w:lang w:val="en-US"/>
        </w:rPr>
        <w:t xml:space="preserve"> RFC 35 model.</w:t>
      </w:r>
    </w:p>
    <w:p w14:paraId="02532305" w14:textId="16655082" w:rsidR="00D926ED" w:rsidRDefault="00452E5D" w:rsidP="00452E5D">
      <w:pPr>
        <w:rPr>
          <w:lang w:val="en-US"/>
        </w:rPr>
      </w:pPr>
      <w:r>
        <w:rPr>
          <w:lang w:val="en-US"/>
        </w:rPr>
        <w:t>Difference with [2] is “</w:t>
      </w:r>
      <w:proofErr w:type="spellStart"/>
      <w:r w:rsidRPr="00452E5D">
        <w:rPr>
          <w:lang w:val="en-US"/>
        </w:rPr>
        <w:t>Benschop</w:t>
      </w:r>
      <w:proofErr w:type="spellEnd"/>
      <w:r w:rsidRPr="00452E5D">
        <w:rPr>
          <w:lang w:val="en-US"/>
        </w:rPr>
        <w:t xml:space="preserve"> et al. used 1174 unique donors to construct 590 profiles [20],</w:t>
      </w:r>
      <w:r>
        <w:rPr>
          <w:lang w:val="en-US"/>
        </w:rPr>
        <w:t xml:space="preserve"> </w:t>
      </w:r>
      <w:r w:rsidRPr="00452E5D">
        <w:rPr>
          <w:lang w:val="en-US"/>
        </w:rPr>
        <w:t xml:space="preserve">whereas the </w:t>
      </w:r>
      <w:proofErr w:type="spellStart"/>
      <w:r w:rsidRPr="00452E5D">
        <w:rPr>
          <w:lang w:val="en-US"/>
        </w:rPr>
        <w:t>PROVEDIt</w:t>
      </w:r>
      <w:proofErr w:type="spellEnd"/>
      <w:r w:rsidRPr="00452E5D">
        <w:rPr>
          <w:lang w:val="en-US"/>
        </w:rPr>
        <w:t xml:space="preserve">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 xml:space="preserve">In conclusion, the decision tree method for </w:t>
      </w:r>
      <w:proofErr w:type="spellStart"/>
      <w:r w:rsidRPr="00F42295">
        <w:rPr>
          <w:lang w:val="en-US"/>
        </w:rPr>
        <w:t>NoC</w:t>
      </w:r>
      <w:proofErr w:type="spellEnd"/>
      <w:r w:rsidRPr="00F42295">
        <w:rPr>
          <w:lang w:val="en-US"/>
        </w:rPr>
        <w:t xml:space="preserve">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w:t>
      </w:r>
      <w:proofErr w:type="spellStart"/>
      <w:r>
        <w:rPr>
          <w:lang w:val="en-US"/>
        </w:rPr>
        <w:t>Hd</w:t>
      </w:r>
      <w:proofErr w:type="spellEnd"/>
      <w:r>
        <w:rPr>
          <w:lang w:val="en-US"/>
        </w:rPr>
        <w:t xml:space="preserve">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 xml:space="preserve">by allele sharing) to the LR value was examined by </w:t>
      </w:r>
      <w:proofErr w:type="spellStart"/>
      <w:r w:rsidRPr="00FF6918">
        <w:rPr>
          <w:lang w:val="en-US"/>
        </w:rPr>
        <w:t>Benschop</w:t>
      </w:r>
      <w:proofErr w:type="spellEnd"/>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proofErr w:type="spellStart"/>
      <w:r w:rsidR="00390A3F" w:rsidRPr="00803340">
        <w:rPr>
          <w:b/>
          <w:bCs/>
          <w:lang w:val="en-US"/>
        </w:rPr>
        <w:t>DNAStatistX</w:t>
      </w:r>
      <w:proofErr w:type="spellEnd"/>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w:t>
      </w:r>
      <w:proofErr w:type="gramStart"/>
      <w:r>
        <w:rPr>
          <w:lang w:val="en-US"/>
        </w:rPr>
        <w:t>fail</w:t>
      </w:r>
      <w:proofErr w:type="gramEnd"/>
      <w:r>
        <w:rPr>
          <w:lang w:val="en-US"/>
        </w:rPr>
        <w:t xml:space="preserve">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 xml:space="preserve">Also includes the </w:t>
      </w:r>
      <w:proofErr w:type="spellStart"/>
      <w:r>
        <w:rPr>
          <w:lang w:val="en-US"/>
        </w:rPr>
        <w:t>LoCIM</w:t>
      </w:r>
      <w:proofErr w:type="spellEnd"/>
      <w:r>
        <w:rPr>
          <w:lang w:val="en-US"/>
        </w:rPr>
        <w:t xml:space="preserve"> method for inferring the major contributor.</w:t>
      </w:r>
    </w:p>
    <w:p w14:paraId="5BD8D753" w14:textId="77777777" w:rsidR="009D12D3" w:rsidRDefault="009D12D3" w:rsidP="008D236C">
      <w:pPr>
        <w:rPr>
          <w:lang w:val="en-US"/>
        </w:rPr>
      </w:pPr>
    </w:p>
    <w:p w14:paraId="5084DDD5" w14:textId="77777777" w:rsidR="009D12D3" w:rsidRDefault="009D12D3" w:rsidP="008D236C">
      <w:pPr>
        <w:rPr>
          <w:lang w:val="en-US"/>
        </w:rPr>
      </w:pPr>
    </w:p>
    <w:p w14:paraId="676C03C7" w14:textId="2511A1E3" w:rsidR="00D1459E" w:rsidRDefault="009D12D3" w:rsidP="008D236C">
      <w:pPr>
        <w:rPr>
          <w:lang w:val="en-US"/>
        </w:rPr>
      </w:pPr>
      <w:r>
        <w:rPr>
          <w:lang w:val="en-US"/>
        </w:rPr>
        <w:t xml:space="preserve">With </w:t>
      </w:r>
      <w:proofErr w:type="spellStart"/>
      <w:r>
        <w:rPr>
          <w:lang w:val="en-US"/>
        </w:rPr>
        <w:t>EuroForMix</w:t>
      </w:r>
      <w:proofErr w:type="spellEnd"/>
      <w:r>
        <w:rPr>
          <w:lang w:val="en-US"/>
        </w:rPr>
        <w:t xml:space="preserve">, we can solve the probability of a </w:t>
      </w:r>
      <w:proofErr w:type="spellStart"/>
      <w:r>
        <w:rPr>
          <w:lang w:val="en-US"/>
        </w:rPr>
        <w:t>peakheight</w:t>
      </w:r>
      <w:proofErr w:type="spellEnd"/>
      <w:r>
        <w:rPr>
          <w:lang w:val="en-US"/>
        </w:rPr>
        <w:t xml:space="preserve"> at certain loci and alleles, given the unknown alleles for </w:t>
      </w:r>
      <w:r w:rsidR="00E648F5">
        <w:rPr>
          <w:lang w:val="en-US"/>
        </w:rPr>
        <w:t xml:space="preserve">each </w:t>
      </w:r>
      <w:r>
        <w:rPr>
          <w:lang w:val="en-US"/>
        </w:rPr>
        <w:t>contributor (given the NOC)</w:t>
      </w:r>
      <w:r w:rsidR="00E648F5">
        <w:rPr>
          <w:lang w:val="en-US"/>
        </w:rPr>
        <w:t>, with a Gamma distribution. Thresholds are also upheld. Because we do not know the alleles for each contributor, the probabilities for these alleles are estimated from the allele frequencies from the population.</w:t>
      </w:r>
      <w:r w:rsidR="00D1459E">
        <w:rPr>
          <w:lang w:val="en-US"/>
        </w:rPr>
        <w:br w:type="page"/>
      </w:r>
    </w:p>
    <w:p w14:paraId="1B32FDB8" w14:textId="77777777" w:rsidR="00A411C5" w:rsidRDefault="00A411C5" w:rsidP="00A411C5">
      <w:pPr>
        <w:rPr>
          <w:lang w:val="en-US"/>
        </w:rPr>
      </w:pPr>
    </w:p>
    <w:p w14:paraId="3907A63A" w14:textId="2B48BA0B" w:rsidR="00585361" w:rsidRDefault="00585361" w:rsidP="00585361">
      <w:pPr>
        <w:rPr>
          <w:lang w:val="en-US"/>
        </w:rPr>
      </w:pPr>
    </w:p>
    <w:p w14:paraId="2016070C" w14:textId="0D3DCDA2" w:rsidR="00585361" w:rsidRDefault="00585361" w:rsidP="00585361">
      <w:pPr>
        <w:pStyle w:val="Kop2"/>
        <w:rPr>
          <w:lang w:val="en-US"/>
        </w:rPr>
      </w:pPr>
      <w:r>
        <w:rPr>
          <w:lang w:val="en-US"/>
        </w:rPr>
        <w:t xml:space="preserve">Counterfactuals </w:t>
      </w:r>
      <w:r>
        <w:rPr>
          <w:lang w:val="en-US"/>
        </w:rPr>
        <w:fldChar w:fldCharType="begin"/>
      </w:r>
      <w:r w:rsidR="00403C22">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03C22">
        <w:rPr>
          <w:noProof/>
          <w:lang w:val="en-US"/>
        </w:rPr>
        <w:t>[13]</w:t>
      </w:r>
      <w:r>
        <w:rPr>
          <w:lang w:val="en-US"/>
        </w:rPr>
        <w:fldChar w:fldCharType="end"/>
      </w:r>
    </w:p>
    <w:p w14:paraId="010B2501" w14:textId="21CF56EE" w:rsidR="00585361" w:rsidRDefault="00097A52" w:rsidP="00585361">
      <w:pPr>
        <w:rPr>
          <w:lang w:val="en-US"/>
        </w:rPr>
      </w:pPr>
      <w:r>
        <w:rPr>
          <w:lang w:val="en-US"/>
        </w:rPr>
        <w:t>“</w:t>
      </w:r>
      <w:r w:rsidRPr="00097A52">
        <w:rPr>
          <w:lang w:val="en-US"/>
        </w:rPr>
        <w:t>MOC returns a Pareto set of counterfactuals that represents different trade-offs between our proposed objectives, and which are constructed to be diverse in feature space.</w:t>
      </w:r>
      <w:r>
        <w:rPr>
          <w:lang w:val="en-US"/>
        </w:rPr>
        <w:t>”</w:t>
      </w:r>
    </w:p>
    <w:p w14:paraId="00EA0E17" w14:textId="00FF2F2A" w:rsidR="00097A52" w:rsidRDefault="00097A52" w:rsidP="00097A52">
      <w:pPr>
        <w:pStyle w:val="Lijstalinea"/>
        <w:numPr>
          <w:ilvl w:val="0"/>
          <w:numId w:val="1"/>
        </w:numPr>
        <w:rPr>
          <w:lang w:val="en-US"/>
        </w:rPr>
      </w:pPr>
      <w:r>
        <w:rPr>
          <w:lang w:val="en-US"/>
        </w:rPr>
        <w:t>Low number of feature changes (sparse explanations)</w:t>
      </w:r>
    </w:p>
    <w:p w14:paraId="58C111A8" w14:textId="20226021" w:rsidR="00097A52" w:rsidRDefault="00097A52" w:rsidP="00097A52">
      <w:pPr>
        <w:pStyle w:val="Lijstalinea"/>
        <w:numPr>
          <w:ilvl w:val="0"/>
          <w:numId w:val="1"/>
        </w:numPr>
        <w:rPr>
          <w:lang w:val="en-US"/>
        </w:rPr>
      </w:pPr>
      <w:r>
        <w:rPr>
          <w:lang w:val="en-US"/>
        </w:rPr>
        <w:t>Close to nearest observed data points (plausible explanations)</w:t>
      </w:r>
    </w:p>
    <w:p w14:paraId="3551D6E8" w14:textId="1FAE4160" w:rsidR="006D7D8E" w:rsidRDefault="006D7D8E" w:rsidP="00D668F9">
      <w:pPr>
        <w:rPr>
          <w:lang w:val="en-US"/>
        </w:rPr>
      </w:pP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69172B7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03C22">
        <w:rPr>
          <w:lang w:val="en-US"/>
        </w:rPr>
        <w:instrText xml:space="preserve"> ADDIN EN.CITE &lt;EndNote&gt;&lt;Cite&gt;&lt;Author&gt;Kim&lt;/Author&gt;&lt;Year&gt;2016&lt;/Year&gt;&lt;RecNum&gt;101&lt;/RecNum&gt;&lt;DisplayText&gt;[14, 15]&lt;/DisplayText&gt;&lt;record&gt;&lt;rec-number&gt;101&lt;/rec-number&gt;&lt;foreign-keys&gt;&lt;key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03C22">
        <w:rPr>
          <w:noProof/>
          <w:lang w:val="en-US"/>
        </w:rPr>
        <w:t>[14, 15]</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7CAB175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03C22">
        <w:rPr>
          <w:lang w:val="en-US"/>
        </w:rPr>
        <w:instrText xml:space="preserve"> ADDIN EN.CITE &lt;EndNote&gt;&lt;Cite&gt;&lt;Author&gt;Lakkaraju&lt;/Author&gt;&lt;Year&gt;2017&lt;/Year&gt;&lt;RecNum&gt;102&lt;/RecNum&gt;&lt;DisplayText&gt;[16]&lt;/DisplayText&gt;&lt;record&gt;&lt;rec-number&gt;102&lt;/rec-number&gt;&lt;foreign-keys&gt;&lt;key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03C22">
        <w:rPr>
          <w:noProof/>
          <w:lang w:val="en-US"/>
        </w:rPr>
        <w:t>[16]</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03C22">
        <w:rPr>
          <w:lang w:val="en-US"/>
        </w:rPr>
        <w:instrText xml:space="preserve"> ADDIN EN.CITE &lt;EndNote&gt;&lt;Cite&gt;&lt;Author&gt;Lundberg&lt;/Author&gt;&lt;Year&gt;2017&lt;/Year&gt;&lt;RecNum&gt;103&lt;/RecNum&gt;&lt;DisplayText&gt;[17]&lt;/DisplayText&gt;&lt;record&gt;&lt;rec-number&gt;103&lt;/rec-number&gt;&lt;foreign-keys&gt;&lt;key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03C22">
        <w:rPr>
          <w:noProof/>
          <w:lang w:val="en-US"/>
        </w:rPr>
        <w:t>[17]</w:t>
      </w:r>
      <w:r w:rsidR="002B024B">
        <w:rPr>
          <w:lang w:val="en-US"/>
        </w:rPr>
        <w:fldChar w:fldCharType="end"/>
      </w:r>
      <w:r w:rsidR="002B024B">
        <w:rPr>
          <w:lang w:val="en-US"/>
        </w:rPr>
        <w:t>.</w:t>
      </w:r>
    </w:p>
    <w:p w14:paraId="0DB33FD6" w14:textId="392175E0"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 </w:instrText>
      </w:r>
      <w:r w:rsidR="00403C22">
        <w:rPr>
          <w:lang w:val="en-US"/>
        </w:rPr>
        <w:fldChar w:fldCharType="begin">
          <w:fldData xml:space="preserve">PEVuZE5vdGU+PENpdGU+PEF1dGhvcj5MdW5kYmVyZzwvQXV0aG9yPjxZZWFyPjIwMTg8L1llYXI+
PFJlY051bT4xMDQ8L1JlY051bT48RGlzcGxheVRleHQ+WzE4XTwvRGlzcGxheVRleHQ+PHJlY29y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03C22">
        <w:rPr>
          <w:lang w:val="en-US"/>
        </w:rPr>
        <w:instrText xml:space="preserve"> ADDIN EN.CITE.DATA </w:instrText>
      </w:r>
      <w:r w:rsidR="00403C22">
        <w:rPr>
          <w:lang w:val="en-US"/>
        </w:rPr>
      </w:r>
      <w:r w:rsidR="00403C22">
        <w:rPr>
          <w:lang w:val="en-US"/>
        </w:rPr>
        <w:fldChar w:fldCharType="end"/>
      </w:r>
      <w:r>
        <w:rPr>
          <w:lang w:val="en-US"/>
        </w:rPr>
      </w:r>
      <w:r>
        <w:rPr>
          <w:lang w:val="en-US"/>
        </w:rPr>
        <w:fldChar w:fldCharType="separate"/>
      </w:r>
      <w:r w:rsidR="00403C22">
        <w:rPr>
          <w:noProof/>
          <w:lang w:val="en-US"/>
        </w:rPr>
        <w:t>[18]</w:t>
      </w:r>
      <w:r>
        <w:rPr>
          <w:lang w:val="en-US"/>
        </w:rPr>
        <w:fldChar w:fldCharType="end"/>
      </w:r>
      <w:r>
        <w:rPr>
          <w:lang w:val="en-US"/>
        </w:rPr>
        <w:t>.</w:t>
      </w:r>
    </w:p>
    <w:p w14:paraId="401AE66F" w14:textId="263EDD26" w:rsidR="00D1459E"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bT45NTwvUmVjTnVtPjxEaXNwbGF5VGV4dD5bMTktMjVdPC9EaXNwbGF5VGV4dD48cmVjb3JkPjxy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03C22">
        <w:rPr>
          <w:lang w:val="en-US"/>
        </w:rPr>
        <w:instrText xml:space="preserve"> ADDIN EN.CITE.DATA </w:instrText>
      </w:r>
      <w:r w:rsidR="00403C22">
        <w:rPr>
          <w:lang w:val="en-US"/>
        </w:rPr>
      </w:r>
      <w:r w:rsidR="00403C22">
        <w:rPr>
          <w:lang w:val="en-US"/>
        </w:rPr>
        <w:fldChar w:fldCharType="end"/>
      </w:r>
      <w:r w:rsidR="0049214D">
        <w:rPr>
          <w:lang w:val="en-US"/>
        </w:rPr>
      </w:r>
      <w:r w:rsidR="0049214D">
        <w:rPr>
          <w:lang w:val="en-US"/>
        </w:rPr>
        <w:fldChar w:fldCharType="separate"/>
      </w:r>
      <w:r w:rsidR="00403C22">
        <w:rPr>
          <w:noProof/>
          <w:lang w:val="en-US"/>
        </w:rPr>
        <w:t>[19-25]</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 </w:instrText>
      </w:r>
      <w:r w:rsidR="00403C22">
        <w:rPr>
          <w:lang w:val="en-US"/>
        </w:rPr>
        <w:fldChar w:fldCharType="begin">
          <w:fldData xml:space="preserve">PEVuZE5vdGU+PENpdGU+PEF1dGhvcj5EdTwvQXV0aG9yPjxZZWFyPjIwMjA8L1llYXI+PFJlY051
bT45NTwvUmVjTnVtPjxEaXNwbGF5VGV4dD5bMTktMjNdPC9EaXNwbGF5VGV4dD48cmVjb3JkPjxy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[19-23]</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 </w:instrText>
      </w:r>
      <w:r w:rsidR="00403C22">
        <w:rPr>
          <w:lang w:val="en-US"/>
        </w:rPr>
        <w:fldChar w:fldCharType="begin">
          <w:fldData xml:space="preserve">PEVuZE5vdGU+PENpdGU+PEF1dGhvcj5HaWxwaW48L0F1dGhvcj48WWVhcj4yMDE4PC9ZZWFyPjxS
ZWNOdW0+OTY8L1JlY051bT48RGlzcGxheVRleHQ+WzIzXTwvRGlzcGxheVRleHQ+PHJlY29yZD48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03C22">
        <w:rPr>
          <w:lang w:val="en-US"/>
        </w:rPr>
        <w:instrText xml:space="preserve"> ADDIN EN.CITE.DATA </w:instrText>
      </w:r>
      <w:r w:rsidR="00403C22">
        <w:rPr>
          <w:lang w:val="en-US"/>
        </w:rPr>
      </w:r>
      <w:r w:rsidR="00403C22">
        <w:rPr>
          <w:lang w:val="en-US"/>
        </w:rPr>
        <w:fldChar w:fldCharType="end"/>
      </w:r>
      <w:r w:rsidR="00EB3A1D">
        <w:rPr>
          <w:lang w:val="en-US"/>
        </w:rPr>
      </w:r>
      <w:r w:rsidR="00EB3A1D">
        <w:rPr>
          <w:lang w:val="en-US"/>
        </w:rPr>
        <w:fldChar w:fldCharType="separate"/>
      </w:r>
      <w:r w:rsidR="00403C22">
        <w:rPr>
          <w:noProof/>
          <w:lang w:val="en-US"/>
        </w:rPr>
        <w:t>[23]</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03C22">
        <w:rPr>
          <w:lang w:val="en-US"/>
        </w:rPr>
        <w:instrText xml:space="preserve"> ADDIN EN.CITE &lt;EndNote&gt;&lt;Cite&gt;&lt;Author&gt;Lipton&lt;/Author&gt;&lt;Year&gt;2018&lt;/Year&gt;&lt;RecNum&gt;97&lt;/RecNum&gt;&lt;DisplayText&gt;[24]&lt;/DisplayText&gt;&lt;record&gt;&lt;rec-number&gt;97&lt;/rec-number&gt;&lt;foreign-keys&gt;&lt;key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03C22">
        <w:rPr>
          <w:noProof/>
          <w:lang w:val="en-US"/>
        </w:rPr>
        <w:t>[24]</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03C22">
        <w:rPr>
          <w:lang w:val="en-US"/>
        </w:rPr>
        <w:instrText xml:space="preserve"> ADDIN EN.CITE &lt;EndNote&gt;&lt;Cite&gt;&lt;Author&gt;Murdoch&lt;/Author&gt;&lt;Year&gt;2019&lt;/Year&gt;&lt;RecNum&gt;98&lt;/RecNum&gt;&lt;DisplayText&gt;[25]&lt;/DisplayText&gt;&lt;record&gt;&lt;rec-number&gt;98&lt;/rec-number&gt;&lt;foreign-keys&gt;&lt;key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03C22">
        <w:rPr>
          <w:noProof/>
          <w:lang w:val="en-US"/>
        </w:rPr>
        <w:t>[25]</w:t>
      </w:r>
      <w:r w:rsidR="0049214D">
        <w:rPr>
          <w:lang w:val="en-US"/>
        </w:rPr>
        <w:fldChar w:fldCharType="end"/>
      </w:r>
      <w:r w:rsidR="0049214D">
        <w:rPr>
          <w:lang w:val="en-US"/>
        </w:rPr>
        <w:t>.</w:t>
      </w:r>
      <w:r w:rsidR="00D1459E" w:rsidRPr="007355B8">
        <w:rPr>
          <w:lang w:val="en-US"/>
        </w:rPr>
        <w:br w:type="page"/>
      </w:r>
    </w:p>
    <w:p w14:paraId="3B0058DB" w14:textId="6040A6A5" w:rsidR="00F10847" w:rsidRPr="00A11747" w:rsidRDefault="00F10847" w:rsidP="00F1084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W</w:t>
      </w:r>
      <w:r w:rsidRPr="00F10847">
        <w:rPr>
          <w:rFonts w:asciiTheme="majorHAnsi" w:eastAsiaTheme="majorEastAsia" w:hAnsiTheme="majorHAnsi" w:cstheme="majorBidi"/>
          <w:color w:val="2F5496" w:themeColor="accent1" w:themeShade="BF"/>
          <w:sz w:val="26"/>
          <w:szCs w:val="26"/>
          <w:lang w:val="en-US"/>
        </w:rPr>
        <w:t>hat does the NOC machine learning problem look like?</w:t>
      </w:r>
    </w:p>
    <w:p w14:paraId="7B8FB95C" w14:textId="77777777" w:rsidR="009609F8" w:rsidRDefault="00F10847" w:rsidP="00F10847">
      <w:pPr>
        <w:rPr>
          <w:lang w:val="en-US"/>
        </w:rPr>
      </w:pPr>
      <w:r>
        <w:rPr>
          <w:lang w:val="en-US"/>
        </w:rPr>
        <w:t>The dataset consists</w:t>
      </w:r>
      <w:r w:rsidR="007B6A69">
        <w:rPr>
          <w:lang w:val="en-US"/>
        </w:rPr>
        <w:t xml:space="preserve"> of 590 samples of mixtures between 1 and 5 contributors.</w:t>
      </w:r>
    </w:p>
    <w:p w14:paraId="1379796E" w14:textId="1EE9A4D3" w:rsidR="009609F8" w:rsidRDefault="00A11747" w:rsidP="00F10847">
      <w:pPr>
        <w:rPr>
          <w:lang w:val="en-US"/>
        </w:rPr>
      </w:pPr>
      <w:r>
        <w:rPr>
          <w:lang w:val="en-US"/>
        </w:rPr>
        <w:t xml:space="preserve">Any machine learning model </w:t>
      </w:r>
      <m:oMath>
        <m:r>
          <w:rPr>
            <w:rFonts w:ascii="Cambria Math" w:hAnsi="Cambria Math"/>
            <w:lang w:val="en-US"/>
          </w:rPr>
          <m:t>f</m:t>
        </m:r>
      </m:oMath>
      <w:r>
        <w:rPr>
          <w:rFonts w:eastAsiaTheme="minorEastAsia"/>
          <w:lang w:val="en-US"/>
        </w:rPr>
        <w:t xml:space="preserve"> learns to map the profile </w:t>
      </w:r>
      <m:oMath>
        <m:r>
          <w:rPr>
            <w:rFonts w:ascii="Cambria Math" w:eastAsiaTheme="minorEastAsia" w:hAnsi="Cambria Math"/>
            <w:lang w:val="en-US"/>
          </w:rPr>
          <m:t>X</m:t>
        </m:r>
      </m:oMath>
      <w:r>
        <w:rPr>
          <w:rFonts w:eastAsiaTheme="minorEastAsia"/>
          <w:lang w:val="en-US"/>
        </w:rPr>
        <w:t xml:space="preserve"> to a single output </w:t>
      </w:r>
      <m:oMath>
        <m:r>
          <w:rPr>
            <w:rFonts w:ascii="Cambria Math" w:eastAsiaTheme="minorEastAsia" w:hAnsi="Cambria Math"/>
            <w:lang w:val="en-US"/>
          </w:rPr>
          <m:t>y</m:t>
        </m:r>
      </m:oMath>
      <w:r>
        <w:rPr>
          <w:rFonts w:eastAsiaTheme="minorEastAsia"/>
          <w:lang w:val="en-US"/>
        </w:rPr>
        <w:t xml:space="preserve">. </w:t>
      </w:r>
    </w:p>
    <w:p w14:paraId="7B38810A" w14:textId="77777777" w:rsidR="009609F8"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Default="009609F8" w:rsidP="00F10847">
      <w:pPr>
        <w:rPr>
          <w:lang w:val="en-US"/>
        </w:rPr>
      </w:pPr>
      <w:r>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Pr>
          <w:rFonts w:eastAsiaTheme="minorEastAsia"/>
          <w:lang w:val="en-US"/>
        </w:rPr>
        <w:t xml:space="preserve"> are the input features of a profile, which are all continuous </w:t>
      </w:r>
      <w:proofErr w:type="gramStart"/>
      <w:r>
        <w:rPr>
          <w:rFonts w:eastAsiaTheme="minorEastAsia"/>
          <w:lang w:val="en-US"/>
        </w:rPr>
        <w:t>variables</w:t>
      </w:r>
      <w:r>
        <w:rPr>
          <w:lang w:val="en-US"/>
        </w:rPr>
        <w:t>.</w:t>
      </w:r>
      <w:proofErr w:type="gramEnd"/>
      <w:r>
        <w:rPr>
          <w:lang w:val="en-US"/>
        </w:rPr>
        <w:t xml:space="preserve"> Currently </w:t>
      </w:r>
      <m:oMath>
        <m:r>
          <w:rPr>
            <w:rFonts w:ascii="Cambria Math" w:hAnsi="Cambria Math"/>
            <w:lang w:val="en-US"/>
          </w:rPr>
          <m:t>n=19</m:t>
        </m:r>
      </m:oMath>
      <w:r>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Pr>
          <w:rFonts w:eastAsiaTheme="minorEastAsia"/>
          <w:lang w:val="en-US"/>
        </w:rPr>
        <w:t xml:space="preserve"> </w:t>
      </w:r>
      <w:r w:rsidR="00A11747">
        <w:rPr>
          <w:rFonts w:eastAsiaTheme="minorEastAsia"/>
          <w:lang w:val="en-US"/>
        </w:rPr>
        <w:t xml:space="preserve">constitutes a multi-class classification problem </w:t>
      </w:r>
      <w:r>
        <w:rPr>
          <w:rFonts w:eastAsiaTheme="minorEastAsia"/>
          <w:lang w:val="en-US"/>
        </w:rPr>
        <w:t>in the current model, and for any</w:t>
      </w:r>
      <w:r w:rsidR="009F792F">
        <w:rPr>
          <w:rFonts w:eastAsiaTheme="minorEastAsia"/>
          <w:lang w:val="en-US"/>
        </w:rPr>
        <w:t xml:space="preserve"> other</w:t>
      </w:r>
      <w:r>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∈R</m:t>
        </m:r>
        <m:r>
          <w:rPr>
            <w:rFonts w:ascii="Cambria Math" w:eastAsiaTheme="minorEastAsia" w:hAnsi="Cambria Math"/>
            <w:lang w:val="en-US"/>
          </w:rPr>
          <m:t xml:space="preserve"> | 1≤y ≤5</m:t>
        </m:r>
      </m:oMath>
      <w:r w:rsidR="00A11747">
        <w:rPr>
          <w:rFonts w:eastAsiaTheme="minorEastAsia"/>
          <w:lang w:val="en-US"/>
        </w:rPr>
        <w:t xml:space="preserve"> to correspond to a regression model.</w:t>
      </w:r>
    </w:p>
    <w:p w14:paraId="30011248" w14:textId="10D5A447" w:rsidR="009609F8" w:rsidRDefault="009609F8">
      <w:pPr>
        <w:rPr>
          <w:lang w:val="en-US"/>
        </w:rPr>
      </w:pPr>
    </w:p>
    <w:p w14:paraId="257B0B54" w14:textId="77777777" w:rsidR="00F10847" w:rsidRDefault="00F10847" w:rsidP="00F10847">
      <w:pPr>
        <w:rPr>
          <w:lang w:val="en-US"/>
        </w:rPr>
      </w:pPr>
    </w:p>
    <w:p w14:paraId="393ED15E" w14:textId="77777777" w:rsidR="009609F8" w:rsidRDefault="009609F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5A2969" w:rsidRDefault="005A2969" w:rsidP="005A2969">
      <w:pPr>
        <w:rPr>
          <w:rFonts w:asciiTheme="majorHAnsi" w:eastAsiaTheme="majorEastAsia" w:hAnsiTheme="majorHAnsi" w:cstheme="majorBidi"/>
          <w:color w:val="2F5496" w:themeColor="accent1" w:themeShade="BF"/>
          <w:sz w:val="26"/>
          <w:szCs w:val="26"/>
          <w:lang w:val="en-US"/>
        </w:rPr>
      </w:pPr>
      <w:r w:rsidRPr="005A2969">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Pr>
          <w:rFonts w:asciiTheme="majorHAnsi" w:eastAsiaTheme="majorEastAsia" w:hAnsiTheme="majorHAnsi" w:cstheme="majorBidi"/>
          <w:color w:val="2F5496" w:themeColor="accent1" w:themeShade="BF"/>
          <w:sz w:val="26"/>
          <w:szCs w:val="26"/>
          <w:lang w:val="en-US"/>
        </w:rPr>
        <w:t>problems can they be applied to</w:t>
      </w:r>
      <w:r w:rsidRPr="005A2969">
        <w:rPr>
          <w:rFonts w:asciiTheme="majorHAnsi" w:eastAsiaTheme="majorEastAsia" w:hAnsiTheme="majorHAnsi" w:cstheme="majorBidi"/>
          <w:color w:val="2F5496" w:themeColor="accent1" w:themeShade="BF"/>
          <w:sz w:val="26"/>
          <w:szCs w:val="26"/>
          <w:lang w:val="en-US"/>
        </w:rPr>
        <w:t>?</w:t>
      </w:r>
    </w:p>
    <w:p w14:paraId="608CE318" w14:textId="4DB1E3AB" w:rsidR="005A2969" w:rsidRDefault="005A2969" w:rsidP="00836999">
      <w:pPr>
        <w:rPr>
          <w:lang w:val="en-US"/>
        </w:rPr>
      </w:pPr>
      <w:r>
        <w:rPr>
          <w:lang w:val="en-US"/>
        </w:rPr>
        <w:t xml:space="preserve">One of the first papers on counterfactual explanations was written to bring up discussion on the “right to explanation” in automated decisions made by black-box algorithms </w:t>
      </w:r>
      <w:r>
        <w:rPr>
          <w:lang w:val="en-US"/>
        </w:rPr>
        <w:fldChar w:fldCharType="begin"/>
      </w:r>
      <w:r>
        <w:rPr>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lang w:val="en-US"/>
        </w:rPr>
        <w:fldChar w:fldCharType="separate"/>
      </w:r>
      <w:r>
        <w:rPr>
          <w:noProof/>
          <w:lang w:val="en-US"/>
        </w:rPr>
        <w:t>[26]</w:t>
      </w:r>
      <w:r>
        <w:rPr>
          <w:lang w:val="en-US"/>
        </w:rPr>
        <w:fldChar w:fldCharType="end"/>
      </w:r>
      <w:r>
        <w:rPr>
          <w:lang w:val="en-US"/>
        </w:rPr>
        <w:t xml:space="preserve">. </w:t>
      </w:r>
    </w:p>
    <w:p w14:paraId="3C77FE73" w14:textId="543FBC54" w:rsidR="008D236C" w:rsidRDefault="008D236C" w:rsidP="00836999">
      <w:pPr>
        <w:rPr>
          <w:lang w:val="en-US"/>
        </w:rPr>
      </w:pPr>
      <w:r>
        <w:rPr>
          <w:lang w:val="en-US"/>
        </w:rPr>
        <w:t xml:space="preserve">Two reasons that the authors </w:t>
      </w:r>
      <w:r w:rsidR="00D307AC">
        <w:rPr>
          <w:lang w:val="en-US"/>
        </w:rPr>
        <w:t>mention</w:t>
      </w:r>
      <w:r>
        <w:rPr>
          <w:lang w:val="en-US"/>
        </w:rPr>
        <w:t xml:space="preserve"> which are also relevant to the current case</w:t>
      </w:r>
      <w:r w:rsidR="00D307AC">
        <w:rPr>
          <w:lang w:val="en-US"/>
        </w:rPr>
        <w:t>:</w:t>
      </w:r>
      <w:r>
        <w:rPr>
          <w:lang w:val="en-US"/>
        </w:rPr>
        <w:t xml:space="preserve"> </w:t>
      </w:r>
    </w:p>
    <w:p w14:paraId="085902E7" w14:textId="031B69AE" w:rsidR="005A2969" w:rsidRDefault="005A2969" w:rsidP="008D236C">
      <w:pPr>
        <w:pStyle w:val="Lijstalinea"/>
        <w:numPr>
          <w:ilvl w:val="0"/>
          <w:numId w:val="10"/>
        </w:numPr>
        <w:rPr>
          <w:lang w:val="en-US"/>
        </w:rPr>
      </w:pPr>
      <w:r>
        <w:rPr>
          <w:lang w:val="en-US"/>
        </w:rPr>
        <w:t>Understand why a decision was made</w:t>
      </w:r>
    </w:p>
    <w:p w14:paraId="5A7BC347" w14:textId="7E1C7D99" w:rsidR="005A2969" w:rsidRDefault="005A2969" w:rsidP="005A2969">
      <w:pPr>
        <w:pStyle w:val="Lijstalinea"/>
        <w:numPr>
          <w:ilvl w:val="0"/>
          <w:numId w:val="10"/>
        </w:numPr>
        <w:rPr>
          <w:lang w:val="en-US"/>
        </w:rPr>
      </w:pPr>
      <w:r>
        <w:rPr>
          <w:lang w:val="en-US"/>
        </w:rPr>
        <w:t xml:space="preserve">Understand how a different decision could </w:t>
      </w:r>
      <w:r w:rsidR="0056706A">
        <w:rPr>
          <w:lang w:val="en-US"/>
        </w:rPr>
        <w:t>be</w:t>
      </w:r>
      <w:r>
        <w:rPr>
          <w:lang w:val="en-US"/>
        </w:rPr>
        <w:t xml:space="preserve"> made if certain conditions were changed</w:t>
      </w:r>
    </w:p>
    <w:p w14:paraId="73386C10" w14:textId="4B310A84" w:rsidR="005A2969" w:rsidRDefault="005A2969" w:rsidP="005A2969">
      <w:pPr>
        <w:rPr>
          <w:lang w:val="en-US"/>
        </w:rPr>
      </w:pPr>
      <w:r>
        <w:rPr>
          <w:lang w:val="en-US"/>
        </w:rPr>
        <w:t>In short</w:t>
      </w:r>
      <w:r w:rsidR="00243E01">
        <w:rPr>
          <w:lang w:val="en-US"/>
        </w:rPr>
        <w:t>,</w:t>
      </w:r>
      <w:r>
        <w:rPr>
          <w:lang w:val="en-US"/>
        </w:rPr>
        <w:t xml:space="preserve"> a counterfactual explanation is a statement that shows how the instance would have to change to yield a different outcome</w:t>
      </w:r>
      <w:r w:rsidR="00D307AC">
        <w:rPr>
          <w:lang w:val="en-US"/>
        </w:rPr>
        <w:t>, or formally:</w:t>
      </w:r>
    </w:p>
    <w:p w14:paraId="2DD3FB6D" w14:textId="4EB08287" w:rsidR="00D307AC" w:rsidRPr="00D307AC" w:rsidRDefault="00D307AC" w:rsidP="005A2969">
      <w:pPr>
        <w:rPr>
          <w:lang w:val="en-US"/>
        </w:rPr>
      </w:pPr>
      <w:r>
        <w:rPr>
          <w:lang w:val="en-US"/>
        </w:rPr>
        <w:t>“</w:t>
      </w:r>
      <w:r w:rsidRPr="00D307AC">
        <w:rPr>
          <w:sz w:val="21"/>
          <w:szCs w:val="21"/>
          <w:lang w:val="en-US"/>
        </w:rPr>
        <w:t xml:space="preserve">Score </w:t>
      </w:r>
      <w:r w:rsidRPr="00D307AC">
        <w:rPr>
          <w:i/>
          <w:iCs/>
          <w:sz w:val="21"/>
          <w:szCs w:val="21"/>
          <w:lang w:val="en-US"/>
        </w:rPr>
        <w:t xml:space="preserve">p </w:t>
      </w:r>
      <w:r w:rsidRPr="00D307AC">
        <w:rPr>
          <w:sz w:val="21"/>
          <w:szCs w:val="21"/>
          <w:lang w:val="en-US"/>
        </w:rPr>
        <w:t xml:space="preserve">was returned because variables </w:t>
      </w:r>
      <w:r w:rsidRPr="00D307AC">
        <w:rPr>
          <w:i/>
          <w:iCs/>
          <w:sz w:val="21"/>
          <w:szCs w:val="21"/>
          <w:lang w:val="en-US"/>
        </w:rPr>
        <w:t xml:space="preserve">V </w:t>
      </w:r>
      <w:r w:rsidRPr="00D307AC">
        <w:rPr>
          <w:sz w:val="21"/>
          <w:szCs w:val="21"/>
          <w:lang w:val="en-US"/>
        </w:rPr>
        <w:t>had values (</w:t>
      </w:r>
      <w:r w:rsidRPr="00D307AC">
        <w:rPr>
          <w:i/>
          <w:iCs/>
          <w:sz w:val="21"/>
          <w:szCs w:val="21"/>
          <w:lang w:val="en-US"/>
        </w:rPr>
        <w:t>v</w:t>
      </w:r>
      <w:r w:rsidRPr="00D307AC">
        <w:rPr>
          <w:sz w:val="14"/>
          <w:szCs w:val="14"/>
          <w:lang w:val="en-US"/>
        </w:rPr>
        <w:t>1</w:t>
      </w:r>
      <w:r w:rsidRPr="00D307AC">
        <w:rPr>
          <w:sz w:val="21"/>
          <w:szCs w:val="21"/>
          <w:lang w:val="en-US"/>
        </w:rPr>
        <w:t xml:space="preserve">, </w:t>
      </w:r>
      <w:r w:rsidRPr="00D307AC">
        <w:rPr>
          <w:i/>
          <w:iCs/>
          <w:sz w:val="21"/>
          <w:szCs w:val="21"/>
          <w:lang w:val="en-US"/>
        </w:rPr>
        <w:t>v</w:t>
      </w:r>
      <w:proofErr w:type="gramStart"/>
      <w:r w:rsidRPr="00D307AC">
        <w:rPr>
          <w:sz w:val="14"/>
          <w:szCs w:val="14"/>
          <w:lang w:val="en-US"/>
        </w:rPr>
        <w:t xml:space="preserve">2 </w:t>
      </w:r>
      <w:r w:rsidRPr="00D307AC">
        <w:rPr>
          <w:sz w:val="21"/>
          <w:szCs w:val="21"/>
          <w:lang w:val="en-US"/>
        </w:rPr>
        <w:t>,</w:t>
      </w:r>
      <w:proofErr w:type="gramEnd"/>
      <w:r w:rsidRPr="00D307AC">
        <w:rPr>
          <w:sz w:val="21"/>
          <w:szCs w:val="21"/>
          <w:lang w:val="en-US"/>
        </w:rPr>
        <w:t xml:space="preserve"> . . .) associated with them. If </w:t>
      </w:r>
      <w:r w:rsidRPr="00D307AC">
        <w:rPr>
          <w:i/>
          <w:iCs/>
          <w:sz w:val="21"/>
          <w:szCs w:val="21"/>
          <w:lang w:val="en-US"/>
        </w:rPr>
        <w:t xml:space="preserve">V </w:t>
      </w:r>
      <w:r w:rsidRPr="00D307AC">
        <w:rPr>
          <w:sz w:val="21"/>
          <w:szCs w:val="21"/>
          <w:lang w:val="en-US"/>
        </w:rPr>
        <w:t>instead had values (</w:t>
      </w:r>
      <w:r w:rsidRPr="00D307AC">
        <w:rPr>
          <w:i/>
          <w:iCs/>
          <w:sz w:val="21"/>
          <w:szCs w:val="21"/>
          <w:lang w:val="en-US"/>
        </w:rPr>
        <w:t>v</w:t>
      </w:r>
      <w:r w:rsidRPr="00D307AC">
        <w:rPr>
          <w:sz w:val="14"/>
          <w:szCs w:val="14"/>
          <w:lang w:val="en-US"/>
        </w:rPr>
        <w:t>1</w:t>
      </w:r>
      <w:r w:rsidRPr="00D307AC">
        <w:rPr>
          <w:i/>
          <w:iCs/>
          <w:sz w:val="21"/>
          <w:szCs w:val="21"/>
          <w:lang w:val="en-US"/>
        </w:rPr>
        <w:t>'</w:t>
      </w:r>
      <w:r w:rsidRPr="00D307AC">
        <w:rPr>
          <w:sz w:val="21"/>
          <w:szCs w:val="21"/>
          <w:lang w:val="en-US"/>
        </w:rPr>
        <w:t xml:space="preserve">, </w:t>
      </w:r>
      <w:r w:rsidRPr="00D307AC">
        <w:rPr>
          <w:i/>
          <w:iCs/>
          <w:sz w:val="21"/>
          <w:szCs w:val="21"/>
          <w:lang w:val="en-US"/>
        </w:rPr>
        <w:t>v</w:t>
      </w:r>
      <w:r w:rsidRPr="00D307AC">
        <w:rPr>
          <w:sz w:val="14"/>
          <w:szCs w:val="14"/>
          <w:lang w:val="en-US"/>
        </w:rPr>
        <w:t>2</w:t>
      </w:r>
      <w:r w:rsidRPr="00D307AC">
        <w:rPr>
          <w:i/>
          <w:iCs/>
          <w:sz w:val="21"/>
          <w:szCs w:val="21"/>
          <w:lang w:val="en-US"/>
        </w:rPr>
        <w:t>'</w:t>
      </w:r>
      <w:r w:rsidRPr="00D307AC">
        <w:rPr>
          <w:sz w:val="21"/>
          <w:szCs w:val="21"/>
          <w:lang w:val="en-US"/>
        </w:rPr>
        <w:t xml:space="preserve">, . . .), and all other variables had remained constant, score </w:t>
      </w:r>
      <w:r w:rsidRPr="00D307AC">
        <w:rPr>
          <w:i/>
          <w:iCs/>
          <w:sz w:val="21"/>
          <w:szCs w:val="21"/>
          <w:lang w:val="en-US"/>
        </w:rPr>
        <w:t xml:space="preserve">p' </w:t>
      </w:r>
      <w:r w:rsidRPr="00D307AC">
        <w:rPr>
          <w:sz w:val="21"/>
          <w:szCs w:val="21"/>
          <w:lang w:val="en-US"/>
        </w:rPr>
        <w:t>would have been returned.</w:t>
      </w:r>
      <w:r>
        <w:rPr>
          <w:sz w:val="21"/>
          <w:szCs w:val="21"/>
          <w:lang w:val="en-US"/>
        </w:rPr>
        <w:t>”</w:t>
      </w:r>
      <w:r w:rsidR="00EA5BBA">
        <w:rPr>
          <w:sz w:val="21"/>
          <w:szCs w:val="21"/>
          <w:lang w:val="en-US"/>
        </w:rPr>
        <w:fldChar w:fldCharType="begin"/>
      </w:r>
      <w:r w:rsidR="008F0D78">
        <w:rPr>
          <w:sz w:val="21"/>
          <w:szCs w:val="21"/>
          <w:lang w:val="en-US"/>
        </w:rPr>
        <w:instrText xml:space="preserve"> ADDIN EN.CITE &lt;EndNote&gt;&lt;Cite&gt;&lt;Author&gt;Wachter&lt;/Author&gt;&lt;Year&gt;2018&lt;/Year&gt;&lt;RecNum&gt;111&lt;/RecNum&gt;&lt;DisplayText&gt;[26]&lt;/DisplayText&gt;&lt;record&gt;&lt;rec-number&gt;111&lt;/rec-number&gt;&lt;foreign-keys&gt;&lt;key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Pr>
          <w:sz w:val="21"/>
          <w:szCs w:val="21"/>
          <w:lang w:val="en-US"/>
        </w:rPr>
        <w:fldChar w:fldCharType="separate"/>
      </w:r>
      <w:r w:rsidR="008F0D78">
        <w:rPr>
          <w:noProof/>
          <w:sz w:val="21"/>
          <w:szCs w:val="21"/>
          <w:lang w:val="en-US"/>
        </w:rPr>
        <w:t>[26]</w:t>
      </w:r>
      <w:r w:rsidR="00EA5BBA">
        <w:rPr>
          <w:sz w:val="21"/>
          <w:szCs w:val="21"/>
          <w:lang w:val="en-US"/>
        </w:rPr>
        <w:fldChar w:fldCharType="end"/>
      </w:r>
    </w:p>
    <w:p w14:paraId="23B3F810" w14:textId="4A41C33A" w:rsidR="0019011C" w:rsidRDefault="00D307AC">
      <w:pPr>
        <w:rPr>
          <w:lang w:val="en-US"/>
        </w:rPr>
      </w:pPr>
      <w:r>
        <w:rPr>
          <w:lang w:val="en-US"/>
        </w:rPr>
        <w:t xml:space="preserve">For one instance, multiple possible counterfactuals exist, and it is often the question which one is most appropriate. </w:t>
      </w:r>
      <w:r w:rsidR="0019011C">
        <w:rPr>
          <w:lang w:val="en-US"/>
        </w:rPr>
        <w:t xml:space="preserve">Counterfactuals are purposefully constructed to be minimal, meaning that minimal changes are made to the instance in question. In this way, the changed instance can still be related to the original. </w:t>
      </w:r>
      <w:r>
        <w:rPr>
          <w:lang w:val="en-US"/>
        </w:rPr>
        <w:t>It is desirable to present multiple explanations, which correspond to altering different aspects of the original instance. These aspects could also be case-specific.</w:t>
      </w:r>
    </w:p>
    <w:p w14:paraId="57EB7504" w14:textId="4E444B80" w:rsidR="00086F5A" w:rsidRDefault="00086F5A">
      <w:pPr>
        <w:rPr>
          <w:lang w:val="en-US"/>
        </w:rPr>
      </w:pPr>
      <w:r>
        <w:rPr>
          <w:lang w:val="en-US"/>
        </w:rPr>
        <w:t>To generate counterfactuals, we minimize:</w:t>
      </w:r>
    </w:p>
    <w:p w14:paraId="4C1A74F2" w14:textId="749DEFB6" w:rsidR="00086F5A" w:rsidRDefault="004B2B8D">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Default="00086F5A">
      <w:pPr>
        <w:rPr>
          <w:rFonts w:eastAsiaTheme="minorEastAsia"/>
          <w:lang w:val="en-US"/>
        </w:rPr>
      </w:pPr>
      <w:r>
        <w:rPr>
          <w:rFonts w:eastAsiaTheme="minorEastAsia"/>
          <w:lang w:val="en-US"/>
        </w:rPr>
        <w:t xml:space="preserve">Where </w:t>
      </w:r>
      <m:oMath>
        <m:r>
          <w:rPr>
            <w:rFonts w:ascii="Cambria Math" w:eastAsiaTheme="minorEastAsia" w:hAnsi="Cambria Math"/>
            <w:lang w:val="en-US"/>
          </w:rPr>
          <m:t>x</m:t>
        </m:r>
      </m:oMath>
      <w:r>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Pr>
          <w:rFonts w:eastAsiaTheme="minorEastAsia"/>
          <w:lang w:val="en-US"/>
        </w:rPr>
        <w:t xml:space="preserve"> as defined by a certain distance function </w:t>
      </w:r>
      <m:oMath>
        <m:r>
          <w:rPr>
            <w:rFonts w:ascii="Cambria Math" w:eastAsiaTheme="minorEastAsia" w:hAnsi="Cambria Math"/>
            <w:lang w:val="en-US"/>
          </w:rPr>
          <m:t>d</m:t>
        </m:r>
      </m:oMath>
      <w:r>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should be the desired outcome </w:t>
      </w:r>
      <m:oMath>
        <m:r>
          <w:rPr>
            <w:rFonts w:ascii="Cambria Math" w:eastAsiaTheme="minorEastAsia" w:hAnsi="Cambria Math"/>
            <w:lang w:val="en-US"/>
          </w:rPr>
          <m:t>y'</m:t>
        </m:r>
      </m:oMath>
      <w:r>
        <w:rPr>
          <w:rFonts w:eastAsiaTheme="minorEastAsia"/>
          <w:lang w:val="en-US"/>
        </w:rPr>
        <w:t>.</w:t>
      </w:r>
      <w:r w:rsidR="00EA5BBA">
        <w:rPr>
          <w:rFonts w:eastAsiaTheme="minorEastAsia"/>
          <w:lang w:val="en-US"/>
        </w:rPr>
        <w:t xml:space="preserve"> The </w:t>
      </w:r>
      <w:r w:rsidR="008F0D78">
        <w:rPr>
          <w:rFonts w:eastAsiaTheme="minorEastAsia"/>
          <w:lang w:val="en-US"/>
        </w:rPr>
        <w:t>desired outcome is balanced to the distance by a weight</w:t>
      </w:r>
      <w:r w:rsidR="00EA5BBA">
        <w:rPr>
          <w:rFonts w:eastAsiaTheme="minorEastAsia"/>
          <w:lang w:val="en-US"/>
        </w:rPr>
        <w:t xml:space="preserve"> </w:t>
      </w:r>
      <m:oMath>
        <m:r>
          <w:rPr>
            <w:rFonts w:ascii="Cambria Math" w:hAnsi="Cambria Math"/>
            <w:lang w:val="en-US"/>
          </w:rPr>
          <m:t>λ</m:t>
        </m:r>
      </m:oMath>
      <w:r w:rsidR="008F0D78">
        <w:rPr>
          <w:rFonts w:eastAsiaTheme="minorEastAsia"/>
          <w:lang w:val="en-US"/>
        </w:rPr>
        <w:t>, where a larger value favors the desired outcome, and a lower value favors less change made to the original instance.</w:t>
      </w:r>
    </w:p>
    <w:p w14:paraId="3E67263E" w14:textId="58EF35C3" w:rsidR="00DD3F03" w:rsidRDefault="000A7CC2">
      <w:pPr>
        <w:rPr>
          <w:rFonts w:eastAsiaTheme="minorEastAsia"/>
          <w:lang w:val="en-US"/>
        </w:rPr>
      </w:pPr>
      <w:r>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or Manhattan distance, weighed by the inverse median absolute deviation to be most useful. It is used to normalize each feature, and is robust to outlier</w:t>
      </w:r>
      <w:r w:rsidR="00EA0285">
        <w:rPr>
          <w:rFonts w:eastAsiaTheme="minorEastAsia"/>
          <w:lang w:val="en-US"/>
        </w:rPr>
        <w:t>s</w:t>
      </w:r>
      <w:r>
        <w:rPr>
          <w:rFonts w:eastAsiaTheme="minorEastAsia"/>
          <w:lang w:val="en-US"/>
        </w:rPr>
        <w:t>.</w:t>
      </w:r>
      <w:r w:rsidR="00DF3F16">
        <w:rPr>
          <w:rFonts w:eastAsiaTheme="minorEastAsia"/>
          <w:lang w:val="en-US"/>
        </w:rPr>
        <w:t xml:space="preserve"> However, the authors recognize that this distance metric should be catered towards </w:t>
      </w:r>
      <w:r w:rsidR="003A6C63">
        <w:rPr>
          <w:rFonts w:eastAsiaTheme="minorEastAsia"/>
          <w:lang w:val="en-US"/>
        </w:rPr>
        <w:t>specific problems, audiences, and data.</w:t>
      </w:r>
    </w:p>
    <w:p w14:paraId="2FF2A7D7" w14:textId="6E239FD2" w:rsidR="00EA0285" w:rsidRDefault="00EA0285">
      <w:pPr>
        <w:rPr>
          <w:rFonts w:eastAsiaTheme="minorEastAsia"/>
          <w:lang w:val="en-US"/>
        </w:rPr>
      </w:pPr>
      <w:r>
        <w:rPr>
          <w:rFonts w:eastAsiaTheme="minorEastAsia"/>
          <w:lang w:val="en-US"/>
        </w:rPr>
        <w:t xml:space="preserve">Any suitable optimization algorithm can be used to solve this problem. </w:t>
      </w:r>
      <w:r w:rsidR="00D42617">
        <w:rPr>
          <w:rFonts w:eastAsiaTheme="minorEastAsia"/>
          <w:lang w:val="en-US"/>
        </w:rPr>
        <w:t xml:space="preserve">If access to the gradients of the machine learning model </w:t>
      </w:r>
      <w:proofErr w:type="gramStart"/>
      <w:r w:rsidR="00D42617">
        <w:rPr>
          <w:rFonts w:eastAsiaTheme="minorEastAsia"/>
          <w:lang w:val="en-US"/>
        </w:rPr>
        <w:t>are</w:t>
      </w:r>
      <w:proofErr w:type="gramEnd"/>
      <w:r w:rsidR="00D42617">
        <w:rPr>
          <w:rFonts w:eastAsiaTheme="minorEastAsia"/>
          <w:lang w:val="en-US"/>
        </w:rPr>
        <w:t xml:space="preserve"> given, optimization is faster. However, since we aim to look at model-agnostic methods, we disregard this statement.</w:t>
      </w:r>
      <w:r>
        <w:rPr>
          <w:rFonts w:eastAsiaTheme="minorEastAsia"/>
          <w:lang w:val="en-US"/>
        </w:rPr>
        <w:t xml:space="preserve"> </w:t>
      </w:r>
    </w:p>
    <w:p w14:paraId="3B8AE5AF" w14:textId="77777777" w:rsidR="000A7CC2" w:rsidRDefault="00DD3F03">
      <w:pPr>
        <w:rPr>
          <w:lang w:val="en-US"/>
        </w:rPr>
      </w:pPr>
      <w:r>
        <w:rPr>
          <w:rFonts w:eastAsiaTheme="minorEastAsia"/>
          <w:lang w:val="en-US"/>
        </w:rPr>
        <w:t>“</w:t>
      </w:r>
      <w:r w:rsidRPr="00DD3F03">
        <w:rPr>
          <w:sz w:val="21"/>
          <w:szCs w:val="21"/>
          <w:lang w:val="en-US"/>
        </w:rPr>
        <w:t>Principally, counterfactuals bypass the substantial challenge of explaining the internal workings of complex machine learning systems</w:t>
      </w:r>
      <w:r w:rsidR="000A7CC2">
        <w:rPr>
          <w:lang w:val="en-US"/>
        </w:rPr>
        <w:t>”</w:t>
      </w:r>
    </w:p>
    <w:p w14:paraId="295648B0" w14:textId="4EBB0146" w:rsidR="000A7CC2" w:rsidRDefault="000A7CC2">
      <w:pPr>
        <w:rPr>
          <w:lang w:val="en-US"/>
        </w:rPr>
      </w:pPr>
      <w:r>
        <w:rPr>
          <w:lang w:val="en-US"/>
        </w:rPr>
        <w:t>“</w:t>
      </w:r>
      <w:r w:rsidRPr="000A7CC2">
        <w:rPr>
          <w:sz w:val="21"/>
          <w:szCs w:val="21"/>
          <w:lang w:val="en-US"/>
        </w:rPr>
        <w:t>As the working memory of humans can contain around seven distinct items</w:t>
      </w:r>
      <w:r>
        <w:rPr>
          <w:lang w:val="en-US"/>
        </w:rPr>
        <w:t>”</w:t>
      </w:r>
    </w:p>
    <w:p w14:paraId="687F28C2" w14:textId="4FB8EFFB" w:rsidR="00D42617" w:rsidRDefault="00A17D84">
      <w:pPr>
        <w:rPr>
          <w:sz w:val="21"/>
          <w:szCs w:val="21"/>
          <w:lang w:val="en-US"/>
        </w:rPr>
      </w:pPr>
      <w:r>
        <w:rPr>
          <w:lang w:val="en-US"/>
        </w:rPr>
        <w:t xml:space="preserve">They tested on the </w:t>
      </w:r>
      <w:r w:rsidRPr="00A17D84">
        <w:rPr>
          <w:sz w:val="21"/>
          <w:szCs w:val="21"/>
          <w:lang w:val="en-US"/>
        </w:rPr>
        <w:t>LSAT</w:t>
      </w:r>
      <w:r w:rsidRPr="00A17D84">
        <w:rPr>
          <w:sz w:val="14"/>
          <w:szCs w:val="14"/>
          <w:lang w:val="en-US"/>
        </w:rPr>
        <w:t xml:space="preserve"> </w:t>
      </w:r>
      <w:r w:rsidRPr="00A17D84">
        <w:rPr>
          <w:sz w:val="21"/>
          <w:szCs w:val="21"/>
          <w:lang w:val="en-US"/>
        </w:rPr>
        <w:t>dataset</w:t>
      </w:r>
      <w:r>
        <w:rPr>
          <w:sz w:val="21"/>
          <w:szCs w:val="21"/>
          <w:lang w:val="en-US"/>
        </w:rPr>
        <w:t>, which is a regression dataset predicting their entrance exam scores (3 input variables).</w:t>
      </w:r>
    </w:p>
    <w:p w14:paraId="0D5A0C03" w14:textId="35BE3EB3" w:rsidR="00A17D84" w:rsidRDefault="00A17D84">
      <w:pPr>
        <w:rPr>
          <w:lang w:val="en-US"/>
        </w:rPr>
      </w:pPr>
      <w:r w:rsidRPr="00A17D84">
        <w:rPr>
          <w:lang w:val="en-US"/>
        </w:rPr>
        <w:t>Pima Diabetes Database</w:t>
      </w:r>
      <w:r>
        <w:rPr>
          <w:lang w:val="en-US"/>
        </w:rPr>
        <w:t xml:space="preserve">: whether Pima women are likely to develop diabetes or not (8 input variables). </w:t>
      </w:r>
    </w:p>
    <w:p w14:paraId="5088F5D4" w14:textId="0962E19A" w:rsidR="00FB3A1A" w:rsidRPr="00A17D84" w:rsidRDefault="00FB3A1A">
      <w:pPr>
        <w:rPr>
          <w:lang w:val="en-US"/>
        </w:rPr>
      </w:pPr>
      <w:r>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Pr>
          <w:lang w:val="en-US"/>
        </w:rPr>
        <w:fldChar w:fldCharType="begin"/>
      </w:r>
      <w:r>
        <w:rPr>
          <w:lang w:val="en-US"/>
        </w:rPr>
        <w:instrText xml:space="preserve"> ADDIN EN.CITE &lt;EndNote&gt;&lt;Cite&gt;&lt;Author&gt;Russell&lt;/Author&gt;&lt;Year&gt;2019&lt;/Year&gt;&lt;RecNum&gt;174&lt;/RecNum&gt;&lt;DisplayText&gt;[27]&lt;/DisplayText&gt;&lt;record&gt;&lt;rec-number&gt;174&lt;/rec-number&gt;&lt;foreign-keys&gt;&lt;key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Pr>
          <w:lang w:val="en-US"/>
        </w:rPr>
        <w:fldChar w:fldCharType="separate"/>
      </w:r>
      <w:r>
        <w:rPr>
          <w:noProof/>
          <w:lang w:val="en-US"/>
        </w:rPr>
        <w:t>[27]</w:t>
      </w:r>
      <w:r>
        <w:rPr>
          <w:lang w:val="en-US"/>
        </w:rPr>
        <w:fldChar w:fldCharType="end"/>
      </w:r>
      <w:r>
        <w:rPr>
          <w:lang w:val="en-US"/>
        </w:rPr>
        <w:t xml:space="preserve">. The latter entails that once a type of counterfactual is generated, future counterfactuals do not make the same feature changes. </w:t>
      </w:r>
    </w:p>
    <w:p w14:paraId="7AB291DC" w14:textId="6232EB1A" w:rsidR="008F0D78" w:rsidRDefault="00E360A8" w:rsidP="008F0D78">
      <w:pPr>
        <w:rPr>
          <w:lang w:val="en-US"/>
        </w:rPr>
      </w:pPr>
      <w:r>
        <w:rPr>
          <w:lang w:val="en-US"/>
        </w:rPr>
        <w:t>They also use a natural language form with automatically filled-in values to create a more natural explanation rather than a data point and its feature values.</w:t>
      </w:r>
    </w:p>
    <w:p w14:paraId="56722208" w14:textId="1617839F" w:rsidR="00143044" w:rsidRDefault="00143044" w:rsidP="008F0D78">
      <w:pPr>
        <w:rPr>
          <w:lang w:val="en-US"/>
        </w:rPr>
      </w:pPr>
      <w:r>
        <w:rPr>
          <w:lang w:val="en-US"/>
        </w:rPr>
        <w:t>Tested on the LSAT dataset again, showing that the heavily unbalanced dataset was counteracted with this approach: only 6% of students were black, but this strong bias was found.</w:t>
      </w:r>
    </w:p>
    <w:p w14:paraId="1F211DF1" w14:textId="451A7E86" w:rsidR="00BE7BB5" w:rsidRDefault="00BE7BB5" w:rsidP="008F0D78">
      <w:pPr>
        <w:rPr>
          <w:lang w:val="en-US"/>
        </w:rPr>
      </w:pPr>
      <w:r>
        <w:rPr>
          <w:lang w:val="en-US"/>
        </w:rPr>
        <w:t>Also showed how the original method by Wachter et al. uses a brute-force method which is not viable for a large dataset.</w:t>
      </w:r>
    </w:p>
    <w:p w14:paraId="452FA0C2" w14:textId="73EF5241" w:rsidR="00A16A70" w:rsidRDefault="005A79CB" w:rsidP="008F0D78">
      <w:pPr>
        <w:rPr>
          <w:lang w:val="en-US"/>
        </w:rPr>
      </w:pPr>
      <w:r>
        <w:rPr>
          <w:lang w:val="en-US"/>
        </w:rPr>
        <w:t xml:space="preserve">Evaluate based on domain knowledge if feature </w:t>
      </w:r>
      <w:r w:rsidR="00E066E2">
        <w:rPr>
          <w:lang w:val="en-US"/>
        </w:rPr>
        <w:t>importance values are viable and legal.</w:t>
      </w:r>
      <w:r w:rsidR="0056706A">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Default="00A16A70" w:rsidP="008F0D78">
      <w:r w:rsidRPr="00A16A70">
        <w:t xml:space="preserve">Code: </w:t>
      </w:r>
      <w:hyperlink r:id="rId5" w:history="1">
        <w:r w:rsidRPr="005D2422">
          <w:rPr>
            <w:rStyle w:val="Hyperlink"/>
          </w:rPr>
          <w:t>https://bitbucket.org/ChrisRussell/diverse-coherent-explanations/</w:t>
        </w:r>
      </w:hyperlink>
    </w:p>
    <w:p w14:paraId="2474BB6A" w14:textId="167B2CC2" w:rsidR="005A79CB" w:rsidRPr="00A16A70" w:rsidRDefault="00E066E2" w:rsidP="008F0D78">
      <w:r w:rsidRPr="00A16A70">
        <w:t xml:space="preserve"> </w:t>
      </w:r>
    </w:p>
    <w:p w14:paraId="3259E770" w14:textId="77777777" w:rsidR="009609F8" w:rsidRPr="00A16A70" w:rsidRDefault="009609F8" w:rsidP="008F0D78"/>
    <w:p w14:paraId="17797158" w14:textId="28FDF983" w:rsidR="009609F8" w:rsidRDefault="008F0D78" w:rsidP="008F0D78">
      <w:pPr>
        <w:rPr>
          <w:lang w:val="en-US"/>
        </w:rPr>
      </w:pPr>
      <w:r>
        <w:rPr>
          <w:lang w:val="en-US"/>
        </w:rPr>
        <w:t xml:space="preserve">Since then, many varieties of counterfactual methods have been generated. </w:t>
      </w:r>
    </w:p>
    <w:p w14:paraId="056BE64D" w14:textId="0C2D2EFA" w:rsidR="00EA5BBA" w:rsidRDefault="008F0D78" w:rsidP="008F0D78">
      <w:pPr>
        <w:rPr>
          <w:rFonts w:eastAsiaTheme="minorEastAsia"/>
          <w:lang w:val="en-US"/>
        </w:rPr>
      </w:pPr>
      <w:r>
        <w:rPr>
          <w:lang w:val="en-US"/>
        </w:rPr>
        <w:t>One method proposes to exp</w:t>
      </w:r>
      <w:r w:rsidR="009609F8">
        <w:rPr>
          <w:lang w:val="en-US"/>
        </w:rPr>
        <w:t>a</w:t>
      </w:r>
      <w:r>
        <w:rPr>
          <w:lang w:val="en-US"/>
        </w:rPr>
        <w:t>nd</w:t>
      </w:r>
      <w:r w:rsidR="009609F8">
        <w:rPr>
          <w:lang w:val="en-US"/>
        </w:rPr>
        <w:t xml:space="preserve"> on Wachter et al.</w:t>
      </w:r>
      <w:r>
        <w:rPr>
          <w:lang w:val="en-US"/>
        </w:rPr>
        <w:t xml:space="preserve"> </w:t>
      </w:r>
      <w:r w:rsidR="009609F8">
        <w:rPr>
          <w:lang w:val="en-US"/>
        </w:rPr>
        <w:t>by</w:t>
      </w:r>
      <w:r>
        <w:rPr>
          <w:lang w:val="en-US"/>
        </w:rPr>
        <w:t xml:space="preserve"> add</w:t>
      </w:r>
      <w:r w:rsidR="009609F8">
        <w:rPr>
          <w:lang w:val="en-US"/>
        </w:rPr>
        <w:t>ing</w:t>
      </w:r>
      <w:r>
        <w:rPr>
          <w:lang w:val="en-US"/>
        </w:rPr>
        <w:t xml:space="preserve"> </w:t>
      </w:r>
      <w:r>
        <w:rPr>
          <w:i/>
          <w:iCs/>
          <w:lang w:val="en-US"/>
        </w:rPr>
        <w:t>positive counterfactuals</w:t>
      </w:r>
      <w:r>
        <w:rPr>
          <w:lang w:val="en-US"/>
        </w:rPr>
        <w:t xml:space="preserve">, which were catered towards the HELOC loan applications dataset </w:t>
      </w:r>
      <w:r w:rsidR="00EA5BBA">
        <w:rPr>
          <w:lang w:val="en-US"/>
        </w:rPr>
        <w:fldChar w:fldCharType="begin"/>
      </w:r>
      <w:r w:rsidR="00FB3A1A">
        <w:rPr>
          <w:lang w:val="en-US"/>
        </w:rPr>
        <w:instrText xml:space="preserve"> ADDIN EN.CITE &lt;EndNote&gt;&lt;Cite&gt;&lt;Author&gt;Grath&lt;/Author&gt;&lt;Year&gt;2018&lt;/Year&gt;&lt;RecNum&gt;188&lt;/RecNum&gt;&lt;DisplayText&gt;[28]&lt;/DisplayText&gt;&lt;record&gt;&lt;rec-number&gt;188&lt;/rec-number&gt;&lt;foreign-keys&gt;&lt;key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Pr>
          <w:lang w:val="en-US"/>
        </w:rPr>
        <w:fldChar w:fldCharType="separate"/>
      </w:r>
      <w:r w:rsidR="00FB3A1A">
        <w:rPr>
          <w:noProof/>
          <w:lang w:val="en-US"/>
        </w:rPr>
        <w:t>[28]</w:t>
      </w:r>
      <w:r w:rsidR="00EA5BBA">
        <w:rPr>
          <w:lang w:val="en-US"/>
        </w:rPr>
        <w:fldChar w:fldCharType="end"/>
      </w:r>
      <w:r w:rsidR="00EA5BBA">
        <w:rPr>
          <w:lang w:val="en-US"/>
        </w:rPr>
        <w:t xml:space="preserve">. </w:t>
      </w:r>
      <w:r>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Pr>
          <w:rFonts w:eastAsiaTheme="minorEastAsia"/>
          <w:lang w:val="en-US"/>
        </w:rPr>
        <w:t>.</w:t>
      </w:r>
    </w:p>
    <w:p w14:paraId="77DBD92E" w14:textId="02072C51" w:rsidR="009609F8" w:rsidRDefault="009609F8" w:rsidP="008F0D78">
      <w:pPr>
        <w:rPr>
          <w:rFonts w:eastAsiaTheme="minorEastAsia"/>
          <w:lang w:val="en-US"/>
        </w:rPr>
      </w:pPr>
      <w:r>
        <w:rPr>
          <w:rFonts w:eastAsiaTheme="minorEastAsia"/>
          <w:lang w:val="en-US"/>
        </w:rPr>
        <w:t>In our case, that would still yield the same explanations</w:t>
      </w:r>
      <w:r w:rsidR="00836AD2">
        <w:rPr>
          <w:rFonts w:eastAsiaTheme="minorEastAsia"/>
          <w:lang w:val="en-US"/>
        </w:rPr>
        <w:t xml:space="preserve"> since we have no explicit positive or negative case. </w:t>
      </w:r>
    </w:p>
    <w:p w14:paraId="09D36580" w14:textId="2A56B24D" w:rsidR="00A17D84" w:rsidRDefault="00123A02" w:rsidP="008F0D78">
      <w:pPr>
        <w:rPr>
          <w:rFonts w:eastAsiaTheme="minorEastAsia"/>
          <w:lang w:val="en-US"/>
        </w:rPr>
      </w:pPr>
      <w:r>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Pr>
          <w:rFonts w:eastAsiaTheme="minorEastAsia"/>
          <w:lang w:val="en-US"/>
        </w:rPr>
        <w:t xml:space="preserve"> to the original distance metric</w:t>
      </w:r>
      <w:r w:rsidR="00475E96">
        <w:rPr>
          <w:rFonts w:eastAsiaTheme="minorEastAsia"/>
          <w:lang w:val="en-US"/>
        </w:rPr>
        <w:t xml:space="preserve"> </w:t>
      </w:r>
      <w:r w:rsidR="00DF3F16">
        <w:rPr>
          <w:rFonts w:eastAsiaTheme="minorEastAsia"/>
          <w:lang w:val="en-US"/>
        </w:rPr>
        <w:fldChar w:fldCharType="begin"/>
      </w:r>
      <w:r w:rsidR="00FB3A1A">
        <w:rPr>
          <w:rFonts w:eastAsiaTheme="minorEastAsia"/>
          <w:lang w:val="en-US"/>
        </w:rPr>
        <w:instrText xml:space="preserve"> ADDIN EN.CITE &lt;EndNote&gt;&lt;Cite&gt;&lt;Author&gt;Grath&lt;/Author&gt;&lt;Year&gt;2018&lt;/Year&gt;&lt;RecNum&gt;188&lt;/RecNum&gt;&lt;DisplayText&gt;[28]&lt;/DisplayText&gt;&lt;record&gt;&lt;rec-number&gt;188&lt;/rec-number&gt;&lt;foreign-keys&gt;&lt;key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Pr>
          <w:rFonts w:eastAsiaTheme="minorEastAsia"/>
          <w:lang w:val="en-US"/>
        </w:rPr>
        <w:fldChar w:fldCharType="separate"/>
      </w:r>
      <w:r w:rsidR="00FB3A1A">
        <w:rPr>
          <w:rFonts w:eastAsiaTheme="minorEastAsia"/>
          <w:noProof/>
          <w:lang w:val="en-US"/>
        </w:rPr>
        <w:t>[28]</w:t>
      </w:r>
      <w:r w:rsidR="00DF3F16">
        <w:rPr>
          <w:rFonts w:eastAsiaTheme="minorEastAsia"/>
          <w:lang w:val="en-US"/>
        </w:rPr>
        <w:fldChar w:fldCharType="end"/>
      </w:r>
      <w:r>
        <w:rPr>
          <w:rFonts w:eastAsiaTheme="minorEastAsia"/>
          <w:lang w:val="en-US"/>
        </w:rPr>
        <w:t>.</w:t>
      </w:r>
      <w:r w:rsidR="00DF3F16">
        <w:rPr>
          <w:rFonts w:eastAsiaTheme="minorEastAsia"/>
          <w:lang w:val="en-US"/>
        </w:rPr>
        <w:t xml:space="preserve"> They use two strategies to obtain a relevance score for each feature. The first is using global feature importance (ANOVA) scores between feature and target</w:t>
      </w:r>
      <w:r w:rsidR="003A6C63">
        <w:rPr>
          <w:rFonts w:eastAsiaTheme="minorEastAsia"/>
          <w:lang w:val="en-US"/>
        </w:rPr>
        <w:t>, which should result in a smaller set of feature changes</w:t>
      </w:r>
      <w:r w:rsidR="00DF3F16">
        <w:rPr>
          <w:rFonts w:eastAsiaTheme="minorEastAsia"/>
          <w:lang w:val="en-US"/>
        </w:rPr>
        <w:t xml:space="preserve">. The second is </w:t>
      </w:r>
      <w:r w:rsidR="003A6C63">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Default="008F0D78" w:rsidP="008F0D78">
      <w:pPr>
        <w:rPr>
          <w:rFonts w:eastAsiaTheme="minorEastAsia"/>
          <w:b/>
          <w:bCs/>
          <w:lang w:val="en-US"/>
        </w:rPr>
      </w:pPr>
      <w:r>
        <w:rPr>
          <w:rFonts w:eastAsiaTheme="minorEastAsia"/>
          <w:b/>
          <w:bCs/>
          <w:lang w:val="en-US"/>
        </w:rPr>
        <w:lastRenderedPageBreak/>
        <w:t xml:space="preserve">Nice visualization </w:t>
      </w:r>
      <w:r>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Default="008F0D78" w:rsidP="008F0D78">
      <w:pPr>
        <w:rPr>
          <w:lang w:val="en-US"/>
        </w:rPr>
      </w:pPr>
    </w:p>
    <w:p w14:paraId="022FD437" w14:textId="4E34CBDA" w:rsidR="00A54A11" w:rsidRDefault="00D2455F" w:rsidP="00A54A11">
      <w:pPr>
        <w:rPr>
          <w:lang w:val="en-US"/>
        </w:rPr>
      </w:pPr>
      <w:r>
        <w:rPr>
          <w:lang w:val="en-US"/>
        </w:rPr>
        <w:t xml:space="preserve">This original notion of a counterfactual explanation was translated into a more conversation-like statement </w:t>
      </w:r>
      <w:r>
        <w:rPr>
          <w:lang w:val="en-US"/>
        </w:rPr>
        <w:fldChar w:fldCharType="begin"/>
      </w:r>
      <w:r w:rsidR="00FB3A1A">
        <w:rPr>
          <w:lang w:val="en-US"/>
        </w:rPr>
        <w:instrText xml:space="preserve"> ADDIN EN.CITE &lt;EndNote&gt;&lt;Cite&gt;&lt;Author&gt;Sokol&lt;/Author&gt;&lt;Year&gt;2018&lt;/Year&gt;&lt;RecNum&gt;179&lt;/RecNum&gt;&lt;DisplayText&gt;[29]&lt;/DisplayText&gt;&lt;record&gt;&lt;rec-number&gt;179&lt;/rec-number&gt;&lt;foreign-keys&gt;&lt;key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lang w:val="en-US"/>
        </w:rPr>
        <w:fldChar w:fldCharType="separate"/>
      </w:r>
      <w:r w:rsidR="00FB3A1A">
        <w:rPr>
          <w:noProof/>
          <w:lang w:val="en-US"/>
        </w:rPr>
        <w:t>[29]</w:t>
      </w:r>
      <w:r>
        <w:rPr>
          <w:lang w:val="en-US"/>
        </w:rPr>
        <w:fldChar w:fldCharType="end"/>
      </w:r>
      <w:r>
        <w:rPr>
          <w:lang w:val="en-US"/>
        </w:rPr>
        <w:t xml:space="preserve">. </w:t>
      </w:r>
    </w:p>
    <w:p w14:paraId="422FCBFA" w14:textId="4303FEFC" w:rsidR="00A54A11" w:rsidRPr="00A54A11" w:rsidRDefault="00A54A11" w:rsidP="00A54A11">
      <w:pPr>
        <w:rPr>
          <w:i/>
          <w:iCs/>
          <w:lang w:val="en-US"/>
        </w:rPr>
      </w:pPr>
      <w:r w:rsidRPr="00A54A11">
        <w:rPr>
          <w:i/>
          <w:iCs/>
          <w:lang w:val="en-US"/>
        </w:rPr>
        <w:t>“Your loan application has been declined. If you were a skilled employee instead of an unskilled –</w:t>
      </w:r>
    </w:p>
    <w:p w14:paraId="152AF3EE" w14:textId="0B59E9FC" w:rsidR="00D2455F" w:rsidRDefault="00A54A11" w:rsidP="00A54A11">
      <w:pPr>
        <w:rPr>
          <w:lang w:val="en-US"/>
        </w:rPr>
      </w:pPr>
      <w:r w:rsidRPr="00A54A11">
        <w:rPr>
          <w:i/>
          <w:iCs/>
          <w:lang w:val="en-US"/>
        </w:rPr>
        <w:t>resident, your loan application would be accepted.”</w:t>
      </w:r>
    </w:p>
    <w:p w14:paraId="34DC5E94" w14:textId="3BE1DF4B" w:rsidR="00660638" w:rsidRDefault="00660638" w:rsidP="00A54A11">
      <w:pPr>
        <w:rPr>
          <w:lang w:val="en-US"/>
        </w:rPr>
      </w:pPr>
      <w:r>
        <w:rPr>
          <w:lang w:val="en-US"/>
        </w:rPr>
        <w:t xml:space="preserve">A different approach to finding factual and counterfactual explanations is based around building a simple classifier around a local neighborhood of the point of interest </w:t>
      </w:r>
      <w:r>
        <w:rPr>
          <w:lang w:val="en-US"/>
        </w:rPr>
        <w:fldChar w:fldCharType="begin"/>
      </w:r>
      <w:r w:rsidR="00FB3A1A">
        <w:rPr>
          <w:lang w:val="en-US"/>
        </w:rPr>
        <w:instrText xml:space="preserve"> ADDIN EN.CITE &lt;EndNote&gt;&lt;Cite&gt;&lt;Author&gt;Guidotti&lt;/Author&gt;&lt;Year&gt;2019&lt;/Year&gt;&lt;RecNum&gt;166&lt;/RecNum&gt;&lt;DisplayText&gt;[30]&lt;/DisplayText&gt;&lt;record&gt;&lt;rec-number&gt;166&lt;/rec-number&gt;&lt;foreign-keys&gt;&lt;key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Pr>
          <w:lang w:val="en-US"/>
        </w:rPr>
        <w:fldChar w:fldCharType="separate"/>
      </w:r>
      <w:r w:rsidR="00FB3A1A">
        <w:rPr>
          <w:noProof/>
          <w:lang w:val="en-US"/>
        </w:rPr>
        <w:t>[30]</w:t>
      </w:r>
      <w:r>
        <w:rPr>
          <w:lang w:val="en-US"/>
        </w:rPr>
        <w:fldChar w:fldCharType="end"/>
      </w:r>
      <w:r>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Pr>
          <w:lang w:val="en-US"/>
        </w:rPr>
        <w:t>any path that leads to a different outcome could be interpreted as a counterfactual.</w:t>
      </w:r>
      <w:r w:rsidR="00B91BC1">
        <w:rPr>
          <w:lang w:val="en-US"/>
        </w:rPr>
        <w:t xml:space="preserve"> They measure minimal changes to be the number of split conditions that need to be changed in order to change the prediction.</w:t>
      </w:r>
    </w:p>
    <w:p w14:paraId="7F64D345" w14:textId="676C1262" w:rsidR="00DB5B8E" w:rsidRDefault="00DB5B8E" w:rsidP="00A54A11">
      <w:pPr>
        <w:rPr>
          <w:lang w:val="en-US"/>
        </w:rPr>
      </w:pPr>
      <w:r>
        <w:rPr>
          <w:lang w:val="en-US"/>
        </w:rPr>
        <w:t xml:space="preserve">In comparison to LIME and Anchors, this approach thus supports contrastive explanations. </w:t>
      </w:r>
      <w:proofErr w:type="gramStart"/>
      <w:r>
        <w:rPr>
          <w:lang w:val="en-US"/>
        </w:rPr>
        <w:t>Also</w:t>
      </w:r>
      <w:proofErr w:type="gramEnd"/>
      <w:r>
        <w:rPr>
          <w:lang w:val="en-US"/>
        </w:rPr>
        <w:t xml:space="preserve"> the local neighborhood is explored through a genetic algorithm, which produces higher quality training data.</w:t>
      </w:r>
    </w:p>
    <w:p w14:paraId="3B16CB16" w14:textId="77777777" w:rsidR="00033EF0" w:rsidRDefault="00033EF0" w:rsidP="00A54A11">
      <w:pPr>
        <w:rPr>
          <w:lang w:val="en-US"/>
        </w:rPr>
      </w:pPr>
      <w:r>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Default="006B721A" w:rsidP="006B721A">
      <w:pPr>
        <w:keepNext/>
      </w:pPr>
      <w:r>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Default="006B721A" w:rsidP="006B721A">
      <w:pPr>
        <w:pStyle w:val="Bijschrift"/>
      </w:pPr>
      <w:proofErr w:type="spellStart"/>
      <w:r>
        <w:t>Figure</w:t>
      </w:r>
      <w:proofErr w:type="spellEnd"/>
      <w:r>
        <w:t xml:space="preserve"> </w:t>
      </w:r>
      <w:r w:rsidR="004B2B8D">
        <w:fldChar w:fldCharType="begin"/>
      </w:r>
      <w:r w:rsidR="004B2B8D">
        <w:instrText xml:space="preserve"> SEQ Figure \* ARABIC </w:instrText>
      </w:r>
      <w:r w:rsidR="004B2B8D">
        <w:fldChar w:fldCharType="separate"/>
      </w:r>
      <w:r>
        <w:rPr>
          <w:noProof/>
        </w:rPr>
        <w:t>1</w:t>
      </w:r>
      <w:r w:rsidR="004B2B8D">
        <w:rPr>
          <w:noProof/>
        </w:rPr>
        <w:fldChar w:fldCharType="end"/>
      </w:r>
      <w:r>
        <w:t xml:space="preserve">: Basic </w:t>
      </w:r>
      <w:proofErr w:type="spellStart"/>
      <w:r>
        <w:t>evolutionary</w:t>
      </w:r>
      <w:proofErr w:type="spellEnd"/>
      <w:r>
        <w:t xml:space="preserve"> </w:t>
      </w:r>
      <w:proofErr w:type="spellStart"/>
      <w:r>
        <w:t>algorithm</w:t>
      </w:r>
      <w:proofErr w:type="spellEnd"/>
    </w:p>
    <w:p w14:paraId="63BEFDE5" w14:textId="311F2BA2" w:rsidR="006B721A" w:rsidRDefault="006B721A" w:rsidP="006B721A">
      <w:pPr>
        <w:pStyle w:val="Lijstalinea"/>
        <w:numPr>
          <w:ilvl w:val="0"/>
          <w:numId w:val="1"/>
        </w:numPr>
        <w:rPr>
          <w:lang w:val="en-US"/>
        </w:rPr>
      </w:pPr>
      <w:r>
        <w:rPr>
          <w:lang w:val="en-US"/>
        </w:rPr>
        <w:t>Fitness function: defined based on distance to the original instance</w:t>
      </w:r>
    </w:p>
    <w:p w14:paraId="0FD79BB5" w14:textId="66F76335" w:rsidR="006B721A" w:rsidRDefault="006B721A" w:rsidP="006B721A">
      <w:pPr>
        <w:pStyle w:val="Lijstalinea"/>
        <w:numPr>
          <w:ilvl w:val="0"/>
          <w:numId w:val="1"/>
        </w:numPr>
        <w:rPr>
          <w:lang w:val="en-US"/>
        </w:rPr>
      </w:pPr>
      <w:r>
        <w:rPr>
          <w:lang w:val="en-US"/>
        </w:rPr>
        <w:t>Crossover/recombination: defined based on 2 features crossing over from parents to children.</w:t>
      </w:r>
    </w:p>
    <w:p w14:paraId="112E58B2" w14:textId="77777777" w:rsidR="00E767D6" w:rsidRDefault="006B721A" w:rsidP="006B721A">
      <w:pPr>
        <w:pStyle w:val="Lijstalinea"/>
        <w:numPr>
          <w:ilvl w:val="0"/>
          <w:numId w:val="1"/>
        </w:numPr>
        <w:rPr>
          <w:lang w:val="en-US"/>
        </w:rPr>
      </w:pPr>
      <w:r>
        <w:rPr>
          <w:lang w:val="en-US"/>
        </w:rPr>
        <w:t>Mutation: defined based on 2 features mutating slightly from parent to child.</w:t>
      </w:r>
    </w:p>
    <w:p w14:paraId="3359F739" w14:textId="77777777" w:rsidR="001D1583" w:rsidRDefault="00E767D6" w:rsidP="00E767D6">
      <w:pPr>
        <w:rPr>
          <w:lang w:val="en-US"/>
        </w:rPr>
      </w:pPr>
      <w:r>
        <w:rPr>
          <w:lang w:val="en-US"/>
        </w:rPr>
        <w:t>Evaluated based on correct classifications</w:t>
      </w:r>
      <w:r w:rsidR="001165AA">
        <w:rPr>
          <w:lang w:val="en-US"/>
        </w:rPr>
        <w:t xml:space="preserve"> of the instances with the decision tree mimic model as compared to the original black-box. </w:t>
      </w:r>
      <w:r w:rsidR="001D1583">
        <w:rPr>
          <w:lang w:val="en-US"/>
        </w:rPr>
        <w:t>Evaluated on various (binary) classification datasets, mostly obtaining outputs with higher fidelity than LIME, even for the local neighborhood.</w:t>
      </w:r>
    </w:p>
    <w:p w14:paraId="18C324F2" w14:textId="77777777" w:rsidR="005F611F" w:rsidRDefault="001D1583" w:rsidP="001D1583">
      <w:pPr>
        <w:rPr>
          <w:lang w:val="en-US"/>
        </w:rPr>
      </w:pPr>
      <w:r>
        <w:rPr>
          <w:lang w:val="en-US"/>
        </w:rPr>
        <w:t>Where LIME generates something like: “</w:t>
      </w:r>
      <w:r w:rsidRPr="001D1583">
        <w:rPr>
          <w:lang w:val="en-US"/>
        </w:rPr>
        <w:t>“if the duration in months had been higher than</w:t>
      </w:r>
      <w:r>
        <w:rPr>
          <w:lang w:val="en-US"/>
        </w:rPr>
        <w:t xml:space="preserve"> </w:t>
      </w:r>
      <w:r w:rsidRPr="001D1583">
        <w:rPr>
          <w:lang w:val="en-US"/>
        </w:rPr>
        <w:t>the value it is for x, the prediction would have been, on</w:t>
      </w:r>
      <w:r>
        <w:rPr>
          <w:lang w:val="en-US"/>
        </w:rPr>
        <w:t xml:space="preserve"> </w:t>
      </w:r>
      <w:r w:rsidRPr="001D1583">
        <w:rPr>
          <w:lang w:val="en-US"/>
        </w:rPr>
        <w:t>average, 0.11 less 0 (or 0.11 more 1)”</w:t>
      </w:r>
      <w:r>
        <w:rPr>
          <w:lang w:val="en-US"/>
        </w:rPr>
        <w:t>, which is not very intuitive to understand. In comparison to Anchors: “</w:t>
      </w:r>
      <w:r w:rsidRPr="001D1583">
        <w:rPr>
          <w:lang w:val="en-US"/>
        </w:rPr>
        <w:t xml:space="preserve">ANCHOR requires the </w:t>
      </w:r>
      <w:proofErr w:type="spellStart"/>
      <w:r w:rsidRPr="001D1583">
        <w:rPr>
          <w:lang w:val="en-US"/>
        </w:rPr>
        <w:t>apriori</w:t>
      </w:r>
      <w:proofErr w:type="spellEnd"/>
      <w:r w:rsidRPr="001D1583">
        <w:rPr>
          <w:lang w:val="en-US"/>
        </w:rPr>
        <w:t xml:space="preserve"> </w:t>
      </w:r>
      <w:r w:rsidRPr="00590EC0">
        <w:rPr>
          <w:b/>
          <w:bCs/>
          <w:lang w:val="en-US"/>
        </w:rPr>
        <w:t>discretization</w:t>
      </w:r>
      <w:r w:rsidRPr="001D1583">
        <w:rPr>
          <w:lang w:val="en-US"/>
        </w:rPr>
        <w:t xml:space="preserve"> of</w:t>
      </w:r>
      <w:r>
        <w:rPr>
          <w:lang w:val="en-US"/>
        </w:rPr>
        <w:t xml:space="preserve"> </w:t>
      </w:r>
      <w:r w:rsidRPr="001D1583">
        <w:rPr>
          <w:lang w:val="en-US"/>
        </w:rPr>
        <w:t>continuous features, while LORE benefits of the capabilities</w:t>
      </w:r>
      <w:r>
        <w:rPr>
          <w:lang w:val="en-US"/>
        </w:rPr>
        <w:t xml:space="preserve"> </w:t>
      </w:r>
      <w:r w:rsidRPr="001D1583">
        <w:rPr>
          <w:lang w:val="en-US"/>
        </w:rPr>
        <w:t>of decision trees to split continuous features</w:t>
      </w:r>
      <w:r>
        <w:rPr>
          <w:lang w:val="en-US"/>
        </w:rPr>
        <w:t>”.</w:t>
      </w:r>
      <w:r w:rsidRPr="002B547E">
        <w:rPr>
          <w:lang w:val="en-US"/>
        </w:rPr>
        <w:t xml:space="preserve"> </w:t>
      </w:r>
      <w:r w:rsidR="002B547E">
        <w:rPr>
          <w:lang w:val="en-US"/>
        </w:rPr>
        <w:t>“</w:t>
      </w:r>
      <w:r w:rsidRPr="001D1583">
        <w:rPr>
          <w:lang w:val="en-US"/>
        </w:rPr>
        <w:t>In summary,</w:t>
      </w:r>
      <w:r w:rsidR="002B547E">
        <w:rPr>
          <w:lang w:val="en-US"/>
        </w:rPr>
        <w:t xml:space="preserve"> </w:t>
      </w:r>
      <w:r w:rsidRPr="001D1583">
        <w:rPr>
          <w:lang w:val="en-US"/>
        </w:rPr>
        <w:t>ANCHOR shows better precision than LORE at the expenses</w:t>
      </w:r>
      <w:r w:rsidR="002B547E">
        <w:rPr>
          <w:lang w:val="en-US"/>
        </w:rPr>
        <w:t xml:space="preserve"> </w:t>
      </w:r>
      <w:r w:rsidRPr="001D1583">
        <w:rPr>
          <w:lang w:val="en-US"/>
        </w:rPr>
        <w:t>of generality and stability of the produced explanations.</w:t>
      </w:r>
      <w:r w:rsidR="002B547E">
        <w:rPr>
          <w:lang w:val="en-US"/>
        </w:rPr>
        <w:t>”</w:t>
      </w:r>
    </w:p>
    <w:p w14:paraId="21D050AE" w14:textId="0A850BBC" w:rsidR="005F611F" w:rsidRDefault="005F611F" w:rsidP="001D1583">
      <w:pPr>
        <w:rPr>
          <w:lang w:val="en-US"/>
        </w:rPr>
      </w:pPr>
    </w:p>
    <w:p w14:paraId="2D1FF3AE" w14:textId="77777777" w:rsidR="00590EC0" w:rsidRDefault="00590EC0" w:rsidP="001D1583">
      <w:pPr>
        <w:rPr>
          <w:lang w:val="en-US"/>
        </w:rPr>
      </w:pPr>
    </w:p>
    <w:p w14:paraId="6E6B8077" w14:textId="0D1F2A0D" w:rsidR="006E5ACE" w:rsidRDefault="006E5ACE" w:rsidP="001D1583">
      <w:pPr>
        <w:rPr>
          <w:lang w:val="en-US"/>
        </w:rPr>
      </w:pPr>
      <w:r>
        <w:rPr>
          <w:lang w:val="en-US"/>
        </w:rPr>
        <w:t>We can also use the gradient of the loss with respect to the input, which can be followed over the input space with an optimizer (e.g. Adam) until we find an instance x*, that typically lies on the decision boundary between y^ and y*</w:t>
      </w:r>
      <w:r w:rsidR="00590EC0">
        <w:rPr>
          <w:lang w:val="en-US"/>
        </w:rPr>
        <w:t xml:space="preserve"> </w:t>
      </w:r>
      <w:r w:rsidR="00590EC0">
        <w:rPr>
          <w:lang w:val="en-US"/>
        </w:rPr>
        <w:fldChar w:fldCharType="begin"/>
      </w:r>
      <w:r w:rsidR="00FB3A1A">
        <w:rPr>
          <w:lang w:val="en-US"/>
        </w:rPr>
        <w:instrText xml:space="preserve"> ADDIN EN.CITE &lt;EndNote&gt;&lt;Cite&gt;&lt;Author&gt;Moore&lt;/Author&gt;&lt;Year&gt;2019&lt;/Year&gt;&lt;RecNum&gt;171&lt;/RecNum&gt;&lt;DisplayText&gt;[31]&lt;/DisplayText&gt;&lt;record&gt;&lt;rec-number&gt;171&lt;/rec-number&gt;&lt;foreign-keys&gt;&lt;key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Pr>
          <w:lang w:val="en-US"/>
        </w:rPr>
        <w:fldChar w:fldCharType="separate"/>
      </w:r>
      <w:r w:rsidR="00FB3A1A">
        <w:rPr>
          <w:noProof/>
          <w:lang w:val="en-US"/>
        </w:rPr>
        <w:t>[31]</w:t>
      </w:r>
      <w:r w:rsidR="00590EC0">
        <w:rPr>
          <w:lang w:val="en-US"/>
        </w:rPr>
        <w:fldChar w:fldCharType="end"/>
      </w:r>
      <w:r>
        <w:rPr>
          <w:lang w:val="en-US"/>
        </w:rPr>
        <w:t>.</w:t>
      </w:r>
    </w:p>
    <w:p w14:paraId="6FF4BC4A" w14:textId="72197F58" w:rsidR="006E5ACE" w:rsidRPr="006E5ACE" w:rsidRDefault="006E5ACE" w:rsidP="001D1583">
      <w:pPr>
        <w:rPr>
          <w:rFonts w:eastAsiaTheme="minorEastAsia"/>
        </w:rPr>
      </w:pPr>
      <m:oMathPara>
        <m:oMath>
          <m:r>
            <m:rPr>
              <m:sty m:val="p"/>
            </m:rPr>
            <w:rPr>
              <w:rFonts w:ascii="Cambria Math" w:hAnsi="Cambria Math" w:cs="Cambria Math"/>
            </w:rPr>
            <m:t>∇</m:t>
          </m:r>
          <m:r>
            <m:rPr>
              <m:sty m:val="p"/>
            </m:rPr>
            <w:rPr>
              <w:rFonts w:ascii="Cambria Math" w:hAnsi="Cambria Math"/>
            </w:rPr>
            <m:t xml:space="preserve">Loss = </m:t>
          </m:r>
          <m:sPre>
            <m:sPrePr>
              <m:ctrlPr>
                <w:rPr>
                  <w:rFonts w:ascii="Cambria Math" w:hAnsi="Cambria Math"/>
                </w:rPr>
              </m:ctrlPr>
            </m:sPrePr>
            <m:sub>
              <m:r>
                <m:rPr>
                  <m:sty m:val="p"/>
                </m:rPr>
                <w:rPr>
                  <w:rFonts w:ascii="Cambria Math" w:hAnsi="Cambria Math" w:cs="Calibri"/>
                </w:rPr>
                <m:t>∂</m:t>
              </m:r>
              <m:r>
                <m:rPr>
                  <m:sty m:val="p"/>
                </m:rPr>
                <w:rPr>
                  <w:rFonts w:ascii="Cambria Math" w:hAnsi="Cambria Math"/>
                </w:rPr>
                <m:t>x</m:t>
              </m:r>
            </m:sub>
            <m:sup>
              <m:r>
                <m:rPr>
                  <m:sty m:val="p"/>
                </m:rPr>
                <w:rPr>
                  <w:rFonts w:ascii="Cambria Math" w:hAnsi="Cambria Math" w:cs="Calibri"/>
                </w:rPr>
                <m:t>∂</m:t>
              </m:r>
            </m:sup>
            <m:e>
              <m:r>
                <m:rPr>
                  <m:sty m:val="p"/>
                </m:rPr>
                <w:rPr>
                  <w:rFonts w:ascii="Cambria Math" w:hAnsi="Cambria Math"/>
                </w:rPr>
                <m:t>Loss(</m:t>
              </m:r>
            </m:e>
          </m:sPre>
          <m:sSup>
            <m:sSupPr>
              <m:ctrlPr>
                <w:rPr>
                  <w:rFonts w:ascii="Cambria Math" w:hAnsi="Cambria Math"/>
                </w:rPr>
              </m:ctrlPr>
            </m:sSupPr>
            <m:e>
              <m:r>
                <w:rPr>
                  <w:rFonts w:ascii="Cambria Math" w:hAnsi="Cambria Math"/>
                </w:rPr>
                <m:t>y</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 xml:space="preserve"> y</m:t>
              </m:r>
            </m:e>
            <m:sup>
              <m:r>
                <w:rPr>
                  <w:rFonts w:ascii="Cambria Math" w:hAnsi="Cambria Math"/>
                </w:rPr>
                <m:t>*</m:t>
              </m:r>
            </m:sup>
          </m:sSup>
          <m:r>
            <m:rPr>
              <m:sty m:val="p"/>
            </m:rPr>
            <w:rPr>
              <w:rFonts w:ascii="Cambria Math" w:hAnsi="Cambria Math"/>
            </w:rPr>
            <m:t xml:space="preserve">)  </m:t>
          </m:r>
        </m:oMath>
      </m:oMathPara>
    </w:p>
    <w:p w14:paraId="78334733" w14:textId="77777777" w:rsidR="00CB1AF6" w:rsidRDefault="006E5ACE" w:rsidP="001D1583">
      <w:pPr>
        <w:rPr>
          <w:lang w:val="en-US"/>
        </w:rPr>
      </w:pPr>
      <w:r>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6C39A0" w:rsidRDefault="006C39A0" w:rsidP="001D1583">
      <w:pPr>
        <w:rPr>
          <w:lang w:val="en-US"/>
        </w:rPr>
      </w:pPr>
      <w:r>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Default="006C39A0" w:rsidP="001D1583">
      <w:pPr>
        <w:rPr>
          <w:lang w:val="en-US"/>
        </w:rPr>
      </w:pPr>
      <w:r>
        <w:rPr>
          <w:lang w:val="en-US"/>
        </w:rPr>
        <w:t>CADEX also finds attributes to change that SHAP does not consider to be important.</w:t>
      </w:r>
    </w:p>
    <w:p w14:paraId="6F3AF5E1" w14:textId="394EA7AB" w:rsidR="006C39A0" w:rsidRPr="006C39A0" w:rsidRDefault="006C39A0" w:rsidP="001D1583">
      <w:pPr>
        <w:rPr>
          <w:lang w:val="en-US"/>
        </w:rPr>
      </w:pPr>
      <w:r>
        <w:rPr>
          <w:lang w:val="en-US"/>
        </w:rPr>
        <w:t>They tested transferability to other classifiers, finding a</w:t>
      </w:r>
      <w:r w:rsidR="00E75C55">
        <w:rPr>
          <w:lang w:val="en-US"/>
        </w:rPr>
        <w:t>n</w:t>
      </w:r>
      <w:r>
        <w:rPr>
          <w:lang w:val="en-US"/>
        </w:rPr>
        <w:t xml:space="preserve"> 86% agreement rate between RF and NN</w:t>
      </w:r>
      <w:r w:rsidR="00E04AF7">
        <w:rPr>
          <w:lang w:val="en-US"/>
        </w:rPr>
        <w:t>.</w:t>
      </w:r>
    </w:p>
    <w:p w14:paraId="70A5BD58" w14:textId="3C9924C7" w:rsidR="006945AA" w:rsidRPr="006C39A0" w:rsidRDefault="006945AA" w:rsidP="001D1583">
      <w:r w:rsidRPr="006C39A0">
        <w:t xml:space="preserve">Code: </w:t>
      </w:r>
      <w:hyperlink r:id="rId8" w:history="1">
        <w:r w:rsidRPr="006C39A0">
          <w:rPr>
            <w:rStyle w:val="Hyperlink"/>
          </w:rPr>
          <w:t>https://github.com/spore1/cadex</w:t>
        </w:r>
      </w:hyperlink>
    </w:p>
    <w:p w14:paraId="036435D4" w14:textId="77777777" w:rsidR="006F33DF" w:rsidRPr="0056706A" w:rsidRDefault="006F33DF" w:rsidP="001D1583"/>
    <w:p w14:paraId="4595150C" w14:textId="77777777" w:rsidR="006F33DF" w:rsidRPr="0056706A" w:rsidRDefault="006F33DF" w:rsidP="001D1583"/>
    <w:p w14:paraId="2EFF3E17" w14:textId="2BE7E7B4" w:rsidR="006F33DF" w:rsidRPr="006F33DF" w:rsidRDefault="006F33DF" w:rsidP="001D1583">
      <w:pPr>
        <w:rPr>
          <w:lang w:val="en-US"/>
        </w:rPr>
      </w:pPr>
      <w:r w:rsidRPr="006F33DF">
        <w:rPr>
          <w:lang w:val="en-US"/>
        </w:rPr>
        <w:t>Some have used existing t</w:t>
      </w:r>
      <w:r>
        <w:rPr>
          <w:lang w:val="en-US"/>
        </w:rPr>
        <w:t xml:space="preserve">echniques like SHAP to formulate contrastive explanations </w:t>
      </w:r>
      <w:r>
        <w:rPr>
          <w:lang w:val="en-US"/>
        </w:rPr>
        <w:fldChar w:fldCharType="begin"/>
      </w:r>
      <w:r w:rsidR="00FB3A1A">
        <w:rPr>
          <w:lang w:val="en-US"/>
        </w:rPr>
        <w:instrText xml:space="preserve"> ADDIN EN.CITE &lt;EndNote&gt;&lt;Cite&gt;&lt;Author&gt;Rathi&lt;/Author&gt;&lt;Year&gt;2019&lt;/Year&gt;&lt;RecNum&gt;190&lt;/RecNum&gt;&lt;DisplayText&gt;[32]&lt;/DisplayText&gt;&lt;record&gt;&lt;rec-number&gt;190&lt;/rec-number&gt;&lt;foreign-keys&gt;&lt;key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lang w:val="en-US"/>
        </w:rPr>
        <w:fldChar w:fldCharType="separate"/>
      </w:r>
      <w:r w:rsidR="00FB3A1A">
        <w:rPr>
          <w:noProof/>
          <w:lang w:val="en-US"/>
        </w:rPr>
        <w:t>[32]</w:t>
      </w:r>
      <w:r>
        <w:rPr>
          <w:lang w:val="en-US"/>
        </w:rPr>
        <w:fldChar w:fldCharType="end"/>
      </w:r>
      <w:r>
        <w:rPr>
          <w:lang w:val="en-US"/>
        </w:rPr>
        <w:t>. They formulate their counterfactual as “</w:t>
      </w:r>
      <w:r w:rsidRPr="006F33DF">
        <w:rPr>
          <w:lang w:val="en-US"/>
        </w:rPr>
        <w:t>‘Why [predicted-class</w:t>
      </w:r>
      <w:r>
        <w:rPr>
          <w:lang w:val="en-US"/>
        </w:rPr>
        <w:t>]”, and “Why</w:t>
      </w:r>
      <w:r w:rsidRPr="006F33DF">
        <w:rPr>
          <w:lang w:val="en-US"/>
        </w:rPr>
        <w:t xml:space="preserve"> not [desired</w:t>
      </w:r>
      <w:r>
        <w:rPr>
          <w:lang w:val="en-US"/>
        </w:rPr>
        <w:t>-</w:t>
      </w:r>
      <w:r w:rsidRPr="006F33DF">
        <w:rPr>
          <w:lang w:val="en-US"/>
        </w:rPr>
        <w:t>class]?’</w:t>
      </w:r>
      <w:r>
        <w:rPr>
          <w:lang w:val="en-US"/>
        </w:rPr>
        <w:t>”. Using the instance of interest, SHAP values are generated for the target class.</w:t>
      </w:r>
    </w:p>
    <w:p w14:paraId="68A89751" w14:textId="77F91513" w:rsidR="006F33DF" w:rsidRDefault="006F33DF" w:rsidP="001D1583">
      <w:pPr>
        <w:rPr>
          <w:lang w:val="en-US"/>
        </w:rPr>
      </w:pPr>
      <w:r>
        <w:rPr>
          <w:lang w:val="en-US"/>
        </w:rPr>
        <w:t>First SHAP values are generated for the target- and predicted class.</w:t>
      </w:r>
    </w:p>
    <w:p w14:paraId="29AA74B6" w14:textId="71CE20E4" w:rsidR="006F33DF" w:rsidRPr="006F33DF" w:rsidRDefault="006F33DF" w:rsidP="001D1583">
      <w:pPr>
        <w:rPr>
          <w:lang w:val="en-US"/>
        </w:rPr>
      </w:pPr>
      <w:r>
        <w:rPr>
          <w:lang w:val="en-US"/>
        </w:rPr>
        <w:t>Then, counterfactual instances (in the training data) are identified using a nearest-neighbor approach (n=50 at a time)</w:t>
      </w:r>
      <w:r w:rsidR="000E5DCF">
        <w:rPr>
          <w:lang w:val="en-US"/>
        </w:rPr>
        <w:t>, only changing features that contribute negatively for the target class.</w:t>
      </w:r>
    </w:p>
    <w:p w14:paraId="67EFBEC5" w14:textId="77777777" w:rsidR="00DB29C8" w:rsidRPr="006F33DF" w:rsidRDefault="00DB29C8" w:rsidP="00836999">
      <w:pPr>
        <w:rPr>
          <w:lang w:val="en-US"/>
        </w:rPr>
      </w:pPr>
    </w:p>
    <w:p w14:paraId="56069B94" w14:textId="77777777" w:rsidR="00DB29C8" w:rsidRPr="006F33DF" w:rsidRDefault="00DB29C8" w:rsidP="007355B8">
      <w:pPr>
        <w:rPr>
          <w:lang w:val="en-US"/>
        </w:rPr>
      </w:pPr>
    </w:p>
    <w:p w14:paraId="5D368BBD" w14:textId="3B513788" w:rsidR="00D14242" w:rsidRDefault="0056706A" w:rsidP="00D14242">
      <w:pPr>
        <w:rPr>
          <w:lang w:val="en-US"/>
        </w:rPr>
      </w:pPr>
      <w:r>
        <w:rPr>
          <w:lang w:val="en-US"/>
        </w:rPr>
        <w:t>A concise effort has been made to summarize the most important des</w:t>
      </w:r>
      <w:r w:rsidR="00770FF5">
        <w:rPr>
          <w:lang w:val="en-US"/>
        </w:rPr>
        <w:t>iderat</w:t>
      </w:r>
      <w:r w:rsidR="00450B03">
        <w:rPr>
          <w:lang w:val="en-US"/>
        </w:rPr>
        <w:t>a</w:t>
      </w:r>
      <w:r w:rsidR="00770FF5">
        <w:rPr>
          <w:lang w:val="en-US"/>
        </w:rPr>
        <w:t xml:space="preserve"> of counterfactual explanations </w:t>
      </w:r>
      <w:r w:rsidR="00770FF5">
        <w:rPr>
          <w:lang w:val="en-US"/>
        </w:rPr>
        <w:fldChar w:fldCharType="begin"/>
      </w:r>
      <w:r w:rsidR="00770FF5">
        <w:rPr>
          <w:lang w:val="en-US"/>
        </w:rPr>
        <w:instrText xml:space="preserve"> ADDIN EN.CITE &lt;EndNote&gt;&lt;Cite&gt;&lt;Author&gt;Sokol&lt;/Author&gt;&lt;Year&gt;2019&lt;/Year&gt;&lt;RecNum&gt;180&lt;/RecNum&gt;&lt;DisplayText&gt;[33]&lt;/DisplayText&gt;&lt;record&gt;&lt;rec-number&gt;180&lt;/rec-number&gt;&lt;foreign-keys&gt;&lt;key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Pr>
          <w:lang w:val="en-US"/>
        </w:rPr>
        <w:fldChar w:fldCharType="separate"/>
      </w:r>
      <w:r w:rsidR="00770FF5">
        <w:rPr>
          <w:noProof/>
          <w:lang w:val="en-US"/>
        </w:rPr>
        <w:t>[33]</w:t>
      </w:r>
      <w:r w:rsidR="00770FF5">
        <w:rPr>
          <w:lang w:val="en-US"/>
        </w:rPr>
        <w:fldChar w:fldCharType="end"/>
      </w:r>
      <w:r w:rsidR="00770FF5">
        <w:rPr>
          <w:lang w:val="en-US"/>
        </w:rPr>
        <w:t>.</w:t>
      </w:r>
      <w:r w:rsidR="00D14242">
        <w:rPr>
          <w:lang w:val="en-US"/>
        </w:rPr>
        <w:t xml:space="preserve"> For </w:t>
      </w:r>
      <w:r w:rsidR="00D14242">
        <w:rPr>
          <w:i/>
          <w:iCs/>
          <w:lang w:val="en-US"/>
        </w:rPr>
        <w:t>completeness</w:t>
      </w:r>
      <w:r w:rsidR="00D14242">
        <w:rPr>
          <w:lang w:val="en-US"/>
        </w:rPr>
        <w:t>, it is important to make emphasize the conditions of the counterfactual. This means that the explanation must include the phrase “</w:t>
      </w:r>
      <w:r w:rsidR="00D14242" w:rsidRPr="00D14242">
        <w:rPr>
          <w:lang w:val="en-US"/>
        </w:rPr>
        <w:t>had &lt;variables x, y&gt; changed to be &lt;value a, b&gt;, the classification outcome would have changed</w:t>
      </w:r>
      <w:r w:rsidR="00D14242">
        <w:rPr>
          <w:i/>
          <w:iCs/>
          <w:lang w:val="en-US"/>
        </w:rPr>
        <w:t>, provided you do not change &lt;variable z&gt;”</w:t>
      </w:r>
      <w:r w:rsidR="00D14242" w:rsidRPr="00D14242">
        <w:rPr>
          <w:lang w:val="en-US"/>
        </w:rPr>
        <w:t>.</w:t>
      </w:r>
      <w:r w:rsidR="00D14242">
        <w:rPr>
          <w:lang w:val="en-US"/>
        </w:rPr>
        <w:t xml:space="preserve"> This also entails </w:t>
      </w:r>
      <w:proofErr w:type="spellStart"/>
      <w:r w:rsidR="00D14242">
        <w:rPr>
          <w:i/>
          <w:iCs/>
          <w:lang w:val="en-US"/>
        </w:rPr>
        <w:t>contextfulness</w:t>
      </w:r>
      <w:proofErr w:type="spellEnd"/>
      <w:r w:rsidR="00D14242">
        <w:rPr>
          <w:lang w:val="en-US"/>
        </w:rPr>
        <w:t>. Others are: “</w:t>
      </w:r>
      <w:r w:rsidR="00D14242" w:rsidRPr="00D14242">
        <w:rPr>
          <w:lang w:val="en-US"/>
        </w:rPr>
        <w:t>soundness – truthfulness of the</w:t>
      </w:r>
      <w:r w:rsidR="00D14242">
        <w:rPr>
          <w:lang w:val="en-US"/>
        </w:rPr>
        <w:t xml:space="preserve"> </w:t>
      </w:r>
      <w:r w:rsidR="00D14242" w:rsidRPr="00D14242">
        <w:rPr>
          <w:lang w:val="en-US"/>
        </w:rPr>
        <w:t xml:space="preserve">explanation with respect to the predictive model; </w:t>
      </w:r>
      <w:proofErr w:type="spellStart"/>
      <w:r w:rsidR="00D14242" w:rsidRPr="00D14242">
        <w:rPr>
          <w:lang w:val="en-US"/>
        </w:rPr>
        <w:t>interactiveness</w:t>
      </w:r>
      <w:proofErr w:type="spellEnd"/>
      <w:r w:rsidR="00D14242" w:rsidRPr="00D14242">
        <w:rPr>
          <w:lang w:val="en-US"/>
        </w:rPr>
        <w:t xml:space="preserve"> – interactive explanations are better than static ones; actionability – explanations that give the user suggestions how</w:t>
      </w:r>
      <w:r w:rsidR="00D14242">
        <w:rPr>
          <w:lang w:val="en-US"/>
        </w:rPr>
        <w:t xml:space="preserve"> </w:t>
      </w:r>
      <w:r w:rsidR="00D14242" w:rsidRPr="00D14242">
        <w:rPr>
          <w:lang w:val="en-US"/>
        </w:rPr>
        <w:t>to change the model’s prediction are preferred; coherence</w:t>
      </w:r>
      <w:r w:rsidR="00D14242">
        <w:rPr>
          <w:lang w:val="en-US"/>
        </w:rPr>
        <w:t xml:space="preserve"> </w:t>
      </w:r>
      <w:r w:rsidR="00D14242" w:rsidRPr="00D14242">
        <w:rPr>
          <w:lang w:val="en-US"/>
        </w:rPr>
        <w:t xml:space="preserve">– explanations should agree with the user’s mental </w:t>
      </w:r>
      <w:r w:rsidR="00D14242">
        <w:rPr>
          <w:lang w:val="en-US"/>
        </w:rPr>
        <w:t>m</w:t>
      </w:r>
      <w:r w:rsidR="00D14242" w:rsidRPr="00D14242">
        <w:rPr>
          <w:lang w:val="en-US"/>
        </w:rPr>
        <w:t>odel;</w:t>
      </w:r>
      <w:r w:rsidR="00D14242">
        <w:rPr>
          <w:lang w:val="en-US"/>
        </w:rPr>
        <w:t xml:space="preserve"> </w:t>
      </w:r>
      <w:r w:rsidR="00D14242" w:rsidRPr="00D14242">
        <w:rPr>
          <w:lang w:val="en-US"/>
        </w:rPr>
        <w:t>complexity – the complexity of an explanation should be tuned to the user’s ability and knowledge; and</w:t>
      </w:r>
      <w:r w:rsidR="00D14242">
        <w:rPr>
          <w:lang w:val="en-US"/>
        </w:rPr>
        <w:t xml:space="preserve"> </w:t>
      </w:r>
      <w:r w:rsidR="00D14242" w:rsidRPr="00D14242">
        <w:rPr>
          <w:lang w:val="en-US"/>
        </w:rPr>
        <w:t>parsimony – shorter explanations are more comprehensive.</w:t>
      </w:r>
      <w:r w:rsidR="00D14242">
        <w:rPr>
          <w:lang w:val="en-US"/>
        </w:rPr>
        <w:t>”</w:t>
      </w:r>
    </w:p>
    <w:p w14:paraId="35CC40F6" w14:textId="77E4EE10" w:rsidR="00313F29" w:rsidRDefault="00313F29" w:rsidP="00D14242">
      <w:pPr>
        <w:rPr>
          <w:lang w:val="en-US"/>
        </w:rPr>
      </w:pPr>
    </w:p>
    <w:p w14:paraId="248DCDB5" w14:textId="46B6803A" w:rsidR="00313F29" w:rsidRDefault="00313F29" w:rsidP="00D14242">
      <w:pPr>
        <w:rPr>
          <w:lang w:val="en-US"/>
        </w:rPr>
      </w:pPr>
      <w:r>
        <w:rPr>
          <w:lang w:val="en-US"/>
        </w:rPr>
        <w:t xml:space="preserve">An investigation of the dis- and advantages of counterfactual explanations has shown some insight into the results </w:t>
      </w:r>
      <w:r>
        <w:rPr>
          <w:lang w:val="en-US"/>
        </w:rPr>
        <w:fldChar w:fldCharType="begin"/>
      </w:r>
      <w:r>
        <w:rPr>
          <w:lang w:val="en-US"/>
        </w:rPr>
        <w:instrText xml:space="preserve"> ADDIN EN.CITE &lt;EndNote&gt;&lt;Cite&gt;&lt;Author&gt;Sokol&lt;/Author&gt;&lt;Year&gt;2019&lt;/Year&gt;&lt;RecNum&gt;181&lt;/RecNum&gt;&lt;DisplayText&gt;[34]&lt;/DisplayText&gt;&lt;record&gt;&lt;rec-number&gt;181&lt;/rec-number&gt;&lt;foreign-keys&gt;&lt;key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Pr>
          <w:lang w:val="en-US"/>
        </w:rPr>
        <w:fldChar w:fldCharType="separate"/>
      </w:r>
      <w:r>
        <w:rPr>
          <w:noProof/>
          <w:lang w:val="en-US"/>
        </w:rPr>
        <w:t>[34]</w:t>
      </w:r>
      <w:r>
        <w:rPr>
          <w:lang w:val="en-US"/>
        </w:rPr>
        <w:fldChar w:fldCharType="end"/>
      </w:r>
      <w:r>
        <w:rPr>
          <w:lang w:val="en-US"/>
        </w:rPr>
        <w:t>. It is good to show multiple counterfactuals. It is good to be able to show different levels of parsimony. It is good to show context.</w:t>
      </w:r>
    </w:p>
    <w:p w14:paraId="6491921A" w14:textId="73F80B38" w:rsidR="00313F29" w:rsidRDefault="00313F29">
      <w:pPr>
        <w:rPr>
          <w:lang w:val="en-US"/>
        </w:rPr>
      </w:pPr>
    </w:p>
    <w:p w14:paraId="45BC677D" w14:textId="77777777" w:rsidR="00424062" w:rsidRDefault="00424062">
      <w:pPr>
        <w:rPr>
          <w:lang w:val="en-US"/>
        </w:rPr>
      </w:pPr>
      <w:r>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Pr>
          <w:lang w:val="en-US"/>
        </w:rPr>
        <w:fldChar w:fldCharType="begin"/>
      </w:r>
      <w:r>
        <w:rPr>
          <w:lang w:val="en-US"/>
        </w:rPr>
        <w:instrText xml:space="preserve"> ADDIN EN.CITE &lt;EndNote&gt;&lt;Cite&gt;&lt;Author&gt;Barocas&lt;/Author&gt;&lt;Year&gt;2020&lt;/Year&gt;&lt;RecNum&gt;152&lt;/RecNum&gt;&lt;DisplayText&gt;[35]&lt;/DisplayText&gt;&lt;record&gt;&lt;rec-number&gt;152&lt;/rec-number&gt;&lt;foreign-keys&gt;&lt;key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Pr>
          <w:lang w:val="en-US"/>
        </w:rPr>
        <w:fldChar w:fldCharType="separate"/>
      </w:r>
      <w:r>
        <w:rPr>
          <w:noProof/>
          <w:lang w:val="en-US"/>
        </w:rPr>
        <w:t>[35]</w:t>
      </w:r>
      <w:r>
        <w:rPr>
          <w:lang w:val="en-US"/>
        </w:rPr>
        <w:fldChar w:fldCharType="end"/>
      </w:r>
      <w:r>
        <w:rPr>
          <w:lang w:val="en-US"/>
        </w:rPr>
        <w:t xml:space="preserve">. This also highlights the fact that features are often correlated, and changing one value might impact another. </w:t>
      </w:r>
    </w:p>
    <w:p w14:paraId="26315CA8" w14:textId="77777777" w:rsidR="0013231E" w:rsidRDefault="00424062">
      <w:pPr>
        <w:rPr>
          <w:lang w:val="en-US"/>
        </w:rPr>
      </w:pPr>
      <w:r>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w:t>
      </w:r>
      <w:proofErr w:type="gramStart"/>
      <w:r>
        <w:rPr>
          <w:lang w:val="en-US"/>
        </w:rPr>
        <w:t>amount</w:t>
      </w:r>
      <w:proofErr w:type="gramEnd"/>
      <w:r>
        <w:rPr>
          <w:lang w:val="en-US"/>
        </w:rPr>
        <w:t xml:space="preserve"> of zeros for instance. These are often based on the training data, but might not align with the worldly reality; </w:t>
      </w:r>
      <w:proofErr w:type="gramStart"/>
      <w:r>
        <w:rPr>
          <w:lang w:val="en-US"/>
        </w:rPr>
        <w:t>e.g.</w:t>
      </w:r>
      <w:proofErr w:type="gramEnd"/>
      <w:r>
        <w:rPr>
          <w:lang w:val="en-US"/>
        </w:rPr>
        <w:t xml:space="preserve"> is one year of work experience equal to </w:t>
      </w:r>
      <w:r w:rsidR="005126A9">
        <w:rPr>
          <w:lang w:val="en-US"/>
        </w:rPr>
        <w:t xml:space="preserve">an increase in salary of 1000eu or 5000eu. It is better to </w:t>
      </w:r>
      <w:r w:rsidR="005126A9">
        <w:rPr>
          <w:lang w:val="en-US"/>
        </w:rPr>
        <w:lastRenderedPageBreak/>
        <w:t>recommend a feature change of something that has little cost to change</w:t>
      </w:r>
      <w:r w:rsidR="00A6060E">
        <w:rPr>
          <w:lang w:val="en-US"/>
        </w:rPr>
        <w:t>, though this could conceal real reasons for a certain decision of immutable features such as race.</w:t>
      </w:r>
    </w:p>
    <w:p w14:paraId="3B057234" w14:textId="77777777" w:rsidR="00BE6554" w:rsidRDefault="0013231E">
      <w:pPr>
        <w:rPr>
          <w:lang w:val="en-US"/>
        </w:rPr>
      </w:pPr>
      <w:r>
        <w:rPr>
          <w:lang w:val="en-US"/>
        </w:rPr>
        <w:t xml:space="preserve">Here, again it is highlighted that there also must be a notion of what must </w:t>
      </w:r>
      <w:r>
        <w:rPr>
          <w:i/>
          <w:iCs/>
          <w:lang w:val="en-US"/>
        </w:rPr>
        <w:t>not</w:t>
      </w:r>
      <w:r>
        <w:rPr>
          <w:lang w:val="en-US"/>
        </w:rPr>
        <w:t xml:space="preserve"> be changed</w:t>
      </w:r>
      <w:r w:rsidR="00A9347E">
        <w:rPr>
          <w:lang w:val="en-US"/>
        </w:rPr>
        <w:t>.</w:t>
      </w:r>
    </w:p>
    <w:p w14:paraId="6A37C736" w14:textId="77777777" w:rsidR="00BE6554" w:rsidRDefault="00BE6554">
      <w:pPr>
        <w:rPr>
          <w:lang w:val="en-US"/>
        </w:rPr>
      </w:pPr>
    </w:p>
    <w:p w14:paraId="6B1B86D1" w14:textId="77777777" w:rsidR="00A35A09" w:rsidRDefault="00A35A09">
      <w:pPr>
        <w:rPr>
          <w:lang w:val="en-US"/>
        </w:rPr>
      </w:pPr>
    </w:p>
    <w:p w14:paraId="30A597EC" w14:textId="16394A4F" w:rsidR="00A35A09" w:rsidRDefault="00A35A09">
      <w:pPr>
        <w:rPr>
          <w:lang w:val="en-US"/>
        </w:rPr>
      </w:pPr>
      <w:r w:rsidRPr="00A35A09">
        <w:rPr>
          <w:lang w:val="en-US"/>
        </w:rPr>
        <w:t>Multi-Objective Counterfactuals (MOC) method</w:t>
      </w:r>
      <w:r>
        <w:rPr>
          <w:lang w:val="en-US"/>
        </w:rPr>
        <w:t xml:space="preserve"> </w:t>
      </w:r>
      <w:r>
        <w:rPr>
          <w:lang w:val="en-US"/>
        </w:rPr>
        <w:fldChar w:fldCharType="begin"/>
      </w:r>
      <w:r>
        <w:rPr>
          <w:lang w:val="en-US"/>
        </w:rPr>
        <w:instrText xml:space="preserve"> ADDIN EN.CITE &lt;EndNote&gt;&lt;Cite&gt;&lt;Author&gt;Dandl&lt;/Author&gt;&lt;Year&gt;2020&lt;/Year&gt;&lt;RecNum&gt;99&lt;/RecNum&gt;&lt;DisplayText&gt;[13]&lt;/DisplayText&gt;&lt;record&gt;&lt;rec-number&gt;99&lt;/rec-number&gt;&lt;foreign-keys&gt;&lt;key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Pr>
          <w:noProof/>
          <w:lang w:val="en-US"/>
        </w:rPr>
        <w:t>[13]</w:t>
      </w:r>
      <w:r>
        <w:rPr>
          <w:lang w:val="en-US"/>
        </w:rPr>
        <w:fldChar w:fldCharType="end"/>
      </w:r>
      <w:r>
        <w:rPr>
          <w:lang w:val="en-US"/>
        </w:rPr>
        <w:t>.</w:t>
      </w:r>
      <w:r w:rsidR="007F32F9">
        <w:rPr>
          <w:lang w:val="en-US"/>
        </w:rPr>
        <w:t xml:space="preserve"> Uses a distance metric for both a low number of feature changes, and close to observed data points.</w:t>
      </w:r>
    </w:p>
    <w:p w14:paraId="09FD159E" w14:textId="130F26B1" w:rsidR="007F32F9" w:rsidRDefault="007F32F9" w:rsidP="007F32F9">
      <w:pPr>
        <w:rPr>
          <w:lang w:val="en-US"/>
        </w:rPr>
      </w:pPr>
      <w:r w:rsidRPr="007F32F9">
        <w:rPr>
          <w:lang w:val="en-US"/>
        </w:rPr>
        <w:t>Counterfactual explanation x’ for x:</w:t>
      </w:r>
    </w:p>
    <w:p w14:paraId="00E242E9" w14:textId="77777777" w:rsidR="007F32F9" w:rsidRDefault="007F32F9" w:rsidP="00B424FC">
      <w:pPr>
        <w:pStyle w:val="Lijstalinea"/>
        <w:numPr>
          <w:ilvl w:val="0"/>
          <w:numId w:val="11"/>
        </w:numPr>
        <w:rPr>
          <w:lang w:val="en-US"/>
        </w:rPr>
      </w:pPr>
      <w:r w:rsidRPr="007F32F9">
        <w:rPr>
          <w:lang w:val="en-US"/>
        </w:rPr>
        <w:t>the prediction f(x’) is close to the desired outcome y</w:t>
      </w:r>
      <w:r>
        <w:rPr>
          <w:lang w:val="en-US"/>
        </w:rPr>
        <w:t>’</w:t>
      </w:r>
    </w:p>
    <w:p w14:paraId="4A189529" w14:textId="77777777" w:rsidR="007F32F9" w:rsidRDefault="007F32F9" w:rsidP="00331677">
      <w:pPr>
        <w:pStyle w:val="Lijstalinea"/>
        <w:numPr>
          <w:ilvl w:val="0"/>
          <w:numId w:val="11"/>
        </w:numPr>
        <w:rPr>
          <w:lang w:val="en-US"/>
        </w:rPr>
      </w:pPr>
      <w:r w:rsidRPr="007F32F9">
        <w:rPr>
          <w:lang w:val="en-US"/>
        </w:rPr>
        <w:t>x’ is close to x in feature space</w:t>
      </w:r>
    </w:p>
    <w:p w14:paraId="0E71D10F" w14:textId="77777777" w:rsidR="007F32F9" w:rsidRDefault="007F32F9" w:rsidP="007128E8">
      <w:pPr>
        <w:pStyle w:val="Lijstalinea"/>
        <w:numPr>
          <w:ilvl w:val="0"/>
          <w:numId w:val="11"/>
        </w:numPr>
        <w:rPr>
          <w:lang w:val="en-US"/>
        </w:rPr>
      </w:pPr>
      <w:r w:rsidRPr="007F32F9">
        <w:rPr>
          <w:lang w:val="en-US"/>
        </w:rPr>
        <w:t>x’ differs from x in only a few features</w:t>
      </w:r>
    </w:p>
    <w:p w14:paraId="2EE48487" w14:textId="56A371FD" w:rsidR="007F32F9" w:rsidRDefault="007F32F9" w:rsidP="007128E8">
      <w:pPr>
        <w:pStyle w:val="Lijstalinea"/>
        <w:numPr>
          <w:ilvl w:val="0"/>
          <w:numId w:val="11"/>
        </w:numPr>
        <w:rPr>
          <w:lang w:val="en-US"/>
        </w:rPr>
      </w:pPr>
      <w:r w:rsidRPr="007F32F9">
        <w:rPr>
          <w:lang w:val="en-US"/>
        </w:rPr>
        <w:t>x’ is a plausible data point based on the training data</w:t>
      </w:r>
    </w:p>
    <w:p w14:paraId="5758EDF8" w14:textId="77058001" w:rsidR="00E21E9E" w:rsidRPr="00E21E9E" w:rsidRDefault="00E21E9E" w:rsidP="00E21E9E">
      <w:pPr>
        <w:rPr>
          <w:lang w:val="en-US"/>
        </w:rPr>
      </w:pPr>
      <w:r>
        <w:rPr>
          <w:lang w:val="en-US"/>
        </w:rPr>
        <w:t>Based on L1 distance (2) for numerical features. The final objective is based around finding the L1 distance between x</w:t>
      </w:r>
      <w:r w:rsidR="00467137">
        <w:rPr>
          <w:lang w:val="en-US"/>
        </w:rPr>
        <w:t>’</w:t>
      </w:r>
      <w:r>
        <w:rPr>
          <w:lang w:val="en-US"/>
        </w:rPr>
        <w:t xml:space="preserve"> and the k (=1) nearest neighboring data points (as an empirical approximation</w:t>
      </w:r>
      <w:r w:rsidR="00467137">
        <w:rPr>
          <w:lang w:val="en-US"/>
        </w:rPr>
        <w:t xml:space="preserve"> whether it is a plausible data point given the training data</w:t>
      </w:r>
      <w:r>
        <w:rPr>
          <w:lang w:val="en-US"/>
        </w:rPr>
        <w:t>).</w:t>
      </w:r>
    </w:p>
    <w:p w14:paraId="507798AA" w14:textId="2FB6A8A5" w:rsidR="006F33DF" w:rsidRDefault="004B2B8D">
      <w:pPr>
        <w:rPr>
          <w:lang w:val="en-US"/>
        </w:rPr>
      </w:pPr>
      <w:r>
        <w:rPr>
          <w:lang w:val="en-US"/>
        </w:rPr>
        <w:t>To minimize this joint problem, NSGA-II was adapted.</w:t>
      </w:r>
      <w:r w:rsidR="006F33DF">
        <w:rPr>
          <w:lang w:val="en-US"/>
        </w:rPr>
        <w:br w:type="page"/>
      </w:r>
    </w:p>
    <w:p w14:paraId="0170DD10" w14:textId="77777777" w:rsidR="007355B8" w:rsidRPr="006F33DF" w:rsidRDefault="007355B8" w:rsidP="002E06F3">
      <w:pPr>
        <w:pStyle w:val="Lijstalinea"/>
        <w:numPr>
          <w:ilvl w:val="0"/>
          <w:numId w:val="1"/>
        </w:numPr>
        <w:rPr>
          <w:lang w:val="en-US"/>
        </w:rPr>
      </w:pPr>
    </w:p>
    <w:p w14:paraId="1DC4F9F6" w14:textId="77777777" w:rsidR="00FF6918" w:rsidRPr="006F33DF" w:rsidRDefault="00FF6918" w:rsidP="001F12BB">
      <w:pPr>
        <w:rPr>
          <w:lang w:val="en-US"/>
        </w:rPr>
      </w:pPr>
    </w:p>
    <w:p w14:paraId="3196C4DB" w14:textId="77777777" w:rsidR="00A35A09" w:rsidRPr="00A35A09" w:rsidRDefault="00EE6E83" w:rsidP="00A35A09">
      <w:pPr>
        <w:pStyle w:val="EndNoteBibliography"/>
        <w:spacing w:after="0"/>
        <w:ind w:left="720" w:hanging="720"/>
      </w:pPr>
      <w:r>
        <w:fldChar w:fldCharType="begin"/>
      </w:r>
      <w:r>
        <w:instrText xml:space="preserve"> ADDIN EN.REFLIST </w:instrText>
      </w:r>
      <w:r>
        <w:fldChar w:fldCharType="separate"/>
      </w:r>
      <w:r w:rsidR="00A35A09" w:rsidRPr="00A35A09">
        <w:t>1.</w:t>
      </w:r>
      <w:r w:rsidR="00A35A09" w:rsidRPr="00A35A09">
        <w:tab/>
        <w:t xml:space="preserve">Benschop, C., </w:t>
      </w:r>
      <w:r w:rsidR="00A35A09" w:rsidRPr="00A35A09">
        <w:rPr>
          <w:i/>
        </w:rPr>
        <w:t>PowerPlex Fusion 6C Profile analysis &amp; interpretation.</w:t>
      </w:r>
      <w:r w:rsidR="00A35A09" w:rsidRPr="00A35A09">
        <w:t xml:space="preserve"> 2020.</w:t>
      </w:r>
    </w:p>
    <w:p w14:paraId="3B3D6855" w14:textId="77777777" w:rsidR="00A35A09" w:rsidRPr="00A35A09" w:rsidRDefault="00A35A09" w:rsidP="00A35A09">
      <w:pPr>
        <w:pStyle w:val="EndNoteBibliography"/>
        <w:spacing w:after="0"/>
        <w:ind w:left="720" w:hanging="720"/>
      </w:pPr>
      <w:r w:rsidRPr="00A35A09">
        <w:t>2.</w:t>
      </w:r>
      <w:r w:rsidRPr="00A35A09">
        <w:tab/>
        <w:t xml:space="preserve">Heidebrecht, B.J., </w:t>
      </w:r>
      <w:r w:rsidRPr="00A35A09">
        <w:rPr>
          <w:i/>
        </w:rPr>
        <w:t>Mixture Interpretation (Interpretation of Mixed DNA Profiles with STRs Only)</w:t>
      </w:r>
      <w:r w:rsidRPr="00A35A09">
        <w:t xml:space="preserve">, in </w:t>
      </w:r>
      <w:r w:rsidRPr="00A35A09">
        <w:rPr>
          <w:i/>
        </w:rPr>
        <w:t>Encyclopedia of Forensic Sciences: Second Edition</w:t>
      </w:r>
      <w:r w:rsidRPr="00A35A09">
        <w:t>. 2013. p. 243-251.</w:t>
      </w:r>
    </w:p>
    <w:p w14:paraId="1B5CE72E" w14:textId="77777777" w:rsidR="00A35A09" w:rsidRPr="00A35A09" w:rsidRDefault="00A35A09" w:rsidP="00A35A09">
      <w:pPr>
        <w:pStyle w:val="EndNoteBibliography"/>
        <w:spacing w:after="0"/>
        <w:ind w:left="720" w:hanging="720"/>
      </w:pPr>
      <w:r w:rsidRPr="00A35A09">
        <w:t>3.</w:t>
      </w:r>
      <w:r w:rsidRPr="00A35A09">
        <w:tab/>
        <w:t xml:space="preserve">Benschop, C.C.G., et al., </w:t>
      </w:r>
      <w:r w:rsidRPr="00A35A09">
        <w:rPr>
          <w:i/>
        </w:rPr>
        <w:t>The effect of varying the number of contributors on likelihood ratios for complex DNA mixtures.</w:t>
      </w:r>
      <w:r w:rsidRPr="00A35A09">
        <w:t xml:space="preserve"> Forensic Science International: Genetics, 2015. </w:t>
      </w:r>
      <w:r w:rsidRPr="00A35A09">
        <w:rPr>
          <w:b/>
        </w:rPr>
        <w:t>19</w:t>
      </w:r>
      <w:r w:rsidRPr="00A35A09">
        <w:t>: p. 92-99.</w:t>
      </w:r>
    </w:p>
    <w:p w14:paraId="6A18B43C" w14:textId="77777777" w:rsidR="00A35A09" w:rsidRPr="00A35A09" w:rsidRDefault="00A35A09" w:rsidP="00A35A09">
      <w:pPr>
        <w:pStyle w:val="EndNoteBibliography"/>
        <w:spacing w:after="0"/>
        <w:ind w:left="720" w:hanging="720"/>
      </w:pPr>
      <w:r w:rsidRPr="00A35A09">
        <w:t>4.</w:t>
      </w:r>
      <w:r w:rsidRPr="00A35A09">
        <w:tab/>
        <w:t xml:space="preserve">Haned, H., et al., </w:t>
      </w:r>
      <w:r w:rsidRPr="00A35A09">
        <w:rPr>
          <w:i/>
        </w:rPr>
        <w:t>Estimating the Number of Contributors to Forensic DNA Mixtures: Does Maximum Likelihood Perform Better Than Maximum Allele Count?</w:t>
      </w:r>
      <w:r w:rsidRPr="00A35A09">
        <w:t xml:space="preserve"> Journal of Forensic Sciences, 2011. </w:t>
      </w:r>
      <w:r w:rsidRPr="00A35A09">
        <w:rPr>
          <w:b/>
        </w:rPr>
        <w:t>56</w:t>
      </w:r>
      <w:r w:rsidRPr="00A35A09">
        <w:t>(1): p. 23-28.</w:t>
      </w:r>
    </w:p>
    <w:p w14:paraId="10692B2D" w14:textId="77777777" w:rsidR="00A35A09" w:rsidRPr="00A35A09" w:rsidRDefault="00A35A09" w:rsidP="00A35A09">
      <w:pPr>
        <w:pStyle w:val="EndNoteBibliography"/>
        <w:spacing w:after="0"/>
        <w:ind w:left="720" w:hanging="720"/>
      </w:pPr>
      <w:r w:rsidRPr="00A35A09">
        <w:t>5.</w:t>
      </w:r>
      <w:r w:rsidRPr="00A35A09">
        <w:tab/>
        <w:t xml:space="preserve">Paoletti, D.R., et al., </w:t>
      </w:r>
      <w:r w:rsidRPr="00A35A09">
        <w:rPr>
          <w:i/>
        </w:rPr>
        <w:t>Empirical analysis of the STR profiles resulting from conceptual mixtures.</w:t>
      </w:r>
      <w:r w:rsidRPr="00A35A09">
        <w:t xml:space="preserve"> Journal of Forensic Sciences, 2005. </w:t>
      </w:r>
      <w:r w:rsidRPr="00A35A09">
        <w:rPr>
          <w:b/>
        </w:rPr>
        <w:t>50</w:t>
      </w:r>
      <w:r w:rsidRPr="00A35A09">
        <w:t>(6): p. 1361-1366.</w:t>
      </w:r>
    </w:p>
    <w:p w14:paraId="494AEA11" w14:textId="77777777" w:rsidR="00A35A09" w:rsidRPr="00A35A09" w:rsidRDefault="00A35A09" w:rsidP="00A35A09">
      <w:pPr>
        <w:pStyle w:val="EndNoteBibliography"/>
        <w:spacing w:after="0"/>
        <w:ind w:left="720" w:hanging="720"/>
      </w:pPr>
      <w:r w:rsidRPr="00A35A09">
        <w:t>6.</w:t>
      </w:r>
      <w:r w:rsidRPr="00A35A09">
        <w:tab/>
        <w:t xml:space="preserve">Benschop, C.C.G., et al., </w:t>
      </w:r>
      <w:r w:rsidRPr="00A35A09">
        <w:rPr>
          <w:i/>
        </w:rPr>
        <w:t>Automated estimation of the number of contributors in autosomal short tandem repeat profiles using a machine learning approach.</w:t>
      </w:r>
      <w:r w:rsidRPr="00A35A09">
        <w:t xml:space="preserve"> Forensic Science International: Genetics, 2019. </w:t>
      </w:r>
      <w:r w:rsidRPr="00A35A09">
        <w:rPr>
          <w:b/>
        </w:rPr>
        <w:t>43</w:t>
      </w:r>
      <w:r w:rsidRPr="00A35A09">
        <w:t>: p. 102150.</w:t>
      </w:r>
    </w:p>
    <w:p w14:paraId="293AB4AE" w14:textId="77777777" w:rsidR="00A35A09" w:rsidRPr="00A35A09" w:rsidRDefault="00A35A09" w:rsidP="00A35A09">
      <w:pPr>
        <w:pStyle w:val="EndNoteBibliography"/>
        <w:spacing w:after="0"/>
        <w:ind w:left="720" w:hanging="720"/>
      </w:pPr>
      <w:r w:rsidRPr="00A35A09">
        <w:t>7.</w:t>
      </w:r>
      <w:r w:rsidRPr="00A35A09">
        <w:tab/>
        <w:t xml:space="preserve">Benschop, C., A. Backx, and T. Sijen, </w:t>
      </w:r>
      <w:r w:rsidRPr="00A35A09">
        <w:rPr>
          <w:i/>
        </w:rPr>
        <w:t>Automated estimation of the number of contributors in autosomal STR profiles.</w:t>
      </w:r>
      <w:r w:rsidRPr="00A35A09">
        <w:t xml:space="preserve"> Forensic Science International: Genetics Supplement Series, 2019. </w:t>
      </w:r>
      <w:r w:rsidRPr="00A35A09">
        <w:rPr>
          <w:b/>
        </w:rPr>
        <w:t>7</w:t>
      </w:r>
      <w:r w:rsidRPr="00A35A09">
        <w:t>.</w:t>
      </w:r>
    </w:p>
    <w:p w14:paraId="271ABD8A" w14:textId="77777777" w:rsidR="00A35A09" w:rsidRPr="00A35A09" w:rsidRDefault="00A35A09" w:rsidP="00A35A09">
      <w:pPr>
        <w:pStyle w:val="EndNoteBibliography"/>
        <w:spacing w:after="0"/>
        <w:ind w:left="720" w:hanging="720"/>
      </w:pPr>
      <w:r w:rsidRPr="00A35A09">
        <w:t>8.</w:t>
      </w:r>
      <w:r w:rsidRPr="00A35A09">
        <w:tab/>
        <w:t xml:space="preserve">Gill, P., et al., </w:t>
      </w:r>
      <w:r w:rsidRPr="00A35A09">
        <w:rPr>
          <w:i/>
        </w:rPr>
        <w:t>Interpretation of complex DNA profiles using empirical models and a method to measure their robustness.</w:t>
      </w:r>
      <w:r w:rsidRPr="00A35A09">
        <w:t xml:space="preserve"> Forensic Science International: Genetics, 2008. </w:t>
      </w:r>
      <w:r w:rsidRPr="00A35A09">
        <w:rPr>
          <w:b/>
        </w:rPr>
        <w:t>2</w:t>
      </w:r>
      <w:r w:rsidRPr="00A35A09">
        <w:t>(2): p. 91-103.</w:t>
      </w:r>
    </w:p>
    <w:p w14:paraId="1B7FD6A9" w14:textId="77777777" w:rsidR="00A35A09" w:rsidRPr="00A35A09" w:rsidRDefault="00A35A09" w:rsidP="00A35A09">
      <w:pPr>
        <w:pStyle w:val="EndNoteBibliography"/>
        <w:spacing w:after="0"/>
        <w:ind w:left="720" w:hanging="720"/>
      </w:pPr>
      <w:r w:rsidRPr="00A35A09">
        <w:t>9.</w:t>
      </w:r>
      <w:r w:rsidRPr="00A35A09">
        <w:tab/>
        <w:t xml:space="preserve">Dørum, G. and T. Egeland, </w:t>
      </w:r>
      <w:r w:rsidRPr="00A35A09">
        <w:rPr>
          <w:i/>
        </w:rPr>
        <w:t>Likelihood ratios for complex mixtures with relatives.</w:t>
      </w:r>
      <w:r w:rsidRPr="00A35A09">
        <w:t xml:space="preserve"> Forensic Science International: Genetics Supplement Series, 2013. </w:t>
      </w:r>
      <w:r w:rsidRPr="00A35A09">
        <w:rPr>
          <w:b/>
        </w:rPr>
        <w:t>4</w:t>
      </w:r>
      <w:r w:rsidRPr="00A35A09">
        <w:t>(1): p. e61-e62.</w:t>
      </w:r>
    </w:p>
    <w:p w14:paraId="3FEBE8ED" w14:textId="77777777" w:rsidR="00A35A09" w:rsidRPr="00A35A09" w:rsidRDefault="00A35A09" w:rsidP="00A35A09">
      <w:pPr>
        <w:pStyle w:val="EndNoteBibliography"/>
        <w:spacing w:after="0"/>
        <w:ind w:left="720" w:hanging="720"/>
      </w:pPr>
      <w:r w:rsidRPr="00A35A09">
        <w:t>10.</w:t>
      </w:r>
      <w:r w:rsidRPr="00A35A09">
        <w:tab/>
        <w:t xml:space="preserve">Coble, M.D., et al., </w:t>
      </w:r>
      <w:r w:rsidRPr="00A35A09">
        <w:rPr>
          <w:i/>
        </w:rPr>
        <w:t>Uncertainty in the number of contributors in the proposed new CODIS set.</w:t>
      </w:r>
      <w:r w:rsidRPr="00A35A09">
        <w:t xml:space="preserve"> Forensic Science International: Genetics, 2015. </w:t>
      </w:r>
      <w:r w:rsidRPr="00A35A09">
        <w:rPr>
          <w:b/>
        </w:rPr>
        <w:t>19</w:t>
      </w:r>
      <w:r w:rsidRPr="00A35A09">
        <w:t>: p. 207-211.</w:t>
      </w:r>
    </w:p>
    <w:p w14:paraId="22B73BE6" w14:textId="77777777" w:rsidR="00A35A09" w:rsidRPr="00A35A09" w:rsidRDefault="00A35A09" w:rsidP="00A35A09">
      <w:pPr>
        <w:pStyle w:val="EndNoteBibliography"/>
        <w:spacing w:after="0"/>
        <w:ind w:left="720" w:hanging="720"/>
      </w:pPr>
      <w:r w:rsidRPr="00A35A09">
        <w:t>11.</w:t>
      </w:r>
      <w:r w:rsidRPr="00A35A09">
        <w:tab/>
        <w:t xml:space="preserve">Kruijver, M., et al., </w:t>
      </w:r>
      <w:r w:rsidRPr="00A35A09">
        <w:rPr>
          <w:i/>
        </w:rPr>
        <w:t>Estimating the number of contributors to a DNA profile using decision trees.</w:t>
      </w:r>
      <w:r w:rsidRPr="00A35A09">
        <w:t xml:space="preserve"> Forensic Science International: Genetics.</w:t>
      </w:r>
    </w:p>
    <w:p w14:paraId="1C4FAC16" w14:textId="77777777" w:rsidR="00A35A09" w:rsidRPr="00A35A09" w:rsidRDefault="00A35A09" w:rsidP="00A35A09">
      <w:pPr>
        <w:pStyle w:val="EndNoteBibliography"/>
        <w:spacing w:after="0"/>
        <w:ind w:left="720" w:hanging="720"/>
      </w:pPr>
      <w:r w:rsidRPr="00A35A09">
        <w:t>12.</w:t>
      </w:r>
      <w:r w:rsidRPr="00A35A09">
        <w:tab/>
        <w:t xml:space="preserve">Tao, R., et al., </w:t>
      </w:r>
      <w:r w:rsidRPr="00A35A09">
        <w:rPr>
          <w:i/>
        </w:rPr>
        <w:t>Separation/extraction, detection, and interpretation of DNA mixtures in forensic science (review).</w:t>
      </w:r>
      <w:r w:rsidRPr="00A35A09">
        <w:t xml:space="preserve"> International Journal of Legal Medicine, 2018. </w:t>
      </w:r>
      <w:r w:rsidRPr="00A35A09">
        <w:rPr>
          <w:b/>
        </w:rPr>
        <w:t>132</w:t>
      </w:r>
      <w:r w:rsidRPr="00A35A09">
        <w:t>.</w:t>
      </w:r>
    </w:p>
    <w:p w14:paraId="34ADCA17" w14:textId="77777777" w:rsidR="00A35A09" w:rsidRPr="00A35A09" w:rsidRDefault="00A35A09" w:rsidP="00A35A09">
      <w:pPr>
        <w:pStyle w:val="EndNoteBibliography"/>
        <w:spacing w:after="0"/>
        <w:ind w:left="720" w:hanging="720"/>
      </w:pPr>
      <w:r w:rsidRPr="00A35A09">
        <w:t>13.</w:t>
      </w:r>
      <w:r w:rsidRPr="00A35A09">
        <w:tab/>
        <w:t xml:space="preserve">Dandl, S., et al. </w:t>
      </w:r>
      <w:r w:rsidRPr="00A35A09">
        <w:rPr>
          <w:i/>
        </w:rPr>
        <w:t>Multi-Objective Counterfactual Explanations</w:t>
      </w:r>
      <w:r w:rsidRPr="00A35A09">
        <w:t xml:space="preserve">. in </w:t>
      </w:r>
      <w:r w:rsidRPr="00A35A09">
        <w:rPr>
          <w:i/>
        </w:rPr>
        <w:t>Parallel Problem Solving from Nature – PPSN XVI</w:t>
      </w:r>
      <w:r w:rsidRPr="00A35A09">
        <w:t>. 2020. Cham: Springer International Publishing.</w:t>
      </w:r>
    </w:p>
    <w:p w14:paraId="3F05CED6" w14:textId="77777777" w:rsidR="00A35A09" w:rsidRPr="00A35A09" w:rsidRDefault="00A35A09" w:rsidP="00A35A09">
      <w:pPr>
        <w:pStyle w:val="EndNoteBibliography"/>
        <w:spacing w:after="0"/>
        <w:ind w:left="720" w:hanging="720"/>
      </w:pPr>
      <w:r w:rsidRPr="00A35A09">
        <w:t>14.</w:t>
      </w:r>
      <w:r w:rsidRPr="00A35A09">
        <w:tab/>
        <w:t xml:space="preserve">Kim, B., O. Koyejo, and R. Khanna. </w:t>
      </w:r>
      <w:r w:rsidRPr="00A35A09">
        <w:rPr>
          <w:i/>
        </w:rPr>
        <w:t>Examples are not enough, learn to criticize! Criticism for Interpretability</w:t>
      </w:r>
      <w:r w:rsidRPr="00A35A09">
        <w:t xml:space="preserve">. in </w:t>
      </w:r>
      <w:r w:rsidRPr="00A35A09">
        <w:rPr>
          <w:i/>
        </w:rPr>
        <w:t>NIPS</w:t>
      </w:r>
      <w:r w:rsidRPr="00A35A09">
        <w:t>. 2016.</w:t>
      </w:r>
    </w:p>
    <w:p w14:paraId="1D5CD2E5" w14:textId="77777777" w:rsidR="00A35A09" w:rsidRPr="00A35A09" w:rsidRDefault="00A35A09" w:rsidP="00A35A09">
      <w:pPr>
        <w:pStyle w:val="EndNoteBibliography"/>
        <w:spacing w:after="0"/>
        <w:ind w:left="720" w:hanging="720"/>
      </w:pPr>
      <w:r w:rsidRPr="00A35A09">
        <w:t>15.</w:t>
      </w:r>
      <w:r w:rsidRPr="00A35A09">
        <w:tab/>
        <w:t xml:space="preserve">Ribeiro, M.T., S. Singh, and C. Guestrin. </w:t>
      </w:r>
      <w:r w:rsidRPr="00A35A09">
        <w:rPr>
          <w:i/>
        </w:rPr>
        <w:t>Anchors: High-Precision Model-Agnostic Explanations</w:t>
      </w:r>
      <w:r w:rsidRPr="00A35A09">
        <w:t xml:space="preserve">. in </w:t>
      </w:r>
      <w:r w:rsidRPr="00A35A09">
        <w:rPr>
          <w:i/>
        </w:rPr>
        <w:t>AAAI</w:t>
      </w:r>
      <w:r w:rsidRPr="00A35A09">
        <w:t>. 2018.</w:t>
      </w:r>
    </w:p>
    <w:p w14:paraId="66D8C6BA" w14:textId="77777777" w:rsidR="00A35A09" w:rsidRPr="00A35A09" w:rsidRDefault="00A35A09" w:rsidP="00A35A09">
      <w:pPr>
        <w:pStyle w:val="EndNoteBibliography"/>
        <w:spacing w:after="0"/>
        <w:ind w:left="720" w:hanging="720"/>
      </w:pPr>
      <w:r w:rsidRPr="00A35A09">
        <w:t>16.</w:t>
      </w:r>
      <w:r w:rsidRPr="00A35A09">
        <w:tab/>
        <w:t xml:space="preserve">Lakkaraju, H., et al., </w:t>
      </w:r>
      <w:r w:rsidRPr="00A35A09">
        <w:rPr>
          <w:i/>
        </w:rPr>
        <w:t>Interpretable &amp; Explorable Approximations of Black Box Models.</w:t>
      </w:r>
      <w:r w:rsidRPr="00A35A09">
        <w:t xml:space="preserve"> 2017.</w:t>
      </w:r>
    </w:p>
    <w:p w14:paraId="0C0C52CC" w14:textId="77777777" w:rsidR="00A35A09" w:rsidRPr="00A35A09" w:rsidRDefault="00A35A09" w:rsidP="00A35A09">
      <w:pPr>
        <w:pStyle w:val="EndNoteBibliography"/>
        <w:spacing w:after="0"/>
        <w:ind w:left="720" w:hanging="720"/>
      </w:pPr>
      <w:r w:rsidRPr="00A35A09">
        <w:t>17.</w:t>
      </w:r>
      <w:r w:rsidRPr="00A35A09">
        <w:tab/>
        <w:t xml:space="preserve">Lundberg, S. and S.-I. Lee, </w:t>
      </w:r>
      <w:r w:rsidRPr="00A35A09">
        <w:rPr>
          <w:i/>
        </w:rPr>
        <w:t>A Unified Approach to Interpreting Model Predictions</w:t>
      </w:r>
      <w:r w:rsidRPr="00A35A09">
        <w:t>. 2017.</w:t>
      </w:r>
    </w:p>
    <w:p w14:paraId="24A5A444" w14:textId="77777777" w:rsidR="00A35A09" w:rsidRPr="00A35A09" w:rsidRDefault="00A35A09" w:rsidP="00A35A09">
      <w:pPr>
        <w:pStyle w:val="EndNoteBibliography"/>
        <w:spacing w:after="0"/>
        <w:ind w:left="720" w:hanging="720"/>
      </w:pPr>
      <w:r w:rsidRPr="00A35A09">
        <w:t>18.</w:t>
      </w:r>
      <w:r w:rsidRPr="00A35A09">
        <w:tab/>
        <w:t xml:space="preserve">Lundberg, S.M., et al., </w:t>
      </w:r>
      <w:r w:rsidRPr="00A35A09">
        <w:rPr>
          <w:i/>
        </w:rPr>
        <w:t>Explainable machine-learning predictions for the prevention of hypoxaemia during surgery.</w:t>
      </w:r>
      <w:r w:rsidRPr="00A35A09">
        <w:t xml:space="preserve"> Nat Biomed Eng, 2018. </w:t>
      </w:r>
      <w:r w:rsidRPr="00A35A09">
        <w:rPr>
          <w:b/>
        </w:rPr>
        <w:t>2</w:t>
      </w:r>
      <w:r w:rsidRPr="00A35A09">
        <w:t>(10): p. 749-760.</w:t>
      </w:r>
    </w:p>
    <w:p w14:paraId="17B65EEA" w14:textId="77777777" w:rsidR="00A35A09" w:rsidRPr="00A35A09" w:rsidRDefault="00A35A09" w:rsidP="00A35A09">
      <w:pPr>
        <w:pStyle w:val="EndNoteBibliography"/>
        <w:spacing w:after="0"/>
        <w:ind w:left="720" w:hanging="720"/>
      </w:pPr>
      <w:r w:rsidRPr="00A35A09">
        <w:t>19.</w:t>
      </w:r>
      <w:r w:rsidRPr="00A35A09">
        <w:tab/>
        <w:t xml:space="preserve">Du, M., N. Liu, and X. Hu, </w:t>
      </w:r>
      <w:r w:rsidRPr="00A35A09">
        <w:rPr>
          <w:i/>
        </w:rPr>
        <w:t>Techniques for interpretable machine learning.</w:t>
      </w:r>
      <w:r w:rsidRPr="00A35A09">
        <w:t xml:space="preserve"> Communications of the ACM, 2020. </w:t>
      </w:r>
      <w:r w:rsidRPr="00A35A09">
        <w:rPr>
          <w:b/>
        </w:rPr>
        <w:t>63</w:t>
      </w:r>
      <w:r w:rsidRPr="00A35A09">
        <w:t>(1): p. 68-77.</w:t>
      </w:r>
    </w:p>
    <w:p w14:paraId="1FB787FD" w14:textId="77777777" w:rsidR="00A35A09" w:rsidRPr="00A35A09" w:rsidRDefault="00A35A09" w:rsidP="00A35A09">
      <w:pPr>
        <w:pStyle w:val="EndNoteBibliography"/>
        <w:spacing w:after="0"/>
        <w:ind w:left="720" w:hanging="720"/>
      </w:pPr>
      <w:r w:rsidRPr="00A35A09">
        <w:t>20.</w:t>
      </w:r>
      <w:r w:rsidRPr="00A35A09">
        <w:tab/>
        <w:t xml:space="preserve">Adadi, A. and M. Berrada, </w:t>
      </w:r>
      <w:r w:rsidRPr="00A35A09">
        <w:rPr>
          <w:i/>
        </w:rPr>
        <w:t>Peeking Inside the Black-Box: A Survey on Explainable Artificial Intelligence (XAI).</w:t>
      </w:r>
      <w:r w:rsidRPr="00A35A09">
        <w:t xml:space="preserve"> IEEE Access, 2018. </w:t>
      </w:r>
      <w:r w:rsidRPr="00A35A09">
        <w:rPr>
          <w:b/>
        </w:rPr>
        <w:t>6</w:t>
      </w:r>
      <w:r w:rsidRPr="00A35A09">
        <w:t>: p. 52138-52160.</w:t>
      </w:r>
    </w:p>
    <w:p w14:paraId="231FBB22" w14:textId="77777777" w:rsidR="00A35A09" w:rsidRPr="00A35A09" w:rsidRDefault="00A35A09" w:rsidP="00A35A09">
      <w:pPr>
        <w:pStyle w:val="EndNoteBibliography"/>
        <w:spacing w:after="0"/>
        <w:ind w:left="720" w:hanging="720"/>
      </w:pPr>
      <w:r w:rsidRPr="00A35A09">
        <w:t>21.</w:t>
      </w:r>
      <w:r w:rsidRPr="00A35A09">
        <w:tab/>
        <w:t xml:space="preserve">Barredo Arrieta, A., et al., </w:t>
      </w:r>
      <w:r w:rsidRPr="00A35A09">
        <w:rPr>
          <w:i/>
        </w:rPr>
        <w:t>Explainable Artificial Intelligence (XAI): Concepts, taxonomies, opportunities and challenges toward responsible AI.</w:t>
      </w:r>
      <w:r w:rsidRPr="00A35A09">
        <w:t xml:space="preserve"> Information Fusion, 2020. </w:t>
      </w:r>
      <w:r w:rsidRPr="00A35A09">
        <w:rPr>
          <w:b/>
        </w:rPr>
        <w:t>58</w:t>
      </w:r>
      <w:r w:rsidRPr="00A35A09">
        <w:t>: p. 82-115.</w:t>
      </w:r>
    </w:p>
    <w:p w14:paraId="40FB2C56" w14:textId="77777777" w:rsidR="00A35A09" w:rsidRPr="00A35A09" w:rsidRDefault="00A35A09" w:rsidP="00A35A09">
      <w:pPr>
        <w:pStyle w:val="EndNoteBibliography"/>
        <w:spacing w:after="0"/>
        <w:ind w:left="720" w:hanging="720"/>
      </w:pPr>
      <w:r w:rsidRPr="00A35A09">
        <w:t>22.</w:t>
      </w:r>
      <w:r w:rsidRPr="00A35A09">
        <w:tab/>
        <w:t xml:space="preserve">Carvalho, D.V., E.M. Pereira, and J.S. Cardoso, </w:t>
      </w:r>
      <w:r w:rsidRPr="00A35A09">
        <w:rPr>
          <w:i/>
        </w:rPr>
        <w:t>Machine learning interpretability: A survey on methods and metrics.</w:t>
      </w:r>
      <w:r w:rsidRPr="00A35A09">
        <w:t xml:space="preserve"> Electronics (Switzerland), 2019. </w:t>
      </w:r>
      <w:r w:rsidRPr="00A35A09">
        <w:rPr>
          <w:b/>
        </w:rPr>
        <w:t>8</w:t>
      </w:r>
      <w:r w:rsidRPr="00A35A09">
        <w:t>(8).</w:t>
      </w:r>
    </w:p>
    <w:p w14:paraId="0658C963" w14:textId="77777777" w:rsidR="00A35A09" w:rsidRPr="00A35A09" w:rsidRDefault="00A35A09" w:rsidP="00A35A09">
      <w:pPr>
        <w:pStyle w:val="EndNoteBibliography"/>
        <w:spacing w:after="0"/>
        <w:ind w:left="720" w:hanging="720"/>
      </w:pPr>
      <w:r w:rsidRPr="00A35A09">
        <w:t>23.</w:t>
      </w:r>
      <w:r w:rsidRPr="00A35A09">
        <w:tab/>
        <w:t xml:space="preserve">Gilpin, L.H., et al. </w:t>
      </w:r>
      <w:r w:rsidRPr="00A35A09">
        <w:rPr>
          <w:i/>
        </w:rPr>
        <w:t>Explaining Explanations: An Overview of Interpretability of Machine Learning</w:t>
      </w:r>
      <w:r w:rsidRPr="00A35A09">
        <w:t xml:space="preserve">. in </w:t>
      </w:r>
      <w:r w:rsidRPr="00A35A09">
        <w:rPr>
          <w:i/>
        </w:rPr>
        <w:t>2018 IEEE 5th International Conference on Data Science and Advanced Analytics (DSAA)</w:t>
      </w:r>
      <w:r w:rsidRPr="00A35A09">
        <w:t>. 2018.</w:t>
      </w:r>
    </w:p>
    <w:p w14:paraId="081107ED" w14:textId="77777777" w:rsidR="00A35A09" w:rsidRPr="00A35A09" w:rsidRDefault="00A35A09" w:rsidP="00A35A09">
      <w:pPr>
        <w:pStyle w:val="EndNoteBibliography"/>
        <w:spacing w:after="0"/>
        <w:ind w:left="720" w:hanging="720"/>
      </w:pPr>
      <w:r w:rsidRPr="00A35A09">
        <w:t>24.</w:t>
      </w:r>
      <w:r w:rsidRPr="00A35A09">
        <w:tab/>
        <w:t xml:space="preserve">Lipton, Z.C., </w:t>
      </w:r>
      <w:r w:rsidRPr="00A35A09">
        <w:rPr>
          <w:i/>
        </w:rPr>
        <w:t>The mythos of model interpretability: In machine learning, the concept of interpretability is both important and slippery.</w:t>
      </w:r>
      <w:r w:rsidRPr="00A35A09">
        <w:t xml:space="preserve"> Queue, 2018. </w:t>
      </w:r>
      <w:r w:rsidRPr="00A35A09">
        <w:rPr>
          <w:b/>
        </w:rPr>
        <w:t>16</w:t>
      </w:r>
      <w:r w:rsidRPr="00A35A09">
        <w:t>(3).</w:t>
      </w:r>
    </w:p>
    <w:p w14:paraId="14FA2BE1" w14:textId="77777777" w:rsidR="00A35A09" w:rsidRPr="00A35A09" w:rsidRDefault="00A35A09" w:rsidP="00A35A09">
      <w:pPr>
        <w:pStyle w:val="EndNoteBibliography"/>
        <w:spacing w:after="0"/>
        <w:ind w:left="720" w:hanging="720"/>
      </w:pPr>
      <w:r w:rsidRPr="00A35A09">
        <w:lastRenderedPageBreak/>
        <w:t>25.</w:t>
      </w:r>
      <w:r w:rsidRPr="00A35A09">
        <w:tab/>
        <w:t xml:space="preserve">Murdoch, W.J., et al., </w:t>
      </w:r>
      <w:r w:rsidRPr="00A35A09">
        <w:rPr>
          <w:i/>
        </w:rPr>
        <w:t>Definitions, methods, and applications in interpretable machine learning.</w:t>
      </w:r>
      <w:r w:rsidRPr="00A35A09">
        <w:t xml:space="preserve"> Proceedings of the National Academy of Sciences of the United States of America, 2019. </w:t>
      </w:r>
      <w:r w:rsidRPr="00A35A09">
        <w:rPr>
          <w:b/>
        </w:rPr>
        <w:t>116</w:t>
      </w:r>
      <w:r w:rsidRPr="00A35A09">
        <w:t>(44): p. 22071-22080.</w:t>
      </w:r>
    </w:p>
    <w:p w14:paraId="2D65E4E7" w14:textId="77777777" w:rsidR="00A35A09" w:rsidRPr="00A35A09" w:rsidRDefault="00A35A09" w:rsidP="00A35A09">
      <w:pPr>
        <w:pStyle w:val="EndNoteBibliography"/>
        <w:spacing w:after="0"/>
        <w:ind w:left="720" w:hanging="720"/>
      </w:pPr>
      <w:r w:rsidRPr="00A35A09">
        <w:t>26.</w:t>
      </w:r>
      <w:r w:rsidRPr="00A35A09">
        <w:tab/>
        <w:t xml:space="preserve">Wachter, S., B. Mittelstadt, and C. Russell, </w:t>
      </w:r>
      <w:r w:rsidRPr="00A35A09">
        <w:rPr>
          <w:i/>
        </w:rPr>
        <w:t>Counterfactual Explanations Without Opening the Black Box: Automated Decisions and the GDPR.</w:t>
      </w:r>
      <w:r w:rsidRPr="00A35A09">
        <w:t xml:space="preserve"> Harvard journal of law &amp; technology, 2018. </w:t>
      </w:r>
      <w:r w:rsidRPr="00A35A09">
        <w:rPr>
          <w:b/>
        </w:rPr>
        <w:t>31</w:t>
      </w:r>
      <w:r w:rsidRPr="00A35A09">
        <w:t>: p. 841-887.</w:t>
      </w:r>
    </w:p>
    <w:p w14:paraId="01CABEA0" w14:textId="77777777" w:rsidR="00A35A09" w:rsidRPr="00A35A09" w:rsidRDefault="00A35A09" w:rsidP="00A35A09">
      <w:pPr>
        <w:pStyle w:val="EndNoteBibliography"/>
        <w:spacing w:after="0"/>
        <w:ind w:left="720" w:hanging="720"/>
      </w:pPr>
      <w:r w:rsidRPr="00A35A09">
        <w:t>27.</w:t>
      </w:r>
      <w:r w:rsidRPr="00A35A09">
        <w:tab/>
        <w:t xml:space="preserve">Russell, C. </w:t>
      </w:r>
      <w:r w:rsidRPr="00A35A09">
        <w:rPr>
          <w:i/>
        </w:rPr>
        <w:t>Efficient search for diverse coherent explanations</w:t>
      </w:r>
      <w:r w:rsidRPr="00A35A09">
        <w:t>. 2019.</w:t>
      </w:r>
    </w:p>
    <w:p w14:paraId="2F45BF00" w14:textId="77777777" w:rsidR="00A35A09" w:rsidRPr="00A35A09" w:rsidRDefault="00A35A09" w:rsidP="00A35A09">
      <w:pPr>
        <w:pStyle w:val="EndNoteBibliography"/>
        <w:spacing w:after="0"/>
        <w:ind w:left="720" w:hanging="720"/>
      </w:pPr>
      <w:r w:rsidRPr="00A35A09">
        <w:t>28.</w:t>
      </w:r>
      <w:r w:rsidRPr="00A35A09">
        <w:tab/>
        <w:t xml:space="preserve">Grath, R.M., et al., </w:t>
      </w:r>
      <w:r w:rsidRPr="00A35A09">
        <w:rPr>
          <w:i/>
        </w:rPr>
        <w:t>Interpretable Credit Application Predictions With Counterfactual Explanations.</w:t>
      </w:r>
      <w:r w:rsidRPr="00A35A09">
        <w:t xml:space="preserve"> ArXiv, 2018. </w:t>
      </w:r>
      <w:r w:rsidRPr="00A35A09">
        <w:rPr>
          <w:b/>
        </w:rPr>
        <w:t>abs/1811.05245</w:t>
      </w:r>
      <w:r w:rsidRPr="00A35A09">
        <w:t>.</w:t>
      </w:r>
    </w:p>
    <w:p w14:paraId="718C5007" w14:textId="77777777" w:rsidR="00A35A09" w:rsidRPr="00A35A09" w:rsidRDefault="00A35A09" w:rsidP="00A35A09">
      <w:pPr>
        <w:pStyle w:val="EndNoteBibliography"/>
        <w:spacing w:after="0"/>
        <w:ind w:left="720" w:hanging="720"/>
      </w:pPr>
      <w:r w:rsidRPr="00A35A09">
        <w:t>29.</w:t>
      </w:r>
      <w:r w:rsidRPr="00A35A09">
        <w:tab/>
        <w:t xml:space="preserve">Sokol, K. and P. Flach. </w:t>
      </w:r>
      <w:r w:rsidRPr="00A35A09">
        <w:rPr>
          <w:i/>
        </w:rPr>
        <w:t>Conversational Explanations of Machine Learning Predictions Through Class-contrastive Counterfactual Statements</w:t>
      </w:r>
      <w:r w:rsidRPr="00A35A09">
        <w:t>. 2018.</w:t>
      </w:r>
    </w:p>
    <w:p w14:paraId="3C287310" w14:textId="77777777" w:rsidR="00A35A09" w:rsidRPr="00A35A09" w:rsidRDefault="00A35A09" w:rsidP="00A35A09">
      <w:pPr>
        <w:pStyle w:val="EndNoteBibliography"/>
        <w:spacing w:after="0"/>
        <w:ind w:left="720" w:hanging="720"/>
      </w:pPr>
      <w:r w:rsidRPr="00A35A09">
        <w:t>30.</w:t>
      </w:r>
      <w:r w:rsidRPr="00A35A09">
        <w:tab/>
        <w:t xml:space="preserve">Guidotti, R., et al., </w:t>
      </w:r>
      <w:r w:rsidRPr="00A35A09">
        <w:rPr>
          <w:i/>
        </w:rPr>
        <w:t>Factual and Counterfactual Explanations for Black Box Decision Making.</w:t>
      </w:r>
      <w:r w:rsidRPr="00A35A09">
        <w:t xml:space="preserve"> IEEE Intelligent Systems, 2019. </w:t>
      </w:r>
      <w:r w:rsidRPr="00A35A09">
        <w:rPr>
          <w:b/>
        </w:rPr>
        <w:t>34</w:t>
      </w:r>
      <w:r w:rsidRPr="00A35A09">
        <w:t>(6): p. 14-23.</w:t>
      </w:r>
    </w:p>
    <w:p w14:paraId="1599AA09" w14:textId="77777777" w:rsidR="00A35A09" w:rsidRPr="00A35A09" w:rsidRDefault="00A35A09" w:rsidP="00A35A09">
      <w:pPr>
        <w:pStyle w:val="EndNoteBibliography"/>
        <w:spacing w:after="0"/>
        <w:ind w:left="720" w:hanging="720"/>
      </w:pPr>
      <w:r w:rsidRPr="00A35A09">
        <w:t>31.</w:t>
      </w:r>
      <w:r w:rsidRPr="00A35A09">
        <w:tab/>
        <w:t xml:space="preserve">Moore, J., N. Hammerla, and C. Watkins, </w:t>
      </w:r>
      <w:r w:rsidRPr="00A35A09">
        <w:rPr>
          <w:i/>
        </w:rPr>
        <w:t>Explaining deep learning models with constrained adversarial examples</w:t>
      </w:r>
      <w:r w:rsidRPr="00A35A09">
        <w:t>. 2019. p. 43-56.</w:t>
      </w:r>
    </w:p>
    <w:p w14:paraId="11CE8FFB" w14:textId="77777777" w:rsidR="00A35A09" w:rsidRPr="00A35A09" w:rsidRDefault="00A35A09" w:rsidP="00A35A09">
      <w:pPr>
        <w:pStyle w:val="EndNoteBibliography"/>
        <w:spacing w:after="0"/>
        <w:ind w:left="720" w:hanging="720"/>
      </w:pPr>
      <w:r w:rsidRPr="00A35A09">
        <w:t>32.</w:t>
      </w:r>
      <w:r w:rsidRPr="00A35A09">
        <w:tab/>
        <w:t xml:space="preserve">Rathi, S., </w:t>
      </w:r>
      <w:r w:rsidRPr="00A35A09">
        <w:rPr>
          <w:i/>
        </w:rPr>
        <w:t>Generating Counterfactual and Contrastive Explanations using SHAP</w:t>
      </w:r>
      <w:r w:rsidRPr="00A35A09">
        <w:t>. 2019.</w:t>
      </w:r>
    </w:p>
    <w:p w14:paraId="1F7BE2AA" w14:textId="77777777" w:rsidR="00A35A09" w:rsidRPr="00A35A09" w:rsidRDefault="00A35A09" w:rsidP="00A35A09">
      <w:pPr>
        <w:pStyle w:val="EndNoteBibliography"/>
        <w:spacing w:after="0"/>
        <w:ind w:left="720" w:hanging="720"/>
      </w:pPr>
      <w:r w:rsidRPr="00A35A09">
        <w:t>33.</w:t>
      </w:r>
      <w:r w:rsidRPr="00A35A09">
        <w:tab/>
        <w:t xml:space="preserve">Sokol, K. and P. Flach. </w:t>
      </w:r>
      <w:r w:rsidRPr="00A35A09">
        <w:rPr>
          <w:i/>
        </w:rPr>
        <w:t>Desiderata for interpretability: Explaining decision tree predictions with counterfactuals</w:t>
      </w:r>
      <w:r w:rsidRPr="00A35A09">
        <w:t>. 2019.</w:t>
      </w:r>
    </w:p>
    <w:p w14:paraId="61AFA2ED" w14:textId="77777777" w:rsidR="00A35A09" w:rsidRPr="00A35A09" w:rsidRDefault="00A35A09" w:rsidP="00A35A09">
      <w:pPr>
        <w:pStyle w:val="EndNoteBibliography"/>
        <w:spacing w:after="0"/>
        <w:ind w:left="720" w:hanging="720"/>
      </w:pPr>
      <w:r w:rsidRPr="00A35A09">
        <w:t>34.</w:t>
      </w:r>
      <w:r w:rsidRPr="00A35A09">
        <w:tab/>
        <w:t xml:space="preserve">Sokol, K. and P. Flach. </w:t>
      </w:r>
      <w:r w:rsidRPr="00A35A09">
        <w:rPr>
          <w:i/>
        </w:rPr>
        <w:t>Counterfactual explanations of machine learning predictions: Opportunities and challenges for AI safety</w:t>
      </w:r>
      <w:r w:rsidRPr="00A35A09">
        <w:t>. 2019.</w:t>
      </w:r>
    </w:p>
    <w:p w14:paraId="664CF5A2" w14:textId="77777777" w:rsidR="00A35A09" w:rsidRPr="00A35A09" w:rsidRDefault="00A35A09" w:rsidP="00A35A09">
      <w:pPr>
        <w:pStyle w:val="EndNoteBibliography"/>
        <w:ind w:left="720" w:hanging="720"/>
      </w:pPr>
      <w:r w:rsidRPr="00A35A09">
        <w:t>35.</w:t>
      </w:r>
      <w:r w:rsidRPr="00A35A09">
        <w:tab/>
        <w:t xml:space="preserve">Barocas, S., A.D. Selbst, and M. Raghavan. </w:t>
      </w:r>
      <w:r w:rsidRPr="00A35A09">
        <w:rPr>
          <w:i/>
        </w:rPr>
        <w:t>The hidden assumptions behind counterfactual explanations and principal reasons</w:t>
      </w:r>
      <w:r w:rsidRPr="00A35A09">
        <w:t>. 2020.</w:t>
      </w:r>
    </w:p>
    <w:p w14:paraId="5923D8D3" w14:textId="2A0A402E"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7"/>
  </w:num>
  <w:num w:numId="6">
    <w:abstractNumId w:val="9"/>
  </w:num>
  <w:num w:numId="7">
    <w:abstractNumId w:val="3"/>
  </w:num>
  <w:num w:numId="8">
    <w:abstractNumId w:val="1"/>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11&lt;/item&gt;&lt;item&gt;152&lt;/item&gt;&lt;item&gt;166&lt;/item&gt;&lt;item&gt;171&lt;/item&gt;&lt;item&gt;174&lt;/item&gt;&lt;item&gt;179&lt;/item&gt;&lt;item&gt;180&lt;/item&gt;&lt;item&gt;181&lt;/item&gt;&lt;item&gt;188&lt;/item&gt;&lt;item&gt;190&lt;/item&gt;&lt;item&gt;194&lt;/item&gt;&lt;/record-ids&gt;&lt;/item&gt;&lt;/Libraries&gt;"/>
  </w:docVars>
  <w:rsids>
    <w:rsidRoot w:val="00EE6E83"/>
    <w:rsid w:val="000311B2"/>
    <w:rsid w:val="00033EF0"/>
    <w:rsid w:val="00035EC2"/>
    <w:rsid w:val="00050CB8"/>
    <w:rsid w:val="00086F5A"/>
    <w:rsid w:val="0009591F"/>
    <w:rsid w:val="00097A52"/>
    <w:rsid w:val="000A2251"/>
    <w:rsid w:val="000A7CC2"/>
    <w:rsid w:val="000C2608"/>
    <w:rsid w:val="000C471B"/>
    <w:rsid w:val="000E5DCF"/>
    <w:rsid w:val="00100E8B"/>
    <w:rsid w:val="001165AA"/>
    <w:rsid w:val="00117CF6"/>
    <w:rsid w:val="00123A02"/>
    <w:rsid w:val="0013231E"/>
    <w:rsid w:val="00136F68"/>
    <w:rsid w:val="0013790A"/>
    <w:rsid w:val="00143044"/>
    <w:rsid w:val="00154CF7"/>
    <w:rsid w:val="00171F1B"/>
    <w:rsid w:val="0019011C"/>
    <w:rsid w:val="001D1583"/>
    <w:rsid w:val="001D76EB"/>
    <w:rsid w:val="001F12BB"/>
    <w:rsid w:val="00243E01"/>
    <w:rsid w:val="00256AA7"/>
    <w:rsid w:val="00286727"/>
    <w:rsid w:val="00290F64"/>
    <w:rsid w:val="002B024B"/>
    <w:rsid w:val="002B547E"/>
    <w:rsid w:val="002E06F3"/>
    <w:rsid w:val="0030431C"/>
    <w:rsid w:val="00313F29"/>
    <w:rsid w:val="00355580"/>
    <w:rsid w:val="0038390F"/>
    <w:rsid w:val="0038624D"/>
    <w:rsid w:val="00390A3F"/>
    <w:rsid w:val="003974A2"/>
    <w:rsid w:val="003A00BD"/>
    <w:rsid w:val="003A6C63"/>
    <w:rsid w:val="003A76C1"/>
    <w:rsid w:val="003C07A7"/>
    <w:rsid w:val="003E6D9D"/>
    <w:rsid w:val="00403C22"/>
    <w:rsid w:val="0042197B"/>
    <w:rsid w:val="00424062"/>
    <w:rsid w:val="004265DB"/>
    <w:rsid w:val="00450B03"/>
    <w:rsid w:val="00452E5D"/>
    <w:rsid w:val="0046659C"/>
    <w:rsid w:val="00467137"/>
    <w:rsid w:val="00475E96"/>
    <w:rsid w:val="0049214D"/>
    <w:rsid w:val="004947A7"/>
    <w:rsid w:val="004B2B8D"/>
    <w:rsid w:val="00506259"/>
    <w:rsid w:val="005126A9"/>
    <w:rsid w:val="00527BF4"/>
    <w:rsid w:val="00530310"/>
    <w:rsid w:val="00553A69"/>
    <w:rsid w:val="0056706A"/>
    <w:rsid w:val="00575209"/>
    <w:rsid w:val="00585361"/>
    <w:rsid w:val="00590EC0"/>
    <w:rsid w:val="005A2969"/>
    <w:rsid w:val="005A79CB"/>
    <w:rsid w:val="005B0270"/>
    <w:rsid w:val="005F611F"/>
    <w:rsid w:val="006023B6"/>
    <w:rsid w:val="006136EE"/>
    <w:rsid w:val="00660638"/>
    <w:rsid w:val="006945AA"/>
    <w:rsid w:val="006B35C3"/>
    <w:rsid w:val="006B721A"/>
    <w:rsid w:val="006C39A0"/>
    <w:rsid w:val="006D7D8E"/>
    <w:rsid w:val="006E5ACE"/>
    <w:rsid w:val="006F33DF"/>
    <w:rsid w:val="007355B8"/>
    <w:rsid w:val="007517D1"/>
    <w:rsid w:val="00770FF5"/>
    <w:rsid w:val="0077606F"/>
    <w:rsid w:val="007B6A69"/>
    <w:rsid w:val="007F32F9"/>
    <w:rsid w:val="00803340"/>
    <w:rsid w:val="00836999"/>
    <w:rsid w:val="00836AD2"/>
    <w:rsid w:val="00844834"/>
    <w:rsid w:val="008A325F"/>
    <w:rsid w:val="008B1FA6"/>
    <w:rsid w:val="008C4305"/>
    <w:rsid w:val="008D236C"/>
    <w:rsid w:val="008F0D78"/>
    <w:rsid w:val="008F40FD"/>
    <w:rsid w:val="00900D5D"/>
    <w:rsid w:val="009609F8"/>
    <w:rsid w:val="009C1545"/>
    <w:rsid w:val="009D12D3"/>
    <w:rsid w:val="009F792F"/>
    <w:rsid w:val="00A11747"/>
    <w:rsid w:val="00A16A70"/>
    <w:rsid w:val="00A17D84"/>
    <w:rsid w:val="00A35A09"/>
    <w:rsid w:val="00A411C5"/>
    <w:rsid w:val="00A52321"/>
    <w:rsid w:val="00A54A11"/>
    <w:rsid w:val="00A54B1E"/>
    <w:rsid w:val="00A6060E"/>
    <w:rsid w:val="00A70D82"/>
    <w:rsid w:val="00A920A6"/>
    <w:rsid w:val="00A9347E"/>
    <w:rsid w:val="00AA2D37"/>
    <w:rsid w:val="00AC4700"/>
    <w:rsid w:val="00AD0C6A"/>
    <w:rsid w:val="00AD1359"/>
    <w:rsid w:val="00B2662F"/>
    <w:rsid w:val="00B41424"/>
    <w:rsid w:val="00B60705"/>
    <w:rsid w:val="00B60914"/>
    <w:rsid w:val="00B91BC1"/>
    <w:rsid w:val="00BA123D"/>
    <w:rsid w:val="00BE042E"/>
    <w:rsid w:val="00BE6554"/>
    <w:rsid w:val="00BE7BB5"/>
    <w:rsid w:val="00BF2F17"/>
    <w:rsid w:val="00C23AE3"/>
    <w:rsid w:val="00C23D89"/>
    <w:rsid w:val="00CB1AF6"/>
    <w:rsid w:val="00D042E7"/>
    <w:rsid w:val="00D14242"/>
    <w:rsid w:val="00D1459E"/>
    <w:rsid w:val="00D2455F"/>
    <w:rsid w:val="00D307AC"/>
    <w:rsid w:val="00D32618"/>
    <w:rsid w:val="00D42617"/>
    <w:rsid w:val="00D668F9"/>
    <w:rsid w:val="00D926ED"/>
    <w:rsid w:val="00D96FD0"/>
    <w:rsid w:val="00D97EAC"/>
    <w:rsid w:val="00DB29C8"/>
    <w:rsid w:val="00DB5B8E"/>
    <w:rsid w:val="00DD3F03"/>
    <w:rsid w:val="00DF3F16"/>
    <w:rsid w:val="00E00FC5"/>
    <w:rsid w:val="00E04AF7"/>
    <w:rsid w:val="00E066E2"/>
    <w:rsid w:val="00E21E9E"/>
    <w:rsid w:val="00E3053B"/>
    <w:rsid w:val="00E360A8"/>
    <w:rsid w:val="00E648F5"/>
    <w:rsid w:val="00E75C55"/>
    <w:rsid w:val="00E767D6"/>
    <w:rsid w:val="00E85267"/>
    <w:rsid w:val="00EA0285"/>
    <w:rsid w:val="00EA5BBA"/>
    <w:rsid w:val="00EB3A1D"/>
    <w:rsid w:val="00EC446D"/>
    <w:rsid w:val="00EE4DA4"/>
    <w:rsid w:val="00EE6E83"/>
    <w:rsid w:val="00F04E4F"/>
    <w:rsid w:val="00F10847"/>
    <w:rsid w:val="00F32470"/>
    <w:rsid w:val="00F42295"/>
    <w:rsid w:val="00FB3A1A"/>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itbucket.org/ChrisRussell/diverse-coherent-explan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13</Pages>
  <Words>10495</Words>
  <Characters>57725</Characters>
  <Application>Microsoft Office Word</Application>
  <DocSecurity>0</DocSecurity>
  <Lines>481</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93</cp:revision>
  <dcterms:created xsi:type="dcterms:W3CDTF">2020-11-19T11:39:00Z</dcterms:created>
  <dcterms:modified xsi:type="dcterms:W3CDTF">2021-01-04T16:07:00Z</dcterms:modified>
</cp:coreProperties>
</file>