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A90B" w14:textId="6EA70C6D" w:rsidR="005836EE" w:rsidRDefault="006919E9" w:rsidP="007D0590">
      <w:pPr>
        <w:pStyle w:val="Geenafstand"/>
        <w:spacing w:line="360" w:lineRule="auto"/>
        <w:jc w:val="both"/>
        <w:rPr>
          <w:rFonts w:ascii="Arial" w:hAnsi="Arial" w:cs="Arial"/>
          <w:b/>
        </w:rPr>
      </w:pPr>
      <w:r>
        <w:rPr>
          <w:rFonts w:ascii="Arial" w:hAnsi="Arial" w:cs="Arial"/>
          <w:b/>
        </w:rPr>
        <w:t xml:space="preserve">Realistic visual </w:t>
      </w:r>
      <w:r w:rsidR="00FC17CD" w:rsidRPr="00FC17CD">
        <w:rPr>
          <w:rFonts w:ascii="Arial" w:hAnsi="Arial" w:cs="Arial"/>
          <w:b/>
        </w:rPr>
        <w:t xml:space="preserve">explanations for </w:t>
      </w:r>
      <w:r>
        <w:rPr>
          <w:rFonts w:ascii="Arial" w:hAnsi="Arial" w:cs="Arial"/>
          <w:b/>
        </w:rPr>
        <w:t xml:space="preserve">individual predictions of </w:t>
      </w:r>
      <w:r w:rsidRPr="00FC17CD">
        <w:rPr>
          <w:rFonts w:ascii="Arial" w:hAnsi="Arial" w:cs="Arial"/>
          <w:b/>
        </w:rPr>
        <w:t>the number of contributors</w:t>
      </w:r>
      <w:r>
        <w:rPr>
          <w:rFonts w:ascii="Arial" w:hAnsi="Arial" w:cs="Arial"/>
          <w:b/>
        </w:rPr>
        <w:t xml:space="preserve"> made by any machine learning model</w:t>
      </w:r>
    </w:p>
    <w:p w14:paraId="1994A118" w14:textId="7221C5EB" w:rsidR="004C03A5" w:rsidRPr="009E2638" w:rsidRDefault="004C03A5" w:rsidP="007D0590">
      <w:pPr>
        <w:pStyle w:val="Geenafstand"/>
        <w:spacing w:line="360" w:lineRule="auto"/>
        <w:jc w:val="both"/>
        <w:rPr>
          <w:rFonts w:ascii="Arial" w:hAnsi="Arial" w:cs="Arial"/>
          <w:b/>
        </w:rPr>
      </w:pPr>
      <w:r>
        <w:rPr>
          <w:rFonts w:ascii="Arial" w:hAnsi="Arial" w:cs="Arial"/>
          <w:b/>
        </w:rPr>
        <w:t xml:space="preserve">Bringing XAI to predictions of the number of contributors </w:t>
      </w:r>
    </w:p>
    <w:p w14:paraId="064EC704" w14:textId="77777777" w:rsidR="00A06D3A" w:rsidRPr="004B08EA" w:rsidRDefault="00A06D3A" w:rsidP="007D0590">
      <w:pPr>
        <w:pStyle w:val="Geenafstand"/>
        <w:spacing w:line="360" w:lineRule="auto"/>
        <w:jc w:val="both"/>
        <w:rPr>
          <w:rFonts w:ascii="Arial" w:hAnsi="Arial" w:cs="Arial"/>
        </w:rPr>
      </w:pPr>
    </w:p>
    <w:p w14:paraId="1735AAE4" w14:textId="77777777" w:rsidR="00FA4B6E" w:rsidRPr="004B08EA" w:rsidRDefault="00FA4B6E" w:rsidP="007D0590">
      <w:pPr>
        <w:pStyle w:val="Geenafstand"/>
        <w:spacing w:line="360" w:lineRule="auto"/>
        <w:jc w:val="both"/>
        <w:rPr>
          <w:rFonts w:ascii="Arial" w:hAnsi="Arial" w:cs="Arial"/>
          <w:b/>
        </w:rPr>
      </w:pPr>
      <w:r w:rsidRPr="004B08EA">
        <w:rPr>
          <w:rFonts w:ascii="Arial" w:hAnsi="Arial" w:cs="Arial"/>
          <w:b/>
        </w:rPr>
        <w:t>Abstract</w:t>
      </w:r>
    </w:p>
    <w:p w14:paraId="64D4AC23" w14:textId="20582D05" w:rsidR="00A602D0" w:rsidRPr="004B08EA" w:rsidRDefault="00810D01" w:rsidP="007D0590">
      <w:pPr>
        <w:pStyle w:val="Geenafstand"/>
        <w:spacing w:line="360" w:lineRule="auto"/>
        <w:jc w:val="both"/>
        <w:rPr>
          <w:rFonts w:ascii="Arial" w:hAnsi="Arial" w:cs="Arial"/>
        </w:rPr>
      </w:pPr>
      <w:r>
        <w:rPr>
          <w:rFonts w:ascii="Arial" w:hAnsi="Arial" w:cs="Arial"/>
        </w:rPr>
        <w:t xml:space="preserve">Using machine learning to determine the number of contributors in short tandem repeat profiles has been shown to obtain good accuracy. However, these predictions are not understandable to the biologist user who would normally determine the number of donors themselves. Therefore, we have created </w:t>
      </w:r>
      <w:r w:rsidR="004358B8">
        <w:rPr>
          <w:rFonts w:ascii="Arial" w:hAnsi="Arial" w:cs="Arial"/>
        </w:rPr>
        <w:t>a visual aid that incorporates</w:t>
      </w:r>
      <w:r w:rsidR="00907D68">
        <w:rPr>
          <w:rFonts w:ascii="Arial" w:hAnsi="Arial" w:cs="Arial"/>
        </w:rPr>
        <w:t xml:space="preserve"> explanations from</w:t>
      </w:r>
      <w:r w:rsidR="004358B8">
        <w:rPr>
          <w:rFonts w:ascii="Arial" w:hAnsi="Arial" w:cs="Arial"/>
        </w:rPr>
        <w:t xml:space="preserve"> SHAP values and counterfactual examples for each prediction. </w:t>
      </w:r>
      <w:r w:rsidR="00D512C9">
        <w:rPr>
          <w:rFonts w:ascii="Arial" w:hAnsi="Arial" w:cs="Arial"/>
        </w:rPr>
        <w:t xml:space="preserve">Existing methods for </w:t>
      </w:r>
      <w:r w:rsidR="004358B8">
        <w:rPr>
          <w:rFonts w:ascii="Arial" w:hAnsi="Arial" w:cs="Arial"/>
        </w:rPr>
        <w:t xml:space="preserve">generating counterfactuals have </w:t>
      </w:r>
      <w:r w:rsidR="00D512C9">
        <w:rPr>
          <w:rFonts w:ascii="Arial" w:hAnsi="Arial" w:cs="Arial"/>
        </w:rPr>
        <w:t>not attempted to handle correlated features, causing those methods to find examples that are impossible given the feature combinations. Since the features from STR data are highly corelated, w</w:t>
      </w:r>
      <w:r w:rsidR="004358B8">
        <w:rPr>
          <w:rFonts w:ascii="Arial" w:hAnsi="Arial" w:cs="Arial"/>
        </w:rPr>
        <w:t>e have implemented a new method that generates realistic counterfactuals on highly correlated data, and also cuts the number of feature changes in half as compared to presenting the closest counterfactual training data point.</w:t>
      </w:r>
    </w:p>
    <w:p w14:paraId="4DDCB692" w14:textId="77777777" w:rsidR="00CF0476" w:rsidRPr="004B08EA" w:rsidRDefault="00CF0476" w:rsidP="007D0590">
      <w:pPr>
        <w:pStyle w:val="Geenafstand"/>
        <w:spacing w:line="360" w:lineRule="auto"/>
        <w:jc w:val="both"/>
        <w:rPr>
          <w:rFonts w:ascii="Arial" w:hAnsi="Arial" w:cs="Arial"/>
        </w:rPr>
      </w:pPr>
    </w:p>
    <w:p w14:paraId="2754E28C" w14:textId="6A23234A" w:rsidR="00FA4B6E" w:rsidRPr="004B08EA" w:rsidRDefault="00FA4B6E" w:rsidP="001E0CB5">
      <w:pPr>
        <w:pStyle w:val="Geenafstand"/>
        <w:numPr>
          <w:ilvl w:val="0"/>
          <w:numId w:val="8"/>
        </w:numPr>
        <w:spacing w:line="360" w:lineRule="auto"/>
        <w:ind w:left="360"/>
        <w:jc w:val="both"/>
        <w:rPr>
          <w:rFonts w:ascii="Arial" w:hAnsi="Arial" w:cs="Arial"/>
          <w:b/>
        </w:rPr>
      </w:pPr>
      <w:r w:rsidRPr="004B08EA">
        <w:rPr>
          <w:rFonts w:ascii="Arial" w:hAnsi="Arial" w:cs="Arial"/>
          <w:b/>
        </w:rPr>
        <w:t>Introduction</w:t>
      </w:r>
    </w:p>
    <w:p w14:paraId="69F25C6B" w14:textId="40CDA755" w:rsidR="00D1206E" w:rsidRDefault="00D1206E" w:rsidP="00D1206E">
      <w:pPr>
        <w:pStyle w:val="Geenafstand"/>
        <w:numPr>
          <w:ilvl w:val="1"/>
          <w:numId w:val="8"/>
        </w:numPr>
        <w:spacing w:line="360" w:lineRule="auto"/>
        <w:jc w:val="both"/>
        <w:rPr>
          <w:rFonts w:ascii="Arial" w:hAnsi="Arial" w:cs="Arial"/>
          <w:i/>
        </w:rPr>
      </w:pPr>
      <w:r>
        <w:rPr>
          <w:rFonts w:ascii="Arial" w:hAnsi="Arial" w:cs="Arial"/>
          <w:i/>
        </w:rPr>
        <w:t>Number of contributor estimation</w:t>
      </w:r>
    </w:p>
    <w:p w14:paraId="08FA2A1D" w14:textId="6FAADA0B" w:rsidR="00213E9A" w:rsidRDefault="00907D68" w:rsidP="00D1206E">
      <w:pPr>
        <w:pStyle w:val="Geenafstand"/>
        <w:spacing w:line="360" w:lineRule="auto"/>
        <w:ind w:firstLine="360"/>
        <w:jc w:val="both"/>
        <w:rPr>
          <w:rFonts w:ascii="Arial" w:hAnsi="Arial" w:cs="Arial"/>
        </w:rPr>
      </w:pPr>
      <w:r>
        <w:rPr>
          <w:rFonts w:ascii="Arial" w:hAnsi="Arial" w:cs="Arial"/>
        </w:rPr>
        <w:t xml:space="preserve">Deriving the </w:t>
      </w:r>
      <w:r w:rsidR="00192CAE">
        <w:rPr>
          <w:rFonts w:ascii="Arial" w:hAnsi="Arial" w:cs="Arial"/>
        </w:rPr>
        <w:t>N</w:t>
      </w:r>
      <w:r>
        <w:rPr>
          <w:rFonts w:ascii="Arial" w:hAnsi="Arial" w:cs="Arial"/>
        </w:rPr>
        <w:t xml:space="preserve">umber of </w:t>
      </w:r>
      <w:r w:rsidR="00192CAE">
        <w:rPr>
          <w:rFonts w:ascii="Arial" w:hAnsi="Arial" w:cs="Arial"/>
        </w:rPr>
        <w:t>C</w:t>
      </w:r>
      <w:r>
        <w:rPr>
          <w:rFonts w:ascii="Arial" w:hAnsi="Arial" w:cs="Arial"/>
        </w:rPr>
        <w:t>ontributors</w:t>
      </w:r>
      <w:r w:rsidR="00192CAE">
        <w:rPr>
          <w:rFonts w:ascii="Arial" w:hAnsi="Arial" w:cs="Arial"/>
        </w:rPr>
        <w:t xml:space="preserve"> (NOC)</w:t>
      </w:r>
      <w:r>
        <w:rPr>
          <w:rFonts w:ascii="Arial" w:hAnsi="Arial" w:cs="Arial"/>
        </w:rPr>
        <w:t xml:space="preserve"> from Short Tandem Repeat (STR) profiles is a challenging task due to occluding factors such as allele sharing between donors, or </w:t>
      </w:r>
      <w:r w:rsidR="00213E9A">
        <w:rPr>
          <w:rFonts w:ascii="Arial" w:hAnsi="Arial" w:cs="Arial"/>
        </w:rPr>
        <w:t xml:space="preserve">allelic </w:t>
      </w:r>
      <w:r>
        <w:rPr>
          <w:rFonts w:ascii="Arial" w:hAnsi="Arial" w:cs="Arial"/>
        </w:rPr>
        <w:t xml:space="preserve">drop out. </w:t>
      </w:r>
      <w:r w:rsidR="00213E9A">
        <w:rPr>
          <w:rFonts w:ascii="Arial" w:hAnsi="Arial" w:cs="Arial"/>
        </w:rPr>
        <w:t>This becomes increasingly difficult when the number of contributors rises.</w:t>
      </w:r>
      <w:r w:rsidR="00A04C09">
        <w:rPr>
          <w:rFonts w:ascii="Arial" w:hAnsi="Arial" w:cs="Arial"/>
        </w:rPr>
        <w:t xml:space="preserve"> Most software that is used for DNA interpretation require</w:t>
      </w:r>
      <w:r w:rsidR="0075012F">
        <w:rPr>
          <w:rFonts w:ascii="Arial" w:hAnsi="Arial" w:cs="Arial"/>
        </w:rPr>
        <w:t>s</w:t>
      </w:r>
      <w:r w:rsidR="00A04C09">
        <w:rPr>
          <w:rFonts w:ascii="Arial" w:hAnsi="Arial" w:cs="Arial"/>
        </w:rPr>
        <w:t xml:space="preserve"> the NOC to be entered by the user </w:t>
      </w:r>
      <w:r w:rsidR="00A04C09">
        <w:rPr>
          <w:rFonts w:ascii="Arial" w:hAnsi="Arial" w:cs="Arial"/>
        </w:rPr>
        <w:fldChar w:fldCharType="begin"/>
      </w:r>
      <w:r w:rsidR="00A04C09">
        <w:rPr>
          <w:rFonts w:ascii="Arial" w:hAnsi="Arial" w:cs="Arial"/>
        </w:rPr>
        <w:instrText xml:space="preserve"> ADDIN EN.CITE &lt;EndNote&gt;&lt;Cite&gt;&lt;Author&gt;Taylor&lt;/Author&gt;&lt;Year&gt;2014&lt;/Year&gt;&lt;RecNum&gt;210&lt;/RecNum&gt;&lt;DisplayText&gt;[1]&lt;/DisplayText&gt;&lt;record&gt;&lt;rec-number&gt;210&lt;/rec-number&gt;&lt;foreign-keys&gt;&lt;key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A04C09">
        <w:rPr>
          <w:rFonts w:ascii="Arial" w:hAnsi="Arial" w:cs="Arial"/>
        </w:rPr>
        <w:fldChar w:fldCharType="separate"/>
      </w:r>
      <w:r w:rsidR="00A04C09">
        <w:rPr>
          <w:rFonts w:ascii="Arial" w:hAnsi="Arial" w:cs="Arial"/>
          <w:noProof/>
        </w:rPr>
        <w:t>[1]</w:t>
      </w:r>
      <w:r w:rsidR="00A04C09">
        <w:rPr>
          <w:rFonts w:ascii="Arial" w:hAnsi="Arial" w:cs="Arial"/>
        </w:rPr>
        <w:fldChar w:fldCharType="end"/>
      </w:r>
      <w:r w:rsidR="00A04C09">
        <w:rPr>
          <w:rFonts w:ascii="Arial" w:hAnsi="Arial" w:cs="Arial"/>
        </w:rPr>
        <w:t xml:space="preserve">. </w:t>
      </w:r>
      <w:r w:rsidR="0075012F">
        <w:rPr>
          <w:rFonts w:ascii="Arial" w:hAnsi="Arial" w:cs="Arial"/>
        </w:rPr>
        <w:t>This could make the difference of including or excluding a person of interest, which is</w:t>
      </w:r>
      <w:r w:rsidR="00192CAE">
        <w:rPr>
          <w:rFonts w:ascii="Arial" w:hAnsi="Arial" w:cs="Arial"/>
        </w:rPr>
        <w:t xml:space="preserve"> important</w:t>
      </w:r>
      <w:r w:rsidR="0075012F">
        <w:rPr>
          <w:rFonts w:ascii="Arial" w:hAnsi="Arial" w:cs="Arial"/>
        </w:rPr>
        <w:t xml:space="preserve"> </w:t>
      </w:r>
      <w:r w:rsidR="00192CAE">
        <w:rPr>
          <w:rFonts w:ascii="Arial" w:hAnsi="Arial" w:cs="Arial"/>
        </w:rPr>
        <w:t>in</w:t>
      </w:r>
      <w:r w:rsidR="0075012F">
        <w:rPr>
          <w:rFonts w:ascii="Arial" w:hAnsi="Arial" w:cs="Arial"/>
        </w:rPr>
        <w:t xml:space="preserve"> court.</w:t>
      </w:r>
      <w:r w:rsidR="00192CAE">
        <w:rPr>
          <w:rFonts w:ascii="Arial" w:hAnsi="Arial" w:cs="Arial"/>
        </w:rPr>
        <w:t xml:space="preserve"> The expert in question must be able to explain why.</w:t>
      </w:r>
    </w:p>
    <w:p w14:paraId="0A04903F" w14:textId="5297C998" w:rsidR="001C0BEB" w:rsidRDefault="00A07615" w:rsidP="004A54F8">
      <w:pPr>
        <w:pStyle w:val="Geenafstand"/>
        <w:spacing w:line="360" w:lineRule="auto"/>
        <w:jc w:val="both"/>
        <w:rPr>
          <w:rFonts w:ascii="Arial" w:hAnsi="Arial" w:cs="Arial"/>
        </w:rPr>
      </w:pPr>
      <w:r>
        <w:rPr>
          <w:rFonts w:ascii="Arial" w:hAnsi="Arial" w:cs="Arial"/>
        </w:rPr>
        <w:t xml:space="preserve">There have been a multitude of different methods to estimate the NOC. From methods that use only allele counts in a </w:t>
      </w:r>
      <w:r w:rsidR="00135BF4">
        <w:rPr>
          <w:rFonts w:ascii="Arial" w:hAnsi="Arial" w:cs="Arial"/>
        </w:rPr>
        <w:t>qualitative</w:t>
      </w:r>
      <w:r>
        <w:rPr>
          <w:rFonts w:ascii="Arial" w:hAnsi="Arial" w:cs="Arial"/>
        </w:rPr>
        <w:t xml:space="preserve"> approach</w:t>
      </w:r>
      <w:r w:rsidR="00135BF4">
        <w:rPr>
          <w:rFonts w:ascii="Arial" w:hAnsi="Arial" w:cs="Arial"/>
        </w:rPr>
        <w:t xml:space="preserve"> such as the MAC</w:t>
      </w:r>
      <w:r w:rsidR="00A758BB">
        <w:rPr>
          <w:rFonts w:ascii="Arial" w:hAnsi="Arial" w:cs="Arial"/>
        </w:rPr>
        <w:t xml:space="preserve"> </w:t>
      </w:r>
      <w:r w:rsidR="00A758BB">
        <w:rPr>
          <w:rFonts w:ascii="Arial" w:hAnsi="Arial" w:cs="Arial"/>
        </w:rPr>
        <w:fldChar w:fldCharType="begin"/>
      </w:r>
      <w:r w:rsidR="00A758BB">
        <w:rPr>
          <w:rFonts w:ascii="Arial" w:hAnsi="Arial" w:cs="Arial"/>
        </w:rPr>
        <w:instrText xml:space="preserve"> ADDIN EN.CITE &lt;EndNote&gt;&lt;Cite&gt;&lt;Author&gt;Clayton&lt;/Author&gt;&lt;Year&gt;1998&lt;/Year&gt;&lt;RecNum&gt;211&lt;/RecNum&gt;&lt;DisplayText&gt;[2]&lt;/DisplayText&gt;&lt;record&gt;&lt;rec-number&gt;211&lt;/rec-number&gt;&lt;foreign-keys&gt;&lt;key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00A758BB">
        <w:rPr>
          <w:rFonts w:ascii="Arial" w:hAnsi="Arial" w:cs="Arial"/>
        </w:rPr>
        <w:fldChar w:fldCharType="separate"/>
      </w:r>
      <w:r w:rsidR="00A758BB">
        <w:rPr>
          <w:rFonts w:ascii="Arial" w:hAnsi="Arial" w:cs="Arial"/>
          <w:noProof/>
        </w:rPr>
        <w:t>[2]</w:t>
      </w:r>
      <w:r w:rsidR="00A758BB">
        <w:rPr>
          <w:rFonts w:ascii="Arial" w:hAnsi="Arial" w:cs="Arial"/>
        </w:rPr>
        <w:fldChar w:fldCharType="end"/>
      </w:r>
      <w:r w:rsidR="00135BF4">
        <w:rPr>
          <w:rFonts w:ascii="Arial" w:hAnsi="Arial" w:cs="Arial"/>
        </w:rPr>
        <w:t xml:space="preserve">, </w:t>
      </w:r>
      <w:r w:rsidR="001C0BEB">
        <w:rPr>
          <w:rFonts w:ascii="Arial" w:hAnsi="Arial" w:cs="Arial"/>
        </w:rPr>
        <w:t xml:space="preserve">Maximum likelihood approach </w:t>
      </w:r>
      <w:r w:rsidR="001C0BEB">
        <w:rPr>
          <w:rFonts w:ascii="Arial" w:hAnsi="Arial" w:cs="Arial"/>
        </w:rPr>
        <w:fldChar w:fldCharType="begin"/>
      </w:r>
      <w:r w:rsidR="00A758BB">
        <w:rPr>
          <w:rFonts w:ascii="Arial" w:hAnsi="Arial" w:cs="Arial"/>
        </w:rPr>
        <w:instrText xml:space="preserve"> ADDIN EN.CITE &lt;EndNote&gt;&lt;Cite&gt;&lt;Author&gt;Haned&lt;/Author&gt;&lt;Year&gt;2011&lt;/Year&gt;&lt;RecNum&gt;9&lt;/RecNum&gt;&lt;DisplayText&gt;[3]&lt;/DisplayText&gt;&lt;record&gt;&lt;rec-number&gt;9&lt;/rec-number&gt;&lt;foreign-keys&gt;&lt;key app="EN" db-id="p22005xv5srwpxeed275s99yfvez9tfr995s" timestamp="1605013614"&gt;9&lt;/key&gt;&lt;/foreign-keys&gt;&lt;ref-type name="Journal Article"&gt;17&lt;/ref-type&gt;&lt;contributors&gt;&lt;authors&gt;&lt;author&gt;Haned, H.&lt;/author&gt;&lt;author&gt;Pène, L.&lt;/author&gt;&lt;author&gt;Lobry, J. R.&lt;/author&gt;&lt;author&gt;Dufour, A. B.&lt;/author&gt;&lt;author&gt;Pontier, D.&lt;/author&gt;&lt;/authors&gt;&lt;/contributors&gt;&lt;auth-address&gt;CNRS UMR 5558, Laboratoire de Biométrie et Biologie Evolutive, Université Lyon 1, 43 bd du 11 novembre 1918, 69622 Villeurbanne, Cedex, France&amp;#xD;Institut National de Police Scientifique, Laboratoire de Police Scientifique de Lyon, Lyon, France&lt;/auth-address&gt;&lt;titles&gt;&lt;title&gt;Estimating the Number of Contributors to Forensic DNA Mixtures: Does Maximum Likelihood Perform Better Than Maximum Allele Count?&lt;/title&gt;&lt;secondary-title&gt;Journal of Forensic Sciences&lt;/secondary-title&gt;&lt;/titles&gt;&lt;periodical&gt;&lt;full-title&gt;Journal of Forensic Sciences&lt;/full-title&gt;&lt;/periodical&gt;&lt;pages&gt;23-28&lt;/pages&gt;&lt;volume&gt;56&lt;/volume&gt;&lt;number&gt;1&lt;/number&gt;&lt;keywords&gt;&lt;keyword&gt;Allele count&lt;/keyword&gt;&lt;keyword&gt;DNA mixtures&lt;/keyword&gt;&lt;keyword&gt;DNA typing&lt;/keyword&gt;&lt;keyword&gt;Forensic science&lt;/keyword&gt;&lt;keyword&gt;Likelihood estimator&lt;/keyword&gt;&lt;keyword&gt;Partial profiles&lt;/keyword&gt;&lt;keyword&gt;Population subdivision&lt;/keyword&gt;&lt;keyword&gt;STR loci&lt;/keyword&gt;&lt;/keywords&gt;&lt;dates&gt;&lt;year&gt;2011&lt;/year&gt;&lt;/dates&gt;&lt;work-type&gt;Article&lt;/work-type&gt;&lt;urls&gt;&lt;related-urls&gt;&lt;url&gt;https://www.scopus.com/inward/record.uri?eid=2-s2.0-78650729083&amp;amp;doi=10.1111%2fj.1556-4029.2010.01550.x&amp;amp;partnerID=40&amp;amp;md5=f4fcae26a49f33a10443c69f7ddc7d7a&lt;/url&gt;&lt;/related-urls&gt;&lt;/urls&gt;&lt;electronic-resource-num&gt;10.1111/j.1556-4029.2010.01550.x&lt;/electronic-resource-num&gt;&lt;remote-database-name&gt;Scopus&lt;/remote-database-name&gt;&lt;/record&gt;&lt;/Cite&gt;&lt;/EndNote&gt;</w:instrText>
      </w:r>
      <w:r w:rsidR="001C0BEB">
        <w:rPr>
          <w:rFonts w:ascii="Arial" w:hAnsi="Arial" w:cs="Arial"/>
        </w:rPr>
        <w:fldChar w:fldCharType="separate"/>
      </w:r>
      <w:r w:rsidR="00A758BB">
        <w:rPr>
          <w:rFonts w:ascii="Arial" w:hAnsi="Arial" w:cs="Arial"/>
          <w:noProof/>
        </w:rPr>
        <w:t>[3]</w:t>
      </w:r>
      <w:r w:rsidR="001C0BEB">
        <w:rPr>
          <w:rFonts w:ascii="Arial" w:hAnsi="Arial" w:cs="Arial"/>
        </w:rPr>
        <w:fldChar w:fldCharType="end"/>
      </w:r>
      <w:r w:rsidR="00135BF4">
        <w:rPr>
          <w:rFonts w:ascii="Arial" w:hAnsi="Arial" w:cs="Arial"/>
        </w:rPr>
        <w:t xml:space="preserve">, </w:t>
      </w:r>
    </w:p>
    <w:p w14:paraId="69CF094B" w14:textId="114FFF1D" w:rsidR="001C0BEB" w:rsidRDefault="001C0BEB" w:rsidP="00F818A5">
      <w:pPr>
        <w:pStyle w:val="Geenafstand"/>
        <w:spacing w:line="360" w:lineRule="auto"/>
        <w:jc w:val="both"/>
        <w:rPr>
          <w:rFonts w:ascii="Arial" w:hAnsi="Arial" w:cs="Arial"/>
        </w:rPr>
      </w:pPr>
      <w:r>
        <w:rPr>
          <w:rFonts w:ascii="Arial" w:hAnsi="Arial" w:cs="Arial"/>
        </w:rPr>
        <w:t xml:space="preserve">Probabilistic mixture algorithm </w:t>
      </w:r>
      <w:r>
        <w:rPr>
          <w:rFonts w:ascii="Arial" w:hAnsi="Arial" w:cs="Arial"/>
        </w:rPr>
        <w:fldChar w:fldCharType="begin"/>
      </w:r>
      <w:r w:rsidR="00455E09">
        <w:rPr>
          <w:rFonts w:ascii="Arial" w:hAnsi="Arial" w:cs="Arial"/>
        </w:rPr>
        <w:instrText xml:space="preserve"> ADDIN EN.CITE &lt;EndNote&gt;&lt;Cite&gt;&lt;Author&gt;Paoletti&lt;/Author&gt;&lt;Year&gt;2012&lt;/Year&gt;&lt;RecNum&gt;208&lt;/RecNum&gt;&lt;DisplayText&gt;[4]&lt;/DisplayText&gt;&lt;record&gt;&lt;rec-number&gt;208&lt;/rec-number&gt;&lt;foreign-keys&gt;&lt;key app="EN" db-id="p22005xv5srwpxeed275s99yfvez9tfr995s" timestamp="1619003878"&gt;208&lt;/key&gt;&lt;/foreign-keys&gt;&lt;ref-type name="Journal Article"&gt;17&lt;/ref-type&gt;&lt;contributors&gt;&lt;authors&gt;&lt;author&gt;D. R. Paoletti&lt;/author&gt;&lt;author&gt;D. E. Krane&lt;/author&gt;&lt;author&gt;T. E. Doom&lt;/author&gt;&lt;author&gt;M. Raymer&lt;/author&gt;&lt;/authors&gt;&lt;/contributors&gt;&lt;titles&gt;&lt;title&gt;Inferring the Number of Contributors to Mixed DNA Profiles&lt;/title&gt;&lt;secondary-title&gt;IEEE/ACM Transactions on Computational Biology and Bioinformatics&lt;/secondary-title&gt;&lt;/titles&gt;&lt;periodical&gt;&lt;full-title&gt;IEEE/ACM Transactions on Computational Biology and Bioinformatics&lt;/full-title&gt;&lt;/periodical&gt;&lt;pages&gt;113-122&lt;/pages&gt;&lt;volume&gt;9&lt;/volume&gt;&lt;number&gt;1&lt;/number&gt;&lt;dates&gt;&lt;year&gt;2012&lt;/year&gt;&lt;/dates&gt;&lt;isbn&gt;1557-9964&lt;/isbn&gt;&lt;urls&gt;&lt;/urls&gt;&lt;electronic-resource-num&gt;10.1109/TCBB.2011.76&lt;/electronic-resource-num&gt;&lt;/record&gt;&lt;/Cite&gt;&lt;/EndNote&gt;</w:instrText>
      </w:r>
      <w:r>
        <w:rPr>
          <w:rFonts w:ascii="Arial" w:hAnsi="Arial" w:cs="Arial"/>
        </w:rPr>
        <w:fldChar w:fldCharType="separate"/>
      </w:r>
      <w:r w:rsidR="00455E09">
        <w:rPr>
          <w:rFonts w:ascii="Arial" w:hAnsi="Arial" w:cs="Arial"/>
          <w:noProof/>
        </w:rPr>
        <w:t>[4]</w:t>
      </w:r>
      <w:r>
        <w:rPr>
          <w:rFonts w:ascii="Arial" w:hAnsi="Arial" w:cs="Arial"/>
        </w:rPr>
        <w:fldChar w:fldCharType="end"/>
      </w:r>
    </w:p>
    <w:p w14:paraId="4EFDD5B7" w14:textId="41BC92EA" w:rsidR="001C0BEB" w:rsidRDefault="0082403A" w:rsidP="00F818A5">
      <w:pPr>
        <w:pStyle w:val="Geenafstand"/>
        <w:spacing w:line="360" w:lineRule="auto"/>
        <w:jc w:val="both"/>
        <w:rPr>
          <w:rFonts w:ascii="Arial" w:hAnsi="Arial" w:cs="Arial"/>
        </w:rPr>
      </w:pPr>
      <w:proofErr w:type="spellStart"/>
      <w:r>
        <w:rPr>
          <w:rFonts w:ascii="Arial" w:hAnsi="Arial" w:cs="Arial"/>
        </w:rPr>
        <w:t>NOCit</w:t>
      </w:r>
      <w:proofErr w:type="spellEnd"/>
      <w:r>
        <w:rPr>
          <w:rFonts w:ascii="Arial" w:hAnsi="Arial" w:cs="Arial"/>
        </w:rPr>
        <w:t xml:space="preserve"> tool </w:t>
      </w:r>
      <w:r>
        <w:rPr>
          <w:rFonts w:ascii="Arial" w:hAnsi="Arial" w:cs="Arial"/>
        </w:rPr>
        <w:fldChar w:fldCharType="begin"/>
      </w:r>
      <w:r w:rsidR="00455E09">
        <w:rPr>
          <w:rFonts w:ascii="Arial" w:hAnsi="Arial" w:cs="Arial"/>
        </w:rPr>
        <w:instrText xml:space="preserve"> ADDIN EN.CITE &lt;EndNote&gt;&lt;Cite&gt;&lt;Author&gt;Swaminathan&lt;/Author&gt;&lt;Year&gt;2015&lt;/Year&gt;&lt;RecNum&gt;13&lt;/RecNum&gt;&lt;DisplayText&gt;[5]&lt;/DisplayText&gt;&lt;record&gt;&lt;rec-number&gt;13&lt;/rec-number&gt;&lt;foreign-keys&gt;&lt;key app="EN" db-id="p22005xv5srwpxeed275s99yfvez9tfr995s" timestamp="1605013614"&gt;13&lt;/key&gt;&lt;/foreign-keys&gt;&lt;ref-type name="Journal Article"&gt;17&lt;/ref-type&gt;&lt;contributors&gt;&lt;authors&gt;&lt;author&gt;Swaminathan, H.&lt;/author&gt;&lt;author&gt;Grgicak, C. M.&lt;/author&gt;&lt;author&gt;Medard, M.&lt;/author&gt;&lt;author&gt;Lun, D. S.&lt;/author&gt;&lt;/authors&gt;&lt;/contributors&gt;&lt;auth-address&gt;Department of Computer Science, Center for Computational and Integrative Biology, Rutgers University, 227 Penn Street, Camden, NJ 08102, United States&amp;#xD;Biomedical Forensic Sciences Program, Boston University School of Medicine, Boston, MA 02118, United States&amp;#xD;Department of Electrical Engineering and Computer Science, Massachusetts Institute of Technology, Cambridge, MA 02139, United States&amp;#xD;School of Mathematics and Statistics, University of South Australia, Mawson Lakes, SA 5095, Australia&lt;/auth-address&gt;&lt;titles&gt;&lt;title&gt;NOCIt: A computational method to infer the number of contributors to DNA samples analyzed by STR genotyping&lt;/title&gt;&lt;secondary-title&gt;Forensic Science International: Genetics&lt;/secondary-title&gt;&lt;/titles&gt;&lt;periodical&gt;&lt;full-title&gt;Forensic Science International: Genetics&lt;/full-title&gt;&lt;/periodical&gt;&lt;pages&gt;172-180&lt;/pages&gt;&lt;volume&gt;16&lt;/volume&gt;&lt;keywords&gt;&lt;keyword&gt;DNA&lt;/keyword&gt;&lt;keyword&gt;Mixture interpretation&lt;/keyword&gt;&lt;keyword&gt;Number of contributors&lt;/keyword&gt;&lt;keyword&gt;Short tandem repeats&lt;/keyword&gt;&lt;/keywords&gt;&lt;dates&gt;&lt;year&gt;2015&lt;/year&gt;&lt;/dates&gt;&lt;work-type&gt;Article&lt;/work-type&gt;&lt;urls&gt;&lt;related-urls&gt;&lt;url&gt;https://www.scopus.com/inward/record.uri?eid=2-s2.0-84921690206&amp;amp;doi=10.1016%2fj.fsigen.2014.11.010&amp;amp;partnerID=40&amp;amp;md5=8c9618482b2d7639181e943e443bb8a1&lt;/url&gt;&lt;/related-urls&gt;&lt;/urls&gt;&lt;electronic-resource-num&gt;10.1016/j.fsigen.2014.11.010&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[5]</w:t>
      </w:r>
      <w:r>
        <w:rPr>
          <w:rFonts w:ascii="Arial" w:hAnsi="Arial" w:cs="Arial"/>
        </w:rPr>
        <w:fldChar w:fldCharType="end"/>
      </w:r>
      <w:r>
        <w:rPr>
          <w:rFonts w:ascii="Arial" w:hAnsi="Arial" w:cs="Arial"/>
        </w:rPr>
        <w:t xml:space="preserve"> which is a likelihood-based approach taking into account</w:t>
      </w:r>
      <w:r w:rsidR="007D6542">
        <w:rPr>
          <w:rFonts w:ascii="Arial" w:hAnsi="Arial" w:cs="Arial"/>
        </w:rPr>
        <w:t xml:space="preserve"> both </w:t>
      </w:r>
      <w:r w:rsidR="007D6542" w:rsidRPr="00880A87">
        <w:rPr>
          <w:rFonts w:ascii="Arial" w:hAnsi="Arial" w:cs="Arial"/>
        </w:rPr>
        <w:t>qualitative and quantitative data</w:t>
      </w:r>
      <w:r w:rsidR="007D6542">
        <w:rPr>
          <w:rFonts w:ascii="Arial" w:hAnsi="Arial" w:cs="Arial"/>
        </w:rPr>
        <w:t>.</w:t>
      </w:r>
    </w:p>
    <w:p w14:paraId="0EB5658C" w14:textId="1741A672" w:rsidR="0082403A" w:rsidRDefault="0082403A" w:rsidP="00F818A5">
      <w:pPr>
        <w:pStyle w:val="Geenafstand"/>
        <w:spacing w:line="360" w:lineRule="auto"/>
        <w:jc w:val="both"/>
        <w:rPr>
          <w:rFonts w:ascii="Arial" w:hAnsi="Arial" w:cs="Arial"/>
        </w:rPr>
      </w:pPr>
      <w:r>
        <w:rPr>
          <w:rFonts w:ascii="Arial" w:hAnsi="Arial" w:cs="Arial"/>
        </w:rPr>
        <w:t xml:space="preserve">1-3 person mixtures. Synthetically created from 58 known donors. Modelling the types of peaks, peak </w:t>
      </w:r>
      <w:proofErr w:type="spellStart"/>
      <w:r>
        <w:rPr>
          <w:rFonts w:ascii="Arial" w:hAnsi="Arial" w:cs="Arial"/>
        </w:rPr>
        <w:t>ehights</w:t>
      </w:r>
      <w:proofErr w:type="spellEnd"/>
      <w:r>
        <w:rPr>
          <w:rFonts w:ascii="Arial" w:hAnsi="Arial" w:cs="Arial"/>
        </w:rPr>
        <w:t>, drop out and stutter rates</w:t>
      </w:r>
      <w:r w:rsidR="00880A87">
        <w:rPr>
          <w:rFonts w:ascii="Arial" w:hAnsi="Arial" w:cs="Arial"/>
        </w:rPr>
        <w:t>.</w:t>
      </w:r>
      <w:r>
        <w:rPr>
          <w:rFonts w:ascii="Arial" w:hAnsi="Arial" w:cs="Arial"/>
        </w:rPr>
        <w:t xml:space="preserve"> </w:t>
      </w:r>
      <w:r w:rsidR="00880A87" w:rsidRPr="00880A87">
        <w:rPr>
          <w:rFonts w:ascii="Arial" w:hAnsi="Arial" w:cs="Arial"/>
        </w:rPr>
        <w:t>posterior probability via a Monte Carlo-based approach</w:t>
      </w:r>
      <w:r w:rsidR="00880A87">
        <w:rPr>
          <w:rFonts w:ascii="Arial" w:hAnsi="Arial" w:cs="Arial"/>
        </w:rPr>
        <w:t xml:space="preserve">. </w:t>
      </w:r>
      <w:r w:rsidR="00880A87" w:rsidRPr="00880A87">
        <w:rPr>
          <w:rFonts w:ascii="Arial" w:hAnsi="Arial" w:cs="Arial"/>
        </w:rPr>
        <w:t xml:space="preserve">maximum probability method with </w:t>
      </w:r>
      <w:proofErr w:type="spellStart"/>
      <w:r w:rsidR="00880A87" w:rsidRPr="00880A87">
        <w:rPr>
          <w:rFonts w:ascii="Arial" w:hAnsi="Arial" w:cs="Arial"/>
        </w:rPr>
        <w:t>NOCIt</w:t>
      </w:r>
      <w:proofErr w:type="spellEnd"/>
      <w:r w:rsidR="00880A87" w:rsidRPr="00880A87">
        <w:rPr>
          <w:rFonts w:ascii="Arial" w:hAnsi="Arial" w:cs="Arial"/>
        </w:rPr>
        <w:t xml:space="preserve"> resulted in</w:t>
      </w:r>
      <w:r w:rsidR="00880A87">
        <w:rPr>
          <w:rFonts w:ascii="Arial" w:hAnsi="Arial" w:cs="Arial"/>
        </w:rPr>
        <w:t xml:space="preserve"> </w:t>
      </w:r>
      <w:r w:rsidR="00880A87" w:rsidRPr="00880A87">
        <w:rPr>
          <w:rFonts w:ascii="Arial" w:hAnsi="Arial" w:cs="Arial"/>
        </w:rPr>
        <w:t xml:space="preserve">accuracies of approximately </w:t>
      </w:r>
      <w:r w:rsidR="00880A87">
        <w:rPr>
          <w:rFonts w:ascii="Arial" w:hAnsi="Arial" w:cs="Arial"/>
        </w:rPr>
        <w:t xml:space="preserve">83%. Computationally slow! Up to 9h for a </w:t>
      </w:r>
      <w:proofErr w:type="gramStart"/>
      <w:r w:rsidR="00880A87">
        <w:rPr>
          <w:rFonts w:ascii="Arial" w:hAnsi="Arial" w:cs="Arial"/>
        </w:rPr>
        <w:t>5 person</w:t>
      </w:r>
      <w:proofErr w:type="gramEnd"/>
      <w:r w:rsidR="00880A87">
        <w:rPr>
          <w:rFonts w:ascii="Arial" w:hAnsi="Arial" w:cs="Arial"/>
        </w:rPr>
        <w:t xml:space="preserve"> mixture.</w:t>
      </w:r>
    </w:p>
    <w:p w14:paraId="02404FEB" w14:textId="6484B989" w:rsidR="00BA5967" w:rsidRDefault="00BA5967" w:rsidP="00F818A5">
      <w:pPr>
        <w:pStyle w:val="Geenafstand"/>
        <w:spacing w:line="360" w:lineRule="auto"/>
        <w:jc w:val="both"/>
        <w:rPr>
          <w:rFonts w:ascii="Arial" w:hAnsi="Arial" w:cs="Arial"/>
        </w:rPr>
      </w:pPr>
      <w:r>
        <w:rPr>
          <w:rFonts w:ascii="Arial" w:hAnsi="Arial" w:cs="Arial"/>
        </w:rPr>
        <w:t>True allele up to ten contributors?</w:t>
      </w:r>
      <w:r w:rsidR="007F165B">
        <w:rPr>
          <w:rFonts w:ascii="Arial" w:hAnsi="Arial" w:cs="Arial"/>
        </w:rPr>
        <w:t xml:space="preserve"> </w:t>
      </w:r>
      <w:r w:rsidR="007F165B" w:rsidRPr="007F165B">
        <w:rPr>
          <w:rFonts w:ascii="Arial" w:hAnsi="Arial" w:cs="Arial"/>
        </w:rPr>
        <w:t>probability model</w:t>
      </w:r>
    </w:p>
    <w:p w14:paraId="52CEABE3" w14:textId="5149C120" w:rsidR="009053DE" w:rsidRDefault="009053DE" w:rsidP="00F818A5">
      <w:pPr>
        <w:pStyle w:val="Geenafstand"/>
        <w:spacing w:line="360" w:lineRule="auto"/>
        <w:jc w:val="both"/>
        <w:rPr>
          <w:rFonts w:ascii="Arial" w:hAnsi="Arial" w:cs="Arial"/>
        </w:rPr>
      </w:pPr>
      <w:proofErr w:type="spellStart"/>
      <w:r>
        <w:rPr>
          <w:rFonts w:ascii="Arial" w:hAnsi="Arial" w:cs="Arial"/>
        </w:rPr>
        <w:lastRenderedPageBreak/>
        <w:t>nC</w:t>
      </w:r>
      <w:proofErr w:type="spellEnd"/>
      <w:r>
        <w:rPr>
          <w:rFonts w:ascii="Arial" w:hAnsi="Arial" w:cs="Arial"/>
        </w:rPr>
        <w:t>-tool</w:t>
      </w:r>
      <w:r w:rsidR="00930B71">
        <w:rPr>
          <w:rFonts w:ascii="Arial" w:hAnsi="Arial" w:cs="Arial"/>
        </w:rPr>
        <w:t xml:space="preserve"> </w:t>
      </w:r>
      <w:r w:rsidR="00930B71">
        <w:rPr>
          <w:rFonts w:ascii="Arial" w:hAnsi="Arial" w:cs="Arial"/>
        </w:rPr>
        <w:fldChar w:fldCharType="begin"/>
      </w:r>
      <w:r w:rsidR="00455E09">
        <w:rPr>
          <w:rFonts w:ascii="Arial" w:hAnsi="Arial" w:cs="Arial"/>
        </w:rPr>
        <w:instrText xml:space="preserve"> ADDIN EN.CITE &lt;EndNote&gt;&lt;Cite&gt;&lt;Author&gt;Benschop&lt;/Author&gt;&lt;Year&gt;2019&lt;/Year&gt;&lt;RecNum&gt;71&lt;/RecNum&gt;&lt;DisplayText&gt;[6]&lt;/DisplayText&gt;&lt;record&gt;&lt;rec-number&gt;71&lt;/rec-number&gt;&lt;foreign-keys&gt;&lt;key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00930B71">
        <w:rPr>
          <w:rFonts w:ascii="Arial" w:hAnsi="Arial" w:cs="Arial"/>
        </w:rPr>
        <w:fldChar w:fldCharType="separate"/>
      </w:r>
      <w:r w:rsidR="00455E09">
        <w:rPr>
          <w:rFonts w:ascii="Arial" w:hAnsi="Arial" w:cs="Arial"/>
          <w:noProof/>
        </w:rPr>
        <w:t>[6]</w:t>
      </w:r>
      <w:r w:rsidR="00930B71">
        <w:rPr>
          <w:rFonts w:ascii="Arial" w:hAnsi="Arial" w:cs="Arial"/>
        </w:rPr>
        <w:fldChar w:fldCharType="end"/>
      </w:r>
      <w:r w:rsidR="00930B71">
        <w:rPr>
          <w:rFonts w:ascii="Arial" w:hAnsi="Arial" w:cs="Arial"/>
        </w:rPr>
        <w:t xml:space="preserve"> uses both the MAC and Total Allele Count (TAC), as well as categories of drop-out to obtaining better results.</w:t>
      </w:r>
    </w:p>
    <w:p w14:paraId="53CCF351"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quantitative continuous mode</w:t>
      </w:r>
      <w:r>
        <w:rPr>
          <w:rFonts w:ascii="Arial" w:hAnsi="Arial" w:cs="Arial"/>
        </w:rPr>
        <w:t xml:space="preserve">l </w:t>
      </w:r>
      <w:r w:rsidRPr="00930B71">
        <w:rPr>
          <w:rFonts w:ascii="Arial" w:hAnsi="Arial" w:cs="Arial"/>
        </w:rPr>
        <w:t>peak heights in the DNA profile and considers the</w:t>
      </w:r>
    </w:p>
    <w:p w14:paraId="789F3CC5"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effect of artifacts and allelic drop-out. By using this software, the likelihoods of 1–4 persons’</w:t>
      </w:r>
    </w:p>
    <w:p w14:paraId="0FEB4350"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contributions are calculated, and the most optimal number of contributors is automatically</w:t>
      </w:r>
    </w:p>
    <w:p w14:paraId="79DD0748" w14:textId="0D2921EF" w:rsidR="00930B71" w:rsidRPr="00930B71" w:rsidRDefault="00930B71" w:rsidP="00930B71">
      <w:pPr>
        <w:pStyle w:val="Geenafstand"/>
        <w:spacing w:line="360" w:lineRule="auto"/>
        <w:jc w:val="both"/>
        <w:rPr>
          <w:rFonts w:ascii="Arial" w:hAnsi="Arial" w:cs="Arial"/>
        </w:rPr>
      </w:pPr>
      <w:r w:rsidRPr="00930B71">
        <w:rPr>
          <w:rFonts w:ascii="Arial" w:hAnsi="Arial" w:cs="Arial"/>
        </w:rPr>
        <w:t>determined;</w:t>
      </w:r>
      <w:r w:rsidRPr="00930B71">
        <w:t xml:space="preserve"> </w:t>
      </w:r>
      <w:proofErr w:type="spellStart"/>
      <w:r w:rsidRPr="00930B71">
        <w:rPr>
          <w:rFonts w:ascii="Arial" w:hAnsi="Arial" w:cs="Arial"/>
        </w:rPr>
        <w:t>Kongoh</w:t>
      </w:r>
      <w:proofErr w:type="spellEnd"/>
      <w:r w:rsidRPr="00930B71">
        <w:rPr>
          <w:rFonts w:ascii="Arial" w:hAnsi="Arial" w:cs="Arial"/>
        </w:rPr>
        <w:t xml:space="preserve"> was validated using 27 two-person mixtures, 27 three-person mixtures, and 18 </w:t>
      </w:r>
      <w:proofErr w:type="spellStart"/>
      <w:r w:rsidRPr="00930B71">
        <w:rPr>
          <w:rFonts w:ascii="Arial" w:hAnsi="Arial" w:cs="Arial"/>
        </w:rPr>
        <w:t>fourperson</w:t>
      </w:r>
      <w:proofErr w:type="spellEnd"/>
      <w:r w:rsidRPr="00930B71">
        <w:rPr>
          <w:rFonts w:ascii="Arial" w:hAnsi="Arial" w:cs="Arial"/>
        </w:rPr>
        <w:t xml:space="preserve"> mixtures. These mixtures were experimentally prepared using non-degraded DNA</w:t>
      </w:r>
    </w:p>
    <w:p w14:paraId="0776EE16" w14:textId="71094DAC" w:rsidR="00930B71" w:rsidRDefault="00930B71" w:rsidP="00930B71">
      <w:pPr>
        <w:pStyle w:val="Geenafstand"/>
        <w:spacing w:line="360" w:lineRule="auto"/>
        <w:jc w:val="both"/>
        <w:rPr>
          <w:rFonts w:ascii="Arial" w:hAnsi="Arial" w:cs="Arial"/>
        </w:rPr>
      </w:pPr>
      <w:r w:rsidRPr="00930B71">
        <w:rPr>
          <w:rFonts w:ascii="Arial" w:hAnsi="Arial" w:cs="Arial"/>
        </w:rPr>
        <w:t xml:space="preserve">from pristine blood samples. </w:t>
      </w:r>
    </w:p>
    <w:p w14:paraId="0CF5BE1E" w14:textId="06BA738D" w:rsidR="003D6830" w:rsidRDefault="003D6830" w:rsidP="00930B71">
      <w:pPr>
        <w:pStyle w:val="Geenafstand"/>
        <w:spacing w:line="360" w:lineRule="auto"/>
        <w:jc w:val="both"/>
        <w:rPr>
          <w:rFonts w:ascii="Arial" w:hAnsi="Arial" w:cs="Arial"/>
        </w:rPr>
      </w:pPr>
      <w:r>
        <w:rPr>
          <w:rFonts w:ascii="Arial" w:hAnsi="Arial" w:cs="Arial"/>
        </w:rPr>
        <w:t xml:space="preserve">Machine learning approach </w:t>
      </w:r>
    </w:p>
    <w:p w14:paraId="37B164BB" w14:textId="1716023A" w:rsidR="008A61E0" w:rsidRDefault="008A61E0" w:rsidP="00930B71">
      <w:pPr>
        <w:pStyle w:val="Geenafstand"/>
        <w:spacing w:line="360" w:lineRule="auto"/>
        <w:jc w:val="both"/>
        <w:rPr>
          <w:rFonts w:ascii="Arial" w:hAnsi="Arial" w:cs="Arial"/>
        </w:rPr>
      </w:pPr>
      <w:r>
        <w:rPr>
          <w:rFonts w:ascii="Arial" w:hAnsi="Arial" w:cs="Arial"/>
        </w:rPr>
        <w:t xml:space="preserve">PACE random forest </w:t>
      </w:r>
      <w:r>
        <w:rPr>
          <w:rFonts w:ascii="Arial" w:hAnsi="Arial" w:cs="Arial"/>
        </w:rPr>
        <w:fldChar w:fldCharType="begin"/>
      </w:r>
      <w:r w:rsidR="00455E09">
        <w:rPr>
          <w:rFonts w:ascii="Arial" w:hAnsi="Arial" w:cs="Arial"/>
        </w:rPr>
        <w:instrText xml:space="preserve"> ADDIN EN.CITE &lt;EndNote&gt;&lt;Cite&gt;&lt;Author&gt;Marciano&lt;/Author&gt;&lt;Year&gt;2019&lt;/Year&gt;&lt;RecNum&gt;57&lt;/RecNum&gt;&lt;DisplayText&gt;[7]&lt;/DisplayText&gt;&lt;record&gt;&lt;rec-number&gt;57&lt;/rec-number&gt;&lt;foreign-keys&gt;&lt;key app="EN" db-id="p22005xv5srwpxeed275s99yfvez9tfr995s" timestamp="1605014138"&gt;57&lt;/key&gt;&lt;/foreign-keys&gt;&lt;ref-type name="Journal Article"&gt;17&lt;/ref-type&gt;&lt;contributors&gt;&lt;authors&gt;&lt;author&gt;Marciano, M. A.&lt;/author&gt;&lt;author&gt;Adelman, J. D.&lt;/author&gt;&lt;/authors&gt;&lt;/contributors&gt;&lt;auth-address&gt;Forensic &amp;amp; National Security Sciences Institute, Syracuse University, 107 College Place 120 Life Science Building, Syracuse, NY 13244, United States&lt;/auth-address&gt;&lt;titles&gt;&lt;title&gt;Developmental validation of PACE™: Automated artifact identification and contributor estimation for use with GlobalFiler™ and PowerPlex® fusion 6c generated data&lt;/title&gt;&lt;secondary-title&gt;Forensic Science International: Genetics&lt;/secondary-title&gt;&lt;/titles&gt;&lt;periodical&gt;&lt;full-title&gt;Forensic Science International: Genetics&lt;/full-title&gt;&lt;/periodical&gt;&lt;volume&gt;43&lt;/volume&gt;&lt;keywords&gt;&lt;keyword&gt;artifact identification&lt;/keyword&gt;&lt;keyword&gt;complex interpretation&lt;/keyword&gt;&lt;keyword&gt;DNA mixture&lt;/keyword&gt;&lt;keyword&gt;machine learning&lt;/keyword&gt;&lt;keyword&gt;number of contributors&lt;/keyword&gt;&lt;keyword&gt;random forest&lt;/keyword&gt;&lt;/keywords&gt;&lt;dates&gt;&lt;year&gt;2019&lt;/year&gt;&lt;/dates&gt;&lt;work-type&gt;Article&lt;/work-type&gt;&lt;urls&gt;&lt;related-urls&gt;&lt;url&gt;https://www.scopus.com/inward/record.uri?eid=2-s2.0-85072195379&amp;amp;doi=10.1016%2fj.fsigen.2019.102140&amp;amp;partnerID=40&amp;amp;md5=95ffa5f173430b90c3e923b5caa01eec&lt;/url&gt;&lt;/related-urls&gt;&lt;/urls&gt;&lt;custom7&gt;102140&lt;/custom7&gt;&lt;electronic-resource-num&gt;10.1016/j.fsigen.2019.102140&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[7]</w:t>
      </w:r>
      <w:r>
        <w:rPr>
          <w:rFonts w:ascii="Arial" w:hAnsi="Arial" w:cs="Arial"/>
        </w:rPr>
        <w:fldChar w:fldCharType="end"/>
      </w:r>
      <w:r>
        <w:rPr>
          <w:rFonts w:ascii="Arial" w:hAnsi="Arial" w:cs="Arial"/>
        </w:rPr>
        <w:t xml:space="preserve">: </w:t>
      </w:r>
      <w:r w:rsidRPr="008A61E0">
        <w:rPr>
          <w:rFonts w:ascii="Arial" w:hAnsi="Arial" w:cs="Arial"/>
        </w:rPr>
        <w:t>969</w:t>
      </w:r>
      <w:r>
        <w:rPr>
          <w:rFonts w:ascii="Arial" w:hAnsi="Arial" w:cs="Arial"/>
        </w:rPr>
        <w:t xml:space="preserve"> </w:t>
      </w:r>
      <w:r w:rsidRPr="008A61E0">
        <w:rPr>
          <w:rFonts w:ascii="Arial" w:hAnsi="Arial" w:cs="Arial"/>
        </w:rPr>
        <w:t>non-simulated</w:t>
      </w:r>
      <w:r>
        <w:rPr>
          <w:rFonts w:ascii="Arial" w:hAnsi="Arial" w:cs="Arial"/>
        </w:rPr>
        <w:t xml:space="preserve"> </w:t>
      </w:r>
      <w:r w:rsidRPr="008A61E0">
        <w:rPr>
          <w:rFonts w:ascii="Arial" w:hAnsi="Arial" w:cs="Arial"/>
        </w:rPr>
        <w:t>DNA</w:t>
      </w:r>
      <w:r>
        <w:rPr>
          <w:rFonts w:ascii="Arial" w:hAnsi="Arial" w:cs="Arial"/>
        </w:rPr>
        <w:t xml:space="preserve"> </w:t>
      </w:r>
      <w:r w:rsidRPr="008A61E0">
        <w:rPr>
          <w:rFonts w:ascii="Arial" w:hAnsi="Arial" w:cs="Arial"/>
        </w:rPr>
        <w:t>samples</w:t>
      </w:r>
      <w:r>
        <w:rPr>
          <w:rFonts w:ascii="Arial" w:hAnsi="Arial" w:cs="Arial"/>
        </w:rPr>
        <w:t xml:space="preserve"> </w:t>
      </w:r>
      <w:r w:rsidRPr="008A61E0">
        <w:rPr>
          <w:rFonts w:ascii="Arial" w:hAnsi="Arial" w:cs="Arial"/>
        </w:rPr>
        <w:t>of</w:t>
      </w:r>
      <w:r>
        <w:rPr>
          <w:rFonts w:ascii="Arial" w:hAnsi="Arial" w:cs="Arial"/>
        </w:rPr>
        <w:t xml:space="preserve"> </w:t>
      </w:r>
      <w:r w:rsidRPr="008A61E0">
        <w:rPr>
          <w:rFonts w:ascii="Arial" w:hAnsi="Arial" w:cs="Arial"/>
        </w:rPr>
        <w:t>1</w:t>
      </w:r>
      <w:r>
        <w:rPr>
          <w:rFonts w:ascii="Arial" w:hAnsi="Arial" w:cs="Arial"/>
        </w:rPr>
        <w:t xml:space="preserve"> </w:t>
      </w:r>
      <w:r w:rsidRPr="008A61E0">
        <w:rPr>
          <w:rFonts w:ascii="Arial" w:hAnsi="Arial" w:cs="Arial"/>
        </w:rPr>
        <w:t>to</w:t>
      </w:r>
      <w:r>
        <w:rPr>
          <w:rFonts w:ascii="Arial" w:hAnsi="Arial" w:cs="Arial"/>
        </w:rPr>
        <w:t xml:space="preserve"> </w:t>
      </w:r>
      <w:r w:rsidRPr="008A61E0">
        <w:rPr>
          <w:rFonts w:ascii="Arial" w:hAnsi="Arial" w:cs="Arial"/>
        </w:rPr>
        <w:t>5</w:t>
      </w:r>
      <w:r>
        <w:rPr>
          <w:rFonts w:ascii="Arial" w:hAnsi="Arial" w:cs="Arial"/>
        </w:rPr>
        <w:t xml:space="preserve"> </w:t>
      </w:r>
      <w:r w:rsidRPr="008A61E0">
        <w:rPr>
          <w:rFonts w:ascii="Arial" w:hAnsi="Arial" w:cs="Arial"/>
        </w:rPr>
        <w:t>contributors</w:t>
      </w:r>
      <w:r>
        <w:rPr>
          <w:rFonts w:ascii="Arial" w:hAnsi="Arial" w:cs="Arial"/>
        </w:rPr>
        <w:t xml:space="preserve"> </w:t>
      </w:r>
      <w:r w:rsidRPr="008A61E0">
        <w:rPr>
          <w:rFonts w:ascii="Arial" w:hAnsi="Arial" w:cs="Arial"/>
        </w:rPr>
        <w:t>generated</w:t>
      </w:r>
      <w:r>
        <w:rPr>
          <w:rFonts w:ascii="Arial" w:hAnsi="Arial" w:cs="Arial"/>
        </w:rPr>
        <w:t xml:space="preserve"> </w:t>
      </w:r>
      <w:r w:rsidRPr="008A61E0">
        <w:rPr>
          <w:rFonts w:ascii="Arial" w:hAnsi="Arial" w:cs="Arial"/>
        </w:rPr>
        <w:t>from</w:t>
      </w:r>
      <w:r>
        <w:rPr>
          <w:rFonts w:ascii="Arial" w:hAnsi="Arial" w:cs="Arial"/>
        </w:rPr>
        <w:t xml:space="preserve"> </w:t>
      </w:r>
      <w:r w:rsidRPr="008A61E0">
        <w:rPr>
          <w:rFonts w:ascii="Arial" w:hAnsi="Arial" w:cs="Arial"/>
        </w:rPr>
        <w:t>a</w:t>
      </w:r>
      <w:r>
        <w:rPr>
          <w:rFonts w:ascii="Arial" w:hAnsi="Arial" w:cs="Arial"/>
        </w:rPr>
        <w:t xml:space="preserve"> </w:t>
      </w:r>
      <w:r w:rsidRPr="008A61E0">
        <w:rPr>
          <w:rFonts w:ascii="Arial" w:hAnsi="Arial" w:cs="Arial"/>
        </w:rPr>
        <w:t>combination of 120 individuals</w:t>
      </w:r>
      <w:r>
        <w:rPr>
          <w:rFonts w:ascii="Arial" w:hAnsi="Arial" w:cs="Arial"/>
        </w:rPr>
        <w:t>.</w:t>
      </w:r>
      <w:r w:rsidR="000B6C24">
        <w:rPr>
          <w:rFonts w:ascii="Arial" w:hAnsi="Arial" w:cs="Arial"/>
        </w:rPr>
        <w:t xml:space="preserve"> They achieved about 9</w:t>
      </w:r>
      <w:r w:rsidR="00131573">
        <w:rPr>
          <w:rFonts w:ascii="Arial" w:hAnsi="Arial" w:cs="Arial"/>
        </w:rPr>
        <w:t>0</w:t>
      </w:r>
      <w:r w:rsidR="000B6C24">
        <w:rPr>
          <w:rFonts w:ascii="Arial" w:hAnsi="Arial" w:cs="Arial"/>
        </w:rPr>
        <w:t xml:space="preserve">% accuracy </w:t>
      </w:r>
      <w:r w:rsidR="00131573">
        <w:rPr>
          <w:rFonts w:ascii="Arial" w:hAnsi="Arial" w:cs="Arial"/>
        </w:rPr>
        <w:t>on</w:t>
      </w:r>
      <w:r w:rsidR="000B6C24">
        <w:rPr>
          <w:rFonts w:ascii="Arial" w:hAnsi="Arial" w:cs="Arial"/>
        </w:rPr>
        <w:t xml:space="preserve"> identifying 1, 2, 3, 4+ profiles.</w:t>
      </w:r>
    </w:p>
    <w:p w14:paraId="2112305E" w14:textId="4B9DE81E" w:rsidR="009053DE" w:rsidRDefault="004937DA" w:rsidP="00F818A5">
      <w:pPr>
        <w:pStyle w:val="Geenafstand"/>
        <w:spacing w:line="360" w:lineRule="auto"/>
        <w:jc w:val="both"/>
        <w:rPr>
          <w:rFonts w:ascii="Arial" w:hAnsi="Arial" w:cs="Arial"/>
        </w:rPr>
      </w:pPr>
      <w:r w:rsidRPr="004937DA">
        <w:rPr>
          <w:rFonts w:ascii="Arial" w:hAnsi="Arial" w:cs="Arial"/>
        </w:rPr>
        <w:t>Bayesian probability framework</w:t>
      </w:r>
      <w:r>
        <w:rPr>
          <w:rFonts w:ascii="Arial" w:hAnsi="Arial" w:cs="Arial"/>
        </w:rPr>
        <w:t xml:space="preserve"> </w:t>
      </w:r>
      <w:proofErr w:type="spellStart"/>
      <w:r>
        <w:rPr>
          <w:rFonts w:ascii="Arial" w:hAnsi="Arial" w:cs="Arial"/>
        </w:rPr>
        <w:t>TrueAllele</w:t>
      </w:r>
      <w:proofErr w:type="spellEnd"/>
      <w:r>
        <w:rPr>
          <w:rFonts w:ascii="Arial" w:hAnsi="Arial" w:cs="Arial"/>
        </w:rPr>
        <w:t xml:space="preserve"> </w:t>
      </w:r>
      <w:r>
        <w:rPr>
          <w:rFonts w:ascii="Arial" w:hAnsi="Arial" w:cs="Arial"/>
        </w:rPr>
        <w:fldChar w:fldCharType="begin"/>
      </w:r>
      <w:r w:rsidR="00455E09">
        <w:rPr>
          <w:rFonts w:ascii="Arial" w:hAnsi="Arial" w:cs="Arial"/>
        </w:rPr>
        <w:instrText xml:space="preserve"> ADDIN EN.CITE &lt;EndNote&gt;&lt;Cite&gt;&lt;Author&gt;Bauer&lt;/Author&gt;&lt;Year&gt;2020&lt;/Year&gt;&lt;RecNum&gt;55&lt;/RecNum&gt;&lt;DisplayText&gt;[8]&lt;/DisplayText&gt;&lt;record&gt;&lt;rec-number&gt;55&lt;/rec-number&gt;&lt;foreign-keys&gt;&lt;key app="EN" db-id="p22005xv5srwpxeed275s99yfvez9tfr995s" timestamp="1605014138"&gt;55&lt;/key&gt;&lt;/foreign-keys&gt;&lt;ref-type name="Journal Article"&gt;17&lt;/ref-type&gt;&lt;contributors&gt;&lt;authors&gt;&lt;author&gt;Bauer, D. W.&lt;/author&gt;&lt;author&gt;Butt, N.&lt;/author&gt;&lt;author&gt;Hornyak, J. M.&lt;/author&gt;&lt;author&gt;Perlin, M. W.&lt;/author&gt;&lt;/authors&gt;&lt;/contributors&gt;&lt;auth-address&gt;Cybergenetics, 160 North Craig Street, Suite 210, Pittsburgh, PA 15213, United States&amp;#xD;Cuyahoga County Regional Forensic Science Laboratory, 11001 Cedar Avenue, Cleveland, OH 44106, United States&lt;/auth-address&gt;&lt;titles&gt;&lt;title&gt;Validating TrueAllele® Interpretation of DNA Mixtures Containing up to Ten Unknown Contributors&lt;/title&gt;&lt;secondary-title&gt;Journal of Forensic Sciences&lt;/secondary-title&gt;&lt;/titles&gt;&lt;periodical&gt;&lt;full-title&gt;Journal of Forensic Sciences&lt;/full-title&gt;&lt;/periodical&gt;&lt;pages&gt;380-398&lt;/pages&gt;&lt;volume&gt;65&lt;/volume&gt;&lt;number&gt;2&lt;/number&gt;&lt;keywords&gt;&lt;keyword&gt;Bayesian analysis&lt;/keyword&gt;&lt;keyword&gt;DNA mixture&lt;/keyword&gt;&lt;keyword&gt;forensic science&lt;/keyword&gt;&lt;keyword&gt;genotype deconvolution&lt;/keyword&gt;&lt;keyword&gt;genotype separation&lt;/keyword&gt;&lt;keyword&gt;likelihood ratio&lt;/keyword&gt;&lt;keyword&gt;low-template DNA&lt;/keyword&gt;&lt;keyword&gt;probabilistic genotyping&lt;/keyword&gt;&lt;keyword&gt;TrueAllele® system&lt;/keyword&gt;&lt;keyword&gt;validation study&lt;/keyword&gt;&lt;/keywords&gt;&lt;dates&gt;&lt;year&gt;2020&lt;/year&gt;&lt;/dates&gt;&lt;work-type&gt;Article&lt;/work-type&gt;&lt;urls&gt;&lt;related-urls&gt;&lt;url&gt;https://www.scopus.com/inward/record.uri?eid=2-s2.0-85074517024&amp;amp;doi=10.1111%2f1556-4029.14204&amp;amp;partnerID=40&amp;amp;md5=e9f8fb5fc2c13dfdd2ca8df3578079ff&lt;/url&gt;&lt;/related-urls&gt;&lt;/urls&gt;&lt;electronic-resource-num&gt;10.1111/1556-4029.14204&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[8]</w:t>
      </w:r>
      <w:r>
        <w:rPr>
          <w:rFonts w:ascii="Arial" w:hAnsi="Arial" w:cs="Arial"/>
        </w:rPr>
        <w:fldChar w:fldCharType="end"/>
      </w:r>
      <w:r>
        <w:rPr>
          <w:rFonts w:ascii="Arial" w:hAnsi="Arial" w:cs="Arial"/>
        </w:rPr>
        <w:t xml:space="preserve">. Closed-source. </w:t>
      </w:r>
      <w:r w:rsidR="00BE0F61">
        <w:rPr>
          <w:rFonts w:ascii="Arial" w:hAnsi="Arial" w:cs="Arial"/>
        </w:rPr>
        <w:t>Minutes to longer for more complex</w:t>
      </w:r>
    </w:p>
    <w:p w14:paraId="1BB740DE" w14:textId="632028A4" w:rsidR="001C0BEB" w:rsidRDefault="001C0BEB" w:rsidP="00F818A5">
      <w:pPr>
        <w:pStyle w:val="Geenafstand"/>
        <w:spacing w:line="360" w:lineRule="auto"/>
        <w:jc w:val="both"/>
        <w:rPr>
          <w:rFonts w:ascii="Arial" w:hAnsi="Arial" w:cs="Arial"/>
        </w:rPr>
      </w:pPr>
    </w:p>
    <w:p w14:paraId="63C3FDCF" w14:textId="77777777" w:rsidR="00192CAE" w:rsidRDefault="00192CAE" w:rsidP="00F818A5">
      <w:pPr>
        <w:pStyle w:val="Geenafstand"/>
        <w:spacing w:line="360" w:lineRule="auto"/>
        <w:jc w:val="both"/>
        <w:rPr>
          <w:rFonts w:ascii="Arial" w:hAnsi="Arial" w:cs="Arial"/>
        </w:rPr>
      </w:pPr>
    </w:p>
    <w:p w14:paraId="4EE3E9F9" w14:textId="44BFEA28" w:rsidR="00810D01" w:rsidRDefault="00810D01" w:rsidP="00F818A5">
      <w:pPr>
        <w:pStyle w:val="Geenafstand"/>
        <w:spacing w:line="360" w:lineRule="auto"/>
        <w:jc w:val="both"/>
        <w:rPr>
          <w:rFonts w:ascii="Arial" w:hAnsi="Arial" w:cs="Arial"/>
        </w:rPr>
      </w:pPr>
      <w:r>
        <w:rPr>
          <w:rFonts w:ascii="Arial" w:hAnsi="Arial" w:cs="Arial"/>
        </w:rPr>
        <w:t xml:space="preserve">The results that machine learning methods can obtain has been demonstrated to outperform standard methods </w:t>
      </w:r>
      <w:r>
        <w:rPr>
          <w:rFonts w:ascii="Arial" w:hAnsi="Arial" w:cs="Arial"/>
        </w:rPr>
        <w:fldChar w:fldCharType="begin"/>
      </w:r>
      <w:r w:rsidR="00455E09">
        <w:rPr>
          <w:rFonts w:ascii="Arial" w:hAnsi="Arial" w:cs="Arial"/>
        </w:rPr>
        <w:instrText xml:space="preserve"> ADDIN EN.CITE &lt;EndNote&gt;&lt;Cite&gt;&lt;Author&gt;Benschop&lt;/Author&gt;&lt;Year&gt;2019&lt;/Year&gt;&lt;RecNum&gt;2&lt;/RecNum&gt;&lt;DisplayText&gt;[9]&lt;/DisplayText&gt;&lt;record&gt;&lt;rec-number&gt;2&lt;/rec-number&gt;&lt;foreign-keys&gt;&lt;key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Pr>
          <w:rFonts w:ascii="Arial" w:hAnsi="Arial" w:cs="Arial"/>
        </w:rPr>
        <w:fldChar w:fldCharType="separate"/>
      </w:r>
      <w:r w:rsidR="00455E09">
        <w:rPr>
          <w:rFonts w:ascii="Arial" w:hAnsi="Arial" w:cs="Arial"/>
          <w:noProof/>
        </w:rPr>
        <w:t>[9]</w:t>
      </w:r>
      <w:r>
        <w:rPr>
          <w:rFonts w:ascii="Arial" w:hAnsi="Arial" w:cs="Arial"/>
        </w:rPr>
        <w:fldChar w:fldCharType="end"/>
      </w:r>
      <w:r>
        <w:rPr>
          <w:rFonts w:ascii="Arial" w:hAnsi="Arial" w:cs="Arial"/>
        </w:rPr>
        <w:t xml:space="preserve">. This raised the question however of making these predictions understandable for experts. </w:t>
      </w:r>
      <w:r w:rsidR="00436BE6">
        <w:rPr>
          <w:rFonts w:ascii="Arial" w:hAnsi="Arial" w:cs="Arial"/>
        </w:rPr>
        <w:t xml:space="preserve">Without explanations, the experts cannot determine if they should trust the prediction or not. </w:t>
      </w:r>
      <w:r w:rsidR="00907D68">
        <w:rPr>
          <w:rFonts w:ascii="Arial" w:hAnsi="Arial" w:cs="Arial"/>
        </w:rPr>
        <w:t xml:space="preserve">It is also difficult to defend why the expert picked one NOC over the other, if they only relied on the output of a machine learning model. </w:t>
      </w:r>
    </w:p>
    <w:p w14:paraId="5E53F463" w14:textId="2B890BDF" w:rsidR="00436BE6" w:rsidRDefault="00436BE6" w:rsidP="00F818A5">
      <w:pPr>
        <w:pStyle w:val="Geenafstand"/>
        <w:spacing w:line="360" w:lineRule="auto"/>
        <w:jc w:val="both"/>
        <w:rPr>
          <w:rFonts w:ascii="Arial" w:hAnsi="Arial" w:cs="Arial"/>
        </w:rPr>
      </w:pPr>
      <w:r>
        <w:rPr>
          <w:rFonts w:ascii="Arial" w:hAnsi="Arial" w:cs="Arial"/>
        </w:rPr>
        <w:t xml:space="preserve">A decision tree was presented in a paper that made an attempt to make predictions more transparent </w:t>
      </w:r>
      <w:r>
        <w:rPr>
          <w:rFonts w:ascii="Arial" w:hAnsi="Arial" w:cs="Arial"/>
        </w:rPr>
        <w:fldChar w:fldCharType="begin"/>
      </w:r>
      <w:r w:rsidR="00455E09">
        <w:rPr>
          <w:rFonts w:ascii="Arial" w:hAnsi="Arial" w:cs="Arial"/>
        </w:rPr>
        <w:instrText xml:space="preserve"> ADDIN EN.CITE &lt;EndNote&gt;&lt;Cite&gt;&lt;Author&gt;Kruijver&lt;/Author&gt;&lt;RecNum&gt;70&lt;/RecNum&gt;&lt;DisplayText&gt;[10]&lt;/DisplayText&gt;&lt;record&gt;&lt;rec-number&gt;70&lt;/rec-number&gt;&lt;foreign-keys&gt;&lt;key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Pr>
          <w:rFonts w:ascii="Arial" w:hAnsi="Arial" w:cs="Arial"/>
        </w:rPr>
        <w:fldChar w:fldCharType="separate"/>
      </w:r>
      <w:r w:rsidR="00455E09">
        <w:rPr>
          <w:rFonts w:ascii="Arial" w:hAnsi="Arial" w:cs="Arial"/>
          <w:noProof/>
        </w:rPr>
        <w:t>[10]</w:t>
      </w:r>
      <w:r>
        <w:rPr>
          <w:rFonts w:ascii="Arial" w:hAnsi="Arial" w:cs="Arial"/>
        </w:rPr>
        <w:fldChar w:fldCharType="end"/>
      </w:r>
      <w:r>
        <w:rPr>
          <w:rFonts w:ascii="Arial" w:hAnsi="Arial" w:cs="Arial"/>
        </w:rPr>
        <w:t>. However, this led to less accurate predictions</w:t>
      </w:r>
      <w:r w:rsidR="009053DE">
        <w:rPr>
          <w:rFonts w:ascii="Arial" w:hAnsi="Arial" w:cs="Arial"/>
        </w:rPr>
        <w:t xml:space="preserve"> (77%)</w:t>
      </w:r>
      <w:r>
        <w:rPr>
          <w:rFonts w:ascii="Arial" w:hAnsi="Arial" w:cs="Arial"/>
        </w:rPr>
        <w:t xml:space="preserve"> and relied heavily on the filtering of artefacts, which are inherently part of STR data and the NOC estimation process. Moreover, from the explainable AI community, decision trees are not considered an explanation [source]. You are also forced to then use a decision tree, while more interesting predictors are being modelled that may perform even better in the future. </w:t>
      </w:r>
      <w:r w:rsidR="00522D32">
        <w:rPr>
          <w:rFonts w:ascii="Arial" w:hAnsi="Arial" w:cs="Arial"/>
        </w:rPr>
        <w:t>The advantage of using an explanation per prediction, is that they are more accurate, and there is no need to filter through an entire decision tree.</w:t>
      </w:r>
    </w:p>
    <w:p w14:paraId="2BC4DAF8" w14:textId="77777777" w:rsidR="001E0CB5" w:rsidRDefault="001E0CB5" w:rsidP="001E0CB5">
      <w:pPr>
        <w:pStyle w:val="Geenafstand"/>
        <w:spacing w:line="360" w:lineRule="auto"/>
        <w:ind w:left="360"/>
        <w:jc w:val="both"/>
        <w:rPr>
          <w:rFonts w:ascii="Arial" w:hAnsi="Arial" w:cs="Arial"/>
          <w:b/>
        </w:rPr>
      </w:pPr>
    </w:p>
    <w:p w14:paraId="0090C34B" w14:textId="77777777" w:rsidR="001E0CB5" w:rsidRDefault="001E0CB5" w:rsidP="00F818A5">
      <w:pPr>
        <w:pStyle w:val="Geenafstand"/>
        <w:numPr>
          <w:ilvl w:val="1"/>
          <w:numId w:val="8"/>
        </w:numPr>
        <w:spacing w:line="360" w:lineRule="auto"/>
        <w:jc w:val="both"/>
        <w:rPr>
          <w:rFonts w:ascii="Arial" w:hAnsi="Arial" w:cs="Arial"/>
          <w:i/>
        </w:rPr>
      </w:pPr>
      <w:proofErr w:type="spellStart"/>
      <w:r>
        <w:rPr>
          <w:rFonts w:ascii="Arial" w:hAnsi="Arial" w:cs="Arial"/>
          <w:i/>
        </w:rPr>
        <w:t>eXplainable</w:t>
      </w:r>
      <w:proofErr w:type="spellEnd"/>
      <w:r>
        <w:rPr>
          <w:rFonts w:ascii="Arial" w:hAnsi="Arial" w:cs="Arial"/>
          <w:i/>
        </w:rPr>
        <w:t xml:space="preserve"> Artificial Intelligence</w:t>
      </w:r>
    </w:p>
    <w:p w14:paraId="22231D59" w14:textId="007908B9" w:rsidR="00897ABF" w:rsidRDefault="001E0CB5" w:rsidP="001E0CB5">
      <w:pPr>
        <w:pStyle w:val="Geenafstand"/>
        <w:spacing w:line="360" w:lineRule="auto"/>
        <w:ind w:firstLine="360"/>
        <w:jc w:val="both"/>
        <w:rPr>
          <w:rFonts w:ascii="Arial" w:hAnsi="Arial" w:cs="Arial"/>
        </w:rPr>
      </w:pPr>
      <w:r>
        <w:rPr>
          <w:rFonts w:ascii="Arial" w:hAnsi="Arial" w:cs="Arial"/>
        </w:rPr>
        <w:t xml:space="preserve">The field of </w:t>
      </w:r>
      <w:proofErr w:type="spellStart"/>
      <w:r w:rsidRPr="001E0CB5">
        <w:rPr>
          <w:rFonts w:ascii="Arial" w:hAnsi="Arial" w:cs="Arial"/>
        </w:rPr>
        <w:t>eXplainable</w:t>
      </w:r>
      <w:proofErr w:type="spellEnd"/>
      <w:r w:rsidRPr="001E0CB5">
        <w:rPr>
          <w:rFonts w:ascii="Arial" w:hAnsi="Arial" w:cs="Arial"/>
        </w:rPr>
        <w:t xml:space="preserve"> Artificial Intelligence</w:t>
      </w:r>
      <w:r>
        <w:rPr>
          <w:rFonts w:ascii="Arial" w:hAnsi="Arial" w:cs="Arial"/>
        </w:rPr>
        <w:t xml:space="preserve"> (XAI) is important whenever any type of AI is used. </w:t>
      </w:r>
      <w:r w:rsidR="00897ABF" w:rsidRPr="001E0CB5">
        <w:rPr>
          <w:rFonts w:ascii="Arial" w:hAnsi="Arial" w:cs="Arial"/>
        </w:rPr>
        <w:t xml:space="preserve"> </w:t>
      </w:r>
      <w:r>
        <w:rPr>
          <w:rFonts w:ascii="Arial" w:hAnsi="Arial" w:cs="Arial"/>
        </w:rPr>
        <w:t>Especially when the users of such an algorithm are not familiar with how it works.</w:t>
      </w:r>
    </w:p>
    <w:p w14:paraId="5C7A4692" w14:textId="2BFBD9A5" w:rsidR="00DA1102" w:rsidRPr="001E0CB5" w:rsidRDefault="00DA1102" w:rsidP="00DA1102">
      <w:pPr>
        <w:pStyle w:val="Geenafstand"/>
        <w:spacing w:line="360" w:lineRule="auto"/>
        <w:jc w:val="both"/>
        <w:rPr>
          <w:rFonts w:ascii="Arial" w:hAnsi="Arial" w:cs="Arial"/>
        </w:rPr>
      </w:pPr>
      <w:r>
        <w:rPr>
          <w:rFonts w:ascii="Arial" w:hAnsi="Arial" w:cs="Arial"/>
        </w:rPr>
        <w:t>[SHAP explanation]</w:t>
      </w:r>
    </w:p>
    <w:p w14:paraId="7EFD757F" w14:textId="77777777" w:rsidR="00897ABF" w:rsidRDefault="00897ABF" w:rsidP="00F818A5">
      <w:pPr>
        <w:pStyle w:val="Geenafstand"/>
        <w:spacing w:line="360" w:lineRule="auto"/>
        <w:jc w:val="both"/>
        <w:rPr>
          <w:rFonts w:ascii="Arial" w:hAnsi="Arial" w:cs="Arial"/>
        </w:rPr>
      </w:pPr>
    </w:p>
    <w:p w14:paraId="53650F69" w14:textId="77777777" w:rsidR="00A00B93" w:rsidRDefault="00A00B93">
      <w:pPr>
        <w:rPr>
          <w:rFonts w:ascii="Arial" w:hAnsi="Arial" w:cs="Arial"/>
        </w:rPr>
      </w:pPr>
      <w:r>
        <w:rPr>
          <w:rFonts w:ascii="Arial" w:hAnsi="Arial" w:cs="Arial"/>
        </w:rPr>
        <w:br w:type="page"/>
      </w:r>
    </w:p>
    <w:p w14:paraId="32F6BD68" w14:textId="77777777" w:rsidR="001E0CB5" w:rsidRDefault="001E0CB5" w:rsidP="001E0CB5">
      <w:pPr>
        <w:pStyle w:val="Geenafstand"/>
        <w:spacing w:line="360" w:lineRule="auto"/>
        <w:ind w:left="360"/>
        <w:jc w:val="both"/>
        <w:rPr>
          <w:rFonts w:ascii="Arial" w:hAnsi="Arial" w:cs="Arial"/>
          <w:b/>
        </w:rPr>
      </w:pPr>
    </w:p>
    <w:p w14:paraId="3ECCFFAB" w14:textId="29D87055" w:rsidR="001E0CB5" w:rsidRDefault="001E0CB5" w:rsidP="001E0CB5">
      <w:pPr>
        <w:pStyle w:val="Geenafstand"/>
        <w:numPr>
          <w:ilvl w:val="1"/>
          <w:numId w:val="8"/>
        </w:numPr>
        <w:spacing w:line="360" w:lineRule="auto"/>
        <w:jc w:val="both"/>
        <w:rPr>
          <w:rFonts w:ascii="Arial" w:hAnsi="Arial" w:cs="Arial"/>
          <w:i/>
        </w:rPr>
      </w:pPr>
      <w:r>
        <w:rPr>
          <w:rFonts w:ascii="Arial" w:hAnsi="Arial" w:cs="Arial"/>
          <w:i/>
        </w:rPr>
        <w:t>Counterfactual explanations</w:t>
      </w:r>
    </w:p>
    <w:p w14:paraId="25946D86" w14:textId="51CEDDAC" w:rsidR="00DA1102" w:rsidRDefault="00DA1102" w:rsidP="00DA1102">
      <w:pPr>
        <w:pStyle w:val="Geenafstand"/>
        <w:spacing w:line="360" w:lineRule="auto"/>
        <w:ind w:firstLine="360"/>
        <w:jc w:val="both"/>
        <w:rPr>
          <w:rFonts w:ascii="Arial" w:hAnsi="Arial" w:cs="Arial"/>
          <w:iCs/>
        </w:rPr>
      </w:pPr>
      <w:r>
        <w:rPr>
          <w:rFonts w:ascii="Arial" w:hAnsi="Arial" w:cs="Arial"/>
          <w:iCs/>
        </w:rPr>
        <w:t xml:space="preserve">A counterfactual is defined as follows; consider an input instance </w:t>
      </w:r>
      <m:oMath>
        <m:r>
          <w:rPr>
            <w:rFonts w:ascii="Cambria Math" w:hAnsi="Cambria Math" w:cs="Arial"/>
          </w:rPr>
          <m:t>x</m:t>
        </m:r>
      </m:oMath>
      <w:r>
        <w:rPr>
          <w:rFonts w:ascii="Arial" w:eastAsiaTheme="minorEastAsia" w:hAnsi="Arial" w:cs="Arial"/>
          <w:iCs/>
        </w:rPr>
        <w:t xml:space="preserve">, a black box machine learning model </w:t>
      </w:r>
      <m:oMath>
        <m:r>
          <w:rPr>
            <w:rFonts w:ascii="Cambria Math" w:eastAsiaTheme="minorEastAsia" w:hAnsi="Cambria Math" w:cs="Arial"/>
          </w:rPr>
          <m:t>f</m:t>
        </m:r>
      </m:oMath>
      <w:r>
        <w:rPr>
          <w:rFonts w:ascii="Arial" w:eastAsiaTheme="minorEastAsia" w:hAnsi="Arial" w:cs="Arial"/>
        </w:rPr>
        <w:t xml:space="preserve">. </w:t>
      </w:r>
    </w:p>
    <w:p w14:paraId="197CC207" w14:textId="77777777" w:rsidR="001E0CB5" w:rsidRDefault="001E0CB5" w:rsidP="001E0CB5">
      <w:pPr>
        <w:pStyle w:val="Geenafstand"/>
        <w:spacing w:line="360" w:lineRule="auto"/>
        <w:jc w:val="both"/>
        <w:rPr>
          <w:rFonts w:ascii="Arial" w:hAnsi="Arial" w:cs="Arial"/>
        </w:rPr>
      </w:pPr>
    </w:p>
    <w:p w14:paraId="74341D56" w14:textId="3FFDA939" w:rsidR="001E0CB5" w:rsidRDefault="001E0CB5" w:rsidP="001E0CB5">
      <w:pPr>
        <w:pStyle w:val="Geenafstand"/>
        <w:spacing w:line="360" w:lineRule="auto"/>
        <w:jc w:val="both"/>
        <w:rPr>
          <w:rFonts w:ascii="Arial" w:hAnsi="Arial" w:cs="Arial"/>
        </w:rPr>
      </w:pPr>
      <w:r>
        <w:rPr>
          <w:rFonts w:ascii="Arial" w:hAnsi="Arial" w:cs="Arial"/>
        </w:rPr>
        <w:t xml:space="preserve">Random </w:t>
      </w:r>
      <w:r w:rsidRPr="009B7B2D">
        <w:rPr>
          <w:rFonts w:ascii="Arial" w:hAnsi="Arial" w:cs="Arial"/>
          <w:b/>
          <w:bCs/>
        </w:rPr>
        <w:t>sampling</w:t>
      </w:r>
      <w:r>
        <w:rPr>
          <w:rFonts w:ascii="Arial" w:hAnsi="Arial" w:cs="Arial"/>
        </w:rPr>
        <w:t xml:space="preserve">-based approaches </w:t>
      </w:r>
      <w:r>
        <w:rPr>
          <w:rFonts w:ascii="Arial" w:hAnsi="Arial" w:cs="Arial"/>
        </w:rPr>
        <w:fldChar w:fldCharType="begin">
          <w:fldData xml:space="preserve">PEVuZE5vdGU+PENpdGU+PEF1dGhvcj5XYWNodGVyPC9BdXRob3I+PFllYXI+MjAxODwvWWVhcj48
UmVjTnVtPjExMTwvUmVjTnVtPjxEaXNwbGF5VGV4dD5bMTEtMTddPC9EaXNwbGF5VGV4dD48cmVj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ZXM+PHVybHM+PC91cmxzPjwvcmVjb3JkPjwvQ2l0ZT48Q2l0ZT48QXV0aG9yPkdyYXRoPC9BdXRo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NDAtMzQ5ODwvaXNibj48dXJscz48L3VybHM+PC9yZWNvcmQ+PC9DaXRlPjwvRW5kTm90ZT4A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PEVuZE5vdGU+PENpdGU+PEF1dGhvcj5XYWNodGVyPC9BdXRob3I+PFllYXI+MjAxODwvWWVhcj48
UmVjTnVtPjExMTwvUmVjTnVtPjxEaXNwbGF5VGV4dD5bMTEtMTddPC9EaXNwbGF5VGV4dD48cmVj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ZXM+PHVybHM+PC91cmxzPjwvcmVjb3JkPjwvQ2l0ZT48Q2l0ZT48QXV0aG9yPkdyYXRoPC9BdXRo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NDAtMzQ5ODwvaXNibj48dXJscz48L3VybHM+PC9yZWNvcmQ+PC9DaXRlPjwvRW5kTm90ZT4A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Pr>
          <w:rFonts w:ascii="Arial" w:hAnsi="Arial" w:cs="Arial"/>
        </w:rPr>
        <w:fldChar w:fldCharType="separate"/>
      </w:r>
      <w:r w:rsidR="004A74EA">
        <w:rPr>
          <w:rFonts w:ascii="Arial" w:hAnsi="Arial" w:cs="Arial"/>
          <w:noProof/>
        </w:rPr>
        <w:t>[11-17]</w:t>
      </w:r>
      <w:r>
        <w:rPr>
          <w:rFonts w:ascii="Arial" w:hAnsi="Arial" w:cs="Arial"/>
        </w:rPr>
        <w:fldChar w:fldCharType="end"/>
      </w:r>
      <w:r>
        <w:rPr>
          <w:rFonts w:ascii="Arial" w:hAnsi="Arial" w:cs="Arial"/>
        </w:rPr>
        <w:t xml:space="preserve">, sampling through a genetic algorithm </w:t>
      </w:r>
      <w:r>
        <w:rPr>
          <w:rFonts w:ascii="Arial" w:hAnsi="Arial" w:cs="Arial"/>
        </w:rPr>
        <w:fldChar w:fldCharType="begin">
          <w:fldData xml:space="preserve">PEVuZE5vdGU+PENpdGU+PEF1dGhvcj5HdWlkb3R0aTwvQXV0aG9yPjxZZWFyPjIwMTk8L1llYXI+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PEVuZE5vdGU+PENpdGU+PEF1dGhvcj5HdWlkb3R0aTwvQXV0aG9yPjxZZWFyPjIwMTk8L1llYXI+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Pr>
          <w:rFonts w:ascii="Arial" w:hAnsi="Arial" w:cs="Arial"/>
        </w:rPr>
        <w:fldChar w:fldCharType="separate"/>
      </w:r>
      <w:r w:rsidR="004A74EA">
        <w:rPr>
          <w:rFonts w:ascii="Arial" w:hAnsi="Arial" w:cs="Arial"/>
          <w:noProof/>
        </w:rPr>
        <w:t>[18, 19]</w:t>
      </w:r>
      <w:r>
        <w:rPr>
          <w:rFonts w:ascii="Arial" w:hAnsi="Arial" w:cs="Arial"/>
        </w:rPr>
        <w:fldChar w:fldCharType="end"/>
      </w:r>
      <w:r>
        <w:rPr>
          <w:rFonts w:ascii="Arial" w:hAnsi="Arial" w:cs="Arial"/>
        </w:rPr>
        <w:t xml:space="preserve">. Using the gradient of the loss with respect to the input </w:t>
      </w:r>
      <w:r>
        <w:rPr>
          <w:rFonts w:ascii="Arial" w:hAnsi="Arial" w:cs="Arial"/>
        </w:rPr>
        <w:fldChar w:fldCharType="begin"/>
      </w:r>
      <w:r w:rsidR="004A74EA">
        <w:rPr>
          <w:rFonts w:ascii="Arial" w:hAnsi="Arial" w:cs="Arial"/>
        </w:rPr>
        <w:instrText xml:space="preserve"> ADDIN EN.CITE &lt;EndNote&gt;&lt;Cite&gt;&lt;Author&gt;Moore&lt;/Author&gt;&lt;Year&gt;2019&lt;/Year&gt;&lt;RecNum&gt;171&lt;/RecNum&gt;&lt;DisplayText&gt;[20]&lt;/DisplayText&gt;&lt;record&gt;&lt;rec-number&gt;171&lt;/rec-number&gt;&lt;foreign-keys&gt;&lt;key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Pr>
          <w:rFonts w:ascii="Arial" w:hAnsi="Arial" w:cs="Arial"/>
        </w:rPr>
        <w:fldChar w:fldCharType="separate"/>
      </w:r>
      <w:r w:rsidR="004A74EA">
        <w:rPr>
          <w:rFonts w:ascii="Arial" w:hAnsi="Arial" w:cs="Arial"/>
          <w:noProof/>
        </w:rPr>
        <w:t>[20]</w:t>
      </w:r>
      <w:r>
        <w:rPr>
          <w:rFonts w:ascii="Arial" w:hAnsi="Arial" w:cs="Arial"/>
        </w:rPr>
        <w:fldChar w:fldCharType="end"/>
      </w:r>
      <w:r>
        <w:rPr>
          <w:rFonts w:ascii="Arial" w:hAnsi="Arial" w:cs="Arial"/>
        </w:rPr>
        <w:t>, a method that is based on the data, not on the classifier like SHAP. None of these methods are suitable for datasets with correlated features, as they would produce unlikely feature combinations.</w:t>
      </w:r>
    </w:p>
    <w:p w14:paraId="0E5666C1" w14:textId="77777777" w:rsidR="001E0CB5" w:rsidRDefault="001E0CB5" w:rsidP="001E0CB5">
      <w:pPr>
        <w:pStyle w:val="Geenafstand"/>
        <w:spacing w:line="360" w:lineRule="auto"/>
        <w:jc w:val="both"/>
        <w:rPr>
          <w:rFonts w:ascii="Arial" w:hAnsi="Arial" w:cs="Arial"/>
        </w:rPr>
      </w:pPr>
    </w:p>
    <w:p w14:paraId="23B0ACFE" w14:textId="00397BB7" w:rsidR="001E0CB5" w:rsidRDefault="001E0CB5" w:rsidP="001E0CB5">
      <w:pPr>
        <w:pStyle w:val="Geenafstand"/>
        <w:spacing w:line="360" w:lineRule="auto"/>
        <w:jc w:val="both"/>
        <w:rPr>
          <w:rFonts w:ascii="Arial" w:hAnsi="Arial" w:cs="Arial"/>
        </w:rPr>
      </w:pPr>
      <w:r>
        <w:rPr>
          <w:rFonts w:ascii="Arial" w:hAnsi="Arial" w:cs="Arial"/>
        </w:rPr>
        <w:t xml:space="preserve">A similar piece of work uses </w:t>
      </w:r>
      <w:r w:rsidRPr="009B7B2D">
        <w:rPr>
          <w:rFonts w:ascii="Arial" w:hAnsi="Arial" w:cs="Arial"/>
          <w:b/>
          <w:bCs/>
        </w:rPr>
        <w:t>SHAP</w:t>
      </w:r>
      <w:r>
        <w:rPr>
          <w:rFonts w:ascii="Arial" w:hAnsi="Arial" w:cs="Arial"/>
        </w:rPr>
        <w:t xml:space="preserve"> values for the current instance to be explained, for both the predicted class A, and target class B </w:t>
      </w:r>
      <w:r>
        <w:rPr>
          <w:rFonts w:ascii="Arial" w:hAnsi="Arial" w:cs="Arial"/>
        </w:rPr>
        <w:fldChar w:fldCharType="begin"/>
      </w:r>
      <w:r w:rsidR="002B2F35">
        <w:rPr>
          <w:rFonts w:ascii="Arial" w:hAnsi="Arial" w:cs="Arial"/>
        </w:rPr>
        <w:instrText xml:space="preserve"> ADDIN EN.CITE &lt;EndNote&gt;&lt;Cite&gt;&lt;Author&gt;Rathi&lt;/Author&gt;&lt;Year&gt;2019&lt;/Year&gt;&lt;RecNum&gt;190&lt;/RecNum&gt;&lt;DisplayText&gt;[13]&lt;/DisplayText&gt;&lt;record&gt;&lt;rec-number&gt;190&lt;/rec-number&gt;&lt;foreign-keys&gt;&lt;key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2B2F35">
        <w:rPr>
          <w:rFonts w:ascii="Arial" w:hAnsi="Arial" w:cs="Arial"/>
          <w:noProof/>
        </w:rPr>
        <w:t>[13]</w:t>
      </w:r>
      <w:r>
        <w:rPr>
          <w:rFonts w:ascii="Arial" w:hAnsi="Arial" w:cs="Arial"/>
        </w:rPr>
        <w:fldChar w:fldCharType="end"/>
      </w:r>
      <w:r>
        <w:rPr>
          <w:rFonts w:ascii="Arial" w:hAnsi="Arial" w:cs="Arial"/>
        </w:rPr>
        <w:t xml:space="preserve">. Specific counterfactual instances are then generated by sampling nearest neighbours, changing only the features from the original instance that have negative SHAP values for class B. This approach suffers from the fact that only changing features with negative SHAP values, they limit the range of possible feature changes and therefore produce counterfactuals that are generally further away. </w:t>
      </w:r>
    </w:p>
    <w:p w14:paraId="4BE94C90" w14:textId="736FB523" w:rsidR="001E0CB5" w:rsidRDefault="001E0CB5" w:rsidP="001E0CB5">
      <w:pPr>
        <w:pStyle w:val="Geenafstand"/>
        <w:spacing w:line="360" w:lineRule="auto"/>
        <w:jc w:val="both"/>
        <w:rPr>
          <w:rFonts w:ascii="Arial" w:hAnsi="Arial" w:cs="Arial"/>
        </w:rPr>
      </w:pPr>
      <w:r>
        <w:rPr>
          <w:rFonts w:ascii="Arial" w:hAnsi="Arial" w:cs="Arial"/>
        </w:rPr>
        <w:t xml:space="preserve">Similarly, a paper discusses using LIME and SHAP to generate counterfactuals from </w:t>
      </w:r>
      <w:r>
        <w:rPr>
          <w:rFonts w:ascii="Arial" w:hAnsi="Arial" w:cs="Arial"/>
        </w:rPr>
        <w:fldChar w:fldCharType="begin"/>
      </w:r>
      <w:r w:rsidR="002B2F35">
        <w:rPr>
          <w:rFonts w:ascii="Arial" w:hAnsi="Arial" w:cs="Arial"/>
        </w:rPr>
        <w:instrText xml:space="preserve"> ADDIN EN.CITE &lt;EndNote&gt;&lt;Cite&gt;&lt;Author&gt;Ramon&lt;/Author&gt;&lt;Year&gt;2020&lt;/Year&gt;&lt;RecNum&gt;205&lt;/RecNum&gt;&lt;DisplayText&gt;[15]&lt;/DisplayText&gt;&lt;record&gt;&lt;rec-number&gt;205&lt;/rec-number&gt;&lt;foreign-keys&gt;&lt;key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rFonts w:ascii="Arial" w:hAnsi="Arial" w:cs="Arial"/>
        </w:rPr>
        <w:fldChar w:fldCharType="separate"/>
      </w:r>
      <w:r w:rsidR="002B2F35">
        <w:rPr>
          <w:rFonts w:ascii="Arial" w:hAnsi="Arial" w:cs="Arial"/>
          <w:noProof/>
        </w:rPr>
        <w:t>[15]</w:t>
      </w:r>
      <w:r>
        <w:rPr>
          <w:rFonts w:ascii="Arial" w:hAnsi="Arial" w:cs="Arial"/>
        </w:rPr>
        <w:fldChar w:fldCharType="end"/>
      </w:r>
      <w:r>
        <w:rPr>
          <w:rFonts w:ascii="Arial" w:hAnsi="Arial" w:cs="Arial"/>
        </w:rPr>
        <w:t>. However, their method is based on highly-dimensional (1000+), behavioural or textual data. They produce counterfactuals by iteratively setting the top contributing features to 0, until the target class is reached. This is not viable in our dataset, since setting a value to 0 does not usually correspond to a realistic feature value.</w:t>
      </w:r>
    </w:p>
    <w:p w14:paraId="502B044E" w14:textId="77777777" w:rsidR="001E0CB5" w:rsidRDefault="001E0CB5" w:rsidP="001E0CB5">
      <w:pPr>
        <w:pStyle w:val="Geenafstand"/>
        <w:spacing w:line="360" w:lineRule="auto"/>
        <w:jc w:val="both"/>
        <w:rPr>
          <w:rFonts w:ascii="Arial" w:hAnsi="Arial" w:cs="Arial"/>
        </w:rPr>
      </w:pPr>
    </w:p>
    <w:p w14:paraId="1D5115EE" w14:textId="77777777" w:rsidR="001E0CB5" w:rsidRDefault="001E0CB5" w:rsidP="001E0CB5">
      <w:pPr>
        <w:pStyle w:val="Geenafstand"/>
        <w:spacing w:line="360" w:lineRule="auto"/>
        <w:jc w:val="both"/>
        <w:rPr>
          <w:rFonts w:ascii="Arial" w:hAnsi="Arial" w:cs="Arial"/>
        </w:rPr>
      </w:pPr>
      <w:r>
        <w:rPr>
          <w:rFonts w:ascii="Arial" w:hAnsi="Arial" w:cs="Arial"/>
        </w:rPr>
        <w:t xml:space="preserve">Unlike studies about loan applications and similar situations, actionability is not a goal of this study. The DNA profiles cannot and will not be altered in the future. </w:t>
      </w:r>
    </w:p>
    <w:p w14:paraId="4AC30D06" w14:textId="77777777" w:rsidR="001E0CB5" w:rsidRDefault="001E0CB5" w:rsidP="001E0CB5">
      <w:pPr>
        <w:pStyle w:val="Geenafstand"/>
        <w:spacing w:line="360" w:lineRule="auto"/>
        <w:jc w:val="both"/>
        <w:rPr>
          <w:rFonts w:ascii="Arial" w:hAnsi="Arial" w:cs="Arial"/>
        </w:rPr>
      </w:pPr>
    </w:p>
    <w:p w14:paraId="37D7768C" w14:textId="77777777" w:rsidR="001E0CB5" w:rsidRDefault="001E0CB5" w:rsidP="001E0CB5">
      <w:pPr>
        <w:pStyle w:val="Geenafstand"/>
        <w:spacing w:line="360" w:lineRule="auto"/>
        <w:jc w:val="both"/>
        <w:rPr>
          <w:rFonts w:ascii="Arial" w:hAnsi="Arial" w:cs="Arial"/>
        </w:rPr>
      </w:pPr>
    </w:p>
    <w:p w14:paraId="5FEBAAC1" w14:textId="36B988BA" w:rsidR="001E0CB5" w:rsidRDefault="001E0CB5" w:rsidP="001E0CB5">
      <w:pPr>
        <w:pStyle w:val="Geenafstand"/>
        <w:spacing w:line="360" w:lineRule="auto"/>
        <w:jc w:val="both"/>
        <w:rPr>
          <w:rFonts w:ascii="Arial" w:hAnsi="Arial" w:cs="Arial"/>
        </w:rPr>
      </w:pPr>
      <w:r>
        <w:rPr>
          <w:rFonts w:ascii="Arial" w:hAnsi="Arial" w:cs="Arial"/>
        </w:rPr>
        <w:t xml:space="preserve">Desiderata for explaining decision trees </w:t>
      </w:r>
      <w:r>
        <w:rPr>
          <w:rFonts w:ascii="Arial" w:hAnsi="Arial" w:cs="Arial"/>
        </w:rPr>
        <w:fldChar w:fldCharType="begin"/>
      </w:r>
      <w:r w:rsidR="004A74EA">
        <w:rPr>
          <w:rFonts w:ascii="Arial" w:hAnsi="Arial" w:cs="Arial"/>
        </w:rPr>
        <w:instrText xml:space="preserve"> ADDIN EN.CITE &lt;EndNote&gt;&lt;Cite&gt;&lt;Author&gt;Sokol&lt;/Author&gt;&lt;Year&gt;2019&lt;/Year&gt;&lt;RecNum&gt;180&lt;/RecNum&gt;&lt;DisplayText&gt;[21]&lt;/DisplayText&gt;&lt;record&gt;&lt;rec-number&gt;180&lt;/rec-number&gt;&lt;foreign-keys&gt;&lt;key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rFonts w:ascii="Arial" w:hAnsi="Arial" w:cs="Arial"/>
        </w:rPr>
        <w:fldChar w:fldCharType="separate"/>
      </w:r>
      <w:r w:rsidR="004A74EA">
        <w:rPr>
          <w:rFonts w:ascii="Arial" w:hAnsi="Arial" w:cs="Arial"/>
          <w:noProof/>
        </w:rPr>
        <w:t>[21]</w:t>
      </w:r>
      <w:r>
        <w:rPr>
          <w:rFonts w:ascii="Arial" w:hAnsi="Arial" w:cs="Arial"/>
        </w:rPr>
        <w:fldChar w:fldCharType="end"/>
      </w:r>
      <w:r>
        <w:rPr>
          <w:rFonts w:ascii="Arial" w:hAnsi="Arial" w:cs="Arial"/>
        </w:rPr>
        <w:t xml:space="preserve">. </w:t>
      </w:r>
    </w:p>
    <w:p w14:paraId="73AB7E0B" w14:textId="77777777" w:rsidR="00F13911" w:rsidRDefault="00F13911" w:rsidP="00F13911">
      <w:pPr>
        <w:pStyle w:val="Geenafstand"/>
        <w:spacing w:line="360" w:lineRule="auto"/>
        <w:jc w:val="both"/>
        <w:rPr>
          <w:rFonts w:ascii="Arial" w:hAnsi="Arial" w:cs="Arial"/>
          <w:iCs/>
        </w:rPr>
      </w:pPr>
    </w:p>
    <w:p w14:paraId="3B8C5298" w14:textId="3708F453" w:rsidR="00F13911" w:rsidRDefault="00F13911" w:rsidP="00F13911">
      <w:pPr>
        <w:pStyle w:val="Geenafstand"/>
        <w:spacing w:line="360" w:lineRule="auto"/>
        <w:jc w:val="both"/>
        <w:rPr>
          <w:rFonts w:ascii="Arial" w:hAnsi="Arial" w:cs="Arial"/>
          <w:iCs/>
        </w:rPr>
      </w:pPr>
      <w:r>
        <w:rPr>
          <w:rFonts w:ascii="Arial" w:hAnsi="Arial" w:cs="Arial"/>
          <w:iCs/>
        </w:rPr>
        <w:t>Most of the literature aims to find counterfactual explanations that have:</w:t>
      </w:r>
    </w:p>
    <w:p w14:paraId="1442A348" w14:textId="78C45673"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desired output </w:t>
      </w:r>
      <w:r>
        <w:rPr>
          <w:rFonts w:ascii="Arial" w:hAnsi="Arial" w:cs="Arial"/>
          <w:iCs/>
        </w:rPr>
        <w:t xml:space="preserve">(are valid) </w:t>
      </w:r>
      <w:r>
        <w:rPr>
          <w:rFonts w:ascii="Arial" w:hAnsi="Arial" w:cs="Arial"/>
          <w:iCs/>
        </w:rPr>
        <w:fldChar w:fldCharType="begin">
          <w:fldData xml:space="preserve">PEVuZE5vdGU+PENpdGU+PEF1dGhvcj5SYW1vbjwvQXV0aG9yPjxZZWFyPjIwMjA8L1llYXI+PFJl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L3JlY29yZD48L0NpdGU+PC9FbmROb3RlPn==
</w:fldData>
        </w:fldChar>
      </w:r>
      <w:r w:rsidR="004A74EA">
        <w:rPr>
          <w:rFonts w:ascii="Arial" w:hAnsi="Arial" w:cs="Arial"/>
          <w:iCs/>
        </w:rPr>
        <w:instrText xml:space="preserve"> ADDIN EN.CITE </w:instrText>
      </w:r>
      <w:r w:rsidR="004A74EA">
        <w:rPr>
          <w:rFonts w:ascii="Arial" w:hAnsi="Arial" w:cs="Arial"/>
          <w:iCs/>
        </w:rPr>
        <w:fldChar w:fldCharType="begin">
          <w:fldData xml:space="preserve">PEVuZE5vdGU+PENpdGU+PEF1dGhvcj5SYW1vbjwvQXV0aG9yPjxZZWFyPjIwMjA8L1llYXI+PFJl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L3JlY29yZD48L0NpdGU+PC9FbmROb3RlPn==
</w:fldData>
        </w:fldChar>
      </w:r>
      <w:r w:rsidR="004A74EA">
        <w:rPr>
          <w:rFonts w:ascii="Arial" w:hAnsi="Arial" w:cs="Arial"/>
          <w:iCs/>
        </w:rPr>
        <w:instrText xml:space="preserve"> ADDIN EN.CITE.DATA </w:instrText>
      </w:r>
      <w:r w:rsidR="004A74EA">
        <w:rPr>
          <w:rFonts w:ascii="Arial" w:hAnsi="Arial" w:cs="Arial"/>
          <w:iCs/>
        </w:rPr>
      </w:r>
      <w:r w:rsidR="004A74EA">
        <w:rPr>
          <w:rFonts w:ascii="Arial" w:hAnsi="Arial" w:cs="Arial"/>
          <w:iCs/>
        </w:rPr>
        <w:fldChar w:fldCharType="end"/>
      </w:r>
      <w:r>
        <w:rPr>
          <w:rFonts w:ascii="Arial" w:hAnsi="Arial" w:cs="Arial"/>
          <w:iCs/>
        </w:rPr>
        <w:fldChar w:fldCharType="separate"/>
      </w:r>
      <w:r w:rsidR="004A74EA">
        <w:rPr>
          <w:rFonts w:ascii="Arial" w:hAnsi="Arial" w:cs="Arial"/>
          <w:iCs/>
          <w:noProof/>
        </w:rPr>
        <w:t>[11, 15-17, 19]</w:t>
      </w:r>
      <w:r>
        <w:rPr>
          <w:rFonts w:ascii="Arial" w:hAnsi="Arial" w:cs="Arial"/>
          <w:iCs/>
        </w:rPr>
        <w:fldChar w:fldCharType="end"/>
      </w:r>
      <w:r>
        <w:rPr>
          <w:rFonts w:ascii="Arial" w:hAnsi="Arial" w:cs="Arial"/>
          <w:iCs/>
        </w:rPr>
        <w:t xml:space="preserve"> </w:t>
      </w:r>
    </w:p>
    <w:p w14:paraId="4AD7A1E8" w14:textId="04075290"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smallest distance to the profile we want to explain </w:t>
      </w:r>
      <w:r>
        <w:rPr>
          <w:rFonts w:ascii="Arial" w:hAnsi="Arial" w:cs="Arial"/>
          <w:iCs/>
        </w:rPr>
        <w:t xml:space="preserve">(are proximal) </w:t>
      </w:r>
      <w:r>
        <w:rPr>
          <w:rFonts w:ascii="Arial" w:hAnsi="Arial" w:cs="Arial"/>
          <w:iCs/>
        </w:rPr>
        <w:fldChar w:fldCharType="begin">
          <w:fldData xml:space="preserve">PEVuZE5vdGU+PENpdGU+PEF1dGhvcj5Tb2tvbDwvQXV0aG9yPjxZZWFyPjIwMTk8L1llYXI+PFJl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L3JlbW90ZS1kYXRhYmFzZS1uYW1lPjwvcmVjb3JkPjwvQ2l0ZT48L0VuZE5vdGU+
</w:fldData>
        </w:fldChar>
      </w:r>
      <w:r w:rsidR="004A74EA">
        <w:rPr>
          <w:rFonts w:ascii="Arial" w:hAnsi="Arial" w:cs="Arial"/>
          <w:iCs/>
        </w:rPr>
        <w:instrText xml:space="preserve"> ADDIN EN.CITE </w:instrText>
      </w:r>
      <w:r w:rsidR="004A74EA">
        <w:rPr>
          <w:rFonts w:ascii="Arial" w:hAnsi="Arial" w:cs="Arial"/>
          <w:iCs/>
        </w:rPr>
        <w:fldChar w:fldCharType="begin">
          <w:fldData xml:space="preserve">PEVuZE5vdGU+PENpdGU+PEF1dGhvcj5Tb2tvbDwvQXV0aG9yPjxZZWFyPjIwMTk8L1llYXI+PFJl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L3JlbW90ZS1kYXRhYmFzZS1uYW1lPjwvcmVjb3JkPjwvQ2l0ZT48L0VuZE5vdGU+
</w:fldData>
        </w:fldChar>
      </w:r>
      <w:r w:rsidR="004A74EA">
        <w:rPr>
          <w:rFonts w:ascii="Arial" w:hAnsi="Arial" w:cs="Arial"/>
          <w:iCs/>
        </w:rPr>
        <w:instrText xml:space="preserve"> ADDIN EN.CITE.DATA </w:instrText>
      </w:r>
      <w:r w:rsidR="004A74EA">
        <w:rPr>
          <w:rFonts w:ascii="Arial" w:hAnsi="Arial" w:cs="Arial"/>
          <w:iCs/>
        </w:rPr>
      </w:r>
      <w:r w:rsidR="004A74EA">
        <w:rPr>
          <w:rFonts w:ascii="Arial" w:hAnsi="Arial" w:cs="Arial"/>
          <w:iCs/>
        </w:rPr>
        <w:fldChar w:fldCharType="end"/>
      </w:r>
      <w:r>
        <w:rPr>
          <w:rFonts w:ascii="Arial" w:hAnsi="Arial" w:cs="Arial"/>
          <w:iCs/>
        </w:rPr>
        <w:fldChar w:fldCharType="separate"/>
      </w:r>
      <w:r w:rsidR="004A74EA">
        <w:rPr>
          <w:rFonts w:ascii="Arial" w:hAnsi="Arial" w:cs="Arial"/>
          <w:iCs/>
          <w:noProof/>
        </w:rPr>
        <w:t>[11, 16, 17, 19, 21]</w:t>
      </w:r>
      <w:r>
        <w:rPr>
          <w:rFonts w:ascii="Arial" w:hAnsi="Arial" w:cs="Arial"/>
          <w:iCs/>
        </w:rPr>
        <w:fldChar w:fldCharType="end"/>
      </w:r>
      <w:r>
        <w:rPr>
          <w:rFonts w:ascii="Arial" w:hAnsi="Arial" w:cs="Arial"/>
          <w:iCs/>
        </w:rPr>
        <w:t>.</w:t>
      </w:r>
    </w:p>
    <w:p w14:paraId="538753DF" w14:textId="26E82DE4" w:rsidR="00F13911" w:rsidRDefault="002B2F35" w:rsidP="00F13911">
      <w:pPr>
        <w:pStyle w:val="Geenafstand"/>
        <w:spacing w:line="360" w:lineRule="auto"/>
        <w:jc w:val="both"/>
        <w:rPr>
          <w:rFonts w:ascii="Arial" w:hAnsi="Arial" w:cs="Arial"/>
          <w:iCs/>
        </w:rPr>
      </w:pPr>
      <w:r>
        <w:rPr>
          <w:rFonts w:ascii="Arial" w:hAnsi="Arial" w:cs="Arial"/>
          <w:iCs/>
        </w:rPr>
        <w:t>Some studies also include:</w:t>
      </w:r>
    </w:p>
    <w:p w14:paraId="42E5F6D9" w14:textId="726C8727"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fewest number of feature differences in comparison to the profile we want to explain (are sparse) </w:t>
      </w:r>
      <w:r>
        <w:rPr>
          <w:rFonts w:ascii="Arial" w:hAnsi="Arial" w:cs="Arial"/>
          <w:iCs/>
        </w:rPr>
        <w:fldChar w:fldCharType="begin">
          <w:fldData xml:space="preserve">PEVuZE5vdGU+PENpdGU+PEF1dGhvcj5SYW1vbjwvQXV0aG9yPjxZZWFyPjIwMjA8L1llYXI+PFJl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bW90ZS1kYXRhYmFzZS1uYW1lPjwvcmVjb3JkPjwvQ2l0ZT48L0VuZE5vdGU+AG==
</w:fldData>
        </w:fldChar>
      </w:r>
      <w:r w:rsidR="004A74EA">
        <w:rPr>
          <w:rFonts w:ascii="Arial" w:hAnsi="Arial" w:cs="Arial"/>
          <w:iCs/>
        </w:rPr>
        <w:instrText xml:space="preserve"> ADDIN EN.CITE </w:instrText>
      </w:r>
      <w:r w:rsidR="004A74EA">
        <w:rPr>
          <w:rFonts w:ascii="Arial" w:hAnsi="Arial" w:cs="Arial"/>
          <w:iCs/>
        </w:rPr>
        <w:fldChar w:fldCharType="begin">
          <w:fldData xml:space="preserve">PEVuZE5vdGU+PENpdGU+PEF1dGhvcj5SYW1vbjwvQXV0aG9yPjxZZWFyPjIwMjA8L1llYXI+PFJl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bW90ZS1kYXRhYmFzZS1uYW1lPjwvcmVjb3JkPjwvQ2l0ZT48L0VuZE5vdGU+AG==
</w:fldData>
        </w:fldChar>
      </w:r>
      <w:r w:rsidR="004A74EA">
        <w:rPr>
          <w:rFonts w:ascii="Arial" w:hAnsi="Arial" w:cs="Arial"/>
          <w:iCs/>
        </w:rPr>
        <w:instrText xml:space="preserve"> ADDIN EN.CITE.DATA </w:instrText>
      </w:r>
      <w:r w:rsidR="004A74EA">
        <w:rPr>
          <w:rFonts w:ascii="Arial" w:hAnsi="Arial" w:cs="Arial"/>
          <w:iCs/>
        </w:rPr>
      </w:r>
      <w:r w:rsidR="004A74EA">
        <w:rPr>
          <w:rFonts w:ascii="Arial" w:hAnsi="Arial" w:cs="Arial"/>
          <w:iCs/>
        </w:rPr>
        <w:fldChar w:fldCharType="end"/>
      </w:r>
      <w:r>
        <w:rPr>
          <w:rFonts w:ascii="Arial" w:hAnsi="Arial" w:cs="Arial"/>
          <w:iCs/>
        </w:rPr>
        <w:fldChar w:fldCharType="separate"/>
      </w:r>
      <w:r w:rsidR="004A74EA">
        <w:rPr>
          <w:rFonts w:ascii="Arial" w:hAnsi="Arial" w:cs="Arial"/>
          <w:iCs/>
          <w:noProof/>
        </w:rPr>
        <w:t>[15, 16, 19]</w:t>
      </w:r>
      <w:r>
        <w:rPr>
          <w:rFonts w:ascii="Arial" w:hAnsi="Arial" w:cs="Arial"/>
          <w:iCs/>
        </w:rPr>
        <w:fldChar w:fldCharType="end"/>
      </w:r>
    </w:p>
    <w:p w14:paraId="6F029C68" w14:textId="2176D21F" w:rsidR="001E0CB5" w:rsidRDefault="001E0CB5" w:rsidP="001E0CB5">
      <w:pPr>
        <w:rPr>
          <w:rFonts w:ascii="Arial" w:hAnsi="Arial" w:cs="Arial"/>
        </w:rPr>
      </w:pPr>
    </w:p>
    <w:p w14:paraId="38F2757A" w14:textId="049F2CEF" w:rsidR="002B2F35" w:rsidRDefault="002B2F35" w:rsidP="002B2F35">
      <w:pPr>
        <w:pStyle w:val="Geenafstand"/>
        <w:spacing w:line="360" w:lineRule="auto"/>
        <w:jc w:val="both"/>
        <w:rPr>
          <w:rFonts w:ascii="Arial" w:hAnsi="Arial" w:cs="Arial"/>
          <w:iCs/>
        </w:rPr>
      </w:pPr>
      <w:r>
        <w:rPr>
          <w:rFonts w:ascii="Arial" w:hAnsi="Arial" w:cs="Arial"/>
          <w:iCs/>
        </w:rPr>
        <w:lastRenderedPageBreak/>
        <w:t xml:space="preserve">Though diversity is often encouraged </w:t>
      </w:r>
      <w:r>
        <w:rPr>
          <w:rFonts w:ascii="Arial" w:hAnsi="Arial" w:cs="Arial"/>
          <w:iCs/>
        </w:rPr>
        <w:fldChar w:fldCharType="begin">
          <w:fldData xml:space="preserve">PEVuZE5vdGU+PENpdGU+PEF1dGhvcj5SdXNzZWxsPC9BdXRob3I+PFllYXI+MjAxOTwvWWVhcj48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</w:fldData>
        </w:fldChar>
      </w:r>
      <w:r w:rsidR="004A74EA">
        <w:rPr>
          <w:rFonts w:ascii="Arial" w:hAnsi="Arial" w:cs="Arial"/>
          <w:iCs/>
        </w:rPr>
        <w:instrText xml:space="preserve"> ADDIN EN.CITE </w:instrText>
      </w:r>
      <w:r w:rsidR="004A74EA">
        <w:rPr>
          <w:rFonts w:ascii="Arial" w:hAnsi="Arial" w:cs="Arial"/>
          <w:iCs/>
        </w:rPr>
        <w:fldChar w:fldCharType="begin">
          <w:fldData xml:space="preserve">PEVuZE5vdGU+PENpdGU+PEF1dGhvcj5SdXNzZWxsPC9BdXRob3I+PFllYXI+MjAxOTwvWWVhcj48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</w:fldData>
        </w:fldChar>
      </w:r>
      <w:r w:rsidR="004A74EA">
        <w:rPr>
          <w:rFonts w:ascii="Arial" w:hAnsi="Arial" w:cs="Arial"/>
          <w:iCs/>
        </w:rPr>
        <w:instrText xml:space="preserve"> ADDIN EN.CITE.DATA </w:instrText>
      </w:r>
      <w:r w:rsidR="004A74EA">
        <w:rPr>
          <w:rFonts w:ascii="Arial" w:hAnsi="Arial" w:cs="Arial"/>
          <w:iCs/>
        </w:rPr>
      </w:r>
      <w:r w:rsidR="004A74EA">
        <w:rPr>
          <w:rFonts w:ascii="Arial" w:hAnsi="Arial" w:cs="Arial"/>
          <w:iCs/>
        </w:rPr>
        <w:fldChar w:fldCharType="end"/>
      </w:r>
      <w:r>
        <w:rPr>
          <w:rFonts w:ascii="Arial" w:hAnsi="Arial" w:cs="Arial"/>
          <w:iCs/>
        </w:rPr>
        <w:fldChar w:fldCharType="separate"/>
      </w:r>
      <w:r w:rsidR="004A74EA">
        <w:rPr>
          <w:rFonts w:ascii="Arial" w:hAnsi="Arial" w:cs="Arial"/>
          <w:iCs/>
          <w:noProof/>
        </w:rPr>
        <w:t>[16, 17, 19, 22]</w:t>
      </w:r>
      <w:r>
        <w:rPr>
          <w:rFonts w:ascii="Arial" w:hAnsi="Arial" w:cs="Arial"/>
          <w:iCs/>
        </w:rPr>
        <w:fldChar w:fldCharType="end"/>
      </w:r>
      <w:r>
        <w:rPr>
          <w:rFonts w:ascii="Arial" w:hAnsi="Arial" w:cs="Arial"/>
          <w:iCs/>
        </w:rPr>
        <w:t xml:space="preserve">, we do not see its value for this problem currently. This is mainly because the explanations are new to the users and they do not want to be confused by seeing multiple, possibly contradicting examples. </w:t>
      </w:r>
    </w:p>
    <w:p w14:paraId="6667BCA9" w14:textId="5D25598E" w:rsidR="002B2F35" w:rsidRDefault="002B2F35" w:rsidP="001E0CB5">
      <w:pPr>
        <w:rPr>
          <w:rFonts w:ascii="Arial" w:hAnsi="Arial" w:cs="Arial"/>
        </w:rPr>
      </w:pPr>
    </w:p>
    <w:p w14:paraId="7CE97273" w14:textId="347C47D3" w:rsidR="0019612D" w:rsidRPr="004B08EA" w:rsidRDefault="0019612D" w:rsidP="001E0CB5">
      <w:pPr>
        <w:rPr>
          <w:rFonts w:ascii="Arial" w:hAnsi="Arial" w:cs="Arial"/>
        </w:rPr>
      </w:pPr>
      <w:r>
        <w:rPr>
          <w:rFonts w:ascii="Arial" w:hAnsi="Arial" w:cs="Arial"/>
        </w:rPr>
        <w:t xml:space="preserve">Actionability </w:t>
      </w:r>
      <w:r>
        <w:rPr>
          <w:rFonts w:ascii="Arial" w:hAnsi="Arial" w:cs="Arial"/>
        </w:rPr>
        <w:fldChar w:fldCharType="begin">
          <w:fldData xml:space="preserve">PEVuZE5vdGU+PENpdGU+PEF1dGhvcj5LYXJpbWk8L0F1dGhvcj48WWVhcj4yMDIwPC9ZZWFyPjxS
ZWNOdW0+MjAyPC9SZWNOdW0+PERpc3BsYXlUZXh0PlsxNiwgMTcsIDE5XTwvRGlzcGxheVRleHQ+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PC9pc2JuPjx1cmxzPjwvdXJscz48L3JlY29yZD48L0NpdGU+PENpdGU+PEF1dGhvcj5EYW5kbDwv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=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PEVuZE5vdGU+PENpdGU+PEF1dGhvcj5LYXJpbWk8L0F1dGhvcj48WWVhcj4yMDIwPC9ZZWFyPjxS
ZWNOdW0+MjAyPC9SZWNOdW0+PERpc3BsYXlUZXh0PlsxNiwgMTcsIDE5XTwvRGlzcGxheVRleHQ+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PC9pc2JuPjx1cmxzPjwvdXJscz48L3JlY29yZD48L0NpdGU+PENpdGU+PEF1dGhvcj5EYW5kbDwv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=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Pr>
          <w:rFonts w:ascii="Arial" w:hAnsi="Arial" w:cs="Arial"/>
        </w:rPr>
        <w:fldChar w:fldCharType="separate"/>
      </w:r>
      <w:r w:rsidR="004A74EA">
        <w:rPr>
          <w:rFonts w:ascii="Arial" w:hAnsi="Arial" w:cs="Arial"/>
          <w:noProof/>
        </w:rPr>
        <w:t>[16, 17, 19]</w:t>
      </w:r>
      <w:r>
        <w:rPr>
          <w:rFonts w:ascii="Arial" w:hAnsi="Arial" w:cs="Arial"/>
        </w:rPr>
        <w:fldChar w:fldCharType="end"/>
      </w:r>
    </w:p>
    <w:p w14:paraId="1F65C7B2" w14:textId="77777777" w:rsidR="001E0CB5" w:rsidRDefault="001E0CB5" w:rsidP="001E0CB5">
      <w:pPr>
        <w:pStyle w:val="Geenafstand"/>
        <w:spacing w:line="360" w:lineRule="auto"/>
        <w:ind w:left="360"/>
        <w:jc w:val="both"/>
        <w:rPr>
          <w:rFonts w:ascii="Arial" w:hAnsi="Arial" w:cs="Arial"/>
          <w:b/>
        </w:rPr>
      </w:pPr>
    </w:p>
    <w:p w14:paraId="0D3CF625" w14:textId="645D5567" w:rsidR="001E0CB5" w:rsidRPr="001E0CB5" w:rsidRDefault="001E0CB5" w:rsidP="00A00B93">
      <w:pPr>
        <w:pStyle w:val="Geenafstand"/>
        <w:numPr>
          <w:ilvl w:val="1"/>
          <w:numId w:val="8"/>
        </w:numPr>
        <w:spacing w:line="360" w:lineRule="auto"/>
        <w:jc w:val="both"/>
        <w:rPr>
          <w:rFonts w:ascii="Arial" w:hAnsi="Arial" w:cs="Arial"/>
          <w:i/>
        </w:rPr>
      </w:pPr>
      <w:r>
        <w:rPr>
          <w:rFonts w:ascii="Arial" w:hAnsi="Arial" w:cs="Arial"/>
          <w:i/>
        </w:rPr>
        <w:t>Contribution</w:t>
      </w:r>
    </w:p>
    <w:p w14:paraId="1779D004" w14:textId="51177DAB" w:rsidR="00A00B93" w:rsidRDefault="00A00B93" w:rsidP="001E0CB5">
      <w:pPr>
        <w:pStyle w:val="Geenafstand"/>
        <w:spacing w:line="360" w:lineRule="auto"/>
        <w:ind w:firstLine="360"/>
        <w:jc w:val="both"/>
        <w:rPr>
          <w:rFonts w:ascii="Arial" w:hAnsi="Arial" w:cs="Arial"/>
        </w:rPr>
      </w:pPr>
      <w:r>
        <w:rPr>
          <w:rFonts w:ascii="Arial" w:hAnsi="Arial" w:cs="Arial"/>
        </w:rPr>
        <w:t xml:space="preserve">The </w:t>
      </w:r>
      <w:r w:rsidRPr="001E0CB5">
        <w:rPr>
          <w:rFonts w:ascii="Arial" w:hAnsi="Arial" w:cs="Arial"/>
        </w:rPr>
        <w:t>contribution</w:t>
      </w:r>
      <w:r>
        <w:rPr>
          <w:rFonts w:ascii="Arial" w:hAnsi="Arial" w:cs="Arial"/>
        </w:rPr>
        <w:t xml:space="preserve"> of this paper is as follows:</w:t>
      </w:r>
    </w:p>
    <w:p w14:paraId="372DD4C3"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 xml:space="preserve">Introduce the concept of </w:t>
      </w:r>
      <w:proofErr w:type="spellStart"/>
      <w:r>
        <w:rPr>
          <w:rFonts w:ascii="Arial" w:hAnsi="Arial" w:cs="Arial"/>
        </w:rPr>
        <w:t>eXplainable</w:t>
      </w:r>
      <w:proofErr w:type="spellEnd"/>
      <w:r>
        <w:rPr>
          <w:rFonts w:ascii="Arial" w:hAnsi="Arial" w:cs="Arial"/>
        </w:rPr>
        <w:t xml:space="preserve"> Artificial Intelligence (XAI) to the field of forensic science by demonstrating its value on a practical issue.</w:t>
      </w:r>
    </w:p>
    <w:p w14:paraId="7448163A"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Generate explanations for individual predictions of the Number of Contributors (NOC) by any machine learning model.</w:t>
      </w:r>
    </w:p>
    <w:p w14:paraId="0C89A3AA"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Present the explanations consisting of SHAP values and counterfactual examples in a visualization.</w:t>
      </w:r>
    </w:p>
    <w:p w14:paraId="17585626"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w:t>
      </w:r>
    </w:p>
    <w:p w14:paraId="32EDBBC8" w14:textId="77777777" w:rsidR="00A00B93" w:rsidRPr="004B08EA" w:rsidRDefault="00A00B93" w:rsidP="00A00B93">
      <w:pPr>
        <w:pStyle w:val="Geenafstand"/>
        <w:numPr>
          <w:ilvl w:val="0"/>
          <w:numId w:val="33"/>
        </w:numPr>
        <w:spacing w:line="360" w:lineRule="auto"/>
        <w:jc w:val="both"/>
        <w:rPr>
          <w:rFonts w:ascii="Arial" w:hAnsi="Arial" w:cs="Arial"/>
        </w:rPr>
      </w:pPr>
      <w:r>
        <w:rPr>
          <w:rFonts w:ascii="Arial" w:hAnsi="Arial" w:cs="Arial"/>
        </w:rPr>
        <w:t>Create a new realism metric that scores how plausible counterfactuals are in terms of their feature combinations, which is important with highly correlated features.</w:t>
      </w:r>
    </w:p>
    <w:p w14:paraId="30ECF54D" w14:textId="77777777" w:rsidR="00A00B93" w:rsidRDefault="00A00B93">
      <w:pPr>
        <w:rPr>
          <w:rFonts w:ascii="Arial" w:hAnsi="Arial" w:cs="Arial"/>
        </w:rPr>
      </w:pPr>
      <w:r>
        <w:rPr>
          <w:rFonts w:ascii="Arial" w:hAnsi="Arial" w:cs="Arial"/>
        </w:rPr>
        <w:br w:type="page"/>
      </w:r>
    </w:p>
    <w:p w14:paraId="562C1F2D" w14:textId="4C602DF3" w:rsidR="00147A0D" w:rsidRPr="00192CAE" w:rsidRDefault="00FA4B6E" w:rsidP="00147A0D">
      <w:pPr>
        <w:pStyle w:val="Geenafstand"/>
        <w:numPr>
          <w:ilvl w:val="0"/>
          <w:numId w:val="8"/>
        </w:numPr>
        <w:spacing w:line="360" w:lineRule="auto"/>
        <w:ind w:left="360"/>
        <w:jc w:val="both"/>
        <w:rPr>
          <w:rFonts w:ascii="Arial" w:hAnsi="Arial" w:cs="Arial"/>
          <w:b/>
        </w:rPr>
      </w:pPr>
      <w:r w:rsidRPr="004B08EA">
        <w:rPr>
          <w:rFonts w:ascii="Arial" w:hAnsi="Arial" w:cs="Arial"/>
          <w:b/>
        </w:rPr>
        <w:lastRenderedPageBreak/>
        <w:t xml:space="preserve">Materials and </w:t>
      </w:r>
      <w:r w:rsidR="00DE4D15" w:rsidRPr="004B08EA">
        <w:rPr>
          <w:rFonts w:ascii="Arial" w:hAnsi="Arial" w:cs="Arial"/>
          <w:b/>
        </w:rPr>
        <w:t>m</w:t>
      </w:r>
      <w:r w:rsidRPr="004B08EA">
        <w:rPr>
          <w:rFonts w:ascii="Arial" w:hAnsi="Arial" w:cs="Arial"/>
          <w:b/>
        </w:rPr>
        <w:t>ethods</w:t>
      </w:r>
    </w:p>
    <w:p w14:paraId="638422BD" w14:textId="136D22BD" w:rsidR="00147A0D" w:rsidRDefault="00147A0D" w:rsidP="001E0CB5">
      <w:pPr>
        <w:pStyle w:val="Geenafstand"/>
        <w:numPr>
          <w:ilvl w:val="1"/>
          <w:numId w:val="8"/>
        </w:numPr>
        <w:spacing w:line="360" w:lineRule="auto"/>
        <w:jc w:val="both"/>
        <w:rPr>
          <w:rFonts w:ascii="Arial" w:hAnsi="Arial" w:cs="Arial"/>
          <w:i/>
        </w:rPr>
      </w:pPr>
      <w:r>
        <w:rPr>
          <w:rFonts w:ascii="Arial" w:hAnsi="Arial" w:cs="Arial"/>
          <w:i/>
        </w:rPr>
        <w:t>Data</w:t>
      </w:r>
      <w:r w:rsidR="000840E5">
        <w:rPr>
          <w:rFonts w:ascii="Arial" w:hAnsi="Arial" w:cs="Arial"/>
          <w:i/>
        </w:rPr>
        <w:t xml:space="preserve"> </w:t>
      </w:r>
      <w:r w:rsidR="00355BF7">
        <w:rPr>
          <w:rFonts w:ascii="Arial" w:hAnsi="Arial" w:cs="Arial"/>
          <w:i/>
        </w:rPr>
        <w:t>analysis and sampling</w:t>
      </w:r>
    </w:p>
    <w:p w14:paraId="4409031C" w14:textId="30137602" w:rsidR="00355BF7" w:rsidRDefault="00147A0D" w:rsidP="00147A0D">
      <w:pPr>
        <w:pStyle w:val="Geenafstand"/>
        <w:spacing w:line="360" w:lineRule="auto"/>
        <w:jc w:val="both"/>
        <w:rPr>
          <w:rFonts w:ascii="Arial" w:hAnsi="Arial" w:cs="Arial"/>
        </w:rPr>
      </w:pPr>
      <w:r>
        <w:rPr>
          <w:rFonts w:ascii="Arial" w:hAnsi="Arial" w:cs="Arial"/>
          <w:iCs/>
        </w:rPr>
        <w:t xml:space="preserve">The dataset initially consisted of 590 </w:t>
      </w:r>
      <w:proofErr w:type="spellStart"/>
      <w:r w:rsidRPr="004B08EA">
        <w:rPr>
          <w:rFonts w:ascii="Arial" w:hAnsi="Arial" w:cs="Arial"/>
        </w:rPr>
        <w:t>PowerPlex</w:t>
      </w:r>
      <w:proofErr w:type="spellEnd"/>
      <w:r w:rsidRPr="004B08EA">
        <w:rPr>
          <w:rFonts w:ascii="Arial" w:hAnsi="Arial" w:cs="Arial"/>
        </w:rPr>
        <w:t>® Fusion 6C (PPF6C)</w:t>
      </w:r>
      <w:r>
        <w:rPr>
          <w:rFonts w:ascii="Arial" w:hAnsi="Arial" w:cs="Arial"/>
        </w:rPr>
        <w:t xml:space="preserve"> profiles, either from a single donor, or a mixture up to 5 donors</w:t>
      </w:r>
      <w:r w:rsidR="000840E5">
        <w:rPr>
          <w:rFonts w:ascii="Arial" w:hAnsi="Arial" w:cs="Arial"/>
        </w:rPr>
        <w:t xml:space="preserve"> </w:t>
      </w:r>
      <w:r w:rsidR="000840E5">
        <w:rPr>
          <w:rFonts w:ascii="Arial" w:hAnsi="Arial" w:cs="Arial"/>
        </w:rPr>
        <w:fldChar w:fldCharType="begin"/>
      </w:r>
      <w:r w:rsidR="00455E09">
        <w:rPr>
          <w:rFonts w:ascii="Arial" w:hAnsi="Arial" w:cs="Arial"/>
        </w:rPr>
        <w:instrText xml:space="preserve"> ADDIN EN.CITE &lt;EndNote&gt;&lt;Cite&gt;&lt;Author&gt;Kruijver&lt;/Author&gt;&lt;RecNum&gt;70&lt;/RecNum&gt;&lt;DisplayText&gt;[10]&lt;/DisplayText&gt;&lt;record&gt;&lt;rec-number&gt;70&lt;/rec-number&gt;&lt;foreign-keys&gt;&lt;key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0840E5">
        <w:rPr>
          <w:rFonts w:ascii="Arial" w:hAnsi="Arial" w:cs="Arial"/>
        </w:rPr>
        <w:fldChar w:fldCharType="separate"/>
      </w:r>
      <w:r w:rsidR="00455E09">
        <w:rPr>
          <w:rFonts w:ascii="Arial" w:hAnsi="Arial" w:cs="Arial"/>
          <w:noProof/>
        </w:rPr>
        <w:t>[10]</w:t>
      </w:r>
      <w:r w:rsidR="000840E5">
        <w:rPr>
          <w:rFonts w:ascii="Arial" w:hAnsi="Arial" w:cs="Arial"/>
        </w:rPr>
        <w:fldChar w:fldCharType="end"/>
      </w:r>
      <w:r>
        <w:rPr>
          <w:rFonts w:ascii="Arial" w:hAnsi="Arial" w:cs="Arial"/>
        </w:rPr>
        <w:t xml:space="preserve">. </w:t>
      </w:r>
      <w:r w:rsidR="00355BF7">
        <w:rPr>
          <w:rFonts w:ascii="Arial" w:hAnsi="Arial" w:cs="Arial"/>
        </w:rPr>
        <w:t>T</w:t>
      </w:r>
      <w:r w:rsidR="001E0CB5">
        <w:rPr>
          <w:rFonts w:ascii="Arial" w:hAnsi="Arial" w:cs="Arial"/>
        </w:rPr>
        <w:t>he</w:t>
      </w:r>
      <w:r w:rsidR="00355BF7">
        <w:rPr>
          <w:rFonts w:ascii="Arial" w:hAnsi="Arial" w:cs="Arial"/>
        </w:rPr>
        <w:t xml:space="preserve"> NOC was based on ground-truth information. </w:t>
      </w:r>
      <w:r>
        <w:rPr>
          <w:rFonts w:ascii="Arial" w:hAnsi="Arial" w:cs="Arial"/>
        </w:rPr>
        <w:t xml:space="preserve">Each profile was then represented by 19 features </w:t>
      </w:r>
      <w:r w:rsidR="003B5FF4">
        <w:rPr>
          <w:rFonts w:ascii="Arial" w:hAnsi="Arial" w:cs="Arial"/>
        </w:rPr>
        <w:t xml:space="preserve">such as allele counts, allele frequencies and peak heights. </w:t>
      </w:r>
      <w:r w:rsidR="00355BF7">
        <w:rPr>
          <w:rFonts w:ascii="Arial" w:hAnsi="Arial" w:cs="Arial"/>
        </w:rPr>
        <w:t xml:space="preserve">These features are almost all very highly correlated. </w:t>
      </w:r>
    </w:p>
    <w:p w14:paraId="0A70FA33" w14:textId="77777777" w:rsidR="00355BF7" w:rsidRPr="00355BF7" w:rsidRDefault="00355BF7" w:rsidP="00147A0D">
      <w:pPr>
        <w:pStyle w:val="Geenafstand"/>
        <w:spacing w:line="360" w:lineRule="auto"/>
        <w:jc w:val="both"/>
        <w:rPr>
          <w:rFonts w:ascii="Arial" w:hAnsi="Arial" w:cs="Arial"/>
        </w:rPr>
      </w:pPr>
    </w:p>
    <w:p w14:paraId="0E882B31" w14:textId="773FB39A" w:rsidR="00147A0D" w:rsidRDefault="001E0CB5" w:rsidP="00147A0D">
      <w:pPr>
        <w:pStyle w:val="Geenafstand"/>
        <w:spacing w:line="360" w:lineRule="auto"/>
        <w:jc w:val="both"/>
        <w:rPr>
          <w:rFonts w:ascii="Arial" w:hAnsi="Arial" w:cs="Arial"/>
        </w:rPr>
      </w:pPr>
      <w:r>
        <w:rPr>
          <w:rFonts w:ascii="Arial" w:hAnsi="Arial" w:cs="Arial"/>
        </w:rPr>
        <w:t>This</w:t>
      </w:r>
      <w:r w:rsidR="003B5FF4">
        <w:rPr>
          <w:rFonts w:ascii="Arial" w:hAnsi="Arial" w:cs="Arial"/>
        </w:rPr>
        <w:t xml:space="preserve"> high-dimensional dataset was too sparse for generating counterfactual explanations using the training data; the </w:t>
      </w:r>
      <w:r w:rsidR="00F15CF6">
        <w:rPr>
          <w:rFonts w:ascii="Arial" w:hAnsi="Arial" w:cs="Arial"/>
        </w:rPr>
        <w:t>most similar profile was still very different.</w:t>
      </w:r>
      <w:r w:rsidR="003B5FF4">
        <w:rPr>
          <w:rFonts w:ascii="Arial" w:hAnsi="Arial" w:cs="Arial"/>
        </w:rPr>
        <w:t xml:space="preserve"> </w:t>
      </w:r>
    </w:p>
    <w:p w14:paraId="6F3B0C4A" w14:textId="16447F11" w:rsidR="000840E5" w:rsidRDefault="000840E5" w:rsidP="00147A0D">
      <w:pPr>
        <w:pStyle w:val="Geenafstand"/>
        <w:spacing w:line="360" w:lineRule="auto"/>
        <w:jc w:val="both"/>
        <w:rPr>
          <w:rFonts w:ascii="Arial" w:hAnsi="Arial" w:cs="Arial"/>
          <w:iCs/>
        </w:rPr>
      </w:pPr>
      <w:r>
        <w:rPr>
          <w:rFonts w:ascii="Arial" w:hAnsi="Arial" w:cs="Arial"/>
          <w:iCs/>
        </w:rPr>
        <w:t xml:space="preserve">In sampling-based explanation approaches, a dense </w:t>
      </w:r>
      <w:r w:rsidR="00355BF7">
        <w:rPr>
          <w:rFonts w:ascii="Arial" w:hAnsi="Arial" w:cs="Arial"/>
          <w:iCs/>
        </w:rPr>
        <w:t>neighbourhood</w:t>
      </w:r>
      <w:r>
        <w:rPr>
          <w:rFonts w:ascii="Arial" w:hAnsi="Arial" w:cs="Arial"/>
          <w:iCs/>
        </w:rPr>
        <w:t xml:space="preserve"> is created around the current profile to be explained.</w:t>
      </w:r>
      <w:r w:rsidR="00355BF7">
        <w:rPr>
          <w:rFonts w:ascii="Arial" w:hAnsi="Arial" w:cs="Arial"/>
          <w:iCs/>
        </w:rPr>
        <w:t xml:space="preserve"> However, none of these methods can handle correlated features. Therefore, strange </w:t>
      </w:r>
    </w:p>
    <w:p w14:paraId="5CCB7CD6" w14:textId="473B606F" w:rsidR="00192CAE" w:rsidRDefault="00192CAE" w:rsidP="00147A0D">
      <w:pPr>
        <w:pStyle w:val="Geenafstand"/>
        <w:spacing w:line="360" w:lineRule="auto"/>
        <w:jc w:val="both"/>
        <w:rPr>
          <w:rFonts w:ascii="Arial" w:hAnsi="Arial" w:cs="Arial"/>
          <w:iCs/>
        </w:rPr>
      </w:pPr>
    </w:p>
    <w:p w14:paraId="166F0B3C" w14:textId="77777777" w:rsidR="00192CAE" w:rsidRDefault="00192CAE" w:rsidP="00192CAE">
      <w:pPr>
        <w:pStyle w:val="Geenafstand"/>
        <w:numPr>
          <w:ilvl w:val="1"/>
          <w:numId w:val="44"/>
        </w:numPr>
        <w:spacing w:line="360" w:lineRule="auto"/>
        <w:jc w:val="both"/>
        <w:rPr>
          <w:rFonts w:ascii="Arial" w:hAnsi="Arial" w:cs="Arial"/>
          <w:i/>
        </w:rPr>
      </w:pPr>
      <w:bookmarkStart w:id="0" w:name="_Hlk70692157"/>
      <w:r>
        <w:rPr>
          <w:rFonts w:ascii="Arial" w:hAnsi="Arial" w:cs="Arial"/>
          <w:i/>
        </w:rPr>
        <w:t>Machine Learning model</w:t>
      </w:r>
      <w:bookmarkEnd w:id="0"/>
    </w:p>
    <w:p w14:paraId="31B7CC55" w14:textId="77777777" w:rsidR="00F13911" w:rsidRDefault="00192CAE" w:rsidP="008B12DD">
      <w:pPr>
        <w:pStyle w:val="Geenafstand"/>
        <w:spacing w:line="360" w:lineRule="auto"/>
        <w:ind w:firstLine="360"/>
        <w:jc w:val="both"/>
        <w:rPr>
          <w:rFonts w:ascii="Arial" w:hAnsi="Arial" w:cs="Arial"/>
          <w:iCs/>
        </w:rPr>
      </w:pPr>
      <w:r w:rsidRPr="00147A0D">
        <w:rPr>
          <w:rFonts w:ascii="Arial" w:hAnsi="Arial" w:cs="Arial"/>
          <w:iCs/>
        </w:rPr>
        <w:t xml:space="preserve">Originally, the estimation of the NOC was treated as a classification problem [1]. However, since the outputs of the model are ordinal, the problem could benefit from being tackled with a regression model. After a short benchmarking study (see Appendix 1), we concluded that a regression model </w:t>
      </w:r>
      <w:r>
        <w:rPr>
          <w:rFonts w:ascii="Arial" w:hAnsi="Arial" w:cs="Arial"/>
          <w:iCs/>
        </w:rPr>
        <w:t>can</w:t>
      </w:r>
      <w:r w:rsidRPr="00147A0D">
        <w:rPr>
          <w:rFonts w:ascii="Arial" w:hAnsi="Arial" w:cs="Arial"/>
          <w:iCs/>
        </w:rPr>
        <w:t xml:space="preserve"> achieve better results.</w:t>
      </w:r>
      <w:r>
        <w:rPr>
          <w:rFonts w:ascii="Arial" w:hAnsi="Arial" w:cs="Arial"/>
          <w:iCs/>
        </w:rPr>
        <w:t xml:space="preserve"> In this study, we used a Random Forest Regressor with default parameters. </w:t>
      </w:r>
    </w:p>
    <w:p w14:paraId="0B44A34D" w14:textId="061A1582" w:rsidR="008B12DD" w:rsidRDefault="008B12DD" w:rsidP="008B12DD">
      <w:pPr>
        <w:pStyle w:val="Geenafstand"/>
        <w:spacing w:line="360" w:lineRule="auto"/>
        <w:ind w:firstLine="360"/>
        <w:jc w:val="both"/>
        <w:rPr>
          <w:rFonts w:ascii="Arial" w:hAnsi="Arial" w:cs="Arial"/>
          <w:iCs/>
        </w:rPr>
      </w:pPr>
      <w:r>
        <w:rPr>
          <w:rFonts w:ascii="Arial" w:hAnsi="Arial" w:cs="Arial"/>
          <w:iCs/>
        </w:rPr>
        <w:t xml:space="preserve">Since determining the NOC with machine learning is still a novel approach, there is no consensus about which type of model is most fit. The NFI is looking to improve the model and used features in the future. Therefore, a model-agnostic method is preferable. </w:t>
      </w:r>
    </w:p>
    <w:p w14:paraId="3D0EAC87" w14:textId="63396FBA" w:rsidR="00192CAE" w:rsidRDefault="00192CAE" w:rsidP="00192CAE">
      <w:pPr>
        <w:pStyle w:val="Geenafstand"/>
        <w:spacing w:line="360" w:lineRule="auto"/>
        <w:jc w:val="both"/>
        <w:rPr>
          <w:rFonts w:ascii="Arial" w:hAnsi="Arial" w:cs="Arial"/>
          <w:iCs/>
        </w:rPr>
      </w:pPr>
    </w:p>
    <w:p w14:paraId="4BEF6D65" w14:textId="77777777" w:rsidR="00192CAE" w:rsidRDefault="00192CAE" w:rsidP="00147A0D">
      <w:pPr>
        <w:pStyle w:val="Geenafstand"/>
        <w:spacing w:line="360" w:lineRule="auto"/>
        <w:jc w:val="both"/>
        <w:rPr>
          <w:rFonts w:ascii="Arial" w:hAnsi="Arial" w:cs="Arial"/>
          <w:iCs/>
        </w:rPr>
      </w:pPr>
    </w:p>
    <w:p w14:paraId="6BAE5EB8" w14:textId="24120FBE" w:rsidR="00147A0D" w:rsidRPr="00147A0D" w:rsidRDefault="00F13911" w:rsidP="00F13911">
      <w:pPr>
        <w:rPr>
          <w:rFonts w:ascii="Arial" w:hAnsi="Arial" w:cs="Arial"/>
          <w:iCs/>
        </w:rPr>
      </w:pPr>
      <w:r>
        <w:rPr>
          <w:rFonts w:ascii="Arial" w:hAnsi="Arial" w:cs="Arial"/>
          <w:iCs/>
        </w:rPr>
        <w:br w:type="page"/>
      </w:r>
    </w:p>
    <w:p w14:paraId="2B4AB350" w14:textId="64046B08" w:rsidR="00147A0D" w:rsidRDefault="00355BF7" w:rsidP="00192CAE">
      <w:pPr>
        <w:pStyle w:val="Geenafstand"/>
        <w:numPr>
          <w:ilvl w:val="1"/>
          <w:numId w:val="44"/>
        </w:numPr>
        <w:spacing w:line="360" w:lineRule="auto"/>
        <w:jc w:val="both"/>
        <w:rPr>
          <w:rFonts w:ascii="Arial" w:hAnsi="Arial" w:cs="Arial"/>
          <w:i/>
        </w:rPr>
      </w:pPr>
      <w:r w:rsidRPr="008B12DD">
        <w:rPr>
          <w:rFonts w:ascii="Arial" w:hAnsi="Arial" w:cs="Arial"/>
          <w:i/>
        </w:rPr>
        <w:lastRenderedPageBreak/>
        <w:t>Desiderata</w:t>
      </w:r>
      <w:r>
        <w:rPr>
          <w:rFonts w:ascii="Arial" w:hAnsi="Arial" w:cs="Arial"/>
          <w:i/>
        </w:rPr>
        <w:t xml:space="preserve"> explanations</w:t>
      </w:r>
    </w:p>
    <w:p w14:paraId="188B0FD3" w14:textId="51B2E6C3" w:rsidR="0053299E" w:rsidRDefault="0053299E" w:rsidP="0053299E">
      <w:pPr>
        <w:pStyle w:val="Geenafstand"/>
        <w:spacing w:line="360" w:lineRule="auto"/>
        <w:jc w:val="both"/>
        <w:rPr>
          <w:rFonts w:ascii="Arial" w:hAnsi="Arial" w:cs="Arial"/>
          <w:i/>
        </w:rPr>
      </w:pPr>
    </w:p>
    <w:p w14:paraId="4F848B14" w14:textId="1B852FE3" w:rsidR="00823414" w:rsidRDefault="00823414" w:rsidP="00355BF7">
      <w:pPr>
        <w:pStyle w:val="Geenafstand"/>
        <w:spacing w:line="360" w:lineRule="auto"/>
        <w:jc w:val="both"/>
        <w:rPr>
          <w:rFonts w:ascii="Arial" w:hAnsi="Arial" w:cs="Arial"/>
          <w:iCs/>
        </w:rPr>
      </w:pPr>
      <w:r>
        <w:rPr>
          <w:rFonts w:ascii="Arial" w:hAnsi="Arial" w:cs="Arial"/>
          <w:iCs/>
        </w:rPr>
        <w:t>From meetings with the end users, we determined that there were two main questions of interest:</w:t>
      </w:r>
    </w:p>
    <w:p w14:paraId="477BD3E1" w14:textId="203AEE20" w:rsidR="00823414" w:rsidRDefault="00823414" w:rsidP="00823414">
      <w:pPr>
        <w:pStyle w:val="Geenafstand"/>
        <w:numPr>
          <w:ilvl w:val="0"/>
          <w:numId w:val="30"/>
        </w:numPr>
        <w:spacing w:line="360" w:lineRule="auto"/>
        <w:jc w:val="both"/>
        <w:rPr>
          <w:rFonts w:ascii="Arial" w:hAnsi="Arial" w:cs="Arial"/>
          <w:i/>
        </w:rPr>
      </w:pPr>
      <w:r>
        <w:rPr>
          <w:rFonts w:ascii="Arial" w:hAnsi="Arial" w:cs="Arial"/>
          <w:i/>
        </w:rPr>
        <w:t>What were the main reasons for the model to reach the current prediction?</w:t>
      </w:r>
    </w:p>
    <w:p w14:paraId="06273BB3" w14:textId="10888146" w:rsidR="00823414" w:rsidRDefault="00823414" w:rsidP="00823414">
      <w:pPr>
        <w:pStyle w:val="Geenafstand"/>
        <w:numPr>
          <w:ilvl w:val="0"/>
          <w:numId w:val="30"/>
        </w:numPr>
        <w:spacing w:line="360" w:lineRule="auto"/>
        <w:jc w:val="both"/>
        <w:rPr>
          <w:rFonts w:ascii="Arial" w:hAnsi="Arial" w:cs="Arial"/>
          <w:i/>
        </w:rPr>
      </w:pPr>
      <w:r>
        <w:rPr>
          <w:rFonts w:ascii="Arial" w:hAnsi="Arial" w:cs="Arial"/>
          <w:i/>
        </w:rPr>
        <w:t xml:space="preserve">How could </w:t>
      </w:r>
      <w:r w:rsidR="00C92748">
        <w:rPr>
          <w:rFonts w:ascii="Arial" w:hAnsi="Arial" w:cs="Arial"/>
          <w:i/>
        </w:rPr>
        <w:t>the model</w:t>
      </w:r>
      <w:r>
        <w:rPr>
          <w:rFonts w:ascii="Arial" w:hAnsi="Arial" w:cs="Arial"/>
          <w:i/>
        </w:rPr>
        <w:t xml:space="preserve"> have arrived at a different prediction?</w:t>
      </w:r>
    </w:p>
    <w:p w14:paraId="357CDC58" w14:textId="2D80FAA4" w:rsidR="00823414" w:rsidRDefault="00823414" w:rsidP="008B12DD">
      <w:pPr>
        <w:pStyle w:val="Geenafstand"/>
        <w:spacing w:line="360" w:lineRule="auto"/>
        <w:jc w:val="both"/>
        <w:rPr>
          <w:rFonts w:ascii="Arial" w:hAnsi="Arial" w:cs="Arial"/>
          <w:iCs/>
        </w:rPr>
      </w:pPr>
      <w:r>
        <w:rPr>
          <w:rFonts w:ascii="Arial" w:hAnsi="Arial" w:cs="Arial"/>
          <w:iCs/>
        </w:rPr>
        <w:t xml:space="preserve">To answer question 1, we determined that the use of SHAP values would be sufficient to give an impression of feature importance. </w:t>
      </w:r>
    </w:p>
    <w:p w14:paraId="7E3A95B2" w14:textId="0FCD720D" w:rsidR="00D04283" w:rsidRDefault="00D04283" w:rsidP="00823414">
      <w:pPr>
        <w:pStyle w:val="Geenafstand"/>
        <w:spacing w:line="360" w:lineRule="auto"/>
        <w:jc w:val="both"/>
        <w:rPr>
          <w:rFonts w:ascii="Arial" w:hAnsi="Arial" w:cs="Arial"/>
          <w:iCs/>
        </w:rPr>
      </w:pPr>
    </w:p>
    <w:p w14:paraId="3EE17B09" w14:textId="77777777" w:rsidR="006409C4" w:rsidRPr="00823414" w:rsidRDefault="006409C4" w:rsidP="00823414">
      <w:pPr>
        <w:pStyle w:val="Geenafstand"/>
        <w:spacing w:line="360" w:lineRule="auto"/>
        <w:jc w:val="both"/>
        <w:rPr>
          <w:rFonts w:ascii="Arial" w:hAnsi="Arial" w:cs="Arial"/>
          <w:iCs/>
        </w:rPr>
      </w:pPr>
    </w:p>
    <w:p w14:paraId="3D20D8E8" w14:textId="389665A6" w:rsidR="00355BF7" w:rsidRDefault="004D14B2" w:rsidP="00355BF7">
      <w:pPr>
        <w:pStyle w:val="Geenafstand"/>
        <w:spacing w:line="360" w:lineRule="auto"/>
        <w:jc w:val="both"/>
        <w:rPr>
          <w:rFonts w:ascii="Arial" w:hAnsi="Arial" w:cs="Arial"/>
          <w:iCs/>
        </w:rPr>
      </w:pPr>
      <w:r>
        <w:rPr>
          <w:rFonts w:ascii="Arial" w:hAnsi="Arial" w:cs="Arial"/>
          <w:iCs/>
        </w:rPr>
        <w:t>To map out what the</w:t>
      </w:r>
      <w:r w:rsidR="00D04283">
        <w:rPr>
          <w:rFonts w:ascii="Arial" w:hAnsi="Arial" w:cs="Arial"/>
          <w:iCs/>
        </w:rPr>
        <w:t xml:space="preserve"> counterfactual</w:t>
      </w:r>
      <w:r>
        <w:rPr>
          <w:rFonts w:ascii="Arial" w:hAnsi="Arial" w:cs="Arial"/>
          <w:iCs/>
        </w:rPr>
        <w:t xml:space="preserve"> explanations must accommodate, a list of desiderata was determined.</w:t>
      </w:r>
    </w:p>
    <w:p w14:paraId="199C2D65" w14:textId="77777777" w:rsidR="00784C15" w:rsidRDefault="00D04283" w:rsidP="00784C15">
      <w:pPr>
        <w:pStyle w:val="Geenafstand"/>
        <w:numPr>
          <w:ilvl w:val="0"/>
          <w:numId w:val="31"/>
        </w:numPr>
        <w:spacing w:line="360" w:lineRule="auto"/>
        <w:jc w:val="both"/>
        <w:rPr>
          <w:rFonts w:ascii="Arial" w:hAnsi="Arial" w:cs="Arial"/>
          <w:iCs/>
        </w:rPr>
      </w:pPr>
      <w:r>
        <w:rPr>
          <w:rFonts w:ascii="Arial" w:hAnsi="Arial" w:cs="Arial"/>
          <w:iCs/>
        </w:rPr>
        <w:t>Model-agnostic</w:t>
      </w:r>
    </w:p>
    <w:p w14:paraId="7CC66226" w14:textId="1972C1B1" w:rsidR="00D04283" w:rsidRPr="00784C15" w:rsidRDefault="00784C15" w:rsidP="00784C15">
      <w:pPr>
        <w:pStyle w:val="Geenafstand"/>
        <w:numPr>
          <w:ilvl w:val="0"/>
          <w:numId w:val="31"/>
        </w:numPr>
        <w:spacing w:line="360" w:lineRule="auto"/>
        <w:jc w:val="both"/>
        <w:rPr>
          <w:rFonts w:ascii="Arial" w:hAnsi="Arial" w:cs="Arial"/>
          <w:iCs/>
        </w:rPr>
      </w:pPr>
      <w:r>
        <w:rPr>
          <w:rFonts w:ascii="Arial" w:hAnsi="Arial" w:cs="Arial"/>
          <w:iCs/>
        </w:rPr>
        <w:t>Interactive (target can be chosen by user)</w:t>
      </w:r>
    </w:p>
    <w:p w14:paraId="748DCD0F" w14:textId="77777777" w:rsidR="00F716B1" w:rsidRDefault="00784C15" w:rsidP="00F716B1">
      <w:pPr>
        <w:pStyle w:val="Geenafstand"/>
        <w:numPr>
          <w:ilvl w:val="0"/>
          <w:numId w:val="31"/>
        </w:numPr>
        <w:spacing w:line="360" w:lineRule="auto"/>
        <w:jc w:val="both"/>
        <w:rPr>
          <w:rFonts w:ascii="Arial" w:hAnsi="Arial" w:cs="Arial"/>
          <w:iCs/>
        </w:rPr>
      </w:pPr>
      <w:r>
        <w:rPr>
          <w:rFonts w:ascii="Arial" w:hAnsi="Arial" w:cs="Arial"/>
          <w:iCs/>
        </w:rPr>
        <w:t>Valid (has desired output)</w:t>
      </w:r>
    </w:p>
    <w:p w14:paraId="3BFFA26F" w14:textId="6728B8B5" w:rsidR="00D04283" w:rsidRPr="00F716B1" w:rsidRDefault="00F716B1" w:rsidP="00F716B1">
      <w:pPr>
        <w:pStyle w:val="Geenafstand"/>
        <w:numPr>
          <w:ilvl w:val="0"/>
          <w:numId w:val="31"/>
        </w:numPr>
        <w:spacing w:line="360" w:lineRule="auto"/>
        <w:jc w:val="both"/>
        <w:rPr>
          <w:rFonts w:ascii="Arial" w:hAnsi="Arial" w:cs="Arial"/>
          <w:iCs/>
        </w:rPr>
      </w:pPr>
      <w:r>
        <w:rPr>
          <w:rFonts w:ascii="Arial" w:hAnsi="Arial" w:cs="Arial"/>
          <w:iCs/>
        </w:rPr>
        <w:t xml:space="preserve">Sparse (has not too many feature </w:t>
      </w:r>
      <w:r w:rsidR="00192CAE">
        <w:rPr>
          <w:rFonts w:ascii="Arial" w:hAnsi="Arial" w:cs="Arial"/>
          <w:iCs/>
        </w:rPr>
        <w:t>differences</w:t>
      </w:r>
      <w:r>
        <w:rPr>
          <w:rFonts w:ascii="Arial" w:hAnsi="Arial" w:cs="Arial"/>
          <w:iCs/>
        </w:rPr>
        <w:t>)</w:t>
      </w:r>
    </w:p>
    <w:p w14:paraId="1A02AB85" w14:textId="767FD221" w:rsidR="00784C15" w:rsidRPr="00F716B1" w:rsidRDefault="00784C15" w:rsidP="00F716B1">
      <w:pPr>
        <w:pStyle w:val="Geenafstand"/>
        <w:numPr>
          <w:ilvl w:val="0"/>
          <w:numId w:val="31"/>
        </w:numPr>
        <w:spacing w:line="360" w:lineRule="auto"/>
        <w:jc w:val="both"/>
        <w:rPr>
          <w:rFonts w:ascii="Arial" w:hAnsi="Arial" w:cs="Arial"/>
          <w:i/>
        </w:rPr>
      </w:pPr>
      <w:r>
        <w:rPr>
          <w:rFonts w:ascii="Arial" w:hAnsi="Arial" w:cs="Arial"/>
          <w:iCs/>
        </w:rPr>
        <w:t>Proximal (is close enough)</w:t>
      </w:r>
    </w:p>
    <w:p w14:paraId="50B339CE" w14:textId="6FBE9BC2" w:rsidR="00784C15" w:rsidRPr="00F716B1" w:rsidRDefault="00784C15" w:rsidP="00784C15">
      <w:pPr>
        <w:pStyle w:val="Geenafstand"/>
        <w:numPr>
          <w:ilvl w:val="0"/>
          <w:numId w:val="31"/>
        </w:numPr>
        <w:spacing w:line="360" w:lineRule="auto"/>
        <w:jc w:val="both"/>
        <w:rPr>
          <w:rFonts w:ascii="Arial" w:hAnsi="Arial" w:cs="Arial"/>
          <w:i/>
        </w:rPr>
      </w:pPr>
      <w:r w:rsidRPr="00F716B1">
        <w:rPr>
          <w:rFonts w:ascii="Arial" w:hAnsi="Arial" w:cs="Arial"/>
          <w:i/>
        </w:rPr>
        <w:t>Robust (the same every time for the same profile)</w:t>
      </w:r>
    </w:p>
    <w:p w14:paraId="4241AA8C" w14:textId="47A299DA" w:rsidR="00355BF7" w:rsidRPr="008B12DD" w:rsidRDefault="00784C15" w:rsidP="00784C15">
      <w:pPr>
        <w:pStyle w:val="Geenafstand"/>
        <w:numPr>
          <w:ilvl w:val="0"/>
          <w:numId w:val="31"/>
        </w:numPr>
        <w:spacing w:line="360" w:lineRule="auto"/>
        <w:jc w:val="both"/>
        <w:rPr>
          <w:rFonts w:ascii="Arial" w:hAnsi="Arial" w:cs="Arial"/>
          <w:i/>
        </w:rPr>
      </w:pPr>
      <w:r>
        <w:rPr>
          <w:rFonts w:ascii="Arial" w:hAnsi="Arial" w:cs="Arial"/>
          <w:iCs/>
        </w:rPr>
        <w:t>Realistic (makes combinations of feature values that make sense)</w:t>
      </w:r>
    </w:p>
    <w:p w14:paraId="43F50D26" w14:textId="77777777" w:rsidR="008B12DD" w:rsidRPr="00784C15" w:rsidRDefault="008B12DD" w:rsidP="008B12DD">
      <w:pPr>
        <w:pStyle w:val="Geenafstand"/>
        <w:spacing w:line="360" w:lineRule="auto"/>
        <w:jc w:val="both"/>
        <w:rPr>
          <w:rFonts w:ascii="Arial" w:hAnsi="Arial" w:cs="Arial"/>
          <w:i/>
        </w:rPr>
      </w:pPr>
    </w:p>
    <w:p w14:paraId="7D3C3CC6" w14:textId="77777777" w:rsidR="008B12DD" w:rsidRDefault="008B12DD" w:rsidP="00325BEA">
      <w:pPr>
        <w:pStyle w:val="Geenafstand"/>
        <w:spacing w:line="360" w:lineRule="auto"/>
        <w:jc w:val="both"/>
        <w:rPr>
          <w:rFonts w:ascii="Arial" w:hAnsi="Arial" w:cs="Arial"/>
          <w:iCs/>
        </w:rPr>
      </w:pPr>
    </w:p>
    <w:p w14:paraId="66FBB4D2" w14:textId="0EF592FC" w:rsidR="00325BEA" w:rsidRDefault="00325BEA" w:rsidP="00325BEA">
      <w:pPr>
        <w:pStyle w:val="Geenafstand"/>
        <w:spacing w:line="360" w:lineRule="auto"/>
        <w:jc w:val="both"/>
        <w:rPr>
          <w:rFonts w:ascii="Arial" w:hAnsi="Arial" w:cs="Arial"/>
          <w:iCs/>
        </w:rPr>
      </w:pPr>
      <w:r>
        <w:rPr>
          <w:rFonts w:ascii="Arial" w:hAnsi="Arial" w:cs="Arial"/>
          <w:iCs/>
        </w:rPr>
        <w:t>The level of interaction we determined was most valuable, was letting the user input the target prediction. Most existing methods assume a binary case, and thus do not have to concern themselves with which target to pick other than the opposite. In this problem, the range of possible values is 1-5. It is not always straightforward to pick the next-best option</w:t>
      </w:r>
      <w:r w:rsidR="00F716B1">
        <w:rPr>
          <w:rFonts w:ascii="Arial" w:hAnsi="Arial" w:cs="Arial"/>
          <w:iCs/>
        </w:rPr>
        <w:t xml:space="preserve">; different users determine different ranges of possibilities. </w:t>
      </w:r>
    </w:p>
    <w:p w14:paraId="7E1484C4" w14:textId="77777777" w:rsidR="008B12DD" w:rsidRDefault="008B12DD" w:rsidP="00325BEA">
      <w:pPr>
        <w:pStyle w:val="Geenafstand"/>
        <w:spacing w:line="360" w:lineRule="auto"/>
        <w:jc w:val="both"/>
        <w:rPr>
          <w:rFonts w:ascii="Arial" w:hAnsi="Arial" w:cs="Arial"/>
          <w:iCs/>
        </w:rPr>
      </w:pPr>
    </w:p>
    <w:p w14:paraId="061A500B" w14:textId="4E13B335" w:rsidR="00875074" w:rsidRDefault="00F716B1" w:rsidP="00EF30FD">
      <w:pPr>
        <w:pStyle w:val="Geenafstand"/>
        <w:spacing w:line="360" w:lineRule="auto"/>
        <w:jc w:val="both"/>
        <w:rPr>
          <w:rFonts w:ascii="Arial" w:hAnsi="Arial" w:cs="Arial"/>
          <w:iCs/>
        </w:rPr>
      </w:pPr>
      <w:r>
        <w:rPr>
          <w:rFonts w:ascii="Arial" w:hAnsi="Arial" w:cs="Arial"/>
          <w:iCs/>
        </w:rPr>
        <w:t>The</w:t>
      </w:r>
      <w:r w:rsidR="00875074">
        <w:rPr>
          <w:rFonts w:ascii="Arial" w:hAnsi="Arial" w:cs="Arial"/>
          <w:iCs/>
        </w:rPr>
        <w:t xml:space="preserve"> above constraints have mostly been covered quite well in the literature. </w:t>
      </w:r>
    </w:p>
    <w:p w14:paraId="43126181" w14:textId="6E057B16" w:rsidR="00C92748" w:rsidRDefault="00C92748" w:rsidP="009B7B2D">
      <w:pPr>
        <w:pStyle w:val="Geenafstand"/>
        <w:spacing w:line="360" w:lineRule="auto"/>
        <w:jc w:val="both"/>
        <w:rPr>
          <w:rFonts w:ascii="Arial" w:hAnsi="Arial" w:cs="Arial"/>
          <w:iCs/>
        </w:rPr>
      </w:pPr>
    </w:p>
    <w:p w14:paraId="634FEB63" w14:textId="74CAF7A1" w:rsidR="00854A07" w:rsidRDefault="00854A07" w:rsidP="009B7B2D">
      <w:pPr>
        <w:pStyle w:val="Geenafstand"/>
        <w:spacing w:line="360" w:lineRule="auto"/>
        <w:jc w:val="both"/>
        <w:rPr>
          <w:rFonts w:ascii="Arial" w:hAnsi="Arial" w:cs="Arial"/>
          <w:iCs/>
        </w:rPr>
      </w:pPr>
    </w:p>
    <w:p w14:paraId="363547CC" w14:textId="2C1EFA98" w:rsidR="00854A07" w:rsidRDefault="00854A07" w:rsidP="00854A07">
      <w:pPr>
        <w:pStyle w:val="Geenafstand"/>
        <w:spacing w:line="360" w:lineRule="auto"/>
        <w:jc w:val="both"/>
        <w:rPr>
          <w:rFonts w:ascii="Arial" w:hAnsi="Arial" w:cs="Arial"/>
        </w:rPr>
      </w:pPr>
      <w:r>
        <w:rPr>
          <w:rFonts w:ascii="Arial" w:hAnsi="Arial" w:cs="Arial"/>
        </w:rPr>
        <w:t xml:space="preserve">The notion of Multi-Objective Counterfactuals was first proposed with four objectives, solved by a genetic algorithm </w:t>
      </w:r>
      <w:r>
        <w:rPr>
          <w:rFonts w:ascii="Arial" w:hAnsi="Arial" w:cs="Arial"/>
        </w:rPr>
        <w:fldChar w:fldCharType="begin"/>
      </w:r>
      <w:r w:rsidR="004A74EA">
        <w:rPr>
          <w:rFonts w:ascii="Arial" w:hAnsi="Arial" w:cs="Arial"/>
        </w:rPr>
        <w:instrText xml:space="preserve"> ADDIN EN.CITE &lt;EndNote&gt;&lt;Cite&gt;&lt;Author&gt;Dandl&lt;/Author&gt;&lt;Year&gt;2020&lt;/Year&gt;&lt;RecNum&gt;99&lt;/RecNum&gt;&lt;DisplayText&gt;[19]&lt;/DisplayText&gt;&lt;record&gt;&lt;rec-number&gt;99&lt;/rec-number&gt;&lt;foreign-keys&gt;&lt;key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rFonts w:ascii="Arial" w:hAnsi="Arial" w:cs="Arial"/>
        </w:rPr>
        <w:fldChar w:fldCharType="separate"/>
      </w:r>
      <w:r w:rsidR="004A74EA">
        <w:rPr>
          <w:rFonts w:ascii="Arial" w:hAnsi="Arial" w:cs="Arial"/>
          <w:noProof/>
        </w:rPr>
        <w:t>[19]</w:t>
      </w:r>
      <w:r>
        <w:rPr>
          <w:rFonts w:ascii="Arial" w:hAnsi="Arial" w:cs="Arial"/>
        </w:rPr>
        <w:fldChar w:fldCharType="end"/>
      </w:r>
      <w:r>
        <w:rPr>
          <w:rFonts w:ascii="Arial" w:hAnsi="Arial" w:cs="Arial"/>
        </w:rPr>
        <w:t>. Besides distance between x and x’, and the number of feature differences, they also consider the distance to the target outcome, and plausibility based on distance to the training data.</w:t>
      </w:r>
    </w:p>
    <w:p w14:paraId="35103227" w14:textId="77777777" w:rsidR="00854A07" w:rsidRDefault="00854A07" w:rsidP="00854A07">
      <w:pPr>
        <w:pStyle w:val="Geenafstand"/>
        <w:spacing w:line="360" w:lineRule="auto"/>
        <w:jc w:val="both"/>
        <w:rPr>
          <w:rFonts w:ascii="Arial" w:hAnsi="Arial" w:cs="Arial"/>
        </w:rPr>
      </w:pPr>
    </w:p>
    <w:p w14:paraId="4960E23A" w14:textId="77777777" w:rsidR="00854A07" w:rsidRDefault="00854A07" w:rsidP="00854A07">
      <w:pPr>
        <w:pStyle w:val="Geenafstand"/>
        <w:spacing w:line="360" w:lineRule="auto"/>
        <w:jc w:val="both"/>
        <w:rPr>
          <w:rFonts w:ascii="Arial" w:hAnsi="Arial" w:cs="Arial"/>
        </w:rPr>
      </w:pPr>
      <w:r>
        <w:rPr>
          <w:rFonts w:ascii="Arial" w:hAnsi="Arial" w:cs="Arial"/>
        </w:rPr>
        <w:t xml:space="preserve">To measure the </w:t>
      </w:r>
      <w:r w:rsidRPr="00B8032D">
        <w:rPr>
          <w:rFonts w:ascii="Arial" w:hAnsi="Arial" w:cs="Arial"/>
          <w:b/>
          <w:bCs/>
        </w:rPr>
        <w:t>distance</w:t>
      </w:r>
      <w:r>
        <w:rPr>
          <w:rFonts w:ascii="Arial" w:hAnsi="Arial" w:cs="Arial"/>
        </w:rPr>
        <w:t xml:space="preserve"> between two data instances, we implemented an L1 norm function as shown in Equation 1. </w:t>
      </w:r>
    </w:p>
    <w:p w14:paraId="24D39FAB" w14:textId="77777777" w:rsidR="00854A07" w:rsidRDefault="00854A07" w:rsidP="00854A07">
      <w:pPr>
        <w:pStyle w:val="Bijschrift"/>
        <w:keepNext/>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32"/>
        <w:gridCol w:w="570"/>
      </w:tblGrid>
      <w:tr w:rsidR="00854A07" w14:paraId="721CCC3D" w14:textId="77777777" w:rsidTr="00E65453">
        <w:tc>
          <w:tcPr>
            <w:tcW w:w="534" w:type="dxa"/>
          </w:tcPr>
          <w:p w14:paraId="65A1195E" w14:textId="77777777" w:rsidR="00854A07" w:rsidRDefault="00854A07" w:rsidP="00E65453"/>
        </w:tc>
        <w:tc>
          <w:tcPr>
            <w:tcW w:w="8135" w:type="dxa"/>
          </w:tcPr>
          <w:p w14:paraId="70571877" w14:textId="1031BE65" w:rsidR="00854A07" w:rsidRPr="004C03A5" w:rsidRDefault="004C03A5" w:rsidP="00E65453">
            <w:pPr>
              <w:pStyle w:val="Geenafstand"/>
              <w:spacing w:line="360" w:lineRule="auto"/>
              <w:jc w:val="both"/>
              <w:rPr>
                <w:rFonts w:ascii="Arial" w:eastAsiaTheme="minorEastAsia" w:hAnsi="Arial" w:cs="Arial"/>
              </w:rPr>
            </w:pPr>
            <m:oMathPara>
              <m:oMath>
                <m:r>
                  <m:rPr>
                    <m:sty m:val="p"/>
                  </m:rPr>
                  <w:rPr>
                    <w:rFonts w:ascii="Cambria Math" w:hAnsi="Cambria Math" w:cs="Arial"/>
                  </w:rPr>
                  <m:t>d</m:t>
                </m:r>
                <m:d>
                  <m:dPr>
                    <m:ctrlPr>
                      <w:rPr>
                        <w:rFonts w:ascii="Cambria Math" w:hAnsi="Cambria Math" w:cs="Arial"/>
                      </w:rPr>
                    </m:ctrlPr>
                  </m:dPr>
                  <m:e>
                    <m:r>
                      <m:rPr>
                        <m:sty m:val="p"/>
                      </m:rPr>
                      <w:rPr>
                        <w:rFonts w:ascii="Cambria Math" w:hAnsi="Cambria Math" w:cs="Arial"/>
                      </w:rPr>
                      <m:t xml:space="preserve">x,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rPr>
                    </m:ctrlPr>
                  </m:naryPr>
                  <m:sub>
                    <m:r>
                      <m:rPr>
                        <m:sty m:val="p"/>
                      </m:rPr>
                      <w:rPr>
                        <w:rFonts w:ascii="Cambria Math" w:hAnsi="Cambria Math" w:cs="Arial"/>
                      </w:rPr>
                      <m:t>i=1</m:t>
                    </m:r>
                  </m:sub>
                  <m:sup>
                    <m:r>
                      <m:rPr>
                        <m:sty m:val="p"/>
                      </m:rPr>
                      <w:rPr>
                        <w:rFonts w:ascii="Cambria Math" w:hAnsi="Cambria Math" w:cs="Arial"/>
                      </w:rPr>
                      <m:t>n</m:t>
                    </m:r>
                  </m:sup>
                  <m:e>
                    <w:bookmarkStart w:id="1" w:name="_Hlk70512865"/>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acc>
                              <m:accPr>
                                <m:ctrlPr>
                                  <w:rPr>
                                    <w:rFonts w:ascii="Cambria Math" w:hAnsi="Cambria Math" w:cs="Arial"/>
                                  </w:rPr>
                                </m:ctrlPr>
                              </m:accPr>
                              <m:e>
                                <m:r>
                                  <m:rPr>
                                    <m:sty m:val="p"/>
                                  </m:rPr>
                                  <w:rPr>
                                    <w:rFonts w:ascii="Cambria Math" w:hAnsi="Cambria Math" w:cs="Arial"/>
                                  </w:rPr>
                                  <m:t>R</m:t>
                                </m:r>
                              </m:e>
                            </m:acc>
                          </m:e>
                          <m:sub>
                            <m:r>
                              <m:rPr>
                                <m:sty m:val="p"/>
                              </m:rPr>
                              <w:rPr>
                                <w:rFonts w:ascii="Cambria Math" w:hAnsi="Cambria Math" w:cs="Arial"/>
                              </w:rPr>
                              <m:t>i</m:t>
                            </m:r>
                          </m:sub>
                        </m:sSub>
                      </m:den>
                    </m:f>
                    <w:bookmarkEnd w:id="1"/>
                  </m:e>
                </m:nary>
                <m:r>
                  <m:rPr>
                    <m:sty m:val="p"/>
                  </m:rP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r>
                  <m:rPr>
                    <m:sty m:val="p"/>
                  </m:rPr>
                  <w:rPr>
                    <w:rFonts w:ascii="Cambria Math" w:hAnsi="Cambria Math" w:cs="Arial"/>
                  </w:rPr>
                  <m:t xml:space="preserve"> </m:t>
                </m:r>
              </m:oMath>
            </m:oMathPara>
          </w:p>
        </w:tc>
        <w:tc>
          <w:tcPr>
            <w:tcW w:w="573" w:type="dxa"/>
            <w:vAlign w:val="center"/>
          </w:tcPr>
          <w:p w14:paraId="58528DF5" w14:textId="086368DE" w:rsidR="00854A07" w:rsidRDefault="00854A07" w:rsidP="00E65453">
            <w:pPr>
              <w:jc w:val="right"/>
            </w:pPr>
            <w:r>
              <w:t>(</w:t>
            </w:r>
            <w:r w:rsidR="005B02AC">
              <w:fldChar w:fldCharType="begin"/>
            </w:r>
            <w:r w:rsidR="005B02AC">
              <w:instrText xml:space="preserve"> SEQ Equation \* ARABIC </w:instrText>
            </w:r>
            <w:r w:rsidR="005B02AC">
              <w:fldChar w:fldCharType="separate"/>
            </w:r>
            <w:r w:rsidR="00995B44">
              <w:rPr>
                <w:noProof/>
              </w:rPr>
              <w:t>1</w:t>
            </w:r>
            <w:r w:rsidR="005B02AC">
              <w:rPr>
                <w:noProof/>
              </w:rPr>
              <w:fldChar w:fldCharType="end"/>
            </w:r>
            <w:r>
              <w:t>)</w:t>
            </w:r>
          </w:p>
        </w:tc>
      </w:tr>
    </w:tbl>
    <w:p w14:paraId="55D43100" w14:textId="77777777" w:rsidR="00854A07" w:rsidRPr="00E8465A" w:rsidRDefault="00854A07" w:rsidP="00854A07"/>
    <w:p w14:paraId="4868BC1E" w14:textId="77777777" w:rsidR="00854A07" w:rsidRDefault="00854A07" w:rsidP="00854A07">
      <w:pPr>
        <w:pStyle w:val="Geenafstand"/>
        <w:spacing w:line="360" w:lineRule="auto"/>
        <w:jc w:val="both"/>
        <w:rPr>
          <w:rFonts w:ascii="Arial" w:hAnsi="Arial" w:cs="Arial"/>
        </w:rPr>
      </w:pPr>
    </w:p>
    <w:p w14:paraId="7505B30C" w14:textId="5EB15F52" w:rsidR="00854A07" w:rsidRDefault="00854A07" w:rsidP="00854A07">
      <w:pPr>
        <w:pStyle w:val="Geenafstand"/>
        <w:spacing w:line="360" w:lineRule="auto"/>
        <w:jc w:val="both"/>
        <w:rPr>
          <w:rFonts w:ascii="Arial" w:eastAsiaTheme="minorEastAsia" w:hAnsi="Arial" w:cs="Arial"/>
        </w:rPr>
      </w:pPr>
      <w:r>
        <w:rPr>
          <w:rFonts w:ascii="Arial" w:hAnsi="Arial" w:cs="Arial"/>
        </w:rPr>
        <w:t xml:space="preserve">Where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represents the range of the </w:t>
      </w:r>
      <m:oMath>
        <m:r>
          <w:rPr>
            <w:rFonts w:ascii="Cambria Math" w:hAnsi="Cambria Math" w:cs="Arial"/>
          </w:rPr>
          <m:t>i</m:t>
        </m:r>
      </m:oMath>
      <w:r>
        <w:rPr>
          <w:rFonts w:ascii="Arial" w:eastAsiaTheme="minorEastAsia" w:hAnsi="Arial" w:cs="Arial"/>
        </w:rPr>
        <w:t xml:space="preserve">-th feature, </w:t>
      </w:r>
      <m:oMath>
        <m:r>
          <w:rPr>
            <w:rFonts w:ascii="Cambria Math" w:hAnsi="Cambria Math" w:cs="Arial"/>
          </w:rPr>
          <m:t>n</m:t>
        </m:r>
      </m:oMath>
      <w:r>
        <w:rPr>
          <w:rFonts w:ascii="Arial" w:eastAsiaTheme="minorEastAsia" w:hAnsi="Arial" w:cs="Arial"/>
        </w:rPr>
        <w:t xml:space="preserve"> the number of features, </w:t>
      </w:r>
      <m:oMath>
        <m:r>
          <w:rPr>
            <w:rFonts w:ascii="Cambria Math" w:hAnsi="Cambria Math" w:cs="Arial"/>
          </w:rPr>
          <m:t>x</m:t>
        </m:r>
      </m:oMath>
      <w:r>
        <w:rPr>
          <w:rFonts w:ascii="Arial" w:eastAsiaTheme="minorEastAsia" w:hAnsi="Arial" w:cs="Arial"/>
        </w:rPr>
        <w:t xml:space="preserve"> the profile to be explained, </w:t>
      </w: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oMath>
      <w:r>
        <w:rPr>
          <w:rFonts w:ascii="Arial" w:eastAsiaTheme="minorEastAsia" w:hAnsi="Arial" w:cs="Arial"/>
        </w:rPr>
        <w:t xml:space="preserve"> the counterfactual profile.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942DB9">
        <w:rPr>
          <w:rFonts w:ascii="Arial" w:eastAsiaTheme="minorEastAsia" w:hAnsi="Arial" w:cs="Arial"/>
        </w:rPr>
        <w:t xml:space="preserve"> </w:t>
      </w:r>
      <w:r>
        <w:rPr>
          <w:rFonts w:ascii="Arial" w:hAnsi="Arial" w:cs="Arial"/>
        </w:rPr>
        <w:t xml:space="preserve">distance </w:t>
      </w:r>
      <w:r w:rsidR="00942DB9">
        <w:rPr>
          <w:rFonts w:ascii="Arial" w:hAnsi="Arial" w:cs="Arial"/>
        </w:rPr>
        <w:t>is</w:t>
      </w:r>
      <w:r>
        <w:rPr>
          <w:rFonts w:ascii="Arial" w:hAnsi="Arial" w:cs="Arial"/>
        </w:rPr>
        <w:t xml:space="preserve"> the measure of choice by the literature as it does not blow outlier distances out of proportion as L2 distance tends to do </w:t>
      </w:r>
      <w:r>
        <w:rPr>
          <w:rFonts w:ascii="Arial" w:hAnsi="Arial" w:cs="Arial"/>
        </w:rPr>
        <w:fldChar w:fldCharType="begin">
          <w:fldData xml:space="preserve">PEVuZE5vdGU+PENpdGU+PEF1dGhvcj5EYW5kbDwvQXV0aG9yPjxZZWFyPjIwMjA8L1llYXI+PFJl
Y051bT45OTwvUmVjTnVtPjxEaXNwbGF5VGV4dD5bMTEsIDE2LCAxOV08L0Rpc3BsYXlUZXh0Pjxy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PC9DaXRlPjxDaXRlPjxBdXRob3I+V2FjaHRlcjwvQXV0aG9yPjxZZWFyPjIwMTg8L1llYXI+PFJl
Y051bT4xMTE8L1JlY051bT48cmVjb3JkPjxyZWMtbnVtYmVyPjExMTwvcmVjLW51bWJlcj48Zm9y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ZT48QXV0aG9yPk1vdGhpbGFsPC9BdXRob3I+PFllYXI+MjAyMDwvWWVhcj48UmVjTnVtPjE3Mjwv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PEVuZE5vdGU+PENpdGU+PEF1dGhvcj5EYW5kbDwvQXV0aG9yPjxZZWFyPjIwMjA8L1llYXI+PFJl
Y051bT45OTwvUmVjTnVtPjxEaXNwbGF5VGV4dD5bMTEsIDE2LCAxOV08L0Rpc3BsYXlUZXh0Pjxy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PC9DaXRlPjxDaXRlPjxBdXRob3I+V2FjaHRlcjwvQXV0aG9yPjxZZWFyPjIwMTg8L1llYXI+PFJl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Pr>
          <w:rFonts w:ascii="Arial" w:hAnsi="Arial" w:cs="Arial"/>
        </w:rPr>
        <w:fldChar w:fldCharType="separate"/>
      </w:r>
      <w:r w:rsidR="004A74EA">
        <w:rPr>
          <w:rFonts w:ascii="Arial" w:hAnsi="Arial" w:cs="Arial"/>
          <w:noProof/>
        </w:rPr>
        <w:t>[11, 16, 19]</w:t>
      </w:r>
      <w:r>
        <w:rPr>
          <w:rFonts w:ascii="Arial" w:hAnsi="Arial" w:cs="Arial"/>
        </w:rPr>
        <w:fldChar w:fldCharType="end"/>
      </w:r>
      <w:r>
        <w:rPr>
          <w:rFonts w:ascii="Arial" w:hAnsi="Arial" w:cs="Arial"/>
        </w:rPr>
        <w:t xml:space="preserve">. Though much of the literature scales each distance by the Median Absolute Deviation (MAD) </w:t>
      </w:r>
      <w:r>
        <w:rPr>
          <w:rFonts w:ascii="Arial" w:hAnsi="Arial" w:cs="Arial"/>
        </w:rPr>
        <w:fldChar w:fldCharType="begin">
          <w:fldData xml:space="preserve">PEVuZE5vdGU+PENpdGU+PEF1dGhvcj5XYWNodGVyPC9BdXRob3I+PFllYXI+MjAxODwvWWVhcj48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bWU+PC9yZWNvcmQ+PC9DaXRlPjwvRW5kTm90ZT5=
</w:fldData>
        </w:fldChar>
      </w:r>
      <w:r w:rsidR="0019612D">
        <w:rPr>
          <w:rFonts w:ascii="Arial" w:hAnsi="Arial" w:cs="Arial"/>
        </w:rPr>
        <w:instrText xml:space="preserve"> ADDIN EN.CITE </w:instrText>
      </w:r>
      <w:r w:rsidR="0019612D">
        <w:rPr>
          <w:rFonts w:ascii="Arial" w:hAnsi="Arial" w:cs="Arial"/>
        </w:rPr>
        <w:fldChar w:fldCharType="begin">
          <w:fldData xml:space="preserve">PEVuZE5vdGU+PENpdGU+PEF1dGhvcj5XYWNodGVyPC9BdXRob3I+PFllYXI+MjAxODwvWWVhcj48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bWU+PC9yZWNvcmQ+PC9DaXRlPjwvRW5kTm90ZT5=
</w:fldData>
        </w:fldChar>
      </w:r>
      <w:r w:rsidR="0019612D">
        <w:rPr>
          <w:rFonts w:ascii="Arial" w:hAnsi="Arial" w:cs="Arial"/>
        </w:rPr>
        <w:instrText xml:space="preserve"> ADDIN EN.CITE.DATA </w:instrText>
      </w:r>
      <w:r w:rsidR="0019612D">
        <w:rPr>
          <w:rFonts w:ascii="Arial" w:hAnsi="Arial" w:cs="Arial"/>
        </w:rPr>
      </w:r>
      <w:r w:rsidR="0019612D">
        <w:rPr>
          <w:rFonts w:ascii="Arial" w:hAnsi="Arial" w:cs="Arial"/>
        </w:rPr>
        <w:fldChar w:fldCharType="end"/>
      </w:r>
      <w:r>
        <w:rPr>
          <w:rFonts w:ascii="Arial" w:hAnsi="Arial" w:cs="Arial"/>
        </w:rPr>
        <w:fldChar w:fldCharType="separate"/>
      </w:r>
      <w:r w:rsidR="0019612D">
        <w:rPr>
          <w:rFonts w:ascii="Arial" w:hAnsi="Arial" w:cs="Arial"/>
          <w:noProof/>
        </w:rPr>
        <w:t>[11, 16]</w:t>
      </w:r>
      <w:r>
        <w:rPr>
          <w:rFonts w:ascii="Arial" w:hAnsi="Arial" w:cs="Arial"/>
        </w:rPr>
        <w:fldChar w:fldCharType="end"/>
      </w:r>
      <w:r>
        <w:rPr>
          <w:rFonts w:ascii="Arial" w:hAnsi="Arial" w:cs="Arial"/>
        </w:rPr>
        <w:t>, this is not appropriate for the current dataset because not all features are normally distributed. If a feature with a value much larger than the MAD were to be scaled this way, the distance score would be dominated by that feature. Therefore, w</w:t>
      </w:r>
      <w:r>
        <w:rPr>
          <w:rFonts w:ascii="Arial" w:eastAsiaTheme="minorEastAsia" w:hAnsi="Arial" w:cs="Arial"/>
        </w:rPr>
        <w:t xml:space="preserve">e scale with each feature’s range to minimize the influence of different ranges, variations, and distributions </w:t>
      </w:r>
      <w:r>
        <w:rPr>
          <w:rFonts w:ascii="Arial" w:eastAsiaTheme="minorEastAsia" w:hAnsi="Arial" w:cs="Arial"/>
        </w:rPr>
        <w:fldChar w:fldCharType="begin">
          <w:fldData xml:space="preserve">PEVuZE5vdGU+PENpdGU+PEF1dGhvcj5LYXJpbWk8L0F1dGhvcj48WWVhcj4yMDIwPC9ZZWFyPjxS
ZWNOdW0+MjAyPC9SZWNOdW0+PERpc3BsYXlUZXh0PlsxNywgMTldPC9EaXNwbGF5VGV4dD48cmVj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4A74EA">
        <w:rPr>
          <w:rFonts w:ascii="Arial" w:eastAsiaTheme="minorEastAsia" w:hAnsi="Arial" w:cs="Arial"/>
        </w:rPr>
        <w:instrText xml:space="preserve"> ADDIN EN.CITE </w:instrText>
      </w:r>
      <w:r w:rsidR="004A74EA">
        <w:rPr>
          <w:rFonts w:ascii="Arial" w:eastAsiaTheme="minorEastAsia" w:hAnsi="Arial" w:cs="Arial"/>
        </w:rPr>
        <w:fldChar w:fldCharType="begin">
          <w:fldData xml:space="preserve">PEVuZE5vdGU+PENpdGU+PEF1dGhvcj5LYXJpbWk8L0F1dGhvcj48WWVhcj4yMDIwPC9ZZWFyPjxS
ZWNOdW0+MjAyPC9SZWNOdW0+PERpc3BsYXlUZXh0PlsxNywgMTldPC9EaXNwbGF5VGV4dD48cmVj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4A74EA">
        <w:rPr>
          <w:rFonts w:ascii="Arial" w:eastAsiaTheme="minorEastAsia" w:hAnsi="Arial" w:cs="Arial"/>
        </w:rPr>
        <w:instrText xml:space="preserve"> ADDIN EN.CITE.DATA </w:instrText>
      </w:r>
      <w:r w:rsidR="004A74EA">
        <w:rPr>
          <w:rFonts w:ascii="Arial" w:eastAsiaTheme="minorEastAsia" w:hAnsi="Arial" w:cs="Arial"/>
        </w:rPr>
      </w:r>
      <w:r w:rsidR="004A74EA">
        <w:rPr>
          <w:rFonts w:ascii="Arial" w:eastAsiaTheme="minorEastAsia" w:hAnsi="Arial" w:cs="Arial"/>
        </w:rPr>
        <w:fldChar w:fldCharType="end"/>
      </w:r>
      <w:r>
        <w:rPr>
          <w:rFonts w:ascii="Arial" w:eastAsiaTheme="minorEastAsia" w:hAnsi="Arial" w:cs="Arial"/>
        </w:rPr>
        <w:fldChar w:fldCharType="separate"/>
      </w:r>
      <w:r w:rsidR="004A74EA">
        <w:rPr>
          <w:rFonts w:ascii="Arial" w:eastAsiaTheme="minorEastAsia" w:hAnsi="Arial" w:cs="Arial"/>
          <w:noProof/>
        </w:rPr>
        <w:t>[17, 19]</w:t>
      </w:r>
      <w:r>
        <w:rPr>
          <w:rFonts w:ascii="Arial" w:eastAsiaTheme="minorEastAsia" w:hAnsi="Arial" w:cs="Arial"/>
        </w:rPr>
        <w:fldChar w:fldCharType="end"/>
      </w:r>
      <w:r>
        <w:rPr>
          <w:rFonts w:ascii="Arial" w:eastAsiaTheme="minorEastAsia" w:hAnsi="Arial" w:cs="Arial"/>
        </w:rPr>
        <w:t xml:space="preserve">. This is quite robust even for unscaled and unnormalized features with lots of outliers, which is the case in this dataset. Another nice property is that </w:t>
      </w:r>
      <m:oMath>
        <m:r>
          <w:rPr>
            <w:rFonts w:ascii="Cambria Math" w:eastAsiaTheme="minorEastAsia" w:hAnsi="Cambria Math" w:cs="Arial"/>
          </w:rPr>
          <m:t>0 ≤</m:t>
        </m:r>
        <m:r>
          <w:rPr>
            <w:rFonts w:ascii="Cambria Math" w:hAnsi="Cambria Math" w:cs="Arial"/>
          </w:rPr>
          <m:t>d</m:t>
        </m:r>
        <m:d>
          <m:dPr>
            <m:ctrlPr>
              <w:rPr>
                <w:rFonts w:ascii="Cambria Math" w:hAnsi="Cambria Math" w:cs="Arial"/>
                <w:i/>
              </w:rPr>
            </m:ctrlPr>
          </m:dPr>
          <m:e>
            <m:r>
              <w:rPr>
                <w:rFonts w:ascii="Cambria Math" w:hAnsi="Cambria Math" w:cs="Arial"/>
              </w:rPr>
              <m:t xml:space="preserve">x, </m:t>
            </m:r>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d>
        <m:r>
          <w:rPr>
            <w:rFonts w:ascii="Cambria Math" w:hAnsi="Cambria Math" w:cs="Arial"/>
          </w:rPr>
          <m:t>≤</m:t>
        </m:r>
        <m:r>
          <w:rPr>
            <w:rFonts w:ascii="Cambria Math" w:eastAsiaTheme="minorEastAsia" w:hAnsi="Cambria Math" w:cs="Arial"/>
          </w:rPr>
          <m:t>1</m:t>
        </m:r>
      </m:oMath>
      <w:r>
        <w:rPr>
          <w:rFonts w:ascii="Arial" w:eastAsiaTheme="minorEastAsia" w:hAnsi="Arial" w:cs="Arial"/>
        </w:rPr>
        <w:t xml:space="preserve">. It can also be used alongside categorical variables by </w:t>
      </w:r>
    </w:p>
    <w:p w14:paraId="76B2BFA1" w14:textId="77777777" w:rsidR="00854A07" w:rsidRDefault="00854A07" w:rsidP="00854A07">
      <w:pPr>
        <w:pStyle w:val="Geenafstand"/>
        <w:spacing w:line="360" w:lineRule="auto"/>
        <w:jc w:val="both"/>
        <w:rPr>
          <w:rFonts w:ascii="Arial" w:hAnsi="Arial" w:cs="Arial"/>
        </w:rPr>
      </w:pPr>
      <w:r>
        <w:rPr>
          <w:rFonts w:ascii="Arial" w:eastAsiaTheme="minorEastAsia" w:hAnsi="Arial" w:cs="Arial"/>
        </w:rPr>
        <w:t xml:space="preserve">replacing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den>
        </m:f>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e>
        </m:d>
      </m:oMath>
      <w:r>
        <w:rPr>
          <w:rFonts w:ascii="Arial" w:eastAsiaTheme="minorEastAsia" w:hAnsi="Arial" w:cs="Arial"/>
        </w:rPr>
        <w:t xml:space="preserve"> with </w:t>
      </w:r>
      <m:oMath>
        <m:r>
          <m:rPr>
            <m:scr m:val="double-struck"/>
          </m:rPr>
          <w:rPr>
            <w:rFonts w:ascii="Cambria Math" w:hAnsi="Cambria Math" w:cs="Arial"/>
          </w:rPr>
          <m:t>I[</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m:t>
        </m:r>
      </m:oMath>
      <w:r>
        <w:rPr>
          <w:rFonts w:ascii="Arial" w:eastAsiaTheme="minorEastAsia" w:hAnsi="Arial" w:cs="Arial"/>
        </w:rPr>
        <w:t xml:space="preserve">. </w:t>
      </w:r>
    </w:p>
    <w:p w14:paraId="298AC60A" w14:textId="029933EF" w:rsidR="00854A07" w:rsidRDefault="00854A07" w:rsidP="009B7B2D">
      <w:pPr>
        <w:pStyle w:val="Geenafstand"/>
        <w:spacing w:line="360" w:lineRule="auto"/>
        <w:jc w:val="both"/>
        <w:rPr>
          <w:rFonts w:ascii="Arial" w:hAnsi="Arial" w:cs="Arial"/>
          <w:iCs/>
        </w:rPr>
      </w:pPr>
    </w:p>
    <w:p w14:paraId="75D62259" w14:textId="1434F7AC" w:rsidR="00942DB9" w:rsidRPr="00BA5B90" w:rsidRDefault="00942DB9" w:rsidP="009B7B2D">
      <w:pPr>
        <w:pStyle w:val="Geenafstand"/>
        <w:spacing w:line="360" w:lineRule="auto"/>
        <w:jc w:val="both"/>
        <w:rPr>
          <w:rFonts w:ascii="Arial" w:hAnsi="Arial" w:cs="Arial"/>
          <w:iCs/>
        </w:rPr>
      </w:pPr>
      <w:r>
        <w:rPr>
          <w:rFonts w:ascii="Arial" w:hAnsi="Arial" w:cs="Arial"/>
          <w:iCs/>
        </w:rPr>
        <w:t xml:space="preserve">The second objective is the number of different feature values between the two instances, measured with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w:t>
      </w:r>
      <w:r>
        <w:rPr>
          <w:rFonts w:ascii="Arial" w:hAnsi="Arial" w:cs="Arial"/>
          <w:iCs/>
        </w:rPr>
        <w:t>norm.</w:t>
      </w:r>
    </w:p>
    <w:p w14:paraId="4E143242" w14:textId="63413DF4" w:rsidR="00995B44" w:rsidRDefault="00995B44" w:rsidP="00995B44">
      <w:pPr>
        <w:pStyle w:val="Bijschrift"/>
        <w:keepNext/>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95B44" w14:paraId="3308CFAA" w14:textId="77777777" w:rsidTr="00995B44">
        <w:tc>
          <w:tcPr>
            <w:tcW w:w="3005" w:type="dxa"/>
          </w:tcPr>
          <w:p w14:paraId="2A9653F4" w14:textId="77777777" w:rsidR="00995B44" w:rsidRDefault="00995B44" w:rsidP="00995B44"/>
        </w:tc>
        <w:tc>
          <w:tcPr>
            <w:tcW w:w="3005" w:type="dxa"/>
          </w:tcPr>
          <w:p w14:paraId="641F87BD" w14:textId="5C4A890E" w:rsidR="00995B44" w:rsidRDefault="00995B44" w:rsidP="00995B44">
            <m:oMathPara>
              <m:oMath>
                <m:r>
                  <m:rPr>
                    <m:sty m:val="p"/>
                  </m:rPr>
                  <w:rPr>
                    <w:rFonts w:ascii="Cambria Math" w:eastAsiaTheme="minorEastAsia" w:hAnsi="Cambria Math" w:cs="Arial"/>
                  </w:rPr>
                  <m:t>fd(x, x')</m:t>
                </m:r>
                <m:r>
                  <m:rPr>
                    <m:sty m:val="p"/>
                  </m:rPr>
                  <w:rPr>
                    <w:rFonts w:ascii="Cambria Math" w:hAnsi="Cambria Math" w:cs="Arial"/>
                  </w:rPr>
                  <m:t xml:space="preserve">= </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sSub>
                      <m:sSubPr>
                        <m:ctrlPr>
                          <w:rPr>
                            <w:rFonts w:ascii="Cambria Math" w:hAnsi="Cambria Math" w:cs="Arial"/>
                            <w:iCs/>
                          </w:rPr>
                        </m:ctrlPr>
                      </m:sSubPr>
                      <m:e>
                        <m:r>
                          <m:rPr>
                            <m:scr m:val="double-struck"/>
                            <m:sty m:val="p"/>
                          </m:rPr>
                          <w:rPr>
                            <w:rFonts w:ascii="Cambria Math" w:hAnsi="Cambria Math" w:cs="Arial"/>
                          </w:rPr>
                          <m:t>I</m:t>
                        </m:r>
                      </m:e>
                      <m:sub>
                        <m:d>
                          <m:dPr>
                            <m:begChr m:val="|"/>
                            <m:endChr m:val="|"/>
                            <m:ctrlPr>
                              <w:rPr>
                                <w:rFonts w:ascii="Cambria Math" w:hAnsi="Cambria Math" w:cs="Arial"/>
                                <w:iCs/>
                              </w:rPr>
                            </m:ctrlPr>
                          </m:dPr>
                          <m:e>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 xml:space="preserve"> ≠</m:t>
                            </m:r>
                            <m:sSub>
                              <m:sSubPr>
                                <m:ctrlPr>
                                  <w:rPr>
                                    <w:rFonts w:ascii="Cambria Math" w:hAnsi="Cambria Math" w:cs="Arial"/>
                                    <w:iCs/>
                                  </w:rPr>
                                </m:ctrlPr>
                              </m:sSubPr>
                              <m:e>
                                <m:r>
                                  <m:rPr>
                                    <m:sty m:val="p"/>
                                  </m:rPr>
                                  <w:rPr>
                                    <w:rFonts w:ascii="Cambria Math" w:hAnsi="Cambria Math" w:cs="Arial"/>
                                  </w:rPr>
                                  <m:t xml:space="preserve"> </m:t>
                                </m:r>
                                <m:sSup>
                                  <m:sSupPr>
                                    <m:ctrlPr>
                                      <w:rPr>
                                        <w:rFonts w:ascii="Cambria Math" w:hAnsi="Cambria Math" w:cs="Arial"/>
                                        <w:iCs/>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sub>
                    </m:sSub>
                  </m:e>
                </m:nary>
              </m:oMath>
            </m:oMathPara>
          </w:p>
        </w:tc>
        <w:tc>
          <w:tcPr>
            <w:tcW w:w="3006" w:type="dxa"/>
            <w:vAlign w:val="center"/>
          </w:tcPr>
          <w:p w14:paraId="28A73E2B" w14:textId="26D6B788" w:rsidR="00995B44" w:rsidRDefault="00995B44" w:rsidP="00995B44">
            <w:pPr>
              <w:jc w:val="right"/>
            </w:pPr>
            <w:r>
              <w:t>(</w:t>
            </w:r>
            <w:r>
              <w:fldChar w:fldCharType="begin"/>
            </w:r>
            <w:r>
              <w:instrText xml:space="preserve"> SEQ Equation \* ARABIC </w:instrText>
            </w:r>
            <w:r>
              <w:fldChar w:fldCharType="separate"/>
            </w:r>
            <w:r>
              <w:rPr>
                <w:noProof/>
              </w:rPr>
              <w:t>2</w:t>
            </w:r>
            <w:r>
              <w:fldChar w:fldCharType="end"/>
            </w:r>
            <w:r>
              <w:t>)</w:t>
            </w:r>
          </w:p>
        </w:tc>
      </w:tr>
    </w:tbl>
    <w:p w14:paraId="120E007F" w14:textId="77777777" w:rsidR="00995B44" w:rsidRPr="00995B44" w:rsidRDefault="00995B44" w:rsidP="00995B44"/>
    <w:p w14:paraId="5CFDC0E2" w14:textId="386D8315" w:rsidR="00BA5B90" w:rsidRPr="004C03A5" w:rsidRDefault="00BA5B90" w:rsidP="009B7B2D">
      <w:pPr>
        <w:pStyle w:val="Geenafstand"/>
        <w:spacing w:line="360" w:lineRule="auto"/>
        <w:jc w:val="both"/>
        <w:rPr>
          <w:rFonts w:ascii="Arial" w:eastAsiaTheme="minorEastAsia" w:hAnsi="Arial" w:cs="Arial"/>
          <w:iCs/>
        </w:rPr>
      </w:pPr>
    </w:p>
    <w:p w14:paraId="476F005B" w14:textId="3D5F565B" w:rsidR="00854A07" w:rsidRDefault="00854A07" w:rsidP="009B7B2D">
      <w:pPr>
        <w:pStyle w:val="Geenafstand"/>
        <w:spacing w:line="360" w:lineRule="auto"/>
        <w:jc w:val="both"/>
        <w:rPr>
          <w:rFonts w:ascii="Arial" w:hAnsi="Arial" w:cs="Arial"/>
          <w:iCs/>
        </w:rPr>
      </w:pPr>
    </w:p>
    <w:p w14:paraId="636E73A9" w14:textId="77777777" w:rsidR="00942DB9" w:rsidRDefault="00942DB9" w:rsidP="009B7B2D">
      <w:pPr>
        <w:pStyle w:val="Geenafstand"/>
        <w:spacing w:line="360" w:lineRule="auto"/>
        <w:jc w:val="both"/>
        <w:rPr>
          <w:rFonts w:ascii="Arial" w:hAnsi="Arial" w:cs="Arial"/>
          <w:iCs/>
        </w:rPr>
      </w:pPr>
    </w:p>
    <w:p w14:paraId="6088DA13" w14:textId="2CBF143A" w:rsidR="00C92748" w:rsidRDefault="00875074" w:rsidP="009B7B2D">
      <w:pPr>
        <w:pStyle w:val="Geenafstand"/>
        <w:spacing w:line="360" w:lineRule="auto"/>
        <w:jc w:val="both"/>
        <w:rPr>
          <w:rFonts w:ascii="Arial" w:hAnsi="Arial" w:cs="Arial"/>
          <w:iCs/>
        </w:rPr>
      </w:pPr>
      <w:r>
        <w:rPr>
          <w:rFonts w:ascii="Arial" w:hAnsi="Arial" w:cs="Arial"/>
          <w:iCs/>
        </w:rPr>
        <w:t xml:space="preserve">However, </w:t>
      </w:r>
      <w:r w:rsidRPr="009B7B2D">
        <w:rPr>
          <w:rFonts w:ascii="Arial" w:hAnsi="Arial" w:cs="Arial"/>
          <w:b/>
          <w:bCs/>
          <w:iCs/>
        </w:rPr>
        <w:t>realism</w:t>
      </w:r>
      <w:r>
        <w:rPr>
          <w:rFonts w:ascii="Arial" w:hAnsi="Arial" w:cs="Arial"/>
          <w:iCs/>
        </w:rPr>
        <w:t xml:space="preserve"> is often overlooked or handled quite poorly. One way that </w:t>
      </w:r>
      <w:r w:rsidR="00C92748">
        <w:rPr>
          <w:rFonts w:ascii="Arial" w:hAnsi="Arial" w:cs="Arial"/>
          <w:iCs/>
        </w:rPr>
        <w:t xml:space="preserve">the </w:t>
      </w:r>
      <w:r>
        <w:rPr>
          <w:rFonts w:ascii="Arial" w:hAnsi="Arial" w:cs="Arial"/>
          <w:iCs/>
        </w:rPr>
        <w:t xml:space="preserve">realism </w:t>
      </w:r>
      <w:r w:rsidR="00C92748">
        <w:rPr>
          <w:rFonts w:ascii="Arial" w:hAnsi="Arial" w:cs="Arial"/>
          <w:iCs/>
        </w:rPr>
        <w:t xml:space="preserve">of counterfactual </w:t>
      </w:r>
      <w:r>
        <w:rPr>
          <w:rFonts w:ascii="Arial" w:hAnsi="Arial" w:cs="Arial"/>
          <w:iCs/>
        </w:rPr>
        <w:t>is considered</w:t>
      </w:r>
      <w:r w:rsidR="00C92748">
        <w:rPr>
          <w:rFonts w:ascii="Arial" w:hAnsi="Arial" w:cs="Arial"/>
          <w:iCs/>
        </w:rPr>
        <w:t>, is by its</w:t>
      </w:r>
      <w:r>
        <w:rPr>
          <w:rFonts w:ascii="Arial" w:hAnsi="Arial" w:cs="Arial"/>
          <w:iCs/>
        </w:rPr>
        <w:t xml:space="preserve"> distance to the closest training data point </w:t>
      </w:r>
      <w:r>
        <w:rPr>
          <w:rFonts w:ascii="Arial" w:hAnsi="Arial" w:cs="Arial"/>
          <w:iCs/>
        </w:rPr>
        <w:fldChar w:fldCharType="begin">
          <w:fldData xml:space="preserve">PEVuZE5vdGU+PENpdGU+PEF1dGhvcj5EYW5kbDwvQXV0aG9yPjxZZWFyPjIwMjA8L1llYXI+PFJl
Y051bT45OTwvUmVjTnVtPjxEaXNwbGF5VGV4dD5bMTldPC9EaXNwbGF5VGV4dD48cmVjb3JkPjxy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4A74EA">
        <w:rPr>
          <w:rFonts w:ascii="Arial" w:hAnsi="Arial" w:cs="Arial"/>
          <w:iCs/>
        </w:rPr>
        <w:instrText xml:space="preserve"> ADDIN EN.CITE </w:instrText>
      </w:r>
      <w:r w:rsidR="004A74EA">
        <w:rPr>
          <w:rFonts w:ascii="Arial" w:hAnsi="Arial" w:cs="Arial"/>
          <w:iCs/>
        </w:rPr>
        <w:fldChar w:fldCharType="begin">
          <w:fldData xml:space="preserve">PEVuZE5vdGU+PENpdGU+PEF1dGhvcj5EYW5kbDwvQXV0aG9yPjxZZWFyPjIwMjA8L1llYXI+PFJl
Y051bT45OTwvUmVjTnVtPjxEaXNwbGF5VGV4dD5bMTldPC9EaXNwbGF5VGV4dD48cmVjb3JkPjxy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4A74EA">
        <w:rPr>
          <w:rFonts w:ascii="Arial" w:hAnsi="Arial" w:cs="Arial"/>
          <w:iCs/>
        </w:rPr>
        <w:instrText xml:space="preserve"> ADDIN EN.CITE.DATA </w:instrText>
      </w:r>
      <w:r w:rsidR="004A74EA">
        <w:rPr>
          <w:rFonts w:ascii="Arial" w:hAnsi="Arial" w:cs="Arial"/>
          <w:iCs/>
        </w:rPr>
      </w:r>
      <w:r w:rsidR="004A74EA">
        <w:rPr>
          <w:rFonts w:ascii="Arial" w:hAnsi="Arial" w:cs="Arial"/>
          <w:iCs/>
        </w:rPr>
        <w:fldChar w:fldCharType="end"/>
      </w:r>
      <w:r>
        <w:rPr>
          <w:rFonts w:ascii="Arial" w:hAnsi="Arial" w:cs="Arial"/>
          <w:iCs/>
        </w:rPr>
        <w:fldChar w:fldCharType="separate"/>
      </w:r>
      <w:r w:rsidR="004A74EA">
        <w:rPr>
          <w:rFonts w:ascii="Arial" w:hAnsi="Arial" w:cs="Arial"/>
          <w:iCs/>
          <w:noProof/>
        </w:rPr>
        <w:t>[19]</w:t>
      </w:r>
      <w:r>
        <w:rPr>
          <w:rFonts w:ascii="Arial" w:hAnsi="Arial" w:cs="Arial"/>
          <w:iCs/>
        </w:rPr>
        <w:fldChar w:fldCharType="end"/>
      </w:r>
      <w:r>
        <w:rPr>
          <w:rFonts w:ascii="Arial" w:hAnsi="Arial" w:cs="Arial"/>
          <w:iCs/>
        </w:rPr>
        <w:t xml:space="preserve">. </w:t>
      </w:r>
      <w:r w:rsidR="00C92748">
        <w:rPr>
          <w:rFonts w:ascii="Arial" w:hAnsi="Arial" w:cs="Arial"/>
          <w:iCs/>
        </w:rPr>
        <w:t xml:space="preserve">Though this can give an impression of the general relation to the training data, it does not account for the correlation between features. </w:t>
      </w:r>
    </w:p>
    <w:p w14:paraId="62E0A949" w14:textId="24CAFC83" w:rsidR="005B1644" w:rsidRDefault="005B1644" w:rsidP="009B7B2D">
      <w:pPr>
        <w:pStyle w:val="Geenafstand"/>
        <w:spacing w:line="360" w:lineRule="auto"/>
        <w:jc w:val="both"/>
        <w:rPr>
          <w:rFonts w:ascii="Arial" w:hAnsi="Arial" w:cs="Arial"/>
          <w:iCs/>
        </w:rPr>
      </w:pPr>
      <w:r>
        <w:rPr>
          <w:rFonts w:ascii="Arial" w:hAnsi="Arial" w:cs="Arial"/>
          <w:iCs/>
        </w:rPr>
        <w:t xml:space="preserve">As an example, consider a profile with a Total Allele Count (TAC) of 98 and a Maximum Allele Count (MAC) of 6, that was predicted to have 4 contributors. To generate a counterfactual with a prediction of 3 contributors, the program might propose a profile with a TAC of 30. Though this would make the model predict a NOC of 3, the combination of the original MAC value of </w:t>
      </w:r>
      <w:r>
        <w:rPr>
          <w:rFonts w:ascii="Arial" w:hAnsi="Arial" w:cs="Arial"/>
          <w:iCs/>
        </w:rPr>
        <w:lastRenderedPageBreak/>
        <w:t xml:space="preserve">6, with the new TAC value of 30 is impossible. There are a total of 23 loci in the profile; if there are 30 alleles in the entire profile (TAC), that would leave either 1 or 2 alleles per locus (30/23). It would thus be highly unlikely, or even impossible to have a locus with 6 alleles (MAC). </w:t>
      </w:r>
    </w:p>
    <w:p w14:paraId="48921FFC" w14:textId="0A192325" w:rsidR="00C92748" w:rsidRDefault="00C92748" w:rsidP="009B7B2D">
      <w:pPr>
        <w:pStyle w:val="Geenafstand"/>
        <w:spacing w:line="360" w:lineRule="auto"/>
        <w:jc w:val="both"/>
        <w:rPr>
          <w:rFonts w:ascii="Arial" w:hAnsi="Arial" w:cs="Arial"/>
          <w:iCs/>
        </w:rPr>
      </w:pPr>
    </w:p>
    <w:p w14:paraId="016601D6" w14:textId="2C6710F7" w:rsidR="006409C4" w:rsidRDefault="006409C4" w:rsidP="009B7B2D">
      <w:pPr>
        <w:pStyle w:val="Geenafstand"/>
        <w:spacing w:line="360" w:lineRule="auto"/>
        <w:jc w:val="both"/>
        <w:rPr>
          <w:rFonts w:ascii="Arial" w:hAnsi="Arial" w:cs="Arial"/>
          <w:iCs/>
        </w:rPr>
      </w:pPr>
      <w:r>
        <w:rPr>
          <w:rFonts w:ascii="Arial" w:hAnsi="Arial" w:cs="Arial"/>
          <w:iCs/>
        </w:rPr>
        <w:t xml:space="preserve">Another approach is to limit features </w:t>
      </w:r>
      <w:r w:rsidR="0019612D">
        <w:rPr>
          <w:rFonts w:ascii="Arial" w:hAnsi="Arial" w:cs="Arial"/>
          <w:iCs/>
        </w:rPr>
        <w:t xml:space="preserve">to certain </w:t>
      </w:r>
      <w:r>
        <w:rPr>
          <w:rFonts w:ascii="Arial" w:hAnsi="Arial" w:cs="Arial"/>
          <w:iCs/>
        </w:rPr>
        <w:t>ranges</w:t>
      </w:r>
      <w:r w:rsidR="0019612D">
        <w:rPr>
          <w:rFonts w:ascii="Arial" w:hAnsi="Arial" w:cs="Arial"/>
          <w:iCs/>
        </w:rPr>
        <w:t xml:space="preserve"> defined by the user or based on the training data</w:t>
      </w:r>
      <w:r>
        <w:rPr>
          <w:rFonts w:ascii="Arial" w:hAnsi="Arial" w:cs="Arial"/>
          <w:iCs/>
        </w:rPr>
        <w:t xml:space="preserve">, which does not solve the problem of unlikely feature value combinations </w:t>
      </w:r>
      <w:r>
        <w:rPr>
          <w:rFonts w:ascii="Arial" w:hAnsi="Arial" w:cs="Arial"/>
          <w:iCs/>
        </w:rPr>
        <w:fldChar w:fldCharType="begin"/>
      </w:r>
      <w:r w:rsidR="004A74EA">
        <w:rPr>
          <w:rFonts w:ascii="Arial" w:hAnsi="Arial" w:cs="Arial"/>
          <w:iCs/>
        </w:rPr>
        <w:instrText xml:space="preserve"> ADDIN EN.CITE &lt;EndNote&gt;&lt;Cite&gt;&lt;Author&gt;Sharma&lt;/Author&gt;&lt;Year&gt;2020&lt;/Year&gt;&lt;RecNum&gt;176&lt;/RecNum&gt;&lt;DisplayText&gt;[17, 23]&lt;/DisplayText&gt;&lt;record&gt;&lt;rec-number&gt;176&lt;/rec-number&gt;&lt;foreign-keys&gt;&lt;key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Cite&gt;&lt;Author&gt;Karimi&lt;/Author&gt;&lt;Year&gt;2020&lt;/Year&gt;&lt;RecNum&gt;202&lt;/RecNum&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Pr>
          <w:rFonts w:ascii="Arial" w:hAnsi="Arial" w:cs="Arial"/>
          <w:iCs/>
        </w:rPr>
        <w:fldChar w:fldCharType="separate"/>
      </w:r>
      <w:r w:rsidR="004A74EA">
        <w:rPr>
          <w:rFonts w:ascii="Arial" w:hAnsi="Arial" w:cs="Arial"/>
          <w:iCs/>
          <w:noProof/>
        </w:rPr>
        <w:t>[17, 23]</w:t>
      </w:r>
      <w:r>
        <w:rPr>
          <w:rFonts w:ascii="Arial" w:hAnsi="Arial" w:cs="Arial"/>
          <w:iCs/>
        </w:rPr>
        <w:fldChar w:fldCharType="end"/>
      </w:r>
      <w:r>
        <w:rPr>
          <w:rFonts w:ascii="Arial" w:hAnsi="Arial" w:cs="Arial"/>
          <w:iCs/>
        </w:rPr>
        <w:t xml:space="preserve">. </w:t>
      </w:r>
      <w:r w:rsidR="00EE328D">
        <w:rPr>
          <w:rFonts w:ascii="Arial" w:hAnsi="Arial" w:cs="Arial"/>
          <w:iCs/>
        </w:rPr>
        <w:t xml:space="preserve">In a post-hoc filtering approach, the user can supply causal knowledge to the model to remove counterfactuals with impossible feature combinations </w:t>
      </w:r>
      <w:r w:rsidR="00EE328D">
        <w:rPr>
          <w:rFonts w:ascii="Arial" w:hAnsi="Arial" w:cs="Arial"/>
          <w:iCs/>
        </w:rPr>
        <w:fldChar w:fldCharType="begin"/>
      </w:r>
      <w:r w:rsidR="0019612D">
        <w:rPr>
          <w:rFonts w:ascii="Arial" w:hAnsi="Arial" w:cs="Arial"/>
          <w:iCs/>
        </w:rPr>
        <w:instrText xml:space="preserve"> ADDIN EN.CITE &lt;EndNote&gt;&lt;Cite&gt;&lt;Author&gt;Mothilal&lt;/Author&gt;&lt;Year&gt;2020&lt;/Year&gt;&lt;RecNum&gt;172&lt;/RecNum&gt;&lt;DisplayText&gt;[16]&lt;/DisplayText&gt;&lt;record&gt;&lt;rec-number&gt;172&lt;/rec-number&gt;&lt;foreign-keys&gt;&lt;key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EE328D">
        <w:rPr>
          <w:rFonts w:ascii="Arial" w:hAnsi="Arial" w:cs="Arial"/>
          <w:iCs/>
        </w:rPr>
        <w:fldChar w:fldCharType="separate"/>
      </w:r>
      <w:r w:rsidR="0019612D">
        <w:rPr>
          <w:rFonts w:ascii="Arial" w:hAnsi="Arial" w:cs="Arial"/>
          <w:iCs/>
          <w:noProof/>
        </w:rPr>
        <w:t>[16]</w:t>
      </w:r>
      <w:r w:rsidR="00EE328D">
        <w:rPr>
          <w:rFonts w:ascii="Arial" w:hAnsi="Arial" w:cs="Arial"/>
          <w:iCs/>
        </w:rPr>
        <w:fldChar w:fldCharType="end"/>
      </w:r>
      <w:r w:rsidR="00EE328D">
        <w:rPr>
          <w:rFonts w:ascii="Arial" w:hAnsi="Arial" w:cs="Arial"/>
          <w:iCs/>
        </w:rPr>
        <w:t xml:space="preserve">. This again leaves the responsibility with the user, is time-consuming for many correlated features, and has the risk that all produced counterfactuals must be removed since the filtering happens after the examples are generated. </w:t>
      </w:r>
    </w:p>
    <w:p w14:paraId="0682F3A3" w14:textId="77777777" w:rsidR="006409C4" w:rsidRDefault="006409C4" w:rsidP="009B7B2D">
      <w:pPr>
        <w:pStyle w:val="Geenafstand"/>
        <w:spacing w:line="360" w:lineRule="auto"/>
        <w:jc w:val="both"/>
        <w:rPr>
          <w:rFonts w:ascii="Arial" w:hAnsi="Arial" w:cs="Arial"/>
          <w:iCs/>
        </w:rPr>
      </w:pPr>
    </w:p>
    <w:p w14:paraId="6409A81B" w14:textId="5DCC2E17" w:rsidR="009B7B2D" w:rsidRDefault="009B7B2D" w:rsidP="009B7B2D">
      <w:pPr>
        <w:pStyle w:val="Geenafstand"/>
        <w:spacing w:line="360" w:lineRule="auto"/>
        <w:jc w:val="both"/>
        <w:rPr>
          <w:rFonts w:ascii="Arial" w:hAnsi="Arial" w:cs="Arial"/>
        </w:rPr>
      </w:pPr>
      <w:r>
        <w:rPr>
          <w:rFonts w:ascii="Arial" w:hAnsi="Arial" w:cs="Arial"/>
        </w:rPr>
        <w:t xml:space="preserve">Though several studies have brought up the issue there should be a way to handle </w:t>
      </w:r>
      <w:r w:rsidRPr="009B7B2D">
        <w:rPr>
          <w:rFonts w:ascii="Arial" w:hAnsi="Arial" w:cs="Arial"/>
          <w:b/>
          <w:bCs/>
        </w:rPr>
        <w:t>correlated</w:t>
      </w:r>
      <w:r>
        <w:rPr>
          <w:rFonts w:ascii="Arial" w:hAnsi="Arial" w:cs="Arial"/>
        </w:rPr>
        <w:t xml:space="preserve"> features </w:t>
      </w:r>
      <w:r>
        <w:rPr>
          <w:rFonts w:ascii="Arial" w:hAnsi="Arial" w:cs="Arial"/>
        </w:rPr>
        <w:fldChar w:fldCharType="begin">
          <w:fldData xml:space="preserve">PEVuZE5vdGU+PENpdGU+PEF1dGhvcj5CYXJvY2FzPC9BdXRob3I+PFllYXI+MjAyMDwvWWVhcj48
UmVjTnVtPjE1MjwvUmVjTnVtPjxEaXNwbGF5VGV4dD5bMTYsIDE3LCAyNF08L0Rpc3BsYXlUZXh0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PEVuZE5vdGU+PENpdGU+PEF1dGhvcj5CYXJvY2FzPC9BdXRob3I+PFllYXI+MjAyMDwvWWVhcj48
UmVjTnVtPjE1MjwvUmVjTnVtPjxEaXNwbGF5VGV4dD5bMTYsIDE3LCAyNF08L0Rpc3BsYXlUZXh0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Pr>
          <w:rFonts w:ascii="Arial" w:hAnsi="Arial" w:cs="Arial"/>
        </w:rPr>
        <w:fldChar w:fldCharType="separate"/>
      </w:r>
      <w:r w:rsidR="004A74EA">
        <w:rPr>
          <w:rFonts w:ascii="Arial" w:hAnsi="Arial" w:cs="Arial"/>
          <w:noProof/>
        </w:rPr>
        <w:t>[16, 17, 24]</w:t>
      </w:r>
      <w:r>
        <w:rPr>
          <w:rFonts w:ascii="Arial" w:hAnsi="Arial" w:cs="Arial"/>
        </w:rPr>
        <w:fldChar w:fldCharType="end"/>
      </w:r>
      <w:r>
        <w:rPr>
          <w:rFonts w:ascii="Arial" w:hAnsi="Arial" w:cs="Arial"/>
        </w:rPr>
        <w:t xml:space="preserve">, none have tackled this issue into their method. To the best of our knowledge, we are the first to develop a method that is suitable for datasets with correlated features. </w:t>
      </w:r>
    </w:p>
    <w:p w14:paraId="3729B079" w14:textId="5CFD7A4C" w:rsidR="005B1644" w:rsidRDefault="005B1644" w:rsidP="009B7B2D">
      <w:pPr>
        <w:pStyle w:val="Geenafstand"/>
        <w:spacing w:line="360" w:lineRule="auto"/>
        <w:jc w:val="both"/>
        <w:rPr>
          <w:rFonts w:ascii="Arial" w:hAnsi="Arial" w:cs="Arial"/>
        </w:rPr>
      </w:pPr>
    </w:p>
    <w:p w14:paraId="1DC00179" w14:textId="3824BD89" w:rsidR="001E117F" w:rsidRDefault="001E117F">
      <w:pPr>
        <w:rPr>
          <w:rFonts w:ascii="Arial" w:hAnsi="Arial" w:cs="Arial"/>
          <w:i/>
        </w:rPr>
      </w:pPr>
      <w:r>
        <w:rPr>
          <w:rFonts w:ascii="Arial" w:hAnsi="Arial" w:cs="Arial"/>
          <w:i/>
        </w:rPr>
        <w:br w:type="page"/>
      </w:r>
    </w:p>
    <w:p w14:paraId="7487EF8E" w14:textId="77777777" w:rsidR="0053299E" w:rsidRDefault="0053299E" w:rsidP="0053299E">
      <w:pPr>
        <w:pStyle w:val="Geenafstand"/>
        <w:spacing w:line="360" w:lineRule="auto"/>
        <w:jc w:val="both"/>
        <w:rPr>
          <w:rFonts w:ascii="Arial" w:hAnsi="Arial" w:cs="Arial"/>
          <w:i/>
        </w:rPr>
      </w:pPr>
    </w:p>
    <w:p w14:paraId="4CA95B4D" w14:textId="6E3DD50E" w:rsidR="0053299E" w:rsidRPr="001E117F" w:rsidRDefault="0053299E" w:rsidP="00192CAE">
      <w:pPr>
        <w:pStyle w:val="Geenafstand"/>
        <w:numPr>
          <w:ilvl w:val="1"/>
          <w:numId w:val="44"/>
        </w:numPr>
        <w:spacing w:line="360" w:lineRule="auto"/>
        <w:jc w:val="both"/>
        <w:rPr>
          <w:rFonts w:ascii="Arial" w:hAnsi="Arial" w:cs="Arial"/>
          <w:i/>
        </w:rPr>
      </w:pPr>
      <w:r w:rsidRPr="001E117F">
        <w:rPr>
          <w:rFonts w:ascii="Arial" w:hAnsi="Arial" w:cs="Arial"/>
          <w:i/>
        </w:rPr>
        <w:t>Realistic Counterfactuals (</w:t>
      </w:r>
      <w:r w:rsidRPr="001E117F">
        <w:rPr>
          <w:rFonts w:ascii="Arial" w:hAnsi="Arial" w:cs="Arial"/>
          <w:b/>
          <w:bCs/>
          <w:i/>
        </w:rPr>
        <w:t>ReCo</w:t>
      </w:r>
      <w:r w:rsidRPr="001E117F">
        <w:rPr>
          <w:rFonts w:ascii="Arial" w:hAnsi="Arial" w:cs="Arial"/>
          <w:i/>
        </w:rPr>
        <w:t>)</w:t>
      </w:r>
    </w:p>
    <w:p w14:paraId="6E48881B" w14:textId="37A7D33A" w:rsidR="00BA5B90" w:rsidRPr="009F634C" w:rsidRDefault="00492E43" w:rsidP="00EF37BA">
      <w:pPr>
        <w:pStyle w:val="Geenafstand"/>
        <w:spacing w:line="360" w:lineRule="auto"/>
        <w:ind w:firstLine="360"/>
        <w:jc w:val="both"/>
        <w:rPr>
          <w:rFonts w:ascii="Arial" w:eastAsiaTheme="minorEastAsia" w:hAnsi="Arial" w:cs="Arial"/>
        </w:rPr>
      </w:pPr>
      <w:r>
        <w:rPr>
          <w:rFonts w:ascii="Arial" w:hAnsi="Arial" w:cs="Arial"/>
        </w:rPr>
        <w:t>F</w:t>
      </w:r>
      <w:r w:rsidR="00854A07">
        <w:rPr>
          <w:rFonts w:ascii="Arial" w:hAnsi="Arial" w:cs="Arial"/>
        </w:rPr>
        <w:t xml:space="preserve">rom the original profile </w:t>
      </w:r>
      <m:oMath>
        <m:r>
          <w:rPr>
            <w:rFonts w:ascii="Cambria Math" w:hAnsi="Cambria Math" w:cs="Arial"/>
          </w:rPr>
          <m:t>x</m:t>
        </m:r>
      </m:oMath>
      <w:r w:rsidR="009F634C">
        <w:rPr>
          <w:rFonts w:ascii="Arial" w:hAnsi="Arial" w:cs="Arial"/>
        </w:rPr>
        <w:t xml:space="preserve"> </w:t>
      </w:r>
      <w:r w:rsidR="00854A07">
        <w:rPr>
          <w:rFonts w:ascii="Arial" w:hAnsi="Arial" w:cs="Arial"/>
        </w:rPr>
        <w:t>and its predicti</w:t>
      </w:r>
      <w:r w:rsidR="00EF3A50">
        <w:rPr>
          <w:rFonts w:ascii="Arial" w:hAnsi="Arial" w:cs="Arial"/>
        </w:rPr>
        <w:t>on</w:t>
      </w:r>
      <w:r w:rsidR="009F634C">
        <w:rPr>
          <w:rFonts w:ascii="Arial" w:hAnsi="Arial" w:cs="Arial"/>
        </w:rPr>
        <w:t xml:space="preserve"> </w:t>
      </w:r>
      <m:oMath>
        <m:r>
          <w:rPr>
            <w:rFonts w:ascii="Cambria Math" w:hAnsi="Cambria Math" w:cs="Arial"/>
          </w:rPr>
          <m:t>f(x)= y</m:t>
        </m:r>
      </m:oMath>
      <w:r>
        <w:rPr>
          <w:rFonts w:ascii="Arial" w:eastAsiaTheme="minorEastAsia" w:hAnsi="Arial" w:cs="Arial"/>
        </w:rPr>
        <w:t>, t</w:t>
      </w:r>
      <w:r w:rsidR="009F634C">
        <w:rPr>
          <w:rFonts w:ascii="Arial" w:eastAsiaTheme="minorEastAsia" w:hAnsi="Arial" w:cs="Arial"/>
        </w:rPr>
        <w:t xml:space="preserve">he user can define a target prediction </w:t>
      </w:r>
      <m:oMath>
        <m:r>
          <w:rPr>
            <w:rFonts w:ascii="Cambria Math" w:hAnsi="Cambria Math" w:cs="Arial"/>
          </w:rPr>
          <m:t>y'</m:t>
        </m:r>
      </m:oMath>
      <w:r w:rsidR="00854A07">
        <w:rPr>
          <w:rFonts w:ascii="Arial" w:hAnsi="Arial" w:cs="Arial"/>
        </w:rPr>
        <w:t xml:space="preserve"> that is different from the original prediction </w:t>
      </w:r>
      <m:oMath>
        <m:r>
          <w:rPr>
            <w:rFonts w:ascii="Cambria Math" w:hAnsi="Cambria Math" w:cs="Arial"/>
          </w:rPr>
          <m:t>y</m:t>
        </m:r>
      </m:oMath>
      <w:r w:rsidR="009F634C">
        <w:rPr>
          <w:rFonts w:ascii="Arial" w:hAnsi="Arial" w:cs="Arial"/>
        </w:rPr>
        <w:t xml:space="preserve">. ReCo then finds all instances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sidR="009F634C">
        <w:rPr>
          <w:rFonts w:ascii="Arial" w:eastAsiaTheme="minorEastAsia" w:hAnsi="Arial" w:cs="Arial"/>
        </w:rPr>
        <w:t xml:space="preserve"> </w:t>
      </w:r>
      <w:r w:rsidR="0053299E">
        <w:rPr>
          <w:rFonts w:ascii="Arial" w:eastAsiaTheme="minorEastAsia" w:hAnsi="Arial" w:cs="Arial"/>
        </w:rPr>
        <w:t xml:space="preserve">from the training data </w:t>
      </w:r>
      <w:r w:rsidR="009F634C">
        <w:rPr>
          <w:rFonts w:ascii="Arial" w:eastAsiaTheme="minorEastAsia" w:hAnsi="Arial" w:cs="Arial"/>
        </w:rPr>
        <w:t xml:space="preserve">with the target prediction </w:t>
      </w:r>
      <m:oMath>
        <m:r>
          <w:rPr>
            <w:rFonts w:ascii="Cambria Math" w:hAnsi="Cambria Math" w:cs="Arial"/>
          </w:rPr>
          <m:t>y'</m:t>
        </m:r>
      </m:oMath>
      <w:r w:rsidR="009F634C">
        <w:rPr>
          <w:rFonts w:ascii="Arial" w:eastAsiaTheme="minorEastAsia" w:hAnsi="Arial" w:cs="Arial"/>
        </w:rPr>
        <w:t xml:space="preserve">. These must match with their ground truth NOC. </w:t>
      </w:r>
      <w:r w:rsidR="009F634C">
        <w:rPr>
          <w:rFonts w:ascii="Arial" w:hAnsi="Arial" w:cs="Arial"/>
        </w:rPr>
        <w:t>These candidates are scored by a weighted sum of two objectives; the distance score as defined in Equation 1, and the number of different features as defined in Equation 2. We select the instance</w:t>
      </w:r>
      <w:r w:rsidR="009F634C">
        <w:rPr>
          <w:rFonts w:ascii="Arial" w:eastAsiaTheme="minorEastAsia" w:hAnsi="Arial" w:cs="Arial"/>
        </w:rPr>
        <w:t xml:space="preserve"> </w:t>
      </w:r>
      <m:oMath>
        <m:r>
          <w:rPr>
            <w:rFonts w:ascii="Cambria Math" w:eastAsiaTheme="minorEastAsia" w:hAnsi="Cambria Math" w:cs="Arial"/>
          </w:rPr>
          <m:t>x’</m:t>
        </m:r>
      </m:oMath>
      <w:r w:rsidR="009F634C">
        <w:rPr>
          <w:rFonts w:ascii="Arial" w:eastAsiaTheme="minorEastAsia" w:hAnsi="Arial" w:cs="Arial"/>
        </w:rPr>
        <w:t xml:space="preserve"> with the minimum score to be the counterfactual instance:</w:t>
      </w:r>
    </w:p>
    <w:p w14:paraId="797EBADA" w14:textId="77777777" w:rsidR="00995B44" w:rsidRDefault="00995B44" w:rsidP="00854A07">
      <w:pPr>
        <w:pStyle w:val="Geenafstand"/>
        <w:spacing w:line="360" w:lineRule="auto"/>
        <w:jc w:val="both"/>
        <w:rPr>
          <w:rFonts w:ascii="Arial" w:hAnsi="Arial" w:cs="Arial"/>
        </w:rPr>
      </w:pPr>
    </w:p>
    <w:p w14:paraId="1E1CC1B4" w14:textId="2F376905" w:rsidR="00BA5B90" w:rsidRPr="009F634C" w:rsidRDefault="009F634C" w:rsidP="00854A07">
      <w:pPr>
        <w:pStyle w:val="Geenafstand"/>
        <w:spacing w:line="360" w:lineRule="auto"/>
        <w:jc w:val="both"/>
        <w:rPr>
          <w:rFonts w:ascii="Arial" w:hAnsi="Arial" w:cs="Arial"/>
          <w:i/>
        </w:rPr>
      </w:pPr>
      <m:oMathPara>
        <m:oMath>
          <m:r>
            <w:rPr>
              <w:rFonts w:ascii="Cambria Math" w:hAnsi="Cambria Math" w:cs="Arial"/>
            </w:rPr>
            <m:t>x' =min(</m:t>
          </m:r>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r>
            <w:rPr>
              <w:rFonts w:ascii="Cambria Math" w:hAnsi="Cambria Math" w:cs="Arial"/>
            </w:rPr>
            <m:t xml:space="preserve"> * d(x,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hAnsi="Cambria Math" w:cs="Arial"/>
            </w:rPr>
            <m:t xml:space="preserve">) + </m:t>
          </m:r>
          <m:sSub>
            <m:sSubPr>
              <m:ctrlPr>
                <w:rPr>
                  <w:rFonts w:ascii="Cambria Math" w:hAnsi="Cambria Math" w:cs="Arial"/>
                  <w:i/>
                </w:rPr>
              </m:ctrlPr>
            </m:sSubPr>
            <m:e>
              <m:r>
                <w:rPr>
                  <w:rFonts w:ascii="Cambria Math" w:hAnsi="Cambria Math" w:cs="Arial"/>
                </w:rPr>
                <m:t>ω</m:t>
              </m:r>
            </m:e>
            <m:sub>
              <m:r>
                <w:rPr>
                  <w:rFonts w:ascii="Cambria Math" w:hAnsi="Cambria Math" w:cs="Arial"/>
                </w:rPr>
                <m:t>1</m:t>
              </m:r>
            </m:sub>
          </m:sSub>
          <m:r>
            <w:rPr>
              <w:rFonts w:ascii="Cambria Math" w:hAnsi="Cambria Math" w:cs="Arial"/>
            </w:rPr>
            <m:t xml:space="preserve"> * fd</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 x</m:t>
              </m:r>
            </m:e>
            <m:sup>
              <m:r>
                <w:rPr>
                  <w:rFonts w:ascii="Cambria Math" w:eastAsiaTheme="minorEastAsia" w:hAnsi="Cambria Math" w:cs="Arial"/>
                </w:rPr>
                <m:t>*</m:t>
              </m:r>
            </m:sup>
          </m:sSup>
          <m:r>
            <w:rPr>
              <w:rFonts w:ascii="Cambria Math" w:eastAsiaTheme="minorEastAsia" w:hAnsi="Cambria Math" w:cs="Arial"/>
            </w:rPr>
            <m:t>))</m:t>
          </m:r>
        </m:oMath>
      </m:oMathPara>
    </w:p>
    <w:p w14:paraId="271E9B37" w14:textId="34325658" w:rsidR="00F716B1" w:rsidRDefault="00F716B1" w:rsidP="00325BEA">
      <w:pPr>
        <w:pStyle w:val="Geenafstand"/>
        <w:spacing w:line="360" w:lineRule="auto"/>
        <w:jc w:val="both"/>
        <w:rPr>
          <w:rFonts w:ascii="Arial" w:hAnsi="Arial" w:cs="Arial"/>
          <w:iCs/>
        </w:rPr>
      </w:pPr>
    </w:p>
    <w:p w14:paraId="52BD01BA" w14:textId="61EF722C" w:rsidR="0053299E" w:rsidRDefault="0053299E" w:rsidP="0053299E">
      <w:pPr>
        <w:pStyle w:val="Geenafstand"/>
        <w:spacing w:line="360" w:lineRule="auto"/>
        <w:jc w:val="both"/>
        <w:rPr>
          <w:rFonts w:ascii="Arial" w:hAnsi="Arial" w:cs="Arial"/>
        </w:rPr>
      </w:pPr>
      <w:r>
        <w:rPr>
          <w:rFonts w:ascii="Arial" w:hAnsi="Arial" w:cs="Arial"/>
        </w:rPr>
        <w:t xml:space="preserve">The counterfactual instance </w:t>
      </w:r>
      <m:oMath>
        <m:r>
          <w:rPr>
            <w:rFonts w:ascii="Cambria Math" w:hAnsi="Cambria Math" w:cs="Arial"/>
          </w:rPr>
          <m:t>x'</m:t>
        </m:r>
      </m:oMath>
      <w:r>
        <w:rPr>
          <w:rFonts w:ascii="Arial" w:eastAsiaTheme="minorEastAsia" w:hAnsi="Arial" w:cs="Arial"/>
        </w:rPr>
        <w:t xml:space="preserve"> is a data point from the training data. It is therefore</w:t>
      </w:r>
      <w:r>
        <w:rPr>
          <w:rFonts w:ascii="Arial" w:hAnsi="Arial" w:cs="Arial"/>
        </w:rPr>
        <w:t xml:space="preserve"> the most realistic data point to present. The biggest issues with such examples are:</w:t>
      </w:r>
    </w:p>
    <w:p w14:paraId="37F82087" w14:textId="72419E5B" w:rsidR="0053299E" w:rsidRDefault="0053299E" w:rsidP="0053299E">
      <w:pPr>
        <w:pStyle w:val="Geenafstand"/>
        <w:numPr>
          <w:ilvl w:val="0"/>
          <w:numId w:val="31"/>
        </w:numPr>
        <w:spacing w:line="360" w:lineRule="auto"/>
        <w:jc w:val="both"/>
        <w:rPr>
          <w:rFonts w:ascii="Arial" w:hAnsi="Arial" w:cs="Arial"/>
        </w:rPr>
      </w:pPr>
      <w:r>
        <w:rPr>
          <w:rFonts w:ascii="Arial" w:hAnsi="Arial" w:cs="Arial"/>
        </w:rPr>
        <w:t>Lack of sparsity: the training instance has many different feature values as compared to the profile we want to explain.</w:t>
      </w:r>
    </w:p>
    <w:p w14:paraId="45049A5B" w14:textId="1D3A05C7" w:rsidR="0053299E" w:rsidRDefault="0053299E" w:rsidP="0053299E">
      <w:pPr>
        <w:pStyle w:val="Geenafstand"/>
        <w:numPr>
          <w:ilvl w:val="0"/>
          <w:numId w:val="31"/>
        </w:numPr>
        <w:spacing w:line="360" w:lineRule="auto"/>
        <w:jc w:val="both"/>
        <w:rPr>
          <w:rFonts w:ascii="Arial" w:hAnsi="Arial" w:cs="Arial"/>
        </w:rPr>
      </w:pPr>
      <w:r>
        <w:rPr>
          <w:rFonts w:ascii="Arial" w:hAnsi="Arial" w:cs="Arial"/>
        </w:rPr>
        <w:t>Lack of relevance: not all of these differences are informative to arrive at the target prediction.</w:t>
      </w:r>
    </w:p>
    <w:p w14:paraId="3397246C" w14:textId="77777777" w:rsidR="00584949" w:rsidRDefault="00584949" w:rsidP="0053299E">
      <w:pPr>
        <w:pStyle w:val="Geenafstand"/>
        <w:spacing w:line="360" w:lineRule="auto"/>
        <w:jc w:val="both"/>
        <w:rPr>
          <w:rFonts w:ascii="Arial" w:hAnsi="Arial" w:cs="Arial"/>
        </w:rPr>
      </w:pPr>
    </w:p>
    <w:p w14:paraId="0A238A64" w14:textId="77777777" w:rsidR="00584949" w:rsidRDefault="00584949" w:rsidP="0053299E">
      <w:pPr>
        <w:pStyle w:val="Geenafstand"/>
        <w:spacing w:line="360" w:lineRule="auto"/>
        <w:jc w:val="both"/>
        <w:rPr>
          <w:rFonts w:ascii="Arial" w:hAnsi="Arial" w:cs="Arial"/>
        </w:rPr>
      </w:pPr>
    </w:p>
    <w:p w14:paraId="5CA2818E" w14:textId="33479529" w:rsidR="0053299E" w:rsidRDefault="0053299E" w:rsidP="0053299E">
      <w:pPr>
        <w:pStyle w:val="Geenafstand"/>
        <w:spacing w:line="360" w:lineRule="auto"/>
        <w:jc w:val="both"/>
        <w:rPr>
          <w:rFonts w:ascii="Arial" w:hAnsi="Arial" w:cs="Arial"/>
        </w:rPr>
      </w:pPr>
      <w:r>
        <w:rPr>
          <w:rFonts w:ascii="Arial" w:hAnsi="Arial" w:cs="Arial"/>
        </w:rPr>
        <w:t>ReCo tackles both of these issues by applying a filter to the found counterfactual instance</w:t>
      </w:r>
      <w:r w:rsidR="00584949">
        <w:rPr>
          <w:rFonts w:ascii="Arial" w:hAnsi="Arial" w:cs="Arial"/>
        </w:rPr>
        <w:t>, selecting only the most relevant feature value changes.</w:t>
      </w:r>
      <w:r w:rsidR="00E35B5B">
        <w:rPr>
          <w:rFonts w:ascii="Arial" w:hAnsi="Arial" w:cs="Arial"/>
        </w:rPr>
        <w:t xml:space="preserve"> Table 1 shows a practical example.</w:t>
      </w:r>
    </w:p>
    <w:p w14:paraId="4E349D2E" w14:textId="400E92DB" w:rsidR="008D76C9" w:rsidRPr="005B02AC" w:rsidRDefault="008D76C9" w:rsidP="00325BEA">
      <w:pPr>
        <w:pStyle w:val="Geenafstand"/>
        <w:spacing w:line="360" w:lineRule="auto"/>
        <w:jc w:val="both"/>
        <w:rPr>
          <w:rFonts w:ascii="Arial" w:eastAsiaTheme="minorEastAsia" w:hAnsi="Arial" w:cs="Arial"/>
          <w:lang w:val="en-US"/>
        </w:rPr>
      </w:pPr>
    </w:p>
    <w:p w14:paraId="13618F3C" w14:textId="2A752C94" w:rsidR="00542D83" w:rsidRDefault="00542D83" w:rsidP="00542D83">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Start with the set of features that have different values between the original- and the counterfactual instance</w:t>
      </w:r>
      <w:r w:rsidR="002E7698">
        <w:rPr>
          <w:rFonts w:ascii="Arial" w:eastAsiaTheme="minorEastAsia" w:hAnsi="Arial" w:cs="Arial"/>
          <w:lang w:val="en-US"/>
        </w:rPr>
        <w:t>.</w:t>
      </w:r>
    </w:p>
    <w:p w14:paraId="6C3BEB1A" w14:textId="77777777" w:rsidR="004044A0" w:rsidRDefault="004044A0" w:rsidP="004044A0">
      <w:pPr>
        <w:pStyle w:val="Geenafstand"/>
        <w:spacing w:line="360" w:lineRule="auto"/>
        <w:ind w:left="720"/>
        <w:jc w:val="both"/>
        <w:rPr>
          <w:rFonts w:ascii="Arial" w:eastAsiaTheme="minorEastAsia" w:hAnsi="Arial" w:cs="Arial"/>
          <w:lang w:val="en-US"/>
        </w:rPr>
      </w:pPr>
    </w:p>
    <w:p w14:paraId="6689A98B" w14:textId="7A578581" w:rsidR="009B644D" w:rsidRPr="004044A0" w:rsidRDefault="007C7C9D" w:rsidP="009B644D">
      <w:pPr>
        <w:pStyle w:val="Geenafstand"/>
        <w:spacing w:line="360" w:lineRule="auto"/>
        <w:jc w:val="both"/>
        <w:rPr>
          <w:rFonts w:ascii="Arial" w:eastAsiaTheme="minorEastAsia" w:hAnsi="Arial" w:cs="Arial"/>
          <w:i/>
        </w:rPr>
      </w:pPr>
      <m:oMathPara>
        <m:oMath>
          <m:r>
            <m:rPr>
              <m:sty m:val="p"/>
            </m:rPr>
            <w:rPr>
              <w:rFonts w:ascii="Cambria Math" w:eastAsiaTheme="minorEastAsia" w:hAnsi="Cambria Math" w:cs="Arial"/>
            </w:rPr>
            <m:t>diff</m:t>
          </m:r>
          <m:r>
            <w:rPr>
              <w:rFonts w:ascii="Cambria Math" w:eastAsiaTheme="minorEastAsia" w:hAnsi="Cambria Math" w:cs="Arial"/>
            </w:rPr>
            <m:t xml:space="preserve"> = </m:t>
          </m:r>
          <m:d>
            <m:dPr>
              <m:begChr m:val="{"/>
              <m:endChr m:val="}"/>
              <m:ctrlPr>
                <w:rPr>
                  <w:rFonts w:ascii="Cambria Math" w:eastAsiaTheme="minorEastAsia" w:hAnsi="Cambria Math" w:cs="Arial"/>
                  <w:i/>
                </w:rPr>
              </m:ctrlPr>
            </m:dPr>
            <m:e>
              <m:r>
                <w:rPr>
                  <w:rFonts w:ascii="Cambria Math" w:eastAsiaTheme="minorEastAsia" w:hAnsi="Cambria Math" w:cs="Arial"/>
                </w:rPr>
                <m:t xml:space="preserve"> ∀i</m:t>
              </m:r>
              <m:r>
                <m:rPr>
                  <m:scr m:val="double-struck"/>
                </m:rPr>
                <w:rPr>
                  <w:rFonts w:ascii="Cambria Math" w:eastAsiaTheme="minorEastAsia" w:hAnsi="Cambria Math" w:cs="Arial"/>
                </w:rPr>
                <m:t>∈N∧</m:t>
              </m:r>
              <m:r>
                <w:rPr>
                  <w:rFonts w:ascii="Cambria Math" w:eastAsiaTheme="minorEastAsia" w:hAnsi="Cambria Math" w:cs="Arial"/>
                </w:rPr>
                <m:t xml:space="preserve">i≤n |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m:t>
              </m:r>
            </m:e>
          </m:d>
        </m:oMath>
      </m:oMathPara>
    </w:p>
    <w:p w14:paraId="0AA9AFF6" w14:textId="77777777" w:rsidR="004044A0" w:rsidRPr="002E7698" w:rsidRDefault="004044A0" w:rsidP="009B644D">
      <w:pPr>
        <w:pStyle w:val="Geenafstand"/>
        <w:spacing w:line="360" w:lineRule="auto"/>
        <w:jc w:val="both"/>
        <w:rPr>
          <w:rFonts w:ascii="Arial" w:eastAsiaTheme="minorEastAsia" w:hAnsi="Arial" w:cs="Arial"/>
          <w:i/>
          <w:lang w:val="en-US"/>
        </w:rPr>
      </w:pPr>
    </w:p>
    <w:p w14:paraId="51A468B1" w14:textId="7677BBAB" w:rsidR="00542D83" w:rsidRDefault="00542D83" w:rsidP="00542D83">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Compute the SHAP values for each of the features, for both the original- and the counterfactual instance. </w:t>
      </w:r>
      <w:r w:rsidR="009B644D">
        <w:rPr>
          <w:rFonts w:ascii="Arial" w:eastAsiaTheme="minorEastAsia" w:hAnsi="Arial" w:cs="Arial"/>
          <w:lang w:val="en-US"/>
        </w:rPr>
        <w:t xml:space="preserve">Then subtract the SHAP values of the original </w:t>
      </w:r>
      <w:r w:rsidR="0053299E">
        <w:rPr>
          <w:rFonts w:ascii="Arial" w:eastAsiaTheme="minorEastAsia" w:hAnsi="Arial" w:cs="Arial"/>
          <w:lang w:val="en-US"/>
        </w:rPr>
        <w:t>instance</w:t>
      </w:r>
      <w:r w:rsidR="009B644D">
        <w:rPr>
          <w:rFonts w:ascii="Arial" w:eastAsiaTheme="minorEastAsia" w:hAnsi="Arial" w:cs="Arial"/>
          <w:lang w:val="en-US"/>
        </w:rPr>
        <w:t xml:space="preserve"> from the SHAP values of the counterfactual </w:t>
      </w:r>
      <w:r w:rsidR="0053299E">
        <w:rPr>
          <w:rFonts w:ascii="Arial" w:eastAsiaTheme="minorEastAsia" w:hAnsi="Arial" w:cs="Arial"/>
          <w:lang w:val="en-US"/>
        </w:rPr>
        <w:t>instance</w:t>
      </w:r>
      <w:r w:rsidR="009B644D">
        <w:rPr>
          <w:rFonts w:ascii="Arial" w:eastAsiaTheme="minorEastAsia" w:hAnsi="Arial" w:cs="Arial"/>
          <w:lang w:val="en-US"/>
        </w:rPr>
        <w:t xml:space="preserve">. </w:t>
      </w:r>
      <w:r w:rsidR="00584949" w:rsidRPr="00586861">
        <w:rPr>
          <w:rFonts w:ascii="Arial" w:eastAsiaTheme="minorEastAsia" w:hAnsi="Arial" w:cs="Arial"/>
          <w:lang w:val="en-US"/>
        </w:rPr>
        <w:t xml:space="preserve">This set is sorted by the magnitude of each value. </w:t>
      </w:r>
      <w:r w:rsidR="002E7698">
        <w:rPr>
          <w:rFonts w:ascii="Arial" w:eastAsiaTheme="minorEastAsia" w:hAnsi="Arial" w:cs="Arial"/>
          <w:lang w:val="en-US"/>
        </w:rPr>
        <w:t xml:space="preserve">This gives us an impression of </w:t>
      </w:r>
      <w:r w:rsidR="0053299E">
        <w:rPr>
          <w:rFonts w:ascii="Arial" w:eastAsiaTheme="minorEastAsia" w:hAnsi="Arial" w:cs="Arial"/>
          <w:lang w:val="en-US"/>
        </w:rPr>
        <w:t>which</w:t>
      </w:r>
      <w:r w:rsidR="002E7698">
        <w:rPr>
          <w:rFonts w:ascii="Arial" w:eastAsiaTheme="minorEastAsia" w:hAnsi="Arial" w:cs="Arial"/>
          <w:lang w:val="en-US"/>
        </w:rPr>
        <w:t xml:space="preserve"> changes in feature values from the original- to the counterfactual instance </w:t>
      </w:r>
      <w:r w:rsidR="00584949">
        <w:rPr>
          <w:rFonts w:ascii="Arial" w:eastAsiaTheme="minorEastAsia" w:hAnsi="Arial" w:cs="Arial"/>
          <w:lang w:val="en-US"/>
        </w:rPr>
        <w:t>have impacted</w:t>
      </w:r>
      <w:r w:rsidR="002E7698">
        <w:rPr>
          <w:rFonts w:ascii="Arial" w:eastAsiaTheme="minorEastAsia" w:hAnsi="Arial" w:cs="Arial"/>
          <w:lang w:val="en-US"/>
        </w:rPr>
        <w:t xml:space="preserve"> the change in prediction</w:t>
      </w:r>
      <w:r w:rsidR="00584949">
        <w:rPr>
          <w:rFonts w:ascii="Arial" w:eastAsiaTheme="minorEastAsia" w:hAnsi="Arial" w:cs="Arial"/>
          <w:lang w:val="en-US"/>
        </w:rPr>
        <w:t xml:space="preserve"> the most</w:t>
      </w:r>
      <w:r w:rsidR="002E7698">
        <w:rPr>
          <w:rFonts w:ascii="Arial" w:eastAsiaTheme="minorEastAsia" w:hAnsi="Arial" w:cs="Arial"/>
          <w:lang w:val="en-US"/>
        </w:rPr>
        <w:t xml:space="preserve">. </w:t>
      </w:r>
      <w:r w:rsidR="00584949" w:rsidRPr="00586861">
        <w:rPr>
          <w:rFonts w:ascii="Arial" w:eastAsiaTheme="minorEastAsia" w:hAnsi="Arial" w:cs="Arial"/>
          <w:lang w:val="en-US"/>
        </w:rPr>
        <w:t>The biggest positive- or negative SHAP changes have likely made the most impact on the change in prediction.</w:t>
      </w:r>
    </w:p>
    <w:p w14:paraId="6A679637" w14:textId="77777777" w:rsidR="004044A0" w:rsidRDefault="004044A0" w:rsidP="004044A0">
      <w:pPr>
        <w:pStyle w:val="Geenafstand"/>
        <w:spacing w:line="360" w:lineRule="auto"/>
        <w:ind w:left="720"/>
        <w:jc w:val="both"/>
        <w:rPr>
          <w:rFonts w:ascii="Arial" w:eastAsiaTheme="minorEastAsia" w:hAnsi="Arial" w:cs="Arial"/>
          <w:lang w:val="en-US"/>
        </w:rPr>
      </w:pPr>
    </w:p>
    <w:p w14:paraId="4DE1BA87" w14:textId="569E2E59" w:rsidR="009B644D" w:rsidRPr="004044A0" w:rsidRDefault="002E7698" w:rsidP="009B644D">
      <w:pPr>
        <w:pStyle w:val="Geenafstand"/>
        <w:spacing w:line="360" w:lineRule="auto"/>
        <w:ind w:left="720"/>
        <w:jc w:val="both"/>
        <w:rPr>
          <w:rFonts w:ascii="Arial" w:eastAsiaTheme="minorEastAsia" w:hAnsi="Arial" w:cs="Arial"/>
          <w:i/>
        </w:rPr>
      </w:pPr>
      <m:oMathPara>
        <m:oMath>
          <m:r>
            <m:rPr>
              <m:sty m:val="p"/>
            </m:rPr>
            <w:rPr>
              <w:rFonts w:ascii="Cambria Math" w:eastAsiaTheme="minorEastAsia" w:hAnsi="Cambria Math" w:cs="Arial"/>
            </w:rPr>
            <m:t>SHAP_change</m:t>
          </m:r>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m:rPr>
                  <m:sty m:val="p"/>
                </m:rPr>
                <w:rPr>
                  <w:rFonts w:ascii="Cambria Math" w:eastAsiaTheme="minorEastAsia" w:hAnsi="Cambria Math" w:cs="Arial"/>
                </w:rPr>
                <m:t xml:space="preserve"> 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r>
                <m:rPr>
                  <m:sty m:val="p"/>
                </m:rPr>
                <w:rPr>
                  <w:rFonts w:ascii="Cambria Math" w:eastAsiaTheme="minorEastAsia" w:hAnsi="Cambria Math" w:cs="Arial"/>
                </w:rPr>
                <m:t>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 </m:t>
              </m:r>
              <m:r>
                <m:rPr>
                  <m:sty m:val="p"/>
                </m:rPr>
                <w:rPr>
                  <w:rFonts w:ascii="Cambria Math" w:eastAsiaTheme="minorEastAsia" w:hAnsi="Cambria Math" w:cs="Arial"/>
                </w:rPr>
                <m:t>i</m:t>
              </m:r>
              <m:r>
                <w:rPr>
                  <w:rFonts w:ascii="Cambria Math" w:eastAsiaTheme="minorEastAsia" w:hAnsi="Cambria Math" w:cs="Arial"/>
                </w:rPr>
                <m:t>∈</m:t>
              </m:r>
              <m:r>
                <m:rPr>
                  <m:sty m:val="p"/>
                </m:rPr>
                <w:rPr>
                  <w:rFonts w:ascii="Cambria Math" w:eastAsiaTheme="minorEastAsia" w:hAnsi="Cambria Math" w:cs="Arial"/>
                </w:rPr>
                <m:t>diff</m:t>
              </m:r>
              <m:r>
                <w:rPr>
                  <w:rFonts w:ascii="Cambria Math" w:eastAsiaTheme="minorEastAsia" w:hAnsi="Cambria Math" w:cs="Arial"/>
                </w:rPr>
                <m:t xml:space="preserve"> </m:t>
              </m:r>
            </m:e>
          </m:d>
          <m:r>
            <w:rPr>
              <w:rFonts w:ascii="Cambria Math" w:eastAsiaTheme="minorEastAsia" w:hAnsi="Cambria Math" w:cs="Arial"/>
            </w:rPr>
            <m:t xml:space="preserve"> </m:t>
          </m:r>
        </m:oMath>
      </m:oMathPara>
    </w:p>
    <w:p w14:paraId="0D650126" w14:textId="77777777" w:rsidR="004044A0" w:rsidRPr="002E7698" w:rsidRDefault="004044A0" w:rsidP="009B644D">
      <w:pPr>
        <w:pStyle w:val="Geenafstand"/>
        <w:spacing w:line="360" w:lineRule="auto"/>
        <w:ind w:left="720"/>
        <w:jc w:val="both"/>
        <w:rPr>
          <w:rFonts w:ascii="Arial" w:eastAsiaTheme="minorEastAsia" w:hAnsi="Arial" w:cs="Arial"/>
          <w:i/>
          <w:lang w:val="en-US"/>
        </w:rPr>
      </w:pPr>
    </w:p>
    <w:p w14:paraId="0050E9B8" w14:textId="20EF318E" w:rsidR="00584949" w:rsidRDefault="00584949" w:rsidP="00584949">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To make the counterfactual instance sparser as compared to the original instance, we need to remove the </w:t>
      </w:r>
      <w:r w:rsidR="00EB4F5B">
        <w:rPr>
          <w:rFonts w:ascii="Arial" w:eastAsiaTheme="minorEastAsia" w:hAnsi="Arial" w:cs="Arial"/>
          <w:lang w:val="en-US"/>
        </w:rPr>
        <w:t xml:space="preserve">irrelevant </w:t>
      </w:r>
      <w:r w:rsidR="00F01F02">
        <w:rPr>
          <w:rFonts w:ascii="Arial" w:eastAsiaTheme="minorEastAsia" w:hAnsi="Arial" w:cs="Arial"/>
          <w:lang w:val="en-US"/>
        </w:rPr>
        <w:t xml:space="preserve">feature </w:t>
      </w:r>
      <w:r>
        <w:rPr>
          <w:rFonts w:ascii="Arial" w:eastAsiaTheme="minorEastAsia" w:hAnsi="Arial" w:cs="Arial"/>
          <w:lang w:val="en-US"/>
        </w:rPr>
        <w:t>differences. If the prediction goes down from the original- to the counterfactual instance, or becomes more negative, we expect the features with negative SHAP change to be most relevant.</w:t>
      </w:r>
      <w:r w:rsidR="00586861" w:rsidRPr="00586861">
        <w:rPr>
          <w:rFonts w:ascii="Arial" w:eastAsiaTheme="minorEastAsia" w:hAnsi="Arial" w:cs="Arial"/>
          <w:lang w:val="en-US"/>
        </w:rPr>
        <w:t xml:space="preserve"> In that case, positive SHAP changes are misaligned with the change in prediction. </w:t>
      </w:r>
      <w:r w:rsidR="00A535AC" w:rsidRPr="00586861">
        <w:rPr>
          <w:rFonts w:ascii="Arial" w:eastAsiaTheme="minorEastAsia" w:hAnsi="Arial" w:cs="Arial"/>
          <w:lang w:val="en-US"/>
        </w:rPr>
        <w:t>These feature</w:t>
      </w:r>
      <w:r>
        <w:rPr>
          <w:rFonts w:ascii="Arial" w:eastAsiaTheme="minorEastAsia" w:hAnsi="Arial" w:cs="Arial"/>
          <w:lang w:val="en-US"/>
        </w:rPr>
        <w:t xml:space="preserve"> </w:t>
      </w:r>
      <w:r w:rsidR="00EB4F5B">
        <w:rPr>
          <w:rFonts w:ascii="Arial" w:eastAsiaTheme="minorEastAsia" w:hAnsi="Arial" w:cs="Arial"/>
          <w:lang w:val="en-US"/>
        </w:rPr>
        <w:t>differences</w:t>
      </w:r>
      <w:r>
        <w:rPr>
          <w:rFonts w:ascii="Arial" w:eastAsiaTheme="minorEastAsia" w:hAnsi="Arial" w:cs="Arial"/>
          <w:lang w:val="en-US"/>
        </w:rPr>
        <w:t xml:space="preserve"> are most likely not relevant to help reach </w:t>
      </w:r>
      <w:r w:rsidR="00EB4F5B">
        <w:rPr>
          <w:rFonts w:ascii="Arial" w:eastAsiaTheme="minorEastAsia" w:hAnsi="Arial" w:cs="Arial"/>
          <w:lang w:val="en-US"/>
        </w:rPr>
        <w:t>the</w:t>
      </w:r>
      <w:r>
        <w:rPr>
          <w:rFonts w:ascii="Arial" w:eastAsiaTheme="minorEastAsia" w:hAnsi="Arial" w:cs="Arial"/>
          <w:lang w:val="en-US"/>
        </w:rPr>
        <w:t xml:space="preserve"> counterfactual prediction, and could therefore possibly be filtered from the counterfactual instance</w:t>
      </w:r>
      <w:r w:rsidR="00A535AC" w:rsidRPr="00586861">
        <w:rPr>
          <w:rFonts w:ascii="Arial" w:eastAsiaTheme="minorEastAsia" w:hAnsi="Arial" w:cs="Arial"/>
          <w:lang w:val="en-US"/>
        </w:rPr>
        <w:t xml:space="preserve">. </w:t>
      </w:r>
      <w:r w:rsidR="00F01F02">
        <w:rPr>
          <w:rFonts w:ascii="Arial" w:eastAsiaTheme="minorEastAsia" w:hAnsi="Arial" w:cs="Arial"/>
          <w:lang w:val="en-US"/>
        </w:rPr>
        <w:t xml:space="preserve"> </w:t>
      </w:r>
    </w:p>
    <w:p w14:paraId="134CE8E2" w14:textId="77777777" w:rsidR="004044A0" w:rsidRDefault="004044A0" w:rsidP="004044A0">
      <w:pPr>
        <w:pStyle w:val="Geenafstand"/>
        <w:spacing w:line="360" w:lineRule="auto"/>
        <w:jc w:val="both"/>
        <w:rPr>
          <w:rFonts w:ascii="Arial" w:eastAsiaTheme="minorEastAsia" w:hAnsi="Arial" w:cs="Arial"/>
          <w:lang w:val="en-US"/>
        </w:rPr>
      </w:pPr>
    </w:p>
    <w:p w14:paraId="4511EE25" w14:textId="51E7E27F" w:rsidR="0050383C" w:rsidRPr="004044A0" w:rsidRDefault="00B04669" w:rsidP="002E7698">
      <w:pPr>
        <w:pStyle w:val="Geenafstand"/>
        <w:spacing w:line="360" w:lineRule="auto"/>
        <w:jc w:val="both"/>
        <w:rPr>
          <w:rFonts w:ascii="Arial" w:eastAsiaTheme="minorEastAsia" w:hAnsi="Arial" w:cs="Arial"/>
          <w:lang w:val="en-US"/>
        </w:rPr>
      </w:pPr>
      <m:oMathPara>
        <m:oMath>
          <m:r>
            <m:rPr>
              <m:sty m:val="p"/>
            </m:rPr>
            <w:rPr>
              <w:rFonts w:ascii="Cambria Math" w:hAnsi="Cambria Math" w:cs="Arial"/>
              <w:lang w:val="en-US"/>
            </w:rPr>
            <m:t>misalgined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2E7698" w:rsidRDefault="004044A0" w:rsidP="002E7698">
      <w:pPr>
        <w:pStyle w:val="Geenafstand"/>
        <w:spacing w:line="360" w:lineRule="auto"/>
        <w:jc w:val="both"/>
        <w:rPr>
          <w:rFonts w:ascii="Arial" w:eastAsiaTheme="minorEastAsia" w:hAnsi="Arial" w:cs="Arial"/>
          <w:lang w:val="en-US"/>
        </w:rPr>
      </w:pPr>
    </w:p>
    <w:p w14:paraId="6BDBFE3F" w14:textId="322CE3B7" w:rsidR="00EB4F5B" w:rsidRDefault="00EB4F5B" w:rsidP="005B02AC">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The next step is to attempt to remove the feature differences that have caused the most misaligned SHAP change. This means that the feature value of the counterfactual is replaced with the original feature value. As long as the counterfactual prediction stays the same, more feature differences can be removed.</w:t>
      </w:r>
    </w:p>
    <w:p w14:paraId="7F28C050" w14:textId="77777777" w:rsidR="004044A0" w:rsidRDefault="004044A0" w:rsidP="004044A0">
      <w:pPr>
        <w:pStyle w:val="Geenafstand"/>
        <w:spacing w:line="360" w:lineRule="auto"/>
        <w:ind w:left="720"/>
        <w:jc w:val="both"/>
        <w:rPr>
          <w:rFonts w:ascii="Arial" w:eastAsiaTheme="minorEastAsia" w:hAnsi="Arial" w:cs="Arial"/>
          <w:lang w:val="en-US"/>
        </w:rPr>
      </w:pPr>
    </w:p>
    <w:p w14:paraId="540D4482" w14:textId="2B43B760" w:rsidR="00B04669" w:rsidRPr="004044A0" w:rsidRDefault="00B04669" w:rsidP="00B04669">
      <w:pPr>
        <w:pStyle w:val="Geenafstand"/>
        <w:spacing w:line="360" w:lineRule="auto"/>
        <w:ind w:left="360"/>
        <w:jc w:val="both"/>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 xml:space="preserve"> 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Default="004044A0" w:rsidP="00B04669">
      <w:pPr>
        <w:pStyle w:val="Geenafstand"/>
        <w:spacing w:line="360" w:lineRule="auto"/>
        <w:ind w:left="360"/>
        <w:jc w:val="both"/>
        <w:rPr>
          <w:rFonts w:ascii="Arial" w:eastAsiaTheme="minorEastAsia" w:hAnsi="Arial" w:cs="Arial"/>
          <w:lang w:val="en-US"/>
        </w:rPr>
      </w:pPr>
    </w:p>
    <w:p w14:paraId="0F8C31F0" w14:textId="0768DCD5" w:rsidR="00B04669" w:rsidRDefault="00F01F02" w:rsidP="005B02AC">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Once the target prediction can no longer be reached, all irrelevant features differences are filtered out. </w:t>
      </w:r>
      <w:r w:rsidR="004044A0">
        <w:rPr>
          <w:rFonts w:ascii="Arial" w:eastAsiaTheme="minorEastAsia" w:hAnsi="Arial" w:cs="Arial"/>
          <w:lang w:val="en-US"/>
        </w:rPr>
        <w:t>The</w:t>
      </w:r>
      <w:r w:rsidR="00B04669">
        <w:rPr>
          <w:rFonts w:ascii="Arial" w:eastAsiaTheme="minorEastAsia" w:hAnsi="Arial" w:cs="Arial"/>
          <w:lang w:val="en-US"/>
        </w:rPr>
        <w:t xml:space="preserve"> final counterfactual </w:t>
      </w:r>
      <w:r w:rsidR="004044A0">
        <w:rPr>
          <w:rFonts w:ascii="Arial" w:eastAsiaTheme="minorEastAsia" w:hAnsi="Arial" w:cs="Arial"/>
          <w:lang w:val="en-US"/>
        </w:rPr>
        <w:t xml:space="preserve">is then defined </w:t>
      </w:r>
      <w:r w:rsidR="00B04669">
        <w:rPr>
          <w:rFonts w:ascii="Arial" w:eastAsiaTheme="minorEastAsia" w:hAnsi="Arial" w:cs="Arial"/>
          <w:lang w:val="en-US"/>
        </w:rPr>
        <w:t>as:</w:t>
      </w:r>
    </w:p>
    <w:p w14:paraId="5CEC8D53" w14:textId="77777777" w:rsidR="004044A0" w:rsidRDefault="004044A0" w:rsidP="004044A0">
      <w:pPr>
        <w:pStyle w:val="Geenafstand"/>
        <w:spacing w:line="360" w:lineRule="auto"/>
        <w:ind w:left="720"/>
        <w:jc w:val="both"/>
        <w:rPr>
          <w:rFonts w:ascii="Arial" w:eastAsiaTheme="minorEastAsia" w:hAnsi="Arial" w:cs="Arial"/>
          <w:lang w:val="en-US"/>
        </w:rPr>
      </w:pPr>
    </w:p>
    <w:p w14:paraId="6106F2F4" w14:textId="449E9859" w:rsidR="0053299E" w:rsidRDefault="00B04669" w:rsidP="00325BEA">
      <w:pPr>
        <w:pStyle w:val="Geenafstand"/>
        <w:spacing w:line="360" w:lineRule="auto"/>
        <w:jc w:val="both"/>
        <w:rPr>
          <w:rFonts w:ascii="Arial" w:eastAsiaTheme="minorEastAsia" w:hAnsi="Arial" w:cs="Arial"/>
          <w:iCs/>
          <w:lang w:val="en-US"/>
        </w:rPr>
      </w:pPr>
      <m:oMathPara>
        <m:oMath>
          <m:r>
            <m:rPr>
              <m:sty m:val="p"/>
            </m:rPr>
            <w:rPr>
              <w:rFonts w:ascii="Cambria Math" w:eastAsiaTheme="minorEastAsia" w:hAnsi="Cambria Math" w:cs="Arial"/>
              <w:lang w:val="en-US"/>
            </w:rPr>
            <m:t>cf = diff∖irrelevant_diff</m:t>
          </m:r>
        </m:oMath>
      </m:oMathPara>
    </w:p>
    <w:p w14:paraId="5DF2E676" w14:textId="77C219EA" w:rsidR="00865835" w:rsidRPr="008D76C9" w:rsidRDefault="00865835" w:rsidP="00325BEA">
      <w:pPr>
        <w:pStyle w:val="Geenafstand"/>
        <w:spacing w:line="360" w:lineRule="auto"/>
        <w:jc w:val="both"/>
        <w:rPr>
          <w:rFonts w:ascii="Arial" w:eastAsiaTheme="minorEastAsia" w:hAnsi="Arial" w:cs="Arial"/>
          <w:lang w:val="en-US"/>
        </w:rPr>
      </w:pPr>
    </w:p>
    <w:p w14:paraId="39C1B3FA" w14:textId="373B301F" w:rsidR="004044A0" w:rsidRPr="00E35B5B" w:rsidRDefault="004044A0" w:rsidP="004044A0">
      <w:pPr>
        <w:pStyle w:val="Bijschrift"/>
        <w:keepNext/>
        <w:rPr>
          <w:rFonts w:ascii="Arial" w:hAnsi="Arial" w:cs="Arial"/>
          <w:i w:val="0"/>
          <w:iCs w:val="0"/>
          <w:color w:val="000000" w:themeColor="text1"/>
        </w:rPr>
      </w:pPr>
      <w:r w:rsidRPr="00E35B5B">
        <w:rPr>
          <w:rFonts w:ascii="Arial" w:hAnsi="Arial" w:cs="Arial"/>
          <w:i w:val="0"/>
          <w:iCs w:val="0"/>
          <w:color w:val="000000" w:themeColor="text1"/>
        </w:rPr>
        <w:t xml:space="preserve">Table </w:t>
      </w:r>
      <w:r w:rsidRPr="00E35B5B">
        <w:rPr>
          <w:rFonts w:ascii="Arial" w:hAnsi="Arial" w:cs="Arial"/>
          <w:i w:val="0"/>
          <w:iCs w:val="0"/>
          <w:color w:val="000000" w:themeColor="text1"/>
        </w:rPr>
        <w:fldChar w:fldCharType="begin"/>
      </w:r>
      <w:r w:rsidRPr="00E35B5B">
        <w:rPr>
          <w:rFonts w:ascii="Arial" w:hAnsi="Arial" w:cs="Arial"/>
          <w:i w:val="0"/>
          <w:iCs w:val="0"/>
          <w:color w:val="000000" w:themeColor="text1"/>
        </w:rPr>
        <w:instrText xml:space="preserve"> SEQ Table \* ARABIC </w:instrText>
      </w:r>
      <w:r w:rsidRPr="00E35B5B">
        <w:rPr>
          <w:rFonts w:ascii="Arial" w:hAnsi="Arial" w:cs="Arial"/>
          <w:i w:val="0"/>
          <w:iCs w:val="0"/>
          <w:color w:val="000000" w:themeColor="text1"/>
        </w:rPr>
        <w:fldChar w:fldCharType="separate"/>
      </w:r>
      <w:r w:rsidRPr="00E35B5B">
        <w:rPr>
          <w:rFonts w:ascii="Arial" w:hAnsi="Arial" w:cs="Arial"/>
          <w:i w:val="0"/>
          <w:iCs w:val="0"/>
          <w:noProof/>
          <w:color w:val="000000" w:themeColor="text1"/>
        </w:rPr>
        <w:t>1</w:t>
      </w:r>
      <w:r w:rsidRPr="00E35B5B">
        <w:rPr>
          <w:rFonts w:ascii="Arial" w:hAnsi="Arial" w:cs="Arial"/>
          <w:i w:val="0"/>
          <w:iCs w:val="0"/>
          <w:color w:val="000000" w:themeColor="text1"/>
        </w:rPr>
        <w:fldChar w:fldCharType="end"/>
      </w:r>
      <w:r w:rsidRPr="00E35B5B">
        <w:rPr>
          <w:rFonts w:ascii="Arial" w:hAnsi="Arial" w:cs="Arial"/>
          <w:i w:val="0"/>
          <w:iCs w:val="0"/>
          <w:color w:val="000000" w:themeColor="text1"/>
        </w:rPr>
        <w:t xml:space="preserve">: Example of how a counterfactual instance is filtered. The original instance has a prediction of 4, and the counterfactual instance has a prediction of 3. Therefore, the direction of the change in prediction is negative. The SHAP values of all three features are calculated for both the original- and counterfactual instances. The change in SHAP value from the original- to the counterfactual instance gives an impression whether or not the feature difference is relevant. For Feature 1, the SHAP change is negative which matches the direction of the change in prediction. </w:t>
      </w:r>
      <w:r w:rsidR="00E35B5B" w:rsidRPr="00E35B5B">
        <w:rPr>
          <w:rFonts w:ascii="Arial" w:hAnsi="Arial" w:cs="Arial"/>
          <w:i w:val="0"/>
          <w:iCs w:val="0"/>
          <w:color w:val="000000" w:themeColor="text1"/>
        </w:rPr>
        <w:t>On the other hand, the SHAP change in Feature 2 is positive, and SHAP change in Feature 3 is small. These features differences are therefore likely not relevant to the counterfactual, and thus can be filtered. The counterfactual will take the values of the original instance for features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418"/>
        <w:gridCol w:w="1417"/>
        <w:gridCol w:w="1418"/>
      </w:tblGrid>
      <w:tr w:rsidR="00FB3B4E" w14:paraId="58643208" w14:textId="1314FEC4" w:rsidTr="00AC3B5D">
        <w:tc>
          <w:tcPr>
            <w:tcW w:w="4678" w:type="dxa"/>
            <w:tcBorders>
              <w:top w:val="single" w:sz="4" w:space="0" w:color="auto"/>
              <w:bottom w:val="single" w:sz="4" w:space="0" w:color="auto"/>
            </w:tcBorders>
          </w:tcPr>
          <w:p w14:paraId="2B3F74AD" w14:textId="77777777" w:rsidR="00FB3B4E" w:rsidRPr="008D76C9" w:rsidRDefault="00FB3B4E" w:rsidP="007C29B3">
            <w:pPr>
              <w:pStyle w:val="Geenafstand"/>
              <w:spacing w:line="276" w:lineRule="auto"/>
              <w:rPr>
                <w:rFonts w:ascii="Arial" w:hAnsi="Arial" w:cs="Arial"/>
                <w:b/>
                <w:lang w:val="en-US"/>
              </w:rPr>
            </w:pPr>
          </w:p>
        </w:tc>
        <w:tc>
          <w:tcPr>
            <w:tcW w:w="1418" w:type="dxa"/>
            <w:tcBorders>
              <w:top w:val="single" w:sz="4" w:space="0" w:color="auto"/>
              <w:bottom w:val="single" w:sz="4" w:space="0" w:color="auto"/>
            </w:tcBorders>
          </w:tcPr>
          <w:p w14:paraId="3C6BE5BE" w14:textId="2A9D9671" w:rsidR="00FB3B4E" w:rsidRPr="004B08EA" w:rsidRDefault="00FB3B4E" w:rsidP="007C29B3">
            <w:pPr>
              <w:pStyle w:val="Geenafstand"/>
              <w:spacing w:line="276" w:lineRule="auto"/>
              <w:rPr>
                <w:rFonts w:ascii="Arial" w:hAnsi="Arial" w:cs="Arial"/>
                <w:b/>
              </w:rPr>
            </w:pPr>
            <w:r>
              <w:rPr>
                <w:rFonts w:ascii="Arial" w:hAnsi="Arial" w:cs="Arial"/>
                <w:b/>
              </w:rPr>
              <w:t xml:space="preserve">Feature 1 </w:t>
            </w:r>
          </w:p>
        </w:tc>
        <w:tc>
          <w:tcPr>
            <w:tcW w:w="1417" w:type="dxa"/>
            <w:tcBorders>
              <w:top w:val="single" w:sz="4" w:space="0" w:color="auto"/>
              <w:bottom w:val="single" w:sz="4" w:space="0" w:color="auto"/>
            </w:tcBorders>
          </w:tcPr>
          <w:p w14:paraId="12597C26" w14:textId="72824C0E" w:rsidR="00FB3B4E" w:rsidRDefault="00FB3B4E" w:rsidP="007C29B3">
            <w:pPr>
              <w:pStyle w:val="Geenafstand"/>
              <w:spacing w:line="276" w:lineRule="auto"/>
              <w:rPr>
                <w:rFonts w:ascii="Arial" w:hAnsi="Arial" w:cs="Arial"/>
                <w:b/>
              </w:rPr>
            </w:pPr>
            <w:r>
              <w:rPr>
                <w:rFonts w:ascii="Arial" w:hAnsi="Arial" w:cs="Arial"/>
                <w:b/>
              </w:rPr>
              <w:t>Feature 2</w:t>
            </w:r>
          </w:p>
        </w:tc>
        <w:tc>
          <w:tcPr>
            <w:tcW w:w="1418" w:type="dxa"/>
            <w:tcBorders>
              <w:top w:val="single" w:sz="4" w:space="0" w:color="auto"/>
              <w:bottom w:val="single" w:sz="4" w:space="0" w:color="auto"/>
            </w:tcBorders>
          </w:tcPr>
          <w:p w14:paraId="277E6AAA" w14:textId="181A6E38" w:rsidR="00FB3B4E" w:rsidRDefault="00FB3B4E" w:rsidP="007C29B3">
            <w:pPr>
              <w:pStyle w:val="Geenafstand"/>
              <w:spacing w:line="276" w:lineRule="auto"/>
              <w:rPr>
                <w:rFonts w:ascii="Arial" w:hAnsi="Arial" w:cs="Arial"/>
                <w:b/>
              </w:rPr>
            </w:pPr>
            <w:r>
              <w:rPr>
                <w:rFonts w:ascii="Arial" w:hAnsi="Arial" w:cs="Arial"/>
                <w:b/>
              </w:rPr>
              <w:t>Feature 3</w:t>
            </w:r>
          </w:p>
        </w:tc>
      </w:tr>
      <w:tr w:rsidR="00FB3B4E" w14:paraId="21EEAA9F" w14:textId="37CEBDD8" w:rsidTr="00AC3B5D">
        <w:tc>
          <w:tcPr>
            <w:tcW w:w="4678" w:type="dxa"/>
            <w:tcBorders>
              <w:top w:val="single" w:sz="4" w:space="0" w:color="auto"/>
            </w:tcBorders>
          </w:tcPr>
          <w:p w14:paraId="16E03A1F" w14:textId="707A90F2" w:rsidR="00FB3B4E" w:rsidRPr="007C29B3" w:rsidRDefault="00FB3B4E" w:rsidP="007C29B3">
            <w:pPr>
              <w:pStyle w:val="Geenafstand"/>
              <w:spacing w:line="276" w:lineRule="auto"/>
              <w:rPr>
                <w:rFonts w:ascii="Arial" w:hAnsi="Arial" w:cs="Arial"/>
                <w:bCs/>
              </w:rPr>
            </w:pPr>
            <w:r w:rsidRPr="007C29B3">
              <w:rPr>
                <w:rFonts w:ascii="Arial" w:hAnsi="Arial" w:cs="Arial"/>
                <w:bCs/>
              </w:rPr>
              <w:t>SHAP value in original</w:t>
            </w:r>
          </w:p>
        </w:tc>
        <w:tc>
          <w:tcPr>
            <w:tcW w:w="1418" w:type="dxa"/>
            <w:tcBorders>
              <w:top w:val="single" w:sz="4" w:space="0" w:color="auto"/>
            </w:tcBorders>
          </w:tcPr>
          <w:p w14:paraId="3322693D" w14:textId="66F23536" w:rsidR="00FB3B4E" w:rsidRPr="004B08EA"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Borders>
              <w:top w:val="single" w:sz="4" w:space="0" w:color="auto"/>
            </w:tcBorders>
          </w:tcPr>
          <w:p w14:paraId="4A2C28EB" w14:textId="14B95B51" w:rsidR="00FB3B4E" w:rsidRPr="004B08EA" w:rsidRDefault="004044A0" w:rsidP="007C29B3">
            <w:pPr>
              <w:pStyle w:val="Geenafstand"/>
              <w:spacing w:line="276" w:lineRule="auto"/>
              <w:rPr>
                <w:rFonts w:ascii="Arial" w:hAnsi="Arial" w:cs="Arial"/>
              </w:rPr>
            </w:pPr>
            <w:r>
              <w:rPr>
                <w:rFonts w:ascii="Arial" w:hAnsi="Arial" w:cs="Arial"/>
              </w:rPr>
              <w:t>-0.2</w:t>
            </w:r>
            <w:r w:rsidR="00E35B5B">
              <w:rPr>
                <w:rFonts w:ascii="Arial" w:hAnsi="Arial" w:cs="Arial"/>
              </w:rPr>
              <w:t>00</w:t>
            </w:r>
          </w:p>
        </w:tc>
        <w:tc>
          <w:tcPr>
            <w:tcW w:w="1418" w:type="dxa"/>
            <w:tcBorders>
              <w:top w:val="single" w:sz="4" w:space="0" w:color="auto"/>
            </w:tcBorders>
          </w:tcPr>
          <w:p w14:paraId="1155E941" w14:textId="17BCFD62" w:rsidR="00FB3B4E" w:rsidRDefault="00FB3B4E" w:rsidP="007C29B3">
            <w:pPr>
              <w:pStyle w:val="Geenafstand"/>
              <w:spacing w:line="276" w:lineRule="auto"/>
              <w:rPr>
                <w:rFonts w:ascii="Arial" w:hAnsi="Arial" w:cs="Arial"/>
              </w:rPr>
            </w:pPr>
            <w:r>
              <w:rPr>
                <w:rFonts w:ascii="Arial" w:hAnsi="Arial" w:cs="Arial"/>
              </w:rPr>
              <w:t>0</w:t>
            </w:r>
          </w:p>
        </w:tc>
      </w:tr>
      <w:tr w:rsidR="00FB3B4E" w14:paraId="6C4A651A" w14:textId="27E217AA" w:rsidTr="00AC3B5D">
        <w:tc>
          <w:tcPr>
            <w:tcW w:w="4678" w:type="dxa"/>
          </w:tcPr>
          <w:p w14:paraId="5C1457D9" w14:textId="1EFE97D0" w:rsidR="00FB3B4E" w:rsidRPr="004B08EA" w:rsidRDefault="00FB3B4E" w:rsidP="007C29B3">
            <w:pPr>
              <w:pStyle w:val="Geenafstand"/>
              <w:spacing w:line="276" w:lineRule="auto"/>
              <w:rPr>
                <w:rFonts w:ascii="Arial" w:hAnsi="Arial" w:cs="Arial"/>
              </w:rPr>
            </w:pPr>
            <w:r>
              <w:rPr>
                <w:rFonts w:ascii="Arial" w:hAnsi="Arial" w:cs="Arial"/>
              </w:rPr>
              <w:t>SHAP value in counterfactual</w:t>
            </w:r>
          </w:p>
        </w:tc>
        <w:tc>
          <w:tcPr>
            <w:tcW w:w="1418" w:type="dxa"/>
          </w:tcPr>
          <w:p w14:paraId="137B019E" w14:textId="16CDEABA" w:rsidR="00FB3B4E" w:rsidRPr="004B08EA" w:rsidRDefault="004044A0" w:rsidP="007C29B3">
            <w:pPr>
              <w:pStyle w:val="Geenafstand"/>
              <w:spacing w:line="276" w:lineRule="auto"/>
              <w:rPr>
                <w:rFonts w:ascii="Arial" w:hAnsi="Arial" w:cs="Arial"/>
              </w:rPr>
            </w:pPr>
            <w:r>
              <w:rPr>
                <w:rFonts w:ascii="Arial" w:hAnsi="Arial" w:cs="Arial"/>
              </w:rPr>
              <w:t>0</w:t>
            </w:r>
          </w:p>
        </w:tc>
        <w:tc>
          <w:tcPr>
            <w:tcW w:w="1417" w:type="dxa"/>
          </w:tcPr>
          <w:p w14:paraId="70F9BF72" w14:textId="25F0F14B" w:rsidR="00FB3B4E" w:rsidRPr="004B08EA" w:rsidRDefault="004044A0" w:rsidP="007C29B3">
            <w:pPr>
              <w:pStyle w:val="Geenafstand"/>
              <w:spacing w:line="276" w:lineRule="auto"/>
              <w:rPr>
                <w:rFonts w:ascii="Arial" w:hAnsi="Arial" w:cs="Arial"/>
              </w:rPr>
            </w:pPr>
            <w:r>
              <w:rPr>
                <w:rFonts w:ascii="Arial" w:hAnsi="Arial" w:cs="Arial"/>
              </w:rPr>
              <w:t>-0.15</w:t>
            </w:r>
            <w:r w:rsidR="00E35B5B">
              <w:rPr>
                <w:rFonts w:ascii="Arial" w:hAnsi="Arial" w:cs="Arial"/>
              </w:rPr>
              <w:t>0</w:t>
            </w:r>
          </w:p>
        </w:tc>
        <w:tc>
          <w:tcPr>
            <w:tcW w:w="1418" w:type="dxa"/>
          </w:tcPr>
          <w:p w14:paraId="27B29F50" w14:textId="6E2DB673"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FB3B4E" w14:paraId="32032112" w14:textId="0A968FA4" w:rsidTr="00AC3B5D">
        <w:tc>
          <w:tcPr>
            <w:tcW w:w="4678" w:type="dxa"/>
          </w:tcPr>
          <w:p w14:paraId="23F7C50E" w14:textId="71D27FD2" w:rsidR="00FB3B4E" w:rsidRDefault="00FB3B4E" w:rsidP="007C29B3">
            <w:pPr>
              <w:pStyle w:val="Geenafstand"/>
              <w:spacing w:line="276" w:lineRule="auto"/>
              <w:rPr>
                <w:rFonts w:ascii="Arial" w:hAnsi="Arial" w:cs="Arial"/>
              </w:rPr>
            </w:pPr>
            <w:r>
              <w:rPr>
                <w:rFonts w:ascii="Arial" w:hAnsi="Arial" w:cs="Arial"/>
              </w:rPr>
              <w:t xml:space="preserve">SHAP </w:t>
            </w:r>
            <w:r w:rsidR="004044A0">
              <w:rPr>
                <w:rFonts w:ascii="Arial" w:hAnsi="Arial" w:cs="Arial"/>
              </w:rPr>
              <w:t>change</w:t>
            </w:r>
          </w:p>
        </w:tc>
        <w:tc>
          <w:tcPr>
            <w:tcW w:w="1418" w:type="dxa"/>
          </w:tcPr>
          <w:p w14:paraId="734F7C34" w14:textId="3E705CCE" w:rsidR="00FB3B4E"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Pr>
          <w:p w14:paraId="4B5CDA17" w14:textId="27658CEF" w:rsidR="00FB3B4E" w:rsidRDefault="004044A0" w:rsidP="007C29B3">
            <w:pPr>
              <w:pStyle w:val="Geenafstand"/>
              <w:spacing w:line="276" w:lineRule="auto"/>
              <w:rPr>
                <w:rFonts w:ascii="Arial" w:hAnsi="Arial" w:cs="Arial"/>
              </w:rPr>
            </w:pPr>
            <w:r>
              <w:rPr>
                <w:rFonts w:ascii="Arial" w:hAnsi="Arial" w:cs="Arial"/>
              </w:rPr>
              <w:t>+0.05</w:t>
            </w:r>
            <w:r w:rsidR="00E35B5B">
              <w:rPr>
                <w:rFonts w:ascii="Arial" w:hAnsi="Arial" w:cs="Arial"/>
              </w:rPr>
              <w:t>0</w:t>
            </w:r>
          </w:p>
        </w:tc>
        <w:tc>
          <w:tcPr>
            <w:tcW w:w="1418" w:type="dxa"/>
          </w:tcPr>
          <w:p w14:paraId="4D11364F" w14:textId="6ABD3CC1"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AC3B5D" w:rsidRPr="004B08EA" w14:paraId="5433345B" w14:textId="2980A3BD" w:rsidTr="00AC3B5D">
        <w:tc>
          <w:tcPr>
            <w:tcW w:w="4678" w:type="dxa"/>
            <w:tcBorders>
              <w:top w:val="single" w:sz="4" w:space="0" w:color="auto"/>
              <w:bottom w:val="single" w:sz="4" w:space="0" w:color="auto"/>
            </w:tcBorders>
          </w:tcPr>
          <w:p w14:paraId="7D158736" w14:textId="3334FFB2" w:rsidR="00AC3B5D" w:rsidRPr="004B08EA" w:rsidRDefault="00E35B5B" w:rsidP="00AC3B5D">
            <w:pPr>
              <w:pStyle w:val="Geenafstand"/>
              <w:spacing w:line="276" w:lineRule="auto"/>
              <w:rPr>
                <w:rFonts w:ascii="Arial" w:hAnsi="Arial" w:cs="Arial"/>
              </w:rPr>
            </w:pPr>
            <w:r>
              <w:rPr>
                <w:rFonts w:ascii="Arial" w:hAnsi="Arial" w:cs="Arial"/>
              </w:rPr>
              <w:t>Candidate to be filtered from counterfactual?</w:t>
            </w:r>
            <w:r w:rsidR="00AC3B5D">
              <w:rPr>
                <w:rFonts w:ascii="Arial" w:hAnsi="Arial" w:cs="Arial"/>
              </w:rPr>
              <w:t xml:space="preserve"> </w:t>
            </w:r>
          </w:p>
        </w:tc>
        <w:tc>
          <w:tcPr>
            <w:tcW w:w="1418" w:type="dxa"/>
            <w:tcBorders>
              <w:top w:val="single" w:sz="4" w:space="0" w:color="auto"/>
              <w:bottom w:val="single" w:sz="4" w:space="0" w:color="auto"/>
            </w:tcBorders>
          </w:tcPr>
          <w:p w14:paraId="3DF1163B" w14:textId="07AB8627" w:rsidR="00AC3B5D" w:rsidRPr="004B08EA" w:rsidRDefault="00E35B5B" w:rsidP="00AC3B5D">
            <w:pPr>
              <w:pStyle w:val="Geenafstand"/>
              <w:spacing w:line="276" w:lineRule="auto"/>
              <w:rPr>
                <w:rFonts w:ascii="Arial" w:hAnsi="Arial" w:cs="Arial"/>
              </w:rPr>
            </w:pPr>
            <w:r>
              <w:rPr>
                <w:rFonts w:ascii="Arial" w:hAnsi="Arial" w:cs="Arial"/>
              </w:rPr>
              <w:t>No</w:t>
            </w:r>
          </w:p>
        </w:tc>
        <w:tc>
          <w:tcPr>
            <w:tcW w:w="1417" w:type="dxa"/>
            <w:tcBorders>
              <w:top w:val="single" w:sz="4" w:space="0" w:color="auto"/>
              <w:bottom w:val="single" w:sz="4" w:space="0" w:color="auto"/>
            </w:tcBorders>
          </w:tcPr>
          <w:p w14:paraId="64EEB9C3" w14:textId="4650DA11" w:rsidR="00AC3B5D" w:rsidRPr="004B08EA" w:rsidRDefault="00E35B5B" w:rsidP="00AC3B5D">
            <w:pPr>
              <w:pStyle w:val="Geenafstand"/>
              <w:spacing w:line="276" w:lineRule="auto"/>
              <w:rPr>
                <w:rFonts w:ascii="Arial" w:hAnsi="Arial" w:cs="Arial"/>
              </w:rPr>
            </w:pPr>
            <w:r>
              <w:rPr>
                <w:rFonts w:ascii="Arial" w:hAnsi="Arial" w:cs="Arial"/>
              </w:rPr>
              <w:t>Yes</w:t>
            </w:r>
          </w:p>
        </w:tc>
        <w:tc>
          <w:tcPr>
            <w:tcW w:w="1418" w:type="dxa"/>
            <w:tcBorders>
              <w:top w:val="single" w:sz="4" w:space="0" w:color="auto"/>
              <w:bottom w:val="single" w:sz="4" w:space="0" w:color="auto"/>
            </w:tcBorders>
          </w:tcPr>
          <w:p w14:paraId="471645AD" w14:textId="5C116FA5" w:rsidR="00AC3B5D" w:rsidRPr="004B08EA" w:rsidRDefault="00E35B5B" w:rsidP="00AC3B5D">
            <w:pPr>
              <w:pStyle w:val="Geenafstand"/>
              <w:spacing w:line="276" w:lineRule="auto"/>
              <w:rPr>
                <w:rFonts w:ascii="Arial" w:hAnsi="Arial" w:cs="Arial"/>
              </w:rPr>
            </w:pPr>
            <w:r>
              <w:rPr>
                <w:rFonts w:ascii="Arial" w:hAnsi="Arial" w:cs="Arial"/>
              </w:rPr>
              <w:t>Yes</w:t>
            </w:r>
          </w:p>
        </w:tc>
      </w:tr>
    </w:tbl>
    <w:p w14:paraId="29D4E358" w14:textId="77777777" w:rsidR="007C29B3" w:rsidRPr="00EF3A50" w:rsidRDefault="007C29B3" w:rsidP="00325BEA">
      <w:pPr>
        <w:pStyle w:val="Geenafstand"/>
        <w:spacing w:line="360" w:lineRule="auto"/>
        <w:jc w:val="both"/>
        <w:rPr>
          <w:rFonts w:ascii="Arial" w:eastAsiaTheme="minorEastAsia" w:hAnsi="Arial" w:cs="Arial"/>
        </w:rPr>
      </w:pPr>
    </w:p>
    <w:p w14:paraId="5243BB48" w14:textId="11B12133" w:rsidR="001E117F" w:rsidRDefault="001E117F">
      <w:pPr>
        <w:rPr>
          <w:rFonts w:ascii="Arial" w:hAnsi="Arial" w:cs="Arial"/>
        </w:rPr>
      </w:pPr>
      <w:r>
        <w:rPr>
          <w:rFonts w:ascii="Arial" w:hAnsi="Arial" w:cs="Arial"/>
        </w:rPr>
        <w:br w:type="page"/>
      </w:r>
    </w:p>
    <w:p w14:paraId="535351B5" w14:textId="77777777" w:rsidR="009C32A7" w:rsidRDefault="009C32A7" w:rsidP="00F13D70">
      <w:pPr>
        <w:pStyle w:val="Geenafstand"/>
        <w:spacing w:line="360" w:lineRule="auto"/>
        <w:jc w:val="both"/>
        <w:rPr>
          <w:rFonts w:ascii="Arial" w:hAnsi="Arial" w:cs="Arial"/>
        </w:rPr>
      </w:pPr>
    </w:p>
    <w:p w14:paraId="3B07D7C8" w14:textId="7D09C321" w:rsidR="00756A35" w:rsidRDefault="001466B2" w:rsidP="00F13D70">
      <w:pPr>
        <w:pStyle w:val="Geenafstand"/>
        <w:spacing w:line="360" w:lineRule="auto"/>
        <w:jc w:val="both"/>
        <w:rPr>
          <w:rFonts w:ascii="Arial" w:hAnsi="Arial" w:cs="Arial"/>
        </w:rPr>
      </w:pPr>
      <w:r>
        <w:rPr>
          <w:rFonts w:ascii="Arial" w:hAnsi="Arial" w:cs="Arial"/>
        </w:rPr>
        <w:t xml:space="preserve">Random </w:t>
      </w:r>
      <w:r w:rsidRPr="009B7B2D">
        <w:rPr>
          <w:rFonts w:ascii="Arial" w:hAnsi="Arial" w:cs="Arial"/>
          <w:b/>
          <w:bCs/>
        </w:rPr>
        <w:t>s</w:t>
      </w:r>
      <w:r w:rsidR="00F13D70" w:rsidRPr="009B7B2D">
        <w:rPr>
          <w:rFonts w:ascii="Arial" w:hAnsi="Arial" w:cs="Arial"/>
          <w:b/>
          <w:bCs/>
        </w:rPr>
        <w:t>ampling</w:t>
      </w:r>
      <w:r w:rsidR="00F13D70">
        <w:rPr>
          <w:rFonts w:ascii="Arial" w:hAnsi="Arial" w:cs="Arial"/>
        </w:rPr>
        <w:t xml:space="preserve">-based approaches </w:t>
      </w:r>
      <w:r w:rsidR="00F13D70">
        <w:rPr>
          <w:rFonts w:ascii="Arial" w:hAnsi="Arial" w:cs="Arial"/>
        </w:rPr>
        <w:fldChar w:fldCharType="begin">
          <w:fldData xml:space="preserve">PEVuZE5vdGU+PENpdGU+PEF1dGhvcj5XYWNodGVyPC9BdXRob3I+PFllYXI+MjAxODwvWWVhcj48
UmVjTnVtPjExMTwvUmVjTnVtPjxEaXNwbGF5VGV4dD5bMTEtMTVdPC9EaXNwbGF5VGV4dD48cmVj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ZXM+PHVybHM+PC91cmxzPjwvcmVjb3JkPjwvQ2l0ZT48Q2l0ZT48QXV0aG9yPkdyYXRoPC9BdXRo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</w:fldData>
        </w:fldChar>
      </w:r>
      <w:r w:rsidR="002B2F35">
        <w:rPr>
          <w:rFonts w:ascii="Arial" w:hAnsi="Arial" w:cs="Arial"/>
        </w:rPr>
        <w:instrText xml:space="preserve"> ADDIN EN.CITE </w:instrText>
      </w:r>
      <w:r w:rsidR="002B2F35">
        <w:rPr>
          <w:rFonts w:ascii="Arial" w:hAnsi="Arial" w:cs="Arial"/>
        </w:rPr>
        <w:fldChar w:fldCharType="begin">
          <w:fldData xml:space="preserve">PEVuZE5vdGU+PENpdGU+PEF1dGhvcj5XYWNodGVyPC9BdXRob3I+PFllYXI+MjAxODwvWWVhcj48
UmVjTnVtPjExMTwvUmVjTnVtPjxEaXNwbGF5VGV4dD5bMTEtMTVdPC9EaXNwbGF5VGV4dD48cmVj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ZXM+PHVybHM+PC91cmxzPjwvcmVjb3JkPjwvQ2l0ZT48Q2l0ZT48QXV0aG9yPkdyYXRoPC9BdXRo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</w:fldData>
        </w:fldChar>
      </w:r>
      <w:r w:rsidR="002B2F35">
        <w:rPr>
          <w:rFonts w:ascii="Arial" w:hAnsi="Arial" w:cs="Arial"/>
        </w:rPr>
        <w:instrText xml:space="preserve"> ADDIN EN.CITE.DATA </w:instrText>
      </w:r>
      <w:r w:rsidR="002B2F35">
        <w:rPr>
          <w:rFonts w:ascii="Arial" w:hAnsi="Arial" w:cs="Arial"/>
        </w:rPr>
      </w:r>
      <w:r w:rsidR="002B2F35">
        <w:rPr>
          <w:rFonts w:ascii="Arial" w:hAnsi="Arial" w:cs="Arial"/>
        </w:rPr>
        <w:fldChar w:fldCharType="end"/>
      </w:r>
      <w:r w:rsidR="00F13D70">
        <w:rPr>
          <w:rFonts w:ascii="Arial" w:hAnsi="Arial" w:cs="Arial"/>
        </w:rPr>
        <w:fldChar w:fldCharType="separate"/>
      </w:r>
      <w:r w:rsidR="002B2F35">
        <w:rPr>
          <w:rFonts w:ascii="Arial" w:hAnsi="Arial" w:cs="Arial"/>
          <w:noProof/>
        </w:rPr>
        <w:t>[11-15]</w:t>
      </w:r>
      <w:r w:rsidR="00F13D70">
        <w:rPr>
          <w:rFonts w:ascii="Arial" w:hAnsi="Arial" w:cs="Arial"/>
        </w:rPr>
        <w:fldChar w:fldCharType="end"/>
      </w:r>
      <w:r w:rsidR="00F13D70">
        <w:rPr>
          <w:rFonts w:ascii="Arial" w:hAnsi="Arial" w:cs="Arial"/>
        </w:rPr>
        <w:t>, sampling through a genetic algorithm</w:t>
      </w:r>
      <w:r w:rsidR="00756A35">
        <w:rPr>
          <w:rFonts w:ascii="Arial" w:hAnsi="Arial" w:cs="Arial"/>
        </w:rPr>
        <w:t xml:space="preserve"> </w:t>
      </w:r>
      <w:r w:rsidR="00756A35">
        <w:rPr>
          <w:rFonts w:ascii="Arial" w:hAnsi="Arial" w:cs="Arial"/>
        </w:rPr>
        <w:fldChar w:fldCharType="begin">
          <w:fldData xml:space="preserve">PEVuZE5vdGU+PENpdGU+PEF1dGhvcj5HdWlkb3R0aTwvQXV0aG9yPjxZZWFyPjIwMTk8L1llYXI+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</w:fldData>
        </w:fldChar>
      </w:r>
      <w:r w:rsidR="004A74EA">
        <w:rPr>
          <w:rFonts w:ascii="Arial" w:hAnsi="Arial" w:cs="Arial"/>
        </w:rPr>
        <w:instrText xml:space="preserve"> ADDIN EN.CITE </w:instrText>
      </w:r>
      <w:r w:rsidR="004A74EA">
        <w:rPr>
          <w:rFonts w:ascii="Arial" w:hAnsi="Arial" w:cs="Arial"/>
        </w:rPr>
        <w:fldChar w:fldCharType="begin">
          <w:fldData xml:space="preserve">PEVuZE5vdGU+PENpdGU+PEF1dGhvcj5HdWlkb3R0aTwvQXV0aG9yPjxZZWFyPjIwMTk8L1llYXI+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</w:fldData>
        </w:fldChar>
      </w:r>
      <w:r w:rsidR="004A74EA">
        <w:rPr>
          <w:rFonts w:ascii="Arial" w:hAnsi="Arial" w:cs="Arial"/>
        </w:rPr>
        <w:instrText xml:space="preserve"> ADDIN EN.CITE.DATA </w:instrText>
      </w:r>
      <w:r w:rsidR="004A74EA">
        <w:rPr>
          <w:rFonts w:ascii="Arial" w:hAnsi="Arial" w:cs="Arial"/>
        </w:rPr>
      </w:r>
      <w:r w:rsidR="004A74EA">
        <w:rPr>
          <w:rFonts w:ascii="Arial" w:hAnsi="Arial" w:cs="Arial"/>
        </w:rPr>
        <w:fldChar w:fldCharType="end"/>
      </w:r>
      <w:r w:rsidR="00756A35">
        <w:rPr>
          <w:rFonts w:ascii="Arial" w:hAnsi="Arial" w:cs="Arial"/>
        </w:rPr>
        <w:fldChar w:fldCharType="separate"/>
      </w:r>
      <w:r w:rsidR="004A74EA">
        <w:rPr>
          <w:rFonts w:ascii="Arial" w:hAnsi="Arial" w:cs="Arial"/>
          <w:noProof/>
        </w:rPr>
        <w:t>[18, 19]</w:t>
      </w:r>
      <w:r w:rsidR="00756A35">
        <w:rPr>
          <w:rFonts w:ascii="Arial" w:hAnsi="Arial" w:cs="Arial"/>
        </w:rPr>
        <w:fldChar w:fldCharType="end"/>
      </w:r>
      <w:r w:rsidR="00F13D70">
        <w:rPr>
          <w:rFonts w:ascii="Arial" w:hAnsi="Arial" w:cs="Arial"/>
        </w:rPr>
        <w:t>.</w:t>
      </w:r>
      <w:r w:rsidR="009B7B2D">
        <w:rPr>
          <w:rFonts w:ascii="Arial" w:hAnsi="Arial" w:cs="Arial"/>
        </w:rPr>
        <w:t xml:space="preserve"> </w:t>
      </w:r>
      <w:r>
        <w:rPr>
          <w:rFonts w:ascii="Arial" w:hAnsi="Arial" w:cs="Arial"/>
        </w:rPr>
        <w:t xml:space="preserve">Using the gradient of the loss with respect to the input </w:t>
      </w:r>
      <w:r>
        <w:rPr>
          <w:rFonts w:ascii="Arial" w:hAnsi="Arial" w:cs="Arial"/>
        </w:rPr>
        <w:fldChar w:fldCharType="begin"/>
      </w:r>
      <w:r w:rsidR="004A74EA">
        <w:rPr>
          <w:rFonts w:ascii="Arial" w:hAnsi="Arial" w:cs="Arial"/>
        </w:rPr>
        <w:instrText xml:space="preserve"> ADDIN EN.CITE &lt;EndNote&gt;&lt;Cite&gt;&lt;Author&gt;Moore&lt;/Author&gt;&lt;Year&gt;2019&lt;/Year&gt;&lt;RecNum&gt;171&lt;/RecNum&gt;&lt;DisplayText&gt;[20]&lt;/DisplayText&gt;&lt;record&gt;&lt;rec-number&gt;171&lt;/rec-number&gt;&lt;foreign-keys&gt;&lt;key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Pr>
          <w:rFonts w:ascii="Arial" w:hAnsi="Arial" w:cs="Arial"/>
        </w:rPr>
        <w:fldChar w:fldCharType="separate"/>
      </w:r>
      <w:r w:rsidR="004A74EA">
        <w:rPr>
          <w:rFonts w:ascii="Arial" w:hAnsi="Arial" w:cs="Arial"/>
          <w:noProof/>
        </w:rPr>
        <w:t>[20]</w:t>
      </w:r>
      <w:r>
        <w:rPr>
          <w:rFonts w:ascii="Arial" w:hAnsi="Arial" w:cs="Arial"/>
        </w:rPr>
        <w:fldChar w:fldCharType="end"/>
      </w:r>
      <w:r>
        <w:rPr>
          <w:rFonts w:ascii="Arial" w:hAnsi="Arial" w:cs="Arial"/>
        </w:rPr>
        <w:t>, a method that is based on the data, not on the classifier like SHAP.</w:t>
      </w:r>
      <w:r w:rsidR="005B1644">
        <w:rPr>
          <w:rFonts w:ascii="Arial" w:hAnsi="Arial" w:cs="Arial"/>
        </w:rPr>
        <w:t xml:space="preserve"> None of these methods are suitable for datasets with correlated features, as they would produce unlikely feature combinations.</w:t>
      </w:r>
    </w:p>
    <w:p w14:paraId="64035BDC" w14:textId="40248130" w:rsidR="001466B2" w:rsidRDefault="001466B2" w:rsidP="00F13D70">
      <w:pPr>
        <w:pStyle w:val="Geenafstand"/>
        <w:spacing w:line="360" w:lineRule="auto"/>
        <w:jc w:val="both"/>
        <w:rPr>
          <w:rFonts w:ascii="Arial" w:hAnsi="Arial" w:cs="Arial"/>
        </w:rPr>
      </w:pPr>
    </w:p>
    <w:p w14:paraId="11A3E009" w14:textId="3D5EC377" w:rsidR="00B84D8C" w:rsidRDefault="00C1429D" w:rsidP="00C1429D">
      <w:pPr>
        <w:pStyle w:val="Geenafstand"/>
        <w:spacing w:line="360" w:lineRule="auto"/>
        <w:jc w:val="both"/>
        <w:rPr>
          <w:rFonts w:ascii="Arial" w:hAnsi="Arial" w:cs="Arial"/>
        </w:rPr>
      </w:pPr>
      <w:r>
        <w:rPr>
          <w:rFonts w:ascii="Arial" w:hAnsi="Arial" w:cs="Arial"/>
        </w:rPr>
        <w:t xml:space="preserve">A similar piece of work </w:t>
      </w:r>
      <w:r w:rsidR="00B84D8C">
        <w:rPr>
          <w:rFonts w:ascii="Arial" w:hAnsi="Arial" w:cs="Arial"/>
        </w:rPr>
        <w:t>uses</w:t>
      </w:r>
      <w:r>
        <w:rPr>
          <w:rFonts w:ascii="Arial" w:hAnsi="Arial" w:cs="Arial"/>
        </w:rPr>
        <w:t xml:space="preserve"> </w:t>
      </w:r>
      <w:r w:rsidRPr="009B7B2D">
        <w:rPr>
          <w:rFonts w:ascii="Arial" w:hAnsi="Arial" w:cs="Arial"/>
          <w:b/>
          <w:bCs/>
        </w:rPr>
        <w:t>SHAP</w:t>
      </w:r>
      <w:r>
        <w:rPr>
          <w:rFonts w:ascii="Arial" w:hAnsi="Arial" w:cs="Arial"/>
        </w:rPr>
        <w:t xml:space="preserve"> values for </w:t>
      </w:r>
      <w:r w:rsidR="00B84D8C">
        <w:rPr>
          <w:rFonts w:ascii="Arial" w:hAnsi="Arial" w:cs="Arial"/>
        </w:rPr>
        <w:t>the current instance to be explained, for both the predicted class A, and target class B</w:t>
      </w:r>
      <w:r w:rsidR="009758AE">
        <w:rPr>
          <w:rFonts w:ascii="Arial" w:hAnsi="Arial" w:cs="Arial"/>
        </w:rPr>
        <w:t xml:space="preserve"> </w:t>
      </w:r>
      <w:r>
        <w:rPr>
          <w:rFonts w:ascii="Arial" w:hAnsi="Arial" w:cs="Arial"/>
        </w:rPr>
        <w:fldChar w:fldCharType="begin"/>
      </w:r>
      <w:r w:rsidR="002B2F35">
        <w:rPr>
          <w:rFonts w:ascii="Arial" w:hAnsi="Arial" w:cs="Arial"/>
        </w:rPr>
        <w:instrText xml:space="preserve"> ADDIN EN.CITE &lt;EndNote&gt;&lt;Cite&gt;&lt;Author&gt;Rathi&lt;/Author&gt;&lt;Year&gt;2019&lt;/Year&gt;&lt;RecNum&gt;190&lt;/RecNum&gt;&lt;DisplayText&gt;[13]&lt;/DisplayText&gt;&lt;record&gt;&lt;rec-number&gt;190&lt;/rec-number&gt;&lt;foreign-keys&gt;&lt;key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2B2F35">
        <w:rPr>
          <w:rFonts w:ascii="Arial" w:hAnsi="Arial" w:cs="Arial"/>
          <w:noProof/>
        </w:rPr>
        <w:t>[13]</w:t>
      </w:r>
      <w:r>
        <w:rPr>
          <w:rFonts w:ascii="Arial" w:hAnsi="Arial" w:cs="Arial"/>
        </w:rPr>
        <w:fldChar w:fldCharType="end"/>
      </w:r>
      <w:r>
        <w:rPr>
          <w:rFonts w:ascii="Arial" w:hAnsi="Arial" w:cs="Arial"/>
        </w:rPr>
        <w:t xml:space="preserve">. Specific counterfactual instances are then generated by </w:t>
      </w:r>
      <w:r w:rsidR="00B84D8C">
        <w:rPr>
          <w:rFonts w:ascii="Arial" w:hAnsi="Arial" w:cs="Arial"/>
        </w:rPr>
        <w:t>sampling</w:t>
      </w:r>
      <w:r>
        <w:rPr>
          <w:rFonts w:ascii="Arial" w:hAnsi="Arial" w:cs="Arial"/>
        </w:rPr>
        <w:t xml:space="preserve"> nearest </w:t>
      </w:r>
      <w:r w:rsidR="00B84D8C">
        <w:rPr>
          <w:rFonts w:ascii="Arial" w:hAnsi="Arial" w:cs="Arial"/>
        </w:rPr>
        <w:t>neighbours,</w:t>
      </w:r>
      <w:r>
        <w:rPr>
          <w:rFonts w:ascii="Arial" w:hAnsi="Arial" w:cs="Arial"/>
        </w:rPr>
        <w:t xml:space="preserve"> changing only the features from the original instance that </w:t>
      </w:r>
      <w:r w:rsidR="00B84D8C">
        <w:rPr>
          <w:rFonts w:ascii="Arial" w:hAnsi="Arial" w:cs="Arial"/>
        </w:rPr>
        <w:t xml:space="preserve">have negative SHAP values for class B. This approach suffers from the fact that only </w:t>
      </w:r>
      <w:r w:rsidR="00E15D01">
        <w:rPr>
          <w:rFonts w:ascii="Arial" w:hAnsi="Arial" w:cs="Arial"/>
        </w:rPr>
        <w:t xml:space="preserve">changing features with negative SHAP values, they limit the range of possible feature changes and therefore produce counterfactuals that are generally further away. </w:t>
      </w:r>
    </w:p>
    <w:p w14:paraId="3CDE9BC1" w14:textId="4E72C58C" w:rsidR="00EC7AC2" w:rsidRDefault="00EC7AC2" w:rsidP="00C1429D">
      <w:pPr>
        <w:pStyle w:val="Geenafstand"/>
        <w:spacing w:line="360" w:lineRule="auto"/>
        <w:jc w:val="both"/>
        <w:rPr>
          <w:rFonts w:ascii="Arial" w:hAnsi="Arial" w:cs="Arial"/>
        </w:rPr>
      </w:pPr>
      <w:r>
        <w:rPr>
          <w:rFonts w:ascii="Arial" w:hAnsi="Arial" w:cs="Arial"/>
        </w:rPr>
        <w:t xml:space="preserve">Similarly, a paper discusses using LIME and SHAP to generate counterfactuals from </w:t>
      </w:r>
      <w:r>
        <w:rPr>
          <w:rFonts w:ascii="Arial" w:hAnsi="Arial" w:cs="Arial"/>
        </w:rPr>
        <w:fldChar w:fldCharType="begin"/>
      </w:r>
      <w:r w:rsidR="002B2F35">
        <w:rPr>
          <w:rFonts w:ascii="Arial" w:hAnsi="Arial" w:cs="Arial"/>
        </w:rPr>
        <w:instrText xml:space="preserve"> ADDIN EN.CITE &lt;EndNote&gt;&lt;Cite&gt;&lt;Author&gt;Ramon&lt;/Author&gt;&lt;Year&gt;2020&lt;/Year&gt;&lt;RecNum&gt;205&lt;/RecNum&gt;&lt;DisplayText&gt;[15]&lt;/DisplayText&gt;&lt;record&gt;&lt;rec-number&gt;205&lt;/rec-number&gt;&lt;foreign-keys&gt;&lt;key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rFonts w:ascii="Arial" w:hAnsi="Arial" w:cs="Arial"/>
        </w:rPr>
        <w:fldChar w:fldCharType="separate"/>
      </w:r>
      <w:r w:rsidR="002B2F35">
        <w:rPr>
          <w:rFonts w:ascii="Arial" w:hAnsi="Arial" w:cs="Arial"/>
          <w:noProof/>
        </w:rPr>
        <w:t>[15]</w:t>
      </w:r>
      <w:r>
        <w:rPr>
          <w:rFonts w:ascii="Arial" w:hAnsi="Arial" w:cs="Arial"/>
        </w:rPr>
        <w:fldChar w:fldCharType="end"/>
      </w:r>
      <w:r>
        <w:rPr>
          <w:rFonts w:ascii="Arial" w:hAnsi="Arial" w:cs="Arial"/>
        </w:rPr>
        <w:t xml:space="preserve">. </w:t>
      </w:r>
      <w:r w:rsidR="00F0208F">
        <w:rPr>
          <w:rFonts w:ascii="Arial" w:hAnsi="Arial" w:cs="Arial"/>
        </w:rPr>
        <w:t>However, their method is based on highly-dimensional (1000+), behavioural or textual data. They produce counterfactuals by iteratively setting the top contributing features to 0</w:t>
      </w:r>
      <w:r w:rsidR="004808A3">
        <w:rPr>
          <w:rFonts w:ascii="Arial" w:hAnsi="Arial" w:cs="Arial"/>
        </w:rPr>
        <w:t>, until the target class is reached. This is not viable in our data</w:t>
      </w:r>
      <w:r w:rsidR="00F0208F">
        <w:rPr>
          <w:rFonts w:ascii="Arial" w:hAnsi="Arial" w:cs="Arial"/>
        </w:rPr>
        <w:t>set</w:t>
      </w:r>
      <w:r w:rsidR="004808A3">
        <w:rPr>
          <w:rFonts w:ascii="Arial" w:hAnsi="Arial" w:cs="Arial"/>
        </w:rPr>
        <w:t>, since setting a value to 0 does not usually correspond to a realistic feature value.</w:t>
      </w:r>
    </w:p>
    <w:p w14:paraId="517E73D9" w14:textId="34C0B685" w:rsidR="001466B2" w:rsidRDefault="001466B2" w:rsidP="00F13D70">
      <w:pPr>
        <w:pStyle w:val="Geenafstand"/>
        <w:spacing w:line="360" w:lineRule="auto"/>
        <w:jc w:val="both"/>
        <w:rPr>
          <w:rFonts w:ascii="Arial" w:hAnsi="Arial" w:cs="Arial"/>
        </w:rPr>
      </w:pPr>
    </w:p>
    <w:p w14:paraId="30CEC86A" w14:textId="43462662" w:rsidR="001466B2" w:rsidRDefault="000E14FF" w:rsidP="000E14FF">
      <w:pPr>
        <w:pStyle w:val="Geenafstand"/>
        <w:spacing w:line="360" w:lineRule="auto"/>
        <w:jc w:val="both"/>
        <w:rPr>
          <w:rFonts w:ascii="Arial" w:hAnsi="Arial" w:cs="Arial"/>
        </w:rPr>
      </w:pPr>
      <w:r>
        <w:rPr>
          <w:rFonts w:ascii="Arial" w:hAnsi="Arial" w:cs="Arial"/>
        </w:rPr>
        <w:t>Unlike studies about loan applications and similar situations, actionability is not a goal of this study. The DNA profiles cannot and will not be altered</w:t>
      </w:r>
      <w:r w:rsidR="00FC5480">
        <w:rPr>
          <w:rFonts w:ascii="Arial" w:hAnsi="Arial" w:cs="Arial"/>
        </w:rPr>
        <w:t xml:space="preserve"> in the future</w:t>
      </w:r>
      <w:r>
        <w:rPr>
          <w:rFonts w:ascii="Arial" w:hAnsi="Arial" w:cs="Arial"/>
        </w:rPr>
        <w:t xml:space="preserve">. </w:t>
      </w:r>
    </w:p>
    <w:p w14:paraId="2DE7E49A" w14:textId="77777777" w:rsidR="009758AE" w:rsidRDefault="009758AE" w:rsidP="009758AE">
      <w:pPr>
        <w:pStyle w:val="Geenafstand"/>
        <w:spacing w:line="360" w:lineRule="auto"/>
        <w:jc w:val="both"/>
        <w:rPr>
          <w:rFonts w:ascii="Arial" w:hAnsi="Arial" w:cs="Arial"/>
        </w:rPr>
      </w:pPr>
    </w:p>
    <w:p w14:paraId="7A4CE677" w14:textId="77777777" w:rsidR="009758AE" w:rsidRDefault="009758AE" w:rsidP="009758AE">
      <w:pPr>
        <w:pStyle w:val="Geenafstand"/>
        <w:spacing w:line="360" w:lineRule="auto"/>
        <w:jc w:val="both"/>
        <w:rPr>
          <w:rFonts w:ascii="Arial" w:hAnsi="Arial" w:cs="Arial"/>
        </w:rPr>
      </w:pPr>
    </w:p>
    <w:p w14:paraId="1DD0F4B1" w14:textId="77777777" w:rsidR="00FC5480" w:rsidRDefault="00FC5480" w:rsidP="00ED1C71">
      <w:pPr>
        <w:pStyle w:val="Geenafstand"/>
        <w:spacing w:line="360" w:lineRule="auto"/>
        <w:jc w:val="both"/>
        <w:rPr>
          <w:rFonts w:ascii="Arial" w:hAnsi="Arial" w:cs="Arial"/>
        </w:rPr>
      </w:pPr>
    </w:p>
    <w:p w14:paraId="759F718A" w14:textId="77777777" w:rsidR="00ED1C71" w:rsidRDefault="00ED1C71" w:rsidP="00ED1C71">
      <w:pPr>
        <w:pStyle w:val="Geenafstand"/>
        <w:spacing w:line="360" w:lineRule="auto"/>
        <w:jc w:val="both"/>
        <w:rPr>
          <w:rFonts w:ascii="Arial" w:hAnsi="Arial" w:cs="Arial"/>
        </w:rPr>
      </w:pPr>
    </w:p>
    <w:p w14:paraId="335C4480" w14:textId="53503E3C" w:rsidR="0032777A" w:rsidRDefault="0032777A" w:rsidP="00ED1C71">
      <w:pPr>
        <w:pStyle w:val="Geenafstand"/>
        <w:spacing w:line="360" w:lineRule="auto"/>
        <w:jc w:val="both"/>
        <w:rPr>
          <w:rFonts w:ascii="Arial" w:hAnsi="Arial" w:cs="Arial"/>
        </w:rPr>
      </w:pPr>
    </w:p>
    <w:p w14:paraId="201CD011" w14:textId="46B3F3AF" w:rsidR="00E66F27" w:rsidRDefault="00E66F27" w:rsidP="00ED1C71">
      <w:pPr>
        <w:pStyle w:val="Geenafstand"/>
        <w:spacing w:line="360" w:lineRule="auto"/>
        <w:jc w:val="both"/>
        <w:rPr>
          <w:rFonts w:ascii="Arial" w:hAnsi="Arial" w:cs="Arial"/>
        </w:rPr>
      </w:pPr>
    </w:p>
    <w:p w14:paraId="7F286B1E" w14:textId="25E029DB" w:rsidR="00893A91" w:rsidRDefault="00AA7BDE" w:rsidP="00ED1C71">
      <w:pPr>
        <w:pStyle w:val="Geenafstand"/>
        <w:spacing w:line="360" w:lineRule="auto"/>
        <w:jc w:val="both"/>
        <w:rPr>
          <w:rFonts w:ascii="Arial" w:hAnsi="Arial" w:cs="Arial"/>
        </w:rPr>
      </w:pPr>
      <w:r>
        <w:rPr>
          <w:rFonts w:ascii="Arial" w:hAnsi="Arial" w:cs="Arial"/>
        </w:rPr>
        <w:t xml:space="preserve">Desiderata for explaining decision trees </w:t>
      </w:r>
      <w:r>
        <w:rPr>
          <w:rFonts w:ascii="Arial" w:hAnsi="Arial" w:cs="Arial"/>
        </w:rPr>
        <w:fldChar w:fldCharType="begin"/>
      </w:r>
      <w:r w:rsidR="004A74EA">
        <w:rPr>
          <w:rFonts w:ascii="Arial" w:hAnsi="Arial" w:cs="Arial"/>
        </w:rPr>
        <w:instrText xml:space="preserve"> ADDIN EN.CITE &lt;EndNote&gt;&lt;Cite&gt;&lt;Author&gt;Sokol&lt;/Author&gt;&lt;Year&gt;2019&lt;/Year&gt;&lt;RecNum&gt;180&lt;/RecNum&gt;&lt;DisplayText&gt;[21]&lt;/DisplayText&gt;&lt;record&gt;&lt;rec-number&gt;180&lt;/rec-number&gt;&lt;foreign-keys&gt;&lt;key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rFonts w:ascii="Arial" w:hAnsi="Arial" w:cs="Arial"/>
        </w:rPr>
        <w:fldChar w:fldCharType="separate"/>
      </w:r>
      <w:r w:rsidR="004A74EA">
        <w:rPr>
          <w:rFonts w:ascii="Arial" w:hAnsi="Arial" w:cs="Arial"/>
          <w:noProof/>
        </w:rPr>
        <w:t>[21]</w:t>
      </w:r>
      <w:r>
        <w:rPr>
          <w:rFonts w:ascii="Arial" w:hAnsi="Arial" w:cs="Arial"/>
        </w:rPr>
        <w:fldChar w:fldCharType="end"/>
      </w:r>
      <w:r>
        <w:rPr>
          <w:rFonts w:ascii="Arial" w:hAnsi="Arial" w:cs="Arial"/>
        </w:rPr>
        <w:t xml:space="preserve">. </w:t>
      </w:r>
    </w:p>
    <w:p w14:paraId="564FBEC1" w14:textId="77777777" w:rsidR="00893A91" w:rsidRDefault="00893A91" w:rsidP="00ED1C71">
      <w:pPr>
        <w:pStyle w:val="Geenafstand"/>
        <w:spacing w:line="360" w:lineRule="auto"/>
        <w:jc w:val="both"/>
        <w:rPr>
          <w:rFonts w:ascii="Arial" w:hAnsi="Arial" w:cs="Arial"/>
        </w:rPr>
      </w:pPr>
    </w:p>
    <w:p w14:paraId="3224B601" w14:textId="77777777" w:rsidR="00C92748" w:rsidRDefault="00C92748" w:rsidP="00ED1C71">
      <w:pPr>
        <w:pStyle w:val="Geenafstand"/>
        <w:spacing w:line="360" w:lineRule="auto"/>
        <w:jc w:val="both"/>
        <w:rPr>
          <w:rFonts w:ascii="Arial" w:hAnsi="Arial" w:cs="Arial"/>
        </w:rPr>
      </w:pPr>
    </w:p>
    <w:p w14:paraId="6BA3615D" w14:textId="5426165E" w:rsidR="00F13D70" w:rsidRDefault="00F13D70" w:rsidP="00ED1C71">
      <w:pPr>
        <w:pStyle w:val="Geenafstand"/>
        <w:spacing w:line="360" w:lineRule="auto"/>
        <w:jc w:val="both"/>
        <w:rPr>
          <w:rFonts w:ascii="Arial" w:hAnsi="Arial" w:cs="Arial"/>
        </w:rPr>
      </w:pPr>
      <w:r>
        <w:rPr>
          <w:rFonts w:ascii="Arial" w:hAnsi="Arial" w:cs="Arial"/>
        </w:rPr>
        <w:br w:type="page"/>
      </w:r>
    </w:p>
    <w:p w14:paraId="3962F20D" w14:textId="77777777" w:rsidR="00B94B53" w:rsidRDefault="00B94B53" w:rsidP="00C92748">
      <w:pPr>
        <w:pStyle w:val="Geenafstand"/>
        <w:spacing w:line="360" w:lineRule="auto"/>
        <w:jc w:val="both"/>
        <w:rPr>
          <w:rFonts w:ascii="Arial" w:hAnsi="Arial" w:cs="Arial"/>
          <w:iCs/>
        </w:rPr>
      </w:pPr>
    </w:p>
    <w:p w14:paraId="1696C04D" w14:textId="77777777" w:rsidR="00C92748" w:rsidRDefault="00C92748">
      <w:pPr>
        <w:rPr>
          <w:rFonts w:ascii="Arial" w:hAnsi="Arial" w:cs="Arial"/>
        </w:rPr>
      </w:pPr>
    </w:p>
    <w:p w14:paraId="2FEA9FE7" w14:textId="432F098E" w:rsidR="00492E43" w:rsidRPr="001E117F" w:rsidRDefault="00492E43" w:rsidP="00192CAE">
      <w:pPr>
        <w:pStyle w:val="Geenafstand"/>
        <w:numPr>
          <w:ilvl w:val="1"/>
          <w:numId w:val="44"/>
        </w:numPr>
        <w:spacing w:line="360" w:lineRule="auto"/>
        <w:jc w:val="both"/>
        <w:rPr>
          <w:rFonts w:ascii="Arial" w:hAnsi="Arial" w:cs="Arial"/>
          <w:i/>
        </w:rPr>
      </w:pPr>
      <w:r>
        <w:rPr>
          <w:rFonts w:ascii="Arial" w:hAnsi="Arial" w:cs="Arial"/>
          <w:i/>
        </w:rPr>
        <w:t>Realism score</w:t>
      </w:r>
    </w:p>
    <w:p w14:paraId="2183FA61" w14:textId="51930B92" w:rsidR="005B1644" w:rsidRDefault="005B1644" w:rsidP="00502DAB">
      <w:pPr>
        <w:pStyle w:val="Geenafstand"/>
        <w:spacing w:line="360" w:lineRule="auto"/>
        <w:ind w:firstLine="360"/>
        <w:jc w:val="both"/>
        <w:rPr>
          <w:rFonts w:ascii="Arial" w:hAnsi="Arial" w:cs="Arial"/>
          <w:iCs/>
        </w:rPr>
      </w:pPr>
      <w:r>
        <w:rPr>
          <w:rFonts w:ascii="Arial" w:hAnsi="Arial" w:cs="Arial"/>
          <w:iCs/>
        </w:rPr>
        <w:t xml:space="preserve">We present a novel </w:t>
      </w:r>
      <w:r w:rsidRPr="00492E43">
        <w:rPr>
          <w:rFonts w:ascii="Arial" w:hAnsi="Arial" w:cs="Arial"/>
          <w:iCs/>
        </w:rPr>
        <w:t>realism</w:t>
      </w:r>
      <w:r>
        <w:rPr>
          <w:rFonts w:ascii="Arial" w:hAnsi="Arial" w:cs="Arial"/>
          <w:iCs/>
        </w:rPr>
        <w:t xml:space="preserve"> score which is calculated as follows</w:t>
      </w:r>
      <w:r w:rsidR="00492E43">
        <w:rPr>
          <w:rFonts w:ascii="Arial" w:hAnsi="Arial" w:cs="Arial"/>
          <w:iCs/>
        </w:rPr>
        <w:t>:</w:t>
      </w:r>
    </w:p>
    <w:p w14:paraId="08078897" w14:textId="3914E872" w:rsidR="00502DAB"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When the dataset is loaded, </w:t>
      </w:r>
      <w:r w:rsidR="00502DAB">
        <w:rPr>
          <w:rFonts w:ascii="Arial" w:hAnsi="Arial" w:cs="Arial"/>
          <w:iCs/>
        </w:rPr>
        <w:t>a list is generated for each feature, ranking all other features according to their correlation:</w:t>
      </w:r>
    </w:p>
    <w:p w14:paraId="2151C8A8" w14:textId="730C0ED5" w:rsidR="00502DAB" w:rsidRDefault="005B1644" w:rsidP="00502DAB">
      <w:pPr>
        <w:pStyle w:val="Geenafstand"/>
        <w:spacing w:line="360" w:lineRule="auto"/>
        <w:jc w:val="both"/>
        <w:rPr>
          <w:rFonts w:ascii="Arial" w:eastAsiaTheme="minorEastAsia" w:hAnsi="Arial" w:cs="Arial"/>
          <w:iCs/>
        </w:rPr>
      </w:pPr>
      <w:r>
        <w:rPr>
          <w:rFonts w:ascii="Arial" w:eastAsiaTheme="minorEastAsia" w:hAnsi="Arial" w:cs="Arial"/>
          <w:iCs/>
        </w:rPr>
        <w:t xml:space="preserve">. </w:t>
      </w:r>
    </w:p>
    <w:p w14:paraId="483ED4C2" w14:textId="7EFB6A26" w:rsidR="00502DAB" w:rsidRDefault="00502DAB" w:rsidP="00502DAB">
      <w:pPr>
        <w:pStyle w:val="Geenafstand"/>
        <w:spacing w:line="360" w:lineRule="auto"/>
        <w:jc w:val="both"/>
        <w:rPr>
          <w:rFonts w:ascii="Arial" w:eastAsiaTheme="minorEastAsia" w:hAnsi="Arial" w:cs="Arial"/>
          <w:iCs/>
        </w:rPr>
      </w:pPr>
      <m:oMathPara>
        <m:oMath>
          <m:r>
            <m:rPr>
              <m:sty m:val="p"/>
            </m:rPr>
            <w:rPr>
              <w:rFonts w:ascii="Cambria Math" w:hAnsi="Cambria Math" w:cs="Arial"/>
            </w:rPr>
            <m:t>c</m:t>
          </m:r>
          <m:r>
            <m:rPr>
              <m:sty m:val="p"/>
            </m:rPr>
            <w:rPr>
              <w:rFonts w:ascii="Cambria Math" w:hAnsi="Cambria Math" w:cs="Arial"/>
            </w:rPr>
            <m:t>orr</m:t>
          </m:r>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1</m:t>
                  </m:r>
                </m:sub>
              </m:sSub>
              <m:r>
                <w:rPr>
                  <w:rFonts w:ascii="Cambria Math" w:hAnsi="Cambria Math" w:cs="Arial"/>
                </w:rPr>
                <m:t>, …</m:t>
              </m:r>
              <m:sSub>
                <m:sSubPr>
                  <m:ctrlPr>
                    <w:rPr>
                      <w:rFonts w:ascii="Cambria Math" w:hAnsi="Cambria Math" w:cs="Arial"/>
                      <w:i/>
                      <w:iCs/>
                    </w:rPr>
                  </m:ctrlPr>
                </m:sSubPr>
                <m:e>
                  <m:r>
                    <w:rPr>
                      <w:rFonts w:ascii="Cambria Math" w:hAnsi="Cambria Math" w:cs="Arial"/>
                    </w:rPr>
                    <m:t>f</m:t>
                  </m:r>
                </m:e>
                <m:sub>
                  <m:r>
                    <w:rPr>
                      <w:rFonts w:ascii="Cambria Math" w:hAnsi="Cambria Math" w:cs="Arial"/>
                    </w:rPr>
                    <m:t>n-2</m:t>
                  </m:r>
                </m:sub>
              </m:sSub>
            </m:e>
          </m:d>
          <m:r>
            <w:rPr>
              <w:rFonts w:ascii="Cambria Math" w:hAnsi="Cambria Math" w:cs="Arial"/>
            </w:rPr>
            <m:t xml:space="preserve"> | </m:t>
          </m:r>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m:rPr>
              <m:sty m:val="p"/>
            </m:rPr>
            <w:rPr>
              <w:rFonts w:ascii="Cambria Math" w:hAnsi="Cambria Math" w:cs="Arial"/>
            </w:rPr>
            <m:t xml:space="preserve"> is most highly correlated with</m:t>
          </m:r>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oMath>
      </m:oMathPara>
    </w:p>
    <w:p w14:paraId="5DB10639" w14:textId="77777777" w:rsidR="00502DAB" w:rsidRDefault="00502DAB" w:rsidP="00502DAB">
      <w:pPr>
        <w:pStyle w:val="Geenafstand"/>
        <w:spacing w:line="360" w:lineRule="auto"/>
        <w:jc w:val="both"/>
        <w:rPr>
          <w:rFonts w:ascii="Arial" w:eastAsiaTheme="minorEastAsia" w:hAnsi="Arial" w:cs="Arial"/>
          <w:iCs/>
        </w:rPr>
      </w:pPr>
    </w:p>
    <w:p w14:paraId="79083067" w14:textId="658F4869" w:rsidR="00502DAB"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Once a counterfactual is found, </w:t>
      </w:r>
      <w:r w:rsidR="00502DAB">
        <w:rPr>
          <w:rFonts w:ascii="Arial" w:hAnsi="Arial" w:cs="Arial"/>
          <w:iCs/>
        </w:rPr>
        <w:t>the feature differences with the original instance are defined as:</w:t>
      </w:r>
    </w:p>
    <w:p w14:paraId="4756DAEF" w14:textId="2927AB1E" w:rsidR="005B1644" w:rsidRDefault="00502DAB" w:rsidP="00502DAB">
      <w:pPr>
        <w:pStyle w:val="Geenafstand"/>
        <w:spacing w:line="360" w:lineRule="auto"/>
        <w:ind w:left="360"/>
        <w:jc w:val="both"/>
        <w:rPr>
          <w:rFonts w:ascii="Arial" w:hAnsi="Arial" w:cs="Arial"/>
          <w:iCs/>
        </w:rPr>
      </w:pPr>
      <m:oMathPara>
        <m:oMath>
          <m:r>
            <w:rPr>
              <w:rFonts w:ascii="Cambria Math" w:hAnsi="Cambria Math" w:cs="Arial"/>
            </w:rPr>
            <m:t>diff</m:t>
          </m:r>
          <m:r>
            <w:rPr>
              <w:rFonts w:ascii="Cambria Math" w:hAnsi="Cambria Math" w:cs="Arial"/>
            </w:rPr>
            <m:t>=</m:t>
          </m:r>
          <m:d>
            <m:dPr>
              <m:begChr m:val="{"/>
              <m:endChr m:val="|"/>
              <m:ctrlPr>
                <w:rPr>
                  <w:rFonts w:ascii="Cambria Math" w:hAnsi="Cambria Math" w:cs="Arial"/>
                  <w:i/>
                  <w:iCs/>
                </w:rPr>
              </m:ctrlPr>
            </m:dPr>
            <m:e>
              <m:r>
                <w:rPr>
                  <w:rFonts w:ascii="Cambria Math" w:hAnsi="Cambria Math" w:cs="Arial"/>
                </w:rPr>
                <m:t xml:space="preserve"> </m:t>
              </m:r>
              <m:r>
                <w:rPr>
                  <w:rFonts w:ascii="Cambria Math" w:hAnsi="Cambria Math" w:cs="Arial"/>
                </w:rPr>
                <m:t>i</m:t>
              </m:r>
              <m:r>
                <w:rPr>
                  <w:rFonts w:ascii="Cambria Math" w:hAnsi="Cambria Math" w:cs="Arial"/>
                </w:rPr>
                <m:t xml:space="preserve"> </m:t>
              </m:r>
            </m:e>
          </m:d>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l:space="preserve">}  </m:t>
          </m:r>
        </m:oMath>
      </m:oMathPara>
    </w:p>
    <w:p w14:paraId="4845C70A" w14:textId="62C992CD" w:rsidR="005147C8"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Then for </w:t>
      </w:r>
    </w:p>
    <w:p w14:paraId="67649232" w14:textId="5AC8889D" w:rsidR="005147C8" w:rsidRPr="00475B18" w:rsidRDefault="00475B18" w:rsidP="005147C8">
      <w:pPr>
        <w:pStyle w:val="Geenafstand"/>
        <w:spacing w:line="360" w:lineRule="auto"/>
        <w:ind w:left="720"/>
        <w:jc w:val="both"/>
        <w:rPr>
          <w:rFonts w:ascii="Arial" w:eastAsiaTheme="minorEastAsia" w:hAnsi="Arial" w:cs="Arial"/>
          <w:iCs/>
        </w:rPr>
      </w:pPr>
      <m:oMathPara>
        <m:oMath>
          <m:r>
            <w:rPr>
              <w:rFonts w:ascii="Cambria Math" w:hAnsi="Cambria Math" w:cs="Arial"/>
            </w:rPr>
            <m:t xml:space="preserve">tf = </m:t>
          </m:r>
          <m:sSub>
            <m:sSubPr>
              <m:ctrlPr>
                <w:rPr>
                  <w:rFonts w:ascii="Cambria Math" w:hAnsi="Cambria Math" w:cs="Arial"/>
                  <w:i/>
                  <w:iCs/>
                </w:rPr>
              </m:ctrlPr>
            </m:sSubPr>
            <m:e>
              <m:r>
                <w:rPr>
                  <w:rFonts w:ascii="Cambria Math" w:hAnsi="Cambria Math" w:cs="Arial"/>
                </w:rPr>
                <m:t>corr(</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eastAsiaTheme="minorEastAsia" w:hAnsi="Cambria Math" w:cs="Arial"/>
                </w:rPr>
                <m:t>)</m:t>
              </m:r>
            </m:e>
            <m:sub>
              <m:r>
                <w:rPr>
                  <w:rFonts w:ascii="Cambria Math" w:hAnsi="Cambria Math" w:cs="Arial"/>
                </w:rPr>
                <m:t>0</m:t>
              </m:r>
            </m:sub>
          </m:sSub>
          <m:r>
            <w:rPr>
              <w:rFonts w:ascii="Cambria Math" w:eastAsiaTheme="minorEastAsia" w:hAnsi="Cambria Math" w:cs="Arial"/>
            </w:rPr>
            <m:t xml:space="preserve"> | i ∈ diff</m:t>
          </m:r>
        </m:oMath>
      </m:oMathPara>
    </w:p>
    <w:p w14:paraId="5A2DDC5B" w14:textId="5E42255D" w:rsidR="00475B18" w:rsidRDefault="00475B18" w:rsidP="00475B18">
      <w:pPr>
        <w:pStyle w:val="Geenafstand"/>
        <w:spacing w:line="360" w:lineRule="auto"/>
        <w:jc w:val="both"/>
        <w:rPr>
          <w:rFonts w:ascii="Arial" w:hAnsi="Arial" w:cs="Arial"/>
          <w:iCs/>
        </w:rPr>
      </w:pPr>
      <m:oMathPara>
        <m:oMath>
          <m:r>
            <w:rPr>
              <w:rFonts w:ascii="Cambria Math" w:hAnsi="Cambria Math" w:cs="Arial"/>
            </w:rPr>
            <m:t>realism_score</m:t>
          </m:r>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w:rPr>
                      <w:rFonts w:ascii="Cambria Math" w:hAnsi="Cambria Math" w:cs="Arial"/>
                    </w:rPr>
                    <m:t>+1</m:t>
                  </m:r>
                  <m:r>
                    <w:rPr>
                      <w:rFonts w:ascii="Cambria Math" w:hAnsi="Cambria Math" w:cs="Arial"/>
                    </w:rPr>
                    <m:t>,  &amp;</m:t>
                  </m:r>
                  <m:d>
                    <m:dPr>
                      <m:begChr m:val="{"/>
                      <m:endChr m:val="}"/>
                      <m:ctrlPr>
                        <w:rPr>
                          <w:rFonts w:ascii="Cambria Math" w:hAnsi="Cambria Math" w:cs="Arial"/>
                          <w:i/>
                          <w:iCs/>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t>
                      </m:r>
                    </m:e>
                  </m:d>
                  <m:r>
                    <w:rPr>
                      <w:rFonts w:ascii="Cambria Math" w:hAnsi="Cambria Math" w:cs="Arial"/>
                    </w:rPr>
                    <m:t>x&lt;0</m:t>
                  </m:r>
                </m:e>
                <m:e>
                  <m:r>
                    <w:rPr>
                      <w:rFonts w:ascii="Cambria Math" w:hAnsi="Cambria Math" w:cs="Arial"/>
                    </w:rPr>
                    <m:t>+0</m:t>
                  </m:r>
                  <m:r>
                    <w:rPr>
                      <w:rFonts w:ascii="Cambria Math" w:hAnsi="Cambria Math" w:cs="Arial"/>
                    </w:rPr>
                    <m:t>,  &amp;x≥0</m:t>
                  </m:r>
                </m:e>
              </m:eqArr>
            </m:e>
          </m:d>
        </m:oMath>
      </m:oMathPara>
    </w:p>
    <w:p w14:paraId="6A19DE3C" w14:textId="0C926620" w:rsidR="005B1644" w:rsidRPr="00516A25"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each element in </w:t>
      </w:r>
      <m:oMath>
        <m:r>
          <w:rPr>
            <w:rFonts w:ascii="Cambria Math" w:hAnsi="Cambria Math" w:cs="Arial"/>
          </w:rPr>
          <m:t>diff</m:t>
        </m:r>
      </m:oMath>
      <w:r w:rsidR="00502DAB">
        <w:rPr>
          <w:rFonts w:ascii="Arial" w:eastAsiaTheme="minorEastAsia" w:hAnsi="Arial" w:cs="Arial"/>
          <w:iCs/>
        </w:rPr>
        <w:t>:</w:t>
      </w:r>
    </w:p>
    <w:p w14:paraId="7D6F94B6" w14:textId="3B4E46C9" w:rsidR="005B1644" w:rsidRDefault="005B1644" w:rsidP="005B1644">
      <w:pPr>
        <w:pStyle w:val="Geenafstand"/>
        <w:numPr>
          <w:ilvl w:val="1"/>
          <w:numId w:val="32"/>
        </w:numPr>
        <w:spacing w:line="360" w:lineRule="auto"/>
        <w:jc w:val="both"/>
        <w:rPr>
          <w:rFonts w:ascii="Arial" w:hAnsi="Arial" w:cs="Arial"/>
          <w:iCs/>
        </w:rPr>
      </w:pPr>
      <w:r>
        <w:rPr>
          <w:rFonts w:ascii="Arial" w:hAnsi="Arial" w:cs="Arial"/>
          <w:iCs/>
        </w:rPr>
        <w:t xml:space="preserve">Look up its top correlated feature, </w:t>
      </w:r>
      <w:bookmarkStart w:id="2" w:name="_Hlk70689934"/>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w:bookmarkEnd w:id="2"/>
        <m:r>
          <w:rPr>
            <w:rFonts w:ascii="Cambria Math" w:hAnsi="Cambria Math" w:cs="Arial"/>
          </w:rPr>
          <m:t>=</m:t>
        </m:r>
        <m:r>
          <w:rPr>
            <w:rFonts w:ascii="Cambria Math" w:hAnsi="Cambria Math" w:cs="Arial"/>
          </w:rPr>
          <m:t>c</m:t>
        </m:r>
        <m:r>
          <w:rPr>
            <w:rFonts w:ascii="Cambria Math" w:hAnsi="Cambria Math" w:cs="Arial"/>
          </w:rPr>
          <m:t>orr</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diff</m:t>
                </m:r>
              </m:e>
              <m:sub>
                <m:r>
                  <w:rPr>
                    <w:rFonts w:ascii="Cambria Math" w:hAnsi="Cambria Math" w:cs="Arial"/>
                  </w:rPr>
                  <m:t>i</m:t>
                </m:r>
              </m:sub>
            </m:sSub>
            <m:ctrlPr>
              <w:rPr>
                <w:rFonts w:ascii="Cambria Math" w:eastAsiaTheme="minorEastAsia" w:hAnsi="Cambria Math" w:cs="Arial"/>
                <w:i/>
                <w:iCs/>
              </w:rPr>
            </m:ctrlPr>
          </m:e>
        </m:d>
      </m:oMath>
      <w:r>
        <w:rPr>
          <w:rFonts w:ascii="Arial" w:hAnsi="Arial" w:cs="Arial"/>
          <w:iCs/>
        </w:rPr>
        <w:t xml:space="preserve"> and take that feature’s value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f</m:t>
            </m:r>
          </m:sub>
        </m:sSub>
      </m:oMath>
    </w:p>
    <w:p w14:paraId="3CA9000E" w14:textId="77777777" w:rsidR="005B1644" w:rsidRPr="00FD66A6" w:rsidRDefault="005B1644" w:rsidP="005B1644">
      <w:pPr>
        <w:pStyle w:val="Geenafstand"/>
        <w:numPr>
          <w:ilvl w:val="1"/>
          <w:numId w:val="32"/>
        </w:numPr>
        <w:spacing w:line="360" w:lineRule="auto"/>
        <w:jc w:val="both"/>
        <w:rPr>
          <w:rFonts w:ascii="Arial" w:hAnsi="Arial" w:cs="Arial"/>
          <w:iCs/>
        </w:rPr>
      </w:pPr>
      <w:r>
        <w:rPr>
          <w:rFonts w:ascii="Arial" w:hAnsi="Arial" w:cs="Arial"/>
          <w:iCs/>
        </w:rPr>
        <w:t xml:space="preserve">Look up the combination </w:t>
      </w:r>
      <w:proofErr w:type="gramStart"/>
      <w:r>
        <w:rPr>
          <w:rFonts w:ascii="Arial" w:hAnsi="Arial" w:cs="Arial"/>
          <w:iCs/>
        </w:rPr>
        <w:t xml:space="preserve">of  </w:t>
      </w:r>
      <w:proofErr w:type="spellStart"/>
      <w:r>
        <w:rPr>
          <w:rFonts w:ascii="Arial" w:hAnsi="Arial" w:cs="Arial"/>
          <w:iCs/>
        </w:rPr>
        <w:t>with</w:t>
      </w:r>
      <w:proofErr w:type="spellEnd"/>
      <w:proofErr w:type="gramEnd"/>
      <w:r>
        <w:rPr>
          <w:rFonts w:ascii="Arial" w:hAnsi="Arial" w:cs="Arial"/>
          <w:iCs/>
        </w:rPr>
        <w:t xml:space="preserve"> of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f</m:t>
            </m:r>
          </m:sub>
        </m:sSub>
      </m:oMath>
      <w:r w:rsidRPr="00FD66A6">
        <w:rPr>
          <w:rFonts w:ascii="Arial" w:hAnsi="Arial" w:cs="Arial"/>
          <w:iCs/>
        </w:rPr>
        <w:t xml:space="preserve"> </w:t>
      </w:r>
      <w:r w:rsidRPr="00FD66A6">
        <w:rPr>
          <w:rFonts w:ascii="Arial" w:eastAsiaTheme="minorEastAsia" w:hAnsi="Arial" w:cs="Arial"/>
          <w:iCs/>
        </w:rPr>
        <w:t>with the feature value in step a in the training data.</w:t>
      </w:r>
    </w:p>
    <w:p w14:paraId="3A73EF54" w14:textId="77777777" w:rsidR="005B1644" w:rsidRPr="00516A25" w:rsidRDefault="005B1644" w:rsidP="005B1644">
      <w:pPr>
        <w:pStyle w:val="Geenafstand"/>
        <w:numPr>
          <w:ilvl w:val="1"/>
          <w:numId w:val="32"/>
        </w:numPr>
        <w:spacing w:line="360" w:lineRule="auto"/>
        <w:jc w:val="both"/>
        <w:rPr>
          <w:rFonts w:ascii="Arial" w:hAnsi="Arial" w:cs="Arial"/>
          <w:iCs/>
        </w:rPr>
      </w:pPr>
      <w:r>
        <w:rPr>
          <w:rFonts w:ascii="Arial" w:eastAsiaTheme="minorEastAsia" w:hAnsi="Arial" w:cs="Arial"/>
          <w:iCs/>
        </w:rPr>
        <w:t>If the combination exists, the realism score is incremented by 1, otherwise by 0.</w:t>
      </w:r>
    </w:p>
    <w:p w14:paraId="0CB145FB" w14:textId="77777777" w:rsidR="005B1644" w:rsidRDefault="005B1644" w:rsidP="005B1644">
      <w:pPr>
        <w:pStyle w:val="Geenafstand"/>
        <w:numPr>
          <w:ilvl w:val="1"/>
          <w:numId w:val="32"/>
        </w:numPr>
        <w:spacing w:line="360" w:lineRule="auto"/>
        <w:jc w:val="both"/>
        <w:rPr>
          <w:rFonts w:ascii="Arial" w:hAnsi="Arial" w:cs="Arial"/>
          <w:iCs/>
        </w:rPr>
      </w:pPr>
      <w:r>
        <w:rPr>
          <w:rFonts w:ascii="Arial" w:eastAsiaTheme="minorEastAsia" w:hAnsi="Arial" w:cs="Arial"/>
          <w:iCs/>
        </w:rPr>
        <w:t xml:space="preserve">If the feature in step a was part of </w:t>
      </w:r>
      <m:oMath>
        <m:r>
          <w:rPr>
            <w:rFonts w:ascii="Cambria Math" w:hAnsi="Cambria Math" w:cs="Arial"/>
          </w:rPr>
          <m:t>Diff</m:t>
        </m:r>
      </m:oMath>
      <w:r>
        <w:rPr>
          <w:rFonts w:ascii="Arial" w:eastAsiaTheme="minorEastAsia" w:hAnsi="Arial" w:cs="Arial"/>
          <w:iCs/>
        </w:rPr>
        <w:t>, we repeat step a with the next highly correlated feature.</w:t>
      </w:r>
    </w:p>
    <w:p w14:paraId="42574E0A" w14:textId="6F48D0A8" w:rsidR="000D78AE" w:rsidRDefault="00B94B53">
      <w:pPr>
        <w:rPr>
          <w:rFonts w:ascii="Arial" w:hAnsi="Arial" w:cs="Arial"/>
        </w:rPr>
      </w:pPr>
      <w:r>
        <w:rPr>
          <w:rFonts w:ascii="Arial" w:hAnsi="Arial" w:cs="Arial"/>
        </w:rPr>
        <w:t xml:space="preserve">This score </w:t>
      </w:r>
      <w:r w:rsidR="00EF37BA">
        <w:rPr>
          <w:rFonts w:ascii="Arial" w:hAnsi="Arial" w:cs="Arial"/>
        </w:rPr>
        <w:t>captures the issues with sampling methods quite well.</w:t>
      </w:r>
    </w:p>
    <w:p w14:paraId="5779B969" w14:textId="77777777" w:rsidR="00EF37BA" w:rsidRDefault="00EF37BA">
      <w:pPr>
        <w:rPr>
          <w:rFonts w:ascii="Arial" w:hAnsi="Arial" w:cs="Arial"/>
        </w:rPr>
      </w:pPr>
    </w:p>
    <w:p w14:paraId="784B2E61" w14:textId="55DD971B" w:rsidR="00B94B53" w:rsidRDefault="00B94B53" w:rsidP="00192CAE">
      <w:pPr>
        <w:pStyle w:val="Geenafstand"/>
        <w:numPr>
          <w:ilvl w:val="1"/>
          <w:numId w:val="44"/>
        </w:numPr>
        <w:spacing w:line="360" w:lineRule="auto"/>
        <w:jc w:val="both"/>
        <w:rPr>
          <w:rFonts w:ascii="Arial" w:hAnsi="Arial" w:cs="Arial"/>
          <w:i/>
        </w:rPr>
      </w:pPr>
      <w:r>
        <w:rPr>
          <w:rFonts w:ascii="Arial" w:hAnsi="Arial" w:cs="Arial"/>
          <w:i/>
        </w:rPr>
        <w:t>Visualization</w:t>
      </w:r>
    </w:p>
    <w:p w14:paraId="28D68B64" w14:textId="2BC862BF" w:rsidR="00EF37BA" w:rsidRPr="00325BEA" w:rsidRDefault="00EF37BA" w:rsidP="00EF37BA">
      <w:pPr>
        <w:pStyle w:val="Geenafstand"/>
        <w:spacing w:line="360" w:lineRule="auto"/>
        <w:ind w:firstLine="360"/>
        <w:jc w:val="both"/>
        <w:rPr>
          <w:rFonts w:ascii="Arial" w:hAnsi="Arial" w:cs="Arial"/>
          <w:iCs/>
        </w:rPr>
      </w:pPr>
      <w:r>
        <w:rPr>
          <w:rFonts w:ascii="Arial" w:hAnsi="Arial" w:cs="Arial"/>
          <w:iCs/>
        </w:rPr>
        <w:t xml:space="preserve">To present the information to the user, a visual approach was used. We incorporated information that answered both questions into one </w:t>
      </w:r>
      <w:r w:rsidRPr="009B7B2D">
        <w:rPr>
          <w:rFonts w:ascii="Arial" w:hAnsi="Arial" w:cs="Arial"/>
          <w:b/>
          <w:bCs/>
          <w:iCs/>
        </w:rPr>
        <w:t>visualization</w:t>
      </w:r>
      <w:r>
        <w:rPr>
          <w:rFonts w:ascii="Arial" w:hAnsi="Arial" w:cs="Arial"/>
          <w:iCs/>
        </w:rPr>
        <w:t xml:space="preserve">. For tabular data, there have been several approaches to present the information. For example, by a conversational statement </w:t>
      </w:r>
      <w:r>
        <w:rPr>
          <w:rFonts w:ascii="Arial" w:hAnsi="Arial" w:cs="Arial"/>
          <w:iCs/>
        </w:rPr>
        <w:fldChar w:fldCharType="begin"/>
      </w:r>
      <w:r w:rsidR="002B2F35">
        <w:rPr>
          <w:rFonts w:ascii="Arial" w:hAnsi="Arial" w:cs="Arial"/>
          <w:iCs/>
        </w:rPr>
        <w:instrText xml:space="preserve"> ADDIN EN.CITE &lt;EndNote&gt;&lt;Cite&gt;&lt;Author&gt;Sokol&lt;/Author&gt;&lt;Year&gt;2018&lt;/Year&gt;&lt;RecNum&gt;179&lt;/RecNum&gt;&lt;DisplayText&gt;[25]&lt;/DisplayText&gt;&lt;record&gt;&lt;rec-number&gt;179&lt;/rec-number&gt;&lt;foreign-keys&gt;&lt;key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rFonts w:ascii="Arial" w:hAnsi="Arial" w:cs="Arial"/>
          <w:iCs/>
        </w:rPr>
        <w:fldChar w:fldCharType="separate"/>
      </w:r>
      <w:r w:rsidR="002B2F35">
        <w:rPr>
          <w:rFonts w:ascii="Arial" w:hAnsi="Arial" w:cs="Arial"/>
          <w:iCs/>
          <w:noProof/>
        </w:rPr>
        <w:t>[25]</w:t>
      </w:r>
      <w:r>
        <w:rPr>
          <w:rFonts w:ascii="Arial" w:hAnsi="Arial" w:cs="Arial"/>
          <w:iCs/>
        </w:rPr>
        <w:fldChar w:fldCharType="end"/>
      </w:r>
      <w:r>
        <w:rPr>
          <w:rFonts w:ascii="Arial" w:hAnsi="Arial" w:cs="Arial"/>
          <w:iCs/>
        </w:rPr>
        <w:t xml:space="preserve">, </w:t>
      </w:r>
    </w:p>
    <w:p w14:paraId="30FABD34" w14:textId="77777777" w:rsidR="00B94B53" w:rsidRPr="00EF37BA" w:rsidRDefault="00B94B53" w:rsidP="00B94B53">
      <w:pPr>
        <w:pStyle w:val="Geenafstand"/>
        <w:spacing w:line="360" w:lineRule="auto"/>
        <w:ind w:left="360"/>
        <w:jc w:val="both"/>
        <w:rPr>
          <w:rFonts w:ascii="Arial" w:hAnsi="Arial" w:cs="Arial"/>
          <w:iCs/>
        </w:rPr>
      </w:pPr>
    </w:p>
    <w:p w14:paraId="5C0ACD45" w14:textId="64B621FF" w:rsidR="00F13D70" w:rsidRDefault="00F13D70">
      <w:pPr>
        <w:rPr>
          <w:rFonts w:ascii="Arial" w:hAnsi="Arial" w:cs="Arial"/>
        </w:rPr>
      </w:pPr>
      <w:r>
        <w:rPr>
          <w:rFonts w:ascii="Arial" w:hAnsi="Arial" w:cs="Arial"/>
        </w:rPr>
        <w:br w:type="page"/>
      </w:r>
    </w:p>
    <w:p w14:paraId="77068153" w14:textId="77777777" w:rsidR="007E0203" w:rsidRPr="004B08EA" w:rsidRDefault="007E0203" w:rsidP="007D0590">
      <w:pPr>
        <w:pStyle w:val="Geenafstand"/>
        <w:spacing w:line="360" w:lineRule="auto"/>
        <w:jc w:val="both"/>
        <w:rPr>
          <w:rFonts w:ascii="Arial" w:hAnsi="Arial" w:cs="Arial"/>
        </w:rPr>
      </w:pPr>
    </w:p>
    <w:p w14:paraId="75DB11C9" w14:textId="77777777" w:rsidR="009D7092" w:rsidRPr="004B08EA" w:rsidRDefault="009D7092" w:rsidP="00192CAE">
      <w:pPr>
        <w:pStyle w:val="Geenafstand"/>
        <w:numPr>
          <w:ilvl w:val="0"/>
          <w:numId w:val="44"/>
        </w:numPr>
        <w:spacing w:line="360" w:lineRule="auto"/>
        <w:jc w:val="both"/>
        <w:rPr>
          <w:rFonts w:ascii="Arial" w:hAnsi="Arial" w:cs="Arial"/>
          <w:b/>
        </w:rPr>
      </w:pPr>
      <w:r w:rsidRPr="004B08EA">
        <w:rPr>
          <w:rFonts w:ascii="Arial" w:hAnsi="Arial" w:cs="Arial"/>
          <w:b/>
        </w:rPr>
        <w:t>Results</w:t>
      </w:r>
      <w:r w:rsidR="00062298" w:rsidRPr="004B08EA">
        <w:rPr>
          <w:rFonts w:ascii="Arial" w:hAnsi="Arial" w:cs="Arial"/>
          <w:b/>
        </w:rPr>
        <w:t xml:space="preserve"> and discussion</w:t>
      </w:r>
    </w:p>
    <w:p w14:paraId="6D95CC3D" w14:textId="77777777" w:rsidR="00CF0476" w:rsidRDefault="00CF0476" w:rsidP="004940AD">
      <w:pPr>
        <w:pStyle w:val="Geenafstand"/>
        <w:spacing w:line="360" w:lineRule="auto"/>
        <w:jc w:val="both"/>
        <w:rPr>
          <w:rFonts w:ascii="Arial" w:hAnsi="Arial" w:cs="Arial"/>
        </w:rPr>
      </w:pPr>
    </w:p>
    <w:p w14:paraId="33AABFCB" w14:textId="4870B877" w:rsidR="002429E3" w:rsidRPr="00492E43" w:rsidRDefault="000D78AE" w:rsidP="00192CAE">
      <w:pPr>
        <w:pStyle w:val="Geenafstand"/>
        <w:numPr>
          <w:ilvl w:val="1"/>
          <w:numId w:val="44"/>
        </w:numPr>
        <w:spacing w:line="360" w:lineRule="auto"/>
        <w:jc w:val="both"/>
        <w:rPr>
          <w:rFonts w:ascii="Arial" w:hAnsi="Arial" w:cs="Arial"/>
          <w:i/>
          <w:iCs/>
        </w:rPr>
      </w:pPr>
      <w:r w:rsidRPr="00492E43">
        <w:rPr>
          <w:rFonts w:ascii="Arial" w:hAnsi="Arial" w:cs="Arial"/>
          <w:i/>
          <w:iCs/>
        </w:rPr>
        <w:t xml:space="preserve">ReCo </w:t>
      </w:r>
      <w:r w:rsidR="00492E43">
        <w:rPr>
          <w:rFonts w:ascii="Arial" w:hAnsi="Arial" w:cs="Arial"/>
          <w:i/>
          <w:iCs/>
        </w:rPr>
        <w:t>quantitative evaluation</w:t>
      </w:r>
      <w:r w:rsidRPr="00492E43">
        <w:rPr>
          <w:rFonts w:ascii="Arial" w:hAnsi="Arial" w:cs="Arial"/>
          <w:i/>
          <w:iCs/>
        </w:rPr>
        <w:t xml:space="preserve"> </w:t>
      </w:r>
      <w:r w:rsidR="00492E43">
        <w:rPr>
          <w:rFonts w:ascii="Arial" w:hAnsi="Arial" w:cs="Arial"/>
          <w:i/>
          <w:iCs/>
        </w:rPr>
        <w:t xml:space="preserve">compared to </w:t>
      </w:r>
      <w:r w:rsidRPr="00492E43">
        <w:rPr>
          <w:rFonts w:ascii="Arial" w:hAnsi="Arial" w:cs="Arial"/>
          <w:i/>
          <w:iCs/>
        </w:rPr>
        <w:t>the state of the art</w:t>
      </w:r>
    </w:p>
    <w:p w14:paraId="776A8367" w14:textId="674688EB" w:rsidR="000D78AE" w:rsidRDefault="000D78AE" w:rsidP="0082089B">
      <w:pPr>
        <w:pStyle w:val="Geenafstand"/>
        <w:spacing w:line="360" w:lineRule="auto"/>
        <w:ind w:firstLine="360"/>
        <w:jc w:val="both"/>
        <w:rPr>
          <w:rFonts w:ascii="Arial" w:hAnsi="Arial" w:cs="Arial"/>
        </w:rPr>
      </w:pPr>
      <w:r>
        <w:rPr>
          <w:rFonts w:ascii="Arial" w:hAnsi="Arial" w:cs="Arial"/>
        </w:rPr>
        <w:t xml:space="preserve">To determine the quality of ReCo, we have compared it against the current counterfactual methods. </w:t>
      </w:r>
      <w:proofErr w:type="spellStart"/>
      <w:r>
        <w:rPr>
          <w:rFonts w:ascii="Arial" w:hAnsi="Arial" w:cs="Arial"/>
        </w:rPr>
        <w:t>WhatIf</w:t>
      </w:r>
      <w:proofErr w:type="spellEnd"/>
      <w:r>
        <w:rPr>
          <w:rFonts w:ascii="Arial" w:hAnsi="Arial" w:cs="Arial"/>
        </w:rPr>
        <w:t xml:space="preserve"> is a method based on training data. While </w:t>
      </w:r>
      <w:proofErr w:type="spellStart"/>
      <w:r>
        <w:rPr>
          <w:rFonts w:ascii="Arial" w:hAnsi="Arial" w:cs="Arial"/>
        </w:rPr>
        <w:t>DiCE</w:t>
      </w:r>
      <w:proofErr w:type="spellEnd"/>
      <w:r>
        <w:rPr>
          <w:rFonts w:ascii="Arial" w:hAnsi="Arial" w:cs="Arial"/>
        </w:rPr>
        <w:t xml:space="preserve"> implements sampling approaches.</w:t>
      </w:r>
      <w:r w:rsidR="000024AD">
        <w:rPr>
          <w:rFonts w:ascii="Arial" w:hAnsi="Arial" w:cs="Arial"/>
        </w:rPr>
        <w:t xml:space="preserve"> </w:t>
      </w:r>
      <w:proofErr w:type="spellStart"/>
      <w:r w:rsidR="000024AD">
        <w:rPr>
          <w:rFonts w:ascii="Arial" w:hAnsi="Arial" w:cs="Arial"/>
        </w:rPr>
        <w:t>DiCE</w:t>
      </w:r>
      <w:proofErr w:type="spellEnd"/>
      <w:r w:rsidR="000024AD">
        <w:rPr>
          <w:rFonts w:ascii="Arial" w:hAnsi="Arial" w:cs="Arial"/>
        </w:rPr>
        <w:t xml:space="preserve"> genetic is actually a Python adaptation </w:t>
      </w:r>
      <w:proofErr w:type="gramStart"/>
      <w:r w:rsidR="000024AD">
        <w:rPr>
          <w:rFonts w:ascii="Arial" w:hAnsi="Arial" w:cs="Arial"/>
        </w:rPr>
        <w:t>of .</w:t>
      </w:r>
      <w:proofErr w:type="gramEnd"/>
      <w:r w:rsidR="000024AD">
        <w:rPr>
          <w:rFonts w:ascii="Arial" w:hAnsi="Arial" w:cs="Arial"/>
        </w:rPr>
        <w:t xml:space="preserve"> </w:t>
      </w:r>
    </w:p>
    <w:p w14:paraId="30337DFF" w14:textId="0F9BA5FB" w:rsidR="005020D6" w:rsidRPr="004B08EA" w:rsidRDefault="005020D6" w:rsidP="00365766">
      <w:pPr>
        <w:rPr>
          <w:noProof/>
          <w:lang w:eastAsia="en-GB"/>
        </w:rPr>
      </w:pPr>
    </w:p>
    <w:p w14:paraId="2DA8FABD" w14:textId="53608548" w:rsidR="003C4729" w:rsidRPr="004B08EA" w:rsidRDefault="000024AD" w:rsidP="000079FF">
      <w:pPr>
        <w:pStyle w:val="Geenafstand"/>
        <w:spacing w:line="360" w:lineRule="auto"/>
        <w:jc w:val="both"/>
        <w:rPr>
          <w:rFonts w:ascii="Arial" w:hAnsi="Arial" w:cs="Arial"/>
        </w:rPr>
      </w:pPr>
      <w:r>
        <w:rPr>
          <w:rFonts w:ascii="Arial" w:hAnsi="Arial" w:cs="Arial"/>
          <w:noProof/>
        </w:rPr>
        <w:drawing>
          <wp:inline distT="0" distB="0" distL="0" distR="0" wp14:anchorId="38CB611F" wp14:editId="4150C9F5">
            <wp:extent cx="5724525" cy="3638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6002DB4B" w14:textId="2FF99B73" w:rsidR="000024AD" w:rsidRDefault="000024AD" w:rsidP="00793AF6">
      <w:pPr>
        <w:pStyle w:val="Geenafstand"/>
        <w:spacing w:line="360" w:lineRule="auto"/>
        <w:ind w:firstLine="360"/>
        <w:jc w:val="both"/>
        <w:rPr>
          <w:rFonts w:ascii="Arial" w:hAnsi="Arial" w:cs="Arial"/>
        </w:rPr>
      </w:pPr>
      <w:r>
        <w:rPr>
          <w:rFonts w:ascii="Arial" w:hAnsi="Arial" w:cs="Arial"/>
        </w:rPr>
        <w:t xml:space="preserve">While </w:t>
      </w:r>
      <w:proofErr w:type="spellStart"/>
      <w:r>
        <w:rPr>
          <w:rFonts w:ascii="Arial" w:hAnsi="Arial" w:cs="Arial"/>
        </w:rPr>
        <w:t>DiCE</w:t>
      </w:r>
      <w:proofErr w:type="spellEnd"/>
      <w:r>
        <w:rPr>
          <w:rFonts w:ascii="Arial" w:hAnsi="Arial" w:cs="Arial"/>
        </w:rPr>
        <w:t xml:space="preserve"> random performs best in terms of the number of differences, and quite well on distance, it performs poorly on realism and is the furthest away from the training data. This is because </w:t>
      </w:r>
      <w:proofErr w:type="spellStart"/>
      <w:r>
        <w:rPr>
          <w:rFonts w:ascii="Arial" w:hAnsi="Arial" w:cs="Arial"/>
        </w:rPr>
        <w:t>DiCE</w:t>
      </w:r>
      <w:proofErr w:type="spellEnd"/>
      <w:r>
        <w:rPr>
          <w:rFonts w:ascii="Arial" w:hAnsi="Arial" w:cs="Arial"/>
        </w:rPr>
        <w:t xml:space="preserv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Pr>
          <w:rFonts w:ascii="Arial" w:hAnsi="Arial" w:cs="Arial"/>
        </w:rPr>
        <w:t>s</w:t>
      </w:r>
      <w:r>
        <w:rPr>
          <w:rFonts w:ascii="Arial" w:hAnsi="Arial" w:cs="Arial"/>
        </w:rPr>
        <w:t>.</w:t>
      </w:r>
    </w:p>
    <w:p w14:paraId="7799DE08" w14:textId="28F0A853" w:rsidR="000024AD" w:rsidRPr="004B08EA" w:rsidRDefault="000024AD" w:rsidP="00793AF6">
      <w:pPr>
        <w:pStyle w:val="Geenafstand"/>
        <w:spacing w:line="360" w:lineRule="auto"/>
        <w:ind w:firstLine="360"/>
        <w:jc w:val="both"/>
        <w:rPr>
          <w:rFonts w:ascii="Arial" w:hAnsi="Arial" w:cs="Arial"/>
        </w:rPr>
      </w:pPr>
      <w:r>
        <w:rPr>
          <w:rFonts w:ascii="Arial" w:hAnsi="Arial" w:cs="Arial"/>
        </w:rPr>
        <w:t>An improvement can be seen when the genetic version is used; the median realism score almost hits a ‘sufficient’ 0.6</w:t>
      </w:r>
      <w:r w:rsidR="00E3052E">
        <w:rPr>
          <w:rFonts w:ascii="Arial" w:hAnsi="Arial" w:cs="Arial"/>
        </w:rPr>
        <w:t xml:space="preserve">, and the distance to the training data is practically zero. We can attribute the higher realism score to the ‘mating’ of the DNA profiles. </w:t>
      </w:r>
    </w:p>
    <w:p w14:paraId="41A6E08E" w14:textId="77777777" w:rsidR="00290820" w:rsidRPr="004B08EA" w:rsidRDefault="00290820" w:rsidP="00BF7187">
      <w:pPr>
        <w:pStyle w:val="Geenafstand"/>
        <w:spacing w:line="360" w:lineRule="auto"/>
        <w:rPr>
          <w:rFonts w:ascii="Arial" w:hAnsi="Arial" w:cs="Arial"/>
        </w:rPr>
      </w:pPr>
    </w:p>
    <w:p w14:paraId="3A017BCE" w14:textId="77777777" w:rsidR="00DD340B" w:rsidRPr="004B08EA" w:rsidRDefault="002964B0" w:rsidP="00192CAE">
      <w:pPr>
        <w:pStyle w:val="Geenafstand"/>
        <w:numPr>
          <w:ilvl w:val="1"/>
          <w:numId w:val="44"/>
        </w:numPr>
        <w:spacing w:line="360" w:lineRule="auto"/>
        <w:rPr>
          <w:rFonts w:ascii="Arial" w:hAnsi="Arial" w:cs="Arial"/>
        </w:rPr>
      </w:pPr>
      <w:r w:rsidRPr="004B08EA">
        <w:rPr>
          <w:rFonts w:ascii="Arial" w:hAnsi="Arial" w:cs="Arial"/>
        </w:rPr>
        <w:t>F</w:t>
      </w:r>
      <w:r w:rsidR="00DD340B" w:rsidRPr="004B08EA">
        <w:rPr>
          <w:rFonts w:ascii="Arial" w:hAnsi="Arial" w:cs="Arial"/>
        </w:rPr>
        <w:t xml:space="preserve">uture </w:t>
      </w:r>
      <w:r w:rsidR="00A5775E" w:rsidRPr="004B08EA">
        <w:rPr>
          <w:rFonts w:ascii="Arial" w:hAnsi="Arial" w:cs="Arial"/>
        </w:rPr>
        <w:t>work</w:t>
      </w:r>
    </w:p>
    <w:p w14:paraId="19ADF04F" w14:textId="24E7895E" w:rsidR="00DD340B" w:rsidRPr="004B08EA" w:rsidRDefault="00FB161A" w:rsidP="000024AD">
      <w:pPr>
        <w:pStyle w:val="Geenafstand"/>
        <w:spacing w:line="360" w:lineRule="auto"/>
        <w:ind w:firstLine="360"/>
        <w:jc w:val="both"/>
        <w:rPr>
          <w:rFonts w:ascii="Arial" w:hAnsi="Arial" w:cs="Arial"/>
        </w:rPr>
      </w:pPr>
      <w:r w:rsidRPr="004B08EA">
        <w:rPr>
          <w:rFonts w:ascii="Arial" w:hAnsi="Arial" w:cs="Arial"/>
        </w:rPr>
        <w:t>The</w:t>
      </w:r>
    </w:p>
    <w:p w14:paraId="40E8C51D" w14:textId="77777777" w:rsidR="00DD340B" w:rsidRPr="004B08EA" w:rsidRDefault="00DD340B" w:rsidP="00DD340B">
      <w:pPr>
        <w:pStyle w:val="Geenafstand"/>
        <w:spacing w:line="360" w:lineRule="auto"/>
        <w:rPr>
          <w:rFonts w:ascii="Arial" w:hAnsi="Arial" w:cs="Arial"/>
        </w:rPr>
      </w:pPr>
    </w:p>
    <w:p w14:paraId="3CDECF23" w14:textId="77777777" w:rsidR="00DD340B" w:rsidRPr="004B08EA" w:rsidRDefault="00DD340B" w:rsidP="00BF7187">
      <w:pPr>
        <w:pStyle w:val="Geenafstand"/>
        <w:spacing w:line="360" w:lineRule="auto"/>
        <w:rPr>
          <w:rFonts w:ascii="Arial" w:hAnsi="Arial" w:cs="Arial"/>
        </w:rPr>
      </w:pPr>
    </w:p>
    <w:p w14:paraId="4ABD573E" w14:textId="77777777" w:rsidR="00275565" w:rsidRPr="004B08EA" w:rsidRDefault="00C87F83" w:rsidP="00192CAE">
      <w:pPr>
        <w:pStyle w:val="Geenafstand"/>
        <w:numPr>
          <w:ilvl w:val="0"/>
          <w:numId w:val="44"/>
        </w:numPr>
        <w:spacing w:line="360" w:lineRule="auto"/>
        <w:rPr>
          <w:rFonts w:ascii="Arial" w:hAnsi="Arial" w:cs="Arial"/>
          <w:b/>
        </w:rPr>
      </w:pPr>
      <w:r w:rsidRPr="004B08EA">
        <w:rPr>
          <w:rFonts w:ascii="Arial" w:hAnsi="Arial" w:cs="Arial"/>
          <w:b/>
        </w:rPr>
        <w:t>C</w:t>
      </w:r>
      <w:r w:rsidR="00685923" w:rsidRPr="004B08EA">
        <w:rPr>
          <w:rFonts w:ascii="Arial" w:hAnsi="Arial" w:cs="Arial"/>
          <w:b/>
        </w:rPr>
        <w:t>onclu</w:t>
      </w:r>
      <w:r w:rsidR="008A2886" w:rsidRPr="004B08EA">
        <w:rPr>
          <w:rFonts w:ascii="Arial" w:hAnsi="Arial" w:cs="Arial"/>
          <w:b/>
        </w:rPr>
        <w:t>sion</w:t>
      </w:r>
    </w:p>
    <w:p w14:paraId="5CC8C415" w14:textId="69104896" w:rsidR="00295D0B" w:rsidRPr="004B08EA" w:rsidRDefault="00295D0B" w:rsidP="00332E33">
      <w:pPr>
        <w:pStyle w:val="Geenafstand"/>
        <w:spacing w:line="360" w:lineRule="auto"/>
        <w:ind w:firstLine="360"/>
        <w:jc w:val="both"/>
        <w:rPr>
          <w:rFonts w:ascii="Arial" w:hAnsi="Arial" w:cs="Arial"/>
        </w:rPr>
      </w:pPr>
      <w:r w:rsidRPr="004B08EA">
        <w:rPr>
          <w:rFonts w:ascii="Arial" w:hAnsi="Arial" w:cs="Arial"/>
        </w:rPr>
        <w:t xml:space="preserve">This study describes </w:t>
      </w:r>
    </w:p>
    <w:p w14:paraId="1D173C50" w14:textId="77777777" w:rsidR="0011186C" w:rsidRDefault="0011186C" w:rsidP="007D0590">
      <w:pPr>
        <w:pStyle w:val="Geenafstand"/>
        <w:spacing w:line="360" w:lineRule="auto"/>
        <w:rPr>
          <w:rFonts w:ascii="Arial" w:hAnsi="Arial" w:cs="Arial"/>
        </w:rPr>
      </w:pPr>
    </w:p>
    <w:p w14:paraId="1F718502" w14:textId="77777777" w:rsidR="004B08EA" w:rsidRPr="004B08EA" w:rsidRDefault="004B08EA" w:rsidP="007D0590">
      <w:pPr>
        <w:pStyle w:val="Geenafstand"/>
        <w:spacing w:line="360" w:lineRule="auto"/>
        <w:rPr>
          <w:rFonts w:ascii="Arial" w:hAnsi="Arial" w:cs="Arial"/>
        </w:rPr>
      </w:pPr>
    </w:p>
    <w:p w14:paraId="61085D30" w14:textId="77777777" w:rsidR="006D362C" w:rsidRPr="004B08EA" w:rsidRDefault="006D362C" w:rsidP="007D0590">
      <w:pPr>
        <w:pStyle w:val="Geenafstand"/>
        <w:spacing w:line="360" w:lineRule="auto"/>
        <w:rPr>
          <w:rFonts w:ascii="Arial" w:hAnsi="Arial" w:cs="Arial"/>
          <w:b/>
        </w:rPr>
      </w:pPr>
      <w:r w:rsidRPr="004B08EA">
        <w:rPr>
          <w:rFonts w:ascii="Arial" w:hAnsi="Arial" w:cs="Arial"/>
          <w:b/>
        </w:rPr>
        <w:t>Acknowledgements</w:t>
      </w:r>
    </w:p>
    <w:p w14:paraId="507C3251" w14:textId="51060767" w:rsidR="000D78AE" w:rsidRDefault="0011186C" w:rsidP="0011186C">
      <w:pPr>
        <w:pStyle w:val="Geenafstand"/>
        <w:spacing w:line="360" w:lineRule="auto"/>
        <w:ind w:firstLine="360"/>
        <w:jc w:val="both"/>
        <w:rPr>
          <w:rFonts w:ascii="Arial" w:hAnsi="Arial" w:cs="Arial"/>
        </w:rPr>
      </w:pPr>
      <w:r w:rsidRPr="004B08EA">
        <w:rPr>
          <w:rFonts w:ascii="Arial" w:hAnsi="Arial" w:cs="Arial"/>
        </w:rPr>
        <w:t xml:space="preserve">We are </w:t>
      </w:r>
      <w:r w:rsidR="00BE6EC5" w:rsidRPr="004B08EA">
        <w:rPr>
          <w:rFonts w:ascii="Arial" w:hAnsi="Arial" w:cs="Arial"/>
        </w:rPr>
        <w:t xml:space="preserve">thankful to </w:t>
      </w:r>
      <w:r w:rsidR="000D78AE">
        <w:rPr>
          <w:rFonts w:ascii="Arial" w:hAnsi="Arial" w:cs="Arial"/>
        </w:rPr>
        <w:t xml:space="preserve">Corina </w:t>
      </w:r>
      <w:proofErr w:type="spellStart"/>
      <w:r w:rsidR="000D78AE">
        <w:rPr>
          <w:rFonts w:ascii="Arial" w:hAnsi="Arial" w:cs="Arial"/>
        </w:rPr>
        <w:t>Benschop</w:t>
      </w:r>
      <w:proofErr w:type="spellEnd"/>
      <w:r w:rsidR="000D78AE">
        <w:rPr>
          <w:rFonts w:ascii="Arial" w:hAnsi="Arial" w:cs="Arial"/>
        </w:rPr>
        <w:t xml:space="preserve"> for insightful discussions, Jim for sampling 5000 DNA mixtures with </w:t>
      </w:r>
      <w:proofErr w:type="spellStart"/>
      <w:r w:rsidR="000D78AE">
        <w:rPr>
          <w:rFonts w:ascii="Arial" w:hAnsi="Arial" w:cs="Arial"/>
        </w:rPr>
        <w:t>EuroForMix</w:t>
      </w:r>
      <w:proofErr w:type="spellEnd"/>
      <w:r w:rsidR="000D78AE">
        <w:rPr>
          <w:rFonts w:ascii="Arial" w:hAnsi="Arial" w:cs="Arial"/>
        </w:rPr>
        <w:t xml:space="preserve">, </w:t>
      </w:r>
      <w:proofErr w:type="spellStart"/>
      <w:r w:rsidR="000D78AE">
        <w:rPr>
          <w:rFonts w:ascii="Arial" w:hAnsi="Arial" w:cs="Arial"/>
        </w:rPr>
        <w:t>BiS</w:t>
      </w:r>
      <w:proofErr w:type="spellEnd"/>
      <w:r w:rsidR="000D78AE">
        <w:rPr>
          <w:rFonts w:ascii="Arial" w:hAnsi="Arial" w:cs="Arial"/>
        </w:rPr>
        <w:t xml:space="preserve"> for participating in the user studies,</w:t>
      </w:r>
    </w:p>
    <w:p w14:paraId="2855920F" w14:textId="77777777" w:rsidR="00BF0314" w:rsidRPr="004B08EA" w:rsidRDefault="00BF0314" w:rsidP="007D0590">
      <w:pPr>
        <w:pStyle w:val="Geenafstand"/>
        <w:spacing w:line="360" w:lineRule="auto"/>
        <w:jc w:val="both"/>
        <w:rPr>
          <w:rFonts w:ascii="Arial" w:hAnsi="Arial" w:cs="Arial"/>
        </w:rPr>
      </w:pPr>
    </w:p>
    <w:p w14:paraId="75D12130" w14:textId="77777777" w:rsidR="00980971" w:rsidRPr="004B08EA" w:rsidRDefault="00980971" w:rsidP="00531D03">
      <w:pPr>
        <w:pStyle w:val="Geenafstand"/>
        <w:spacing w:line="360" w:lineRule="auto"/>
        <w:jc w:val="both"/>
        <w:rPr>
          <w:rFonts w:ascii="Arial" w:hAnsi="Arial" w:cs="Arial"/>
        </w:rPr>
      </w:pPr>
    </w:p>
    <w:p w14:paraId="72F3232C" w14:textId="77777777" w:rsidR="00CC095C" w:rsidRPr="004B08EA" w:rsidRDefault="00CC095C" w:rsidP="00531D03">
      <w:pPr>
        <w:spacing w:line="360" w:lineRule="auto"/>
        <w:jc w:val="both"/>
        <w:rPr>
          <w:rFonts w:ascii="Arial" w:hAnsi="Arial" w:cs="Arial"/>
          <w:b/>
          <w:lang w:val="nl-NL"/>
        </w:rPr>
      </w:pPr>
      <w:proofErr w:type="spellStart"/>
      <w:r w:rsidRPr="004B08EA">
        <w:rPr>
          <w:rFonts w:ascii="Arial" w:hAnsi="Arial" w:cs="Arial"/>
          <w:b/>
          <w:lang w:val="nl-NL"/>
        </w:rPr>
        <w:t>References</w:t>
      </w:r>
      <w:proofErr w:type="spellEnd"/>
    </w:p>
    <w:p w14:paraId="74994F2F" w14:textId="77777777" w:rsidR="00CC095C" w:rsidRPr="004B08EA" w:rsidRDefault="00CC095C" w:rsidP="00531D03">
      <w:pPr>
        <w:pStyle w:val="Lijstalinea"/>
        <w:numPr>
          <w:ilvl w:val="0"/>
          <w:numId w:val="24"/>
        </w:numPr>
        <w:spacing w:line="360" w:lineRule="auto"/>
        <w:jc w:val="both"/>
        <w:rPr>
          <w:rFonts w:ascii="Arial" w:hAnsi="Arial" w:cs="Arial"/>
        </w:rPr>
      </w:pPr>
      <w:r w:rsidRPr="004B08EA">
        <w:rPr>
          <w:rFonts w:ascii="Arial" w:hAnsi="Arial" w:cs="Arial"/>
        </w:rPr>
        <w:t xml:space="preserve">P.M. Schneider, R. </w:t>
      </w:r>
      <w:proofErr w:type="spellStart"/>
      <w:r w:rsidRPr="004B08EA">
        <w:rPr>
          <w:rFonts w:ascii="Arial" w:hAnsi="Arial" w:cs="Arial"/>
        </w:rPr>
        <w:t>Fimmers</w:t>
      </w:r>
      <w:proofErr w:type="spellEnd"/>
      <w:r w:rsidRPr="004B08EA">
        <w:rPr>
          <w:rFonts w:ascii="Arial" w:hAnsi="Arial" w:cs="Arial"/>
        </w:rPr>
        <w:t xml:space="preserve">, W. Keil, G. </w:t>
      </w:r>
      <w:proofErr w:type="spellStart"/>
      <w:r w:rsidRPr="004B08EA">
        <w:rPr>
          <w:rFonts w:ascii="Arial" w:hAnsi="Arial" w:cs="Arial"/>
        </w:rPr>
        <w:t>Molsberger</w:t>
      </w:r>
      <w:proofErr w:type="spellEnd"/>
      <w:r w:rsidRPr="004B08EA">
        <w:rPr>
          <w:rFonts w:ascii="Arial" w:hAnsi="Arial" w:cs="Arial"/>
        </w:rPr>
        <w:t xml:space="preserve">, D. </w:t>
      </w:r>
      <w:proofErr w:type="spellStart"/>
      <w:r w:rsidRPr="004B08EA">
        <w:rPr>
          <w:rFonts w:ascii="Arial" w:hAnsi="Arial" w:cs="Arial"/>
        </w:rPr>
        <w:t>Patzelt</w:t>
      </w:r>
      <w:proofErr w:type="spellEnd"/>
      <w:r w:rsidRPr="004B08EA">
        <w:rPr>
          <w:rFonts w:ascii="Arial" w:hAnsi="Arial" w:cs="Arial"/>
        </w:rPr>
        <w:t xml:space="preserve">, W. </w:t>
      </w:r>
      <w:proofErr w:type="spellStart"/>
      <w:r w:rsidRPr="004B08EA">
        <w:rPr>
          <w:rFonts w:ascii="Arial" w:hAnsi="Arial" w:cs="Arial"/>
        </w:rPr>
        <w:t>Pflug</w:t>
      </w:r>
      <w:proofErr w:type="spellEnd"/>
      <w:r w:rsidRPr="004B08EA">
        <w:rPr>
          <w:rFonts w:ascii="Arial" w:hAnsi="Arial" w:cs="Arial"/>
        </w:rPr>
        <w:t xml:space="preserve">, T. </w:t>
      </w:r>
      <w:proofErr w:type="spellStart"/>
      <w:r w:rsidRPr="004B08EA">
        <w:rPr>
          <w:rFonts w:ascii="Arial" w:hAnsi="Arial" w:cs="Arial"/>
        </w:rPr>
        <w:t>Rothamel</w:t>
      </w:r>
      <w:proofErr w:type="spellEnd"/>
      <w:r w:rsidRPr="004B08EA">
        <w:rPr>
          <w:rFonts w:ascii="Arial" w:hAnsi="Arial" w:cs="Arial"/>
        </w:rPr>
        <w:t xml:space="preserve">, H. </w:t>
      </w:r>
      <w:proofErr w:type="spellStart"/>
      <w:r w:rsidRPr="004B08EA">
        <w:rPr>
          <w:rFonts w:ascii="Arial" w:hAnsi="Arial" w:cs="Arial"/>
        </w:rPr>
        <w:t>Schmitter</w:t>
      </w:r>
      <w:proofErr w:type="spellEnd"/>
      <w:r w:rsidRPr="004B08EA">
        <w:rPr>
          <w:rFonts w:ascii="Arial" w:hAnsi="Arial" w:cs="Arial"/>
        </w:rPr>
        <w:t>, H. Schneider, B. Brinkmann, The German Stain Commission: recommendations for the Interpretation of mixed stains, Int. J. Legal Med. 123 (2009) 1–5.</w:t>
      </w:r>
    </w:p>
    <w:p w14:paraId="53DEAA58" w14:textId="77777777" w:rsidR="004B08EA" w:rsidRDefault="004B08EA" w:rsidP="00531D03">
      <w:pPr>
        <w:pStyle w:val="Lijstalinea"/>
        <w:spacing w:line="360" w:lineRule="auto"/>
        <w:jc w:val="both"/>
        <w:rPr>
          <w:rFonts w:ascii="Arial" w:hAnsi="Arial" w:cs="Arial"/>
        </w:rPr>
      </w:pPr>
    </w:p>
    <w:p w14:paraId="2039C30B" w14:textId="77777777" w:rsidR="004B08EA" w:rsidRDefault="004B08EA" w:rsidP="00531D03">
      <w:pPr>
        <w:pStyle w:val="Lijstalinea"/>
        <w:spacing w:line="360" w:lineRule="auto"/>
        <w:jc w:val="both"/>
        <w:rPr>
          <w:rFonts w:ascii="Arial" w:hAnsi="Arial" w:cs="Arial"/>
        </w:rPr>
      </w:pPr>
    </w:p>
    <w:p w14:paraId="2A068871" w14:textId="77777777" w:rsidR="00332E33" w:rsidRPr="004B08EA" w:rsidRDefault="00332E33" w:rsidP="002A70FB">
      <w:pPr>
        <w:pStyle w:val="Geenafstand"/>
        <w:spacing w:line="360" w:lineRule="auto"/>
        <w:jc w:val="both"/>
        <w:rPr>
          <w:rFonts w:ascii="Arial" w:hAnsi="Arial" w:cs="Arial"/>
        </w:rPr>
      </w:pPr>
    </w:p>
    <w:p w14:paraId="2D8A78BE" w14:textId="77777777" w:rsidR="004A74EA" w:rsidRPr="004A74EA" w:rsidRDefault="00FC17CD" w:rsidP="004A74EA">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A74EA" w:rsidRPr="004A74EA">
        <w:t>1.</w:t>
      </w:r>
      <w:r w:rsidR="004A74EA" w:rsidRPr="004A74EA">
        <w:tab/>
        <w:t xml:space="preserve">Taylor, D., J.-A. Bright, and J. Buckleton, </w:t>
      </w:r>
      <w:r w:rsidR="004A74EA" w:rsidRPr="004A74EA">
        <w:rPr>
          <w:i/>
        </w:rPr>
        <w:t>Interpreting forensic DNA profiling evidence without specifying the number of contributors.</w:t>
      </w:r>
      <w:r w:rsidR="004A74EA" w:rsidRPr="004A74EA">
        <w:t xml:space="preserve"> Forensic Science International: Genetics, 2014. </w:t>
      </w:r>
      <w:r w:rsidR="004A74EA" w:rsidRPr="004A74EA">
        <w:rPr>
          <w:b/>
        </w:rPr>
        <w:t>13</w:t>
      </w:r>
      <w:r w:rsidR="004A74EA" w:rsidRPr="004A74EA">
        <w:t>: p. 269-280.</w:t>
      </w:r>
    </w:p>
    <w:p w14:paraId="007A5553" w14:textId="77777777" w:rsidR="004A74EA" w:rsidRPr="004A74EA" w:rsidRDefault="004A74EA" w:rsidP="004A74EA">
      <w:pPr>
        <w:pStyle w:val="EndNoteBibliography"/>
        <w:spacing w:after="0"/>
        <w:ind w:left="720" w:hanging="720"/>
      </w:pPr>
      <w:r w:rsidRPr="004A74EA">
        <w:t>2.</w:t>
      </w:r>
      <w:r w:rsidRPr="004A74EA">
        <w:tab/>
        <w:t xml:space="preserve">Clayton, T.M., et al., </w:t>
      </w:r>
      <w:r w:rsidRPr="004A74EA">
        <w:rPr>
          <w:i/>
        </w:rPr>
        <w:t>Analysis and interpretation of mixed forensic stains using DNA STR profiling.</w:t>
      </w:r>
      <w:r w:rsidRPr="004A74EA">
        <w:t xml:space="preserve"> Forensic Science International, 1998. </w:t>
      </w:r>
      <w:r w:rsidRPr="004A74EA">
        <w:rPr>
          <w:b/>
        </w:rPr>
        <w:t>91</w:t>
      </w:r>
      <w:r w:rsidRPr="004A74EA">
        <w:t>(1): p. 55-70.</w:t>
      </w:r>
    </w:p>
    <w:p w14:paraId="020F6A8A" w14:textId="77777777" w:rsidR="004A74EA" w:rsidRPr="004A74EA" w:rsidRDefault="004A74EA" w:rsidP="004A74EA">
      <w:pPr>
        <w:pStyle w:val="EndNoteBibliography"/>
        <w:spacing w:after="0"/>
        <w:ind w:left="720" w:hanging="720"/>
      </w:pPr>
      <w:r w:rsidRPr="004A74EA">
        <w:t>3.</w:t>
      </w:r>
      <w:r w:rsidRPr="004A74EA">
        <w:tab/>
        <w:t xml:space="preserve">Haned, H., et al., </w:t>
      </w:r>
      <w:r w:rsidRPr="004A74EA">
        <w:rPr>
          <w:i/>
        </w:rPr>
        <w:t>Estimating the Number of Contributors to Forensic DNA Mixtures: Does Maximum Likelihood Perform Better Than Maximum Allele Count?</w:t>
      </w:r>
      <w:r w:rsidRPr="004A74EA">
        <w:t xml:space="preserve"> Journal of Forensic Sciences, 2011. </w:t>
      </w:r>
      <w:r w:rsidRPr="004A74EA">
        <w:rPr>
          <w:b/>
        </w:rPr>
        <w:t>56</w:t>
      </w:r>
      <w:r w:rsidRPr="004A74EA">
        <w:t>(1): p. 23-28.</w:t>
      </w:r>
    </w:p>
    <w:p w14:paraId="007C840C" w14:textId="77777777" w:rsidR="004A74EA" w:rsidRPr="004A74EA" w:rsidRDefault="004A74EA" w:rsidP="004A74EA">
      <w:pPr>
        <w:pStyle w:val="EndNoteBibliography"/>
        <w:spacing w:after="0"/>
        <w:ind w:left="720" w:hanging="720"/>
      </w:pPr>
      <w:r w:rsidRPr="004A74EA">
        <w:t>4.</w:t>
      </w:r>
      <w:r w:rsidRPr="004A74EA">
        <w:tab/>
        <w:t xml:space="preserve">Paoletti, D.R., et al., </w:t>
      </w:r>
      <w:r w:rsidRPr="004A74EA">
        <w:rPr>
          <w:i/>
        </w:rPr>
        <w:t>Inferring the Number of Contributors to Mixed DNA Profiles.</w:t>
      </w:r>
      <w:r w:rsidRPr="004A74EA">
        <w:t xml:space="preserve"> IEEE/ACM Transactions on Computational Biology and Bioinformatics, 2012. </w:t>
      </w:r>
      <w:r w:rsidRPr="004A74EA">
        <w:rPr>
          <w:b/>
        </w:rPr>
        <w:t>9</w:t>
      </w:r>
      <w:r w:rsidRPr="004A74EA">
        <w:t>(1): p. 113-122.</w:t>
      </w:r>
    </w:p>
    <w:p w14:paraId="6AAB6B15" w14:textId="77777777" w:rsidR="004A74EA" w:rsidRPr="004A74EA" w:rsidRDefault="004A74EA" w:rsidP="004A74EA">
      <w:pPr>
        <w:pStyle w:val="EndNoteBibliography"/>
        <w:spacing w:after="0"/>
        <w:ind w:left="720" w:hanging="720"/>
      </w:pPr>
      <w:r w:rsidRPr="004A74EA">
        <w:t>5.</w:t>
      </w:r>
      <w:r w:rsidRPr="004A74EA">
        <w:tab/>
        <w:t xml:space="preserve">Swaminathan, H., et al., </w:t>
      </w:r>
      <w:r w:rsidRPr="004A74EA">
        <w:rPr>
          <w:i/>
        </w:rPr>
        <w:t>NOCIt: A computational method to infer the number of contributors to DNA samples analyzed by STR genotyping.</w:t>
      </w:r>
      <w:r w:rsidRPr="004A74EA">
        <w:t xml:space="preserve"> Forensic Science International: Genetics, 2015. </w:t>
      </w:r>
      <w:r w:rsidRPr="004A74EA">
        <w:rPr>
          <w:b/>
        </w:rPr>
        <w:t>16</w:t>
      </w:r>
      <w:r w:rsidRPr="004A74EA">
        <w:t>: p. 172-180.</w:t>
      </w:r>
    </w:p>
    <w:p w14:paraId="22AEDA5A" w14:textId="77777777" w:rsidR="004A74EA" w:rsidRPr="004A74EA" w:rsidRDefault="004A74EA" w:rsidP="004A74EA">
      <w:pPr>
        <w:pStyle w:val="EndNoteBibliography"/>
        <w:spacing w:after="0"/>
        <w:ind w:left="720" w:hanging="720"/>
      </w:pPr>
      <w:r w:rsidRPr="004A74EA">
        <w:t>6.</w:t>
      </w:r>
      <w:r w:rsidRPr="004A74EA">
        <w:tab/>
        <w:t xml:space="preserve">Benschop, C., A. Backx, and T. Sijen, </w:t>
      </w:r>
      <w:r w:rsidRPr="004A74EA">
        <w:rPr>
          <w:i/>
        </w:rPr>
        <w:t>Automated estimation of the number of contributors in autosomal STR profiles.</w:t>
      </w:r>
      <w:r w:rsidRPr="004A74EA">
        <w:t xml:space="preserve"> Forensic Science International: Genetics Supplement Series, 2019. </w:t>
      </w:r>
      <w:r w:rsidRPr="004A74EA">
        <w:rPr>
          <w:b/>
        </w:rPr>
        <w:t>7</w:t>
      </w:r>
      <w:r w:rsidRPr="004A74EA">
        <w:t>.</w:t>
      </w:r>
    </w:p>
    <w:p w14:paraId="5061D087" w14:textId="77777777" w:rsidR="004A74EA" w:rsidRPr="004A74EA" w:rsidRDefault="004A74EA" w:rsidP="004A74EA">
      <w:pPr>
        <w:pStyle w:val="EndNoteBibliography"/>
        <w:spacing w:after="0"/>
        <w:ind w:left="720" w:hanging="720"/>
      </w:pPr>
      <w:r w:rsidRPr="004A74EA">
        <w:t>7.</w:t>
      </w:r>
      <w:r w:rsidRPr="004A74EA">
        <w:tab/>
        <w:t xml:space="preserve">Marciano, M.A. and J.D. Adelman, </w:t>
      </w:r>
      <w:r w:rsidRPr="004A74EA">
        <w:rPr>
          <w:i/>
        </w:rPr>
        <w:t>Developmental validation of PACE™: Automated artifact identification and contributor estimation for use with GlobalFiler™ and PowerPlex® fusion 6c generated data.</w:t>
      </w:r>
      <w:r w:rsidRPr="004A74EA">
        <w:t xml:space="preserve"> Forensic Science International: Genetics, 2019. </w:t>
      </w:r>
      <w:r w:rsidRPr="004A74EA">
        <w:rPr>
          <w:b/>
        </w:rPr>
        <w:t>43</w:t>
      </w:r>
      <w:r w:rsidRPr="004A74EA">
        <w:t>.</w:t>
      </w:r>
    </w:p>
    <w:p w14:paraId="157BE6C0" w14:textId="77777777" w:rsidR="004A74EA" w:rsidRPr="004A74EA" w:rsidRDefault="004A74EA" w:rsidP="004A74EA">
      <w:pPr>
        <w:pStyle w:val="EndNoteBibliography"/>
        <w:spacing w:after="0"/>
        <w:ind w:left="720" w:hanging="720"/>
      </w:pPr>
      <w:r w:rsidRPr="004A74EA">
        <w:t>8.</w:t>
      </w:r>
      <w:r w:rsidRPr="004A74EA">
        <w:tab/>
        <w:t xml:space="preserve">Bauer, D.W., et al., </w:t>
      </w:r>
      <w:r w:rsidRPr="004A74EA">
        <w:rPr>
          <w:i/>
        </w:rPr>
        <w:t>Validating TrueAllele® Interpretation of DNA Mixtures Containing up to Ten Unknown Contributors.</w:t>
      </w:r>
      <w:r w:rsidRPr="004A74EA">
        <w:t xml:space="preserve"> Journal of Forensic Sciences, 2020. </w:t>
      </w:r>
      <w:r w:rsidRPr="004A74EA">
        <w:rPr>
          <w:b/>
        </w:rPr>
        <w:t>65</w:t>
      </w:r>
      <w:r w:rsidRPr="004A74EA">
        <w:t>(2): p. 380-398.</w:t>
      </w:r>
    </w:p>
    <w:p w14:paraId="14C17042" w14:textId="77777777" w:rsidR="004A74EA" w:rsidRPr="004A74EA" w:rsidRDefault="004A74EA" w:rsidP="004A74EA">
      <w:pPr>
        <w:pStyle w:val="EndNoteBibliography"/>
        <w:spacing w:after="0"/>
        <w:ind w:left="720" w:hanging="720"/>
      </w:pPr>
      <w:r w:rsidRPr="004A74EA">
        <w:t>9.</w:t>
      </w:r>
      <w:r w:rsidRPr="004A74EA">
        <w:tab/>
        <w:t xml:space="preserve">Benschop, C.C.G., et al., </w:t>
      </w:r>
      <w:r w:rsidRPr="004A74EA">
        <w:rPr>
          <w:i/>
        </w:rPr>
        <w:t>Automated estimation of the number of contributors in autosomal short tandem repeat profiles using a machine learning approach.</w:t>
      </w:r>
      <w:r w:rsidRPr="004A74EA">
        <w:t xml:space="preserve"> Forensic Science International: Genetics, 2019. </w:t>
      </w:r>
      <w:r w:rsidRPr="004A74EA">
        <w:rPr>
          <w:b/>
        </w:rPr>
        <w:t>43</w:t>
      </w:r>
      <w:r w:rsidRPr="004A74EA">
        <w:t>: p. 102150.</w:t>
      </w:r>
    </w:p>
    <w:p w14:paraId="4D125B2E" w14:textId="77777777" w:rsidR="004A74EA" w:rsidRPr="004A74EA" w:rsidRDefault="004A74EA" w:rsidP="004A74EA">
      <w:pPr>
        <w:pStyle w:val="EndNoteBibliography"/>
        <w:spacing w:after="0"/>
        <w:ind w:left="720" w:hanging="720"/>
      </w:pPr>
      <w:r w:rsidRPr="004A74EA">
        <w:t>10.</w:t>
      </w:r>
      <w:r w:rsidRPr="004A74EA">
        <w:tab/>
        <w:t xml:space="preserve">Kruijver, M., et al., </w:t>
      </w:r>
      <w:r w:rsidRPr="004A74EA">
        <w:rPr>
          <w:i/>
        </w:rPr>
        <w:t>Estimating the number of contributors to a DNA profile using decision trees.</w:t>
      </w:r>
      <w:r w:rsidRPr="004A74EA">
        <w:t xml:space="preserve"> Forensic Science International: Genetics.</w:t>
      </w:r>
    </w:p>
    <w:p w14:paraId="12F81786" w14:textId="77777777" w:rsidR="004A74EA" w:rsidRPr="004A74EA" w:rsidRDefault="004A74EA" w:rsidP="004A74EA">
      <w:pPr>
        <w:pStyle w:val="EndNoteBibliography"/>
        <w:spacing w:after="0"/>
        <w:ind w:left="720" w:hanging="720"/>
      </w:pPr>
      <w:r w:rsidRPr="004A74EA">
        <w:lastRenderedPageBreak/>
        <w:t>11.</w:t>
      </w:r>
      <w:r w:rsidRPr="004A74EA">
        <w:tab/>
        <w:t xml:space="preserve">Wachter, S., B. Mittelstadt, and C. Russell, </w:t>
      </w:r>
      <w:r w:rsidRPr="004A74EA">
        <w:rPr>
          <w:i/>
        </w:rPr>
        <w:t>Counterfactual Explanations Without Opening the Black Box: Automated Decisions and the GDPR.</w:t>
      </w:r>
      <w:r w:rsidRPr="004A74EA">
        <w:t xml:space="preserve"> Harvard journal of law &amp; technology, 2018. </w:t>
      </w:r>
      <w:r w:rsidRPr="004A74EA">
        <w:rPr>
          <w:b/>
        </w:rPr>
        <w:t>31</w:t>
      </w:r>
      <w:r w:rsidRPr="004A74EA">
        <w:t>: p. 841-887.</w:t>
      </w:r>
    </w:p>
    <w:p w14:paraId="0DDD3FC3" w14:textId="77777777" w:rsidR="004A74EA" w:rsidRPr="004A74EA" w:rsidRDefault="004A74EA" w:rsidP="004A74EA">
      <w:pPr>
        <w:pStyle w:val="EndNoteBibliography"/>
        <w:spacing w:after="0"/>
        <w:ind w:left="720" w:hanging="720"/>
      </w:pPr>
      <w:r w:rsidRPr="004A74EA">
        <w:t>12.</w:t>
      </w:r>
      <w:r w:rsidRPr="004A74EA">
        <w:tab/>
        <w:t xml:space="preserve">Grath, R.M., et al., </w:t>
      </w:r>
      <w:r w:rsidRPr="004A74EA">
        <w:rPr>
          <w:i/>
        </w:rPr>
        <w:t>Interpretable Credit Application Predictions With Counterfactual Explanations.</w:t>
      </w:r>
      <w:r w:rsidRPr="004A74EA">
        <w:t xml:space="preserve"> ArXiv, 2018. </w:t>
      </w:r>
      <w:r w:rsidRPr="004A74EA">
        <w:rPr>
          <w:b/>
        </w:rPr>
        <w:t>abs/1811.05245</w:t>
      </w:r>
      <w:r w:rsidRPr="004A74EA">
        <w:t>.</w:t>
      </w:r>
    </w:p>
    <w:p w14:paraId="17D1B1FA" w14:textId="77777777" w:rsidR="004A74EA" w:rsidRPr="004A74EA" w:rsidRDefault="004A74EA" w:rsidP="004A74EA">
      <w:pPr>
        <w:pStyle w:val="EndNoteBibliography"/>
        <w:spacing w:after="0"/>
        <w:ind w:left="720" w:hanging="720"/>
      </w:pPr>
      <w:r w:rsidRPr="004A74EA">
        <w:t>13.</w:t>
      </w:r>
      <w:r w:rsidRPr="004A74EA">
        <w:tab/>
        <w:t xml:space="preserve">Rathi, S., </w:t>
      </w:r>
      <w:r w:rsidRPr="004A74EA">
        <w:rPr>
          <w:i/>
        </w:rPr>
        <w:t>Generating Counterfactual and Contrastive Explanations using SHAP</w:t>
      </w:r>
      <w:r w:rsidRPr="004A74EA">
        <w:t>. 2019.</w:t>
      </w:r>
    </w:p>
    <w:p w14:paraId="00E43007" w14:textId="77777777" w:rsidR="004A74EA" w:rsidRPr="004A74EA" w:rsidRDefault="004A74EA" w:rsidP="004A74EA">
      <w:pPr>
        <w:pStyle w:val="EndNoteBibliography"/>
        <w:spacing w:after="0"/>
        <w:ind w:left="720" w:hanging="720"/>
      </w:pPr>
      <w:r w:rsidRPr="004A74EA">
        <w:t>14.</w:t>
      </w:r>
      <w:r w:rsidRPr="004A74EA">
        <w:tab/>
        <w:t xml:space="preserve">White, A. and A. Garcez. </w:t>
      </w:r>
      <w:r w:rsidRPr="004A74EA">
        <w:rPr>
          <w:i/>
        </w:rPr>
        <w:t>Measurable Counterfactual Local Explanations for Any Classifier</w:t>
      </w:r>
      <w:r w:rsidRPr="004A74EA">
        <w:t xml:space="preserve">. in </w:t>
      </w:r>
      <w:r w:rsidRPr="004A74EA">
        <w:rPr>
          <w:i/>
        </w:rPr>
        <w:t>ECAI</w:t>
      </w:r>
      <w:r w:rsidRPr="004A74EA">
        <w:t>. 2020.</w:t>
      </w:r>
    </w:p>
    <w:p w14:paraId="792C01F2" w14:textId="77777777" w:rsidR="004A74EA" w:rsidRPr="004A74EA" w:rsidRDefault="004A74EA" w:rsidP="004A74EA">
      <w:pPr>
        <w:pStyle w:val="EndNoteBibliography"/>
        <w:spacing w:after="0"/>
        <w:ind w:left="720" w:hanging="720"/>
      </w:pPr>
      <w:r w:rsidRPr="004A74EA">
        <w:t>15.</w:t>
      </w:r>
      <w:r w:rsidRPr="004A74EA">
        <w:tab/>
        <w:t xml:space="preserve">Ramon, Y., et al., </w:t>
      </w:r>
      <w:r w:rsidRPr="004A74EA">
        <w:rPr>
          <w:i/>
        </w:rPr>
        <w:t>A comparison of instance-level counterfactual explanation algorithms for behavioral and textual data: SEDC, LIME-C and SHAP-C.</w:t>
      </w:r>
      <w:r w:rsidRPr="004A74EA">
        <w:t xml:space="preserve"> Advances in Data Analysis and Classification, 2020. </w:t>
      </w:r>
      <w:r w:rsidRPr="004A74EA">
        <w:rPr>
          <w:b/>
        </w:rPr>
        <w:t>14</w:t>
      </w:r>
      <w:r w:rsidRPr="004A74EA">
        <w:t>(4): p. 801-819.</w:t>
      </w:r>
    </w:p>
    <w:p w14:paraId="3E9E6729" w14:textId="77777777" w:rsidR="004A74EA" w:rsidRPr="004A74EA" w:rsidRDefault="004A74EA" w:rsidP="004A74EA">
      <w:pPr>
        <w:pStyle w:val="EndNoteBibliography"/>
        <w:spacing w:after="0"/>
        <w:ind w:left="720" w:hanging="720"/>
      </w:pPr>
      <w:r w:rsidRPr="004A74EA">
        <w:t>16.</w:t>
      </w:r>
      <w:r w:rsidRPr="004A74EA">
        <w:tab/>
        <w:t xml:space="preserve">Mothilal, R.K., A. Sharma, and C. Tan. </w:t>
      </w:r>
      <w:r w:rsidRPr="004A74EA">
        <w:rPr>
          <w:i/>
        </w:rPr>
        <w:t>Explaining machine learning classifiers through diverse counterfactual explanations</w:t>
      </w:r>
      <w:r w:rsidRPr="004A74EA">
        <w:t>. 2020.</w:t>
      </w:r>
    </w:p>
    <w:p w14:paraId="3A66495D" w14:textId="77777777" w:rsidR="004A74EA" w:rsidRPr="004A74EA" w:rsidRDefault="004A74EA" w:rsidP="004A74EA">
      <w:pPr>
        <w:pStyle w:val="EndNoteBibliography"/>
        <w:spacing w:after="0"/>
        <w:ind w:left="720" w:hanging="720"/>
      </w:pPr>
      <w:r w:rsidRPr="004A74EA">
        <w:t>17.</w:t>
      </w:r>
      <w:r w:rsidRPr="004A74EA">
        <w:tab/>
        <w:t xml:space="preserve">Karimi, A.-H., et al. </w:t>
      </w:r>
      <w:r w:rsidRPr="004A74EA">
        <w:rPr>
          <w:i/>
        </w:rPr>
        <w:t>Model-agnostic counterfactual explanations for consequential decisions</w:t>
      </w:r>
      <w:r w:rsidRPr="004A74EA">
        <w:t xml:space="preserve">. in </w:t>
      </w:r>
      <w:r w:rsidRPr="004A74EA">
        <w:rPr>
          <w:i/>
        </w:rPr>
        <w:t>International Conference on Artificial Intelligence and Statistics</w:t>
      </w:r>
      <w:r w:rsidRPr="004A74EA">
        <w:t>. 2020. PMLR.</w:t>
      </w:r>
    </w:p>
    <w:p w14:paraId="2383D83F" w14:textId="77777777" w:rsidR="004A74EA" w:rsidRPr="004A74EA" w:rsidRDefault="004A74EA" w:rsidP="004A74EA">
      <w:pPr>
        <w:pStyle w:val="EndNoteBibliography"/>
        <w:spacing w:after="0"/>
        <w:ind w:left="720" w:hanging="720"/>
      </w:pPr>
      <w:r w:rsidRPr="004A74EA">
        <w:t>18.</w:t>
      </w:r>
      <w:r w:rsidRPr="004A74EA">
        <w:tab/>
        <w:t xml:space="preserve">Guidotti, R., et al., </w:t>
      </w:r>
      <w:r w:rsidRPr="004A74EA">
        <w:rPr>
          <w:i/>
        </w:rPr>
        <w:t>Factual and Counterfactual Explanations for Black Box Decision Making.</w:t>
      </w:r>
      <w:r w:rsidRPr="004A74EA">
        <w:t xml:space="preserve"> IEEE Intelligent Systems, 2019. </w:t>
      </w:r>
      <w:r w:rsidRPr="004A74EA">
        <w:rPr>
          <w:b/>
        </w:rPr>
        <w:t>34</w:t>
      </w:r>
      <w:r w:rsidRPr="004A74EA">
        <w:t>(6): p. 14-23.</w:t>
      </w:r>
    </w:p>
    <w:p w14:paraId="1FDE8667" w14:textId="77777777" w:rsidR="004A74EA" w:rsidRPr="004A74EA" w:rsidRDefault="004A74EA" w:rsidP="004A74EA">
      <w:pPr>
        <w:pStyle w:val="EndNoteBibliography"/>
        <w:spacing w:after="0"/>
        <w:ind w:left="720" w:hanging="720"/>
      </w:pPr>
      <w:r w:rsidRPr="004A74EA">
        <w:t>19.</w:t>
      </w:r>
      <w:r w:rsidRPr="004A74EA">
        <w:tab/>
        <w:t xml:space="preserve">Dandl, S., et al. </w:t>
      </w:r>
      <w:r w:rsidRPr="004A74EA">
        <w:rPr>
          <w:i/>
        </w:rPr>
        <w:t>Multi-Objective Counterfactual Explanations</w:t>
      </w:r>
      <w:r w:rsidRPr="004A74EA">
        <w:t xml:space="preserve">. in </w:t>
      </w:r>
      <w:r w:rsidRPr="004A74EA">
        <w:rPr>
          <w:i/>
        </w:rPr>
        <w:t>Parallel Problem Solving from Nature – PPSN XVI</w:t>
      </w:r>
      <w:r w:rsidRPr="004A74EA">
        <w:t>. 2020. Cham: Springer International Publishing.</w:t>
      </w:r>
    </w:p>
    <w:p w14:paraId="6D96730F" w14:textId="77777777" w:rsidR="004A74EA" w:rsidRPr="004A74EA" w:rsidRDefault="004A74EA" w:rsidP="004A74EA">
      <w:pPr>
        <w:pStyle w:val="EndNoteBibliography"/>
        <w:spacing w:after="0"/>
        <w:ind w:left="720" w:hanging="720"/>
      </w:pPr>
      <w:r w:rsidRPr="004A74EA">
        <w:t>20.</w:t>
      </w:r>
      <w:r w:rsidRPr="004A74EA">
        <w:tab/>
        <w:t xml:space="preserve">Moore, J., N. Hammerla, and C. Watkins, </w:t>
      </w:r>
      <w:r w:rsidRPr="004A74EA">
        <w:rPr>
          <w:i/>
        </w:rPr>
        <w:t>Explaining deep learning models with constrained adversarial examples</w:t>
      </w:r>
      <w:r w:rsidRPr="004A74EA">
        <w:t>. 2019. p. 43-56.</w:t>
      </w:r>
    </w:p>
    <w:p w14:paraId="1ACF6BEC" w14:textId="77777777" w:rsidR="004A74EA" w:rsidRPr="004A74EA" w:rsidRDefault="004A74EA" w:rsidP="004A74EA">
      <w:pPr>
        <w:pStyle w:val="EndNoteBibliography"/>
        <w:spacing w:after="0"/>
        <w:ind w:left="720" w:hanging="720"/>
      </w:pPr>
      <w:r w:rsidRPr="004A74EA">
        <w:t>21.</w:t>
      </w:r>
      <w:r w:rsidRPr="004A74EA">
        <w:tab/>
        <w:t xml:space="preserve">Sokol, K. and P. Flach. </w:t>
      </w:r>
      <w:r w:rsidRPr="004A74EA">
        <w:rPr>
          <w:i/>
        </w:rPr>
        <w:t>Desiderata for interpretability: Explaining decision tree predictions with counterfactuals</w:t>
      </w:r>
      <w:r w:rsidRPr="004A74EA">
        <w:t>. 2019.</w:t>
      </w:r>
    </w:p>
    <w:p w14:paraId="6698453B" w14:textId="77777777" w:rsidR="004A74EA" w:rsidRPr="004A74EA" w:rsidRDefault="004A74EA" w:rsidP="004A74EA">
      <w:pPr>
        <w:pStyle w:val="EndNoteBibliography"/>
        <w:spacing w:after="0"/>
        <w:ind w:left="720" w:hanging="720"/>
      </w:pPr>
      <w:r w:rsidRPr="004A74EA">
        <w:t>22.</w:t>
      </w:r>
      <w:r w:rsidRPr="004A74EA">
        <w:tab/>
        <w:t xml:space="preserve">Russell, C. </w:t>
      </w:r>
      <w:r w:rsidRPr="004A74EA">
        <w:rPr>
          <w:i/>
        </w:rPr>
        <w:t>Efficient search for diverse coherent explanations</w:t>
      </w:r>
      <w:r w:rsidRPr="004A74EA">
        <w:t>. 2019.</w:t>
      </w:r>
    </w:p>
    <w:p w14:paraId="1F83F4AC" w14:textId="77777777" w:rsidR="004A74EA" w:rsidRPr="004A74EA" w:rsidRDefault="004A74EA" w:rsidP="004A74EA">
      <w:pPr>
        <w:pStyle w:val="EndNoteBibliography"/>
        <w:spacing w:after="0"/>
        <w:ind w:left="720" w:hanging="720"/>
      </w:pPr>
      <w:r w:rsidRPr="004A74EA">
        <w:t>23.</w:t>
      </w:r>
      <w:r w:rsidRPr="004A74EA">
        <w:tab/>
        <w:t xml:space="preserve">Sharma, S., J. Henderson, and J. Ghosh. </w:t>
      </w:r>
      <w:r w:rsidRPr="004A74EA">
        <w:rPr>
          <w:i/>
        </w:rPr>
        <w:t>CERTIFAI: A common framework to provide explanations and analyse the fairness and robustness of black-box models</w:t>
      </w:r>
      <w:r w:rsidRPr="004A74EA">
        <w:t>. 2020.</w:t>
      </w:r>
    </w:p>
    <w:p w14:paraId="1E060026" w14:textId="77777777" w:rsidR="004A74EA" w:rsidRPr="004A74EA" w:rsidRDefault="004A74EA" w:rsidP="004A74EA">
      <w:pPr>
        <w:pStyle w:val="EndNoteBibliography"/>
        <w:spacing w:after="0"/>
        <w:ind w:left="720" w:hanging="720"/>
      </w:pPr>
      <w:r w:rsidRPr="004A74EA">
        <w:t>24.</w:t>
      </w:r>
      <w:r w:rsidRPr="004A74EA">
        <w:tab/>
        <w:t xml:space="preserve">Barocas, S., A.D. Selbst, and M. Raghavan. </w:t>
      </w:r>
      <w:r w:rsidRPr="004A74EA">
        <w:rPr>
          <w:i/>
        </w:rPr>
        <w:t>The hidden assumptions behind counterfactual explanations and principal reasons</w:t>
      </w:r>
      <w:r w:rsidRPr="004A74EA">
        <w:t>. 2020.</w:t>
      </w:r>
    </w:p>
    <w:p w14:paraId="6E1470FF" w14:textId="77777777" w:rsidR="004A74EA" w:rsidRPr="004A74EA" w:rsidRDefault="004A74EA" w:rsidP="004A74EA">
      <w:pPr>
        <w:pStyle w:val="EndNoteBibliography"/>
        <w:ind w:left="720" w:hanging="720"/>
      </w:pPr>
      <w:r w:rsidRPr="004A74EA">
        <w:t>25.</w:t>
      </w:r>
      <w:r w:rsidRPr="004A74EA">
        <w:tab/>
        <w:t xml:space="preserve">Sokol, K. and P. Flach. </w:t>
      </w:r>
      <w:r w:rsidRPr="004A74EA">
        <w:rPr>
          <w:i/>
        </w:rPr>
        <w:t>Conversational Explanations of Machine Learning Predictions Through Class-contrastive Counterfactual Statements</w:t>
      </w:r>
      <w:r w:rsidRPr="004A74EA">
        <w:t>. 2018.</w:t>
      </w:r>
    </w:p>
    <w:p w14:paraId="14C5C423" w14:textId="30EF797D" w:rsidR="00492E43" w:rsidRDefault="00FC17CD">
      <w:pPr>
        <w:rPr>
          <w:rFonts w:ascii="Arial" w:hAnsi="Arial" w:cs="Arial"/>
        </w:rPr>
      </w:pPr>
      <w:r>
        <w:rPr>
          <w:rFonts w:ascii="Arial" w:hAnsi="Arial" w:cs="Arial"/>
        </w:rPr>
        <w:fldChar w:fldCharType="end"/>
      </w:r>
    </w:p>
    <w:p w14:paraId="1E6656A4" w14:textId="77777777" w:rsidR="00492E43" w:rsidRDefault="00492E43">
      <w:pPr>
        <w:rPr>
          <w:rFonts w:ascii="Arial" w:hAnsi="Arial" w:cs="Arial"/>
          <w:b/>
          <w:szCs w:val="18"/>
        </w:rPr>
      </w:pPr>
      <w:r>
        <w:rPr>
          <w:rFonts w:ascii="Arial" w:hAnsi="Arial" w:cs="Arial"/>
          <w:b/>
          <w:szCs w:val="18"/>
        </w:rPr>
        <w:br w:type="page"/>
      </w:r>
    </w:p>
    <w:p w14:paraId="2C8FD738" w14:textId="38AB4AEE" w:rsidR="00492E43" w:rsidRPr="004B08EA" w:rsidRDefault="00492E43" w:rsidP="00492E43">
      <w:pPr>
        <w:pStyle w:val="Geenafstand"/>
        <w:spacing w:line="360" w:lineRule="auto"/>
        <w:ind w:left="720" w:hanging="720"/>
        <w:jc w:val="both"/>
        <w:rPr>
          <w:rFonts w:ascii="Arial" w:hAnsi="Arial" w:cs="Arial"/>
          <w:b/>
          <w:szCs w:val="18"/>
        </w:rPr>
      </w:pPr>
      <w:r w:rsidRPr="004B08EA">
        <w:rPr>
          <w:rFonts w:ascii="Arial" w:hAnsi="Arial" w:cs="Arial"/>
          <w:b/>
          <w:szCs w:val="18"/>
        </w:rPr>
        <w:lastRenderedPageBreak/>
        <w:t>Supplementary Material</w:t>
      </w:r>
    </w:p>
    <w:p w14:paraId="5F610328" w14:textId="77777777" w:rsidR="00492E43" w:rsidRPr="004B08EA" w:rsidRDefault="00492E43" w:rsidP="00492E43">
      <w:pPr>
        <w:pStyle w:val="Geenafstand"/>
        <w:spacing w:line="360" w:lineRule="auto"/>
        <w:rPr>
          <w:rFonts w:ascii="Arial" w:hAnsi="Arial" w:cs="Arial"/>
        </w:rPr>
      </w:pPr>
    </w:p>
    <w:p w14:paraId="27C2EDB9" w14:textId="77777777" w:rsidR="00492E43" w:rsidRPr="004B08EA" w:rsidRDefault="00492E43" w:rsidP="00492E43">
      <w:pPr>
        <w:pStyle w:val="Geenafstand"/>
        <w:spacing w:line="360" w:lineRule="auto"/>
        <w:rPr>
          <w:rFonts w:ascii="Arial" w:hAnsi="Arial" w:cs="Arial"/>
        </w:rPr>
      </w:pPr>
      <w:r w:rsidRPr="004B08EA">
        <w:rPr>
          <w:rFonts w:ascii="Arial" w:hAnsi="Arial" w:cs="Arial"/>
        </w:rPr>
        <w:t>Supplementary Table 4</w:t>
      </w:r>
      <w:r>
        <w:rPr>
          <w:rFonts w:ascii="Arial" w:hAnsi="Arial" w:cs="Arial"/>
        </w:rPr>
        <w:t>.</w:t>
      </w:r>
      <w:r w:rsidRPr="004B08EA">
        <w:rPr>
          <w:rFonts w:ascii="Arial" w:hAnsi="Arial" w:cs="Arial"/>
        </w:rPr>
        <w:t xml:space="preserve"> Overview of the 11 locus features which were calculated for each of the 23 autosomal loci within the </w:t>
      </w:r>
      <w:proofErr w:type="spellStart"/>
      <w:r w:rsidRPr="004B08EA">
        <w:rPr>
          <w:rFonts w:ascii="Arial" w:hAnsi="Arial" w:cs="Arial"/>
        </w:rPr>
        <w:t>PowerPlex</w:t>
      </w:r>
      <w:proofErr w:type="spellEnd"/>
      <w:r w:rsidRPr="004B08EA">
        <w:rPr>
          <w:rFonts w:ascii="Arial" w:hAnsi="Arial" w:cs="Arial"/>
        </w:rPr>
        <w:t>® Fusion 6C profiles.</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3498"/>
        <w:gridCol w:w="5314"/>
      </w:tblGrid>
      <w:tr w:rsidR="00492E43" w:rsidRPr="004B08EA" w14:paraId="76595215" w14:textId="77777777" w:rsidTr="009F1FB9">
        <w:trPr>
          <w:trHeight w:val="255"/>
        </w:trPr>
        <w:tc>
          <w:tcPr>
            <w:tcW w:w="1048" w:type="dxa"/>
            <w:tcBorders>
              <w:left w:val="nil"/>
              <w:right w:val="nil"/>
            </w:tcBorders>
            <w:shd w:val="clear" w:color="auto" w:fill="auto"/>
          </w:tcPr>
          <w:p w14:paraId="7C26A406"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Number</w:t>
            </w:r>
          </w:p>
        </w:tc>
        <w:tc>
          <w:tcPr>
            <w:tcW w:w="3498" w:type="dxa"/>
            <w:tcBorders>
              <w:left w:val="nil"/>
              <w:right w:val="nil"/>
            </w:tcBorders>
            <w:shd w:val="clear" w:color="auto" w:fill="auto"/>
          </w:tcPr>
          <w:p w14:paraId="716F87DE"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Feature</w:t>
            </w:r>
          </w:p>
        </w:tc>
        <w:tc>
          <w:tcPr>
            <w:tcW w:w="5314" w:type="dxa"/>
            <w:tcBorders>
              <w:left w:val="nil"/>
              <w:right w:val="nil"/>
            </w:tcBorders>
          </w:tcPr>
          <w:p w14:paraId="5EBC3C11"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Details</w:t>
            </w:r>
          </w:p>
        </w:tc>
      </w:tr>
      <w:tr w:rsidR="00492E43" w:rsidRPr="004B08EA" w14:paraId="363AA5AD" w14:textId="77777777" w:rsidTr="009F1FB9">
        <w:trPr>
          <w:trHeight w:val="255"/>
        </w:trPr>
        <w:tc>
          <w:tcPr>
            <w:tcW w:w="1048" w:type="dxa"/>
            <w:tcBorders>
              <w:left w:val="nil"/>
              <w:right w:val="nil"/>
            </w:tcBorders>
            <w:shd w:val="clear" w:color="auto" w:fill="auto"/>
          </w:tcPr>
          <w:p w14:paraId="5BAEDDC6"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w:t>
            </w:r>
          </w:p>
        </w:tc>
        <w:tc>
          <w:tcPr>
            <w:tcW w:w="3498" w:type="dxa"/>
            <w:tcBorders>
              <w:left w:val="nil"/>
              <w:right w:val="nil"/>
            </w:tcBorders>
            <w:shd w:val="clear" w:color="auto" w:fill="auto"/>
          </w:tcPr>
          <w:p w14:paraId="5E7ECF5E"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Allele count</w:t>
            </w:r>
          </w:p>
        </w:tc>
        <w:tc>
          <w:tcPr>
            <w:tcW w:w="5314" w:type="dxa"/>
            <w:tcBorders>
              <w:left w:val="nil"/>
              <w:right w:val="nil"/>
            </w:tcBorders>
          </w:tcPr>
          <w:p w14:paraId="41E62C34"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Number of alleles</w:t>
            </w:r>
          </w:p>
        </w:tc>
      </w:tr>
      <w:tr w:rsidR="00492E43" w:rsidRPr="004B08EA" w14:paraId="2F3461B9" w14:textId="77777777" w:rsidTr="009F1FB9">
        <w:trPr>
          <w:trHeight w:val="255"/>
        </w:trPr>
        <w:tc>
          <w:tcPr>
            <w:tcW w:w="1048" w:type="dxa"/>
            <w:tcBorders>
              <w:left w:val="nil"/>
              <w:bottom w:val="single" w:sz="4" w:space="0" w:color="auto"/>
              <w:right w:val="nil"/>
            </w:tcBorders>
            <w:shd w:val="clear" w:color="auto" w:fill="auto"/>
          </w:tcPr>
          <w:p w14:paraId="02F2AF13"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2</w:t>
            </w:r>
          </w:p>
        </w:tc>
        <w:tc>
          <w:tcPr>
            <w:tcW w:w="3498" w:type="dxa"/>
            <w:tcBorders>
              <w:left w:val="nil"/>
              <w:bottom w:val="single" w:sz="4" w:space="0" w:color="auto"/>
              <w:right w:val="nil"/>
            </w:tcBorders>
            <w:shd w:val="clear" w:color="auto" w:fill="auto"/>
          </w:tcPr>
          <w:p w14:paraId="33331B7C"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 xml:space="preserve">Minimum NOC </w:t>
            </w:r>
          </w:p>
        </w:tc>
        <w:tc>
          <w:tcPr>
            <w:tcW w:w="5314" w:type="dxa"/>
            <w:tcBorders>
              <w:left w:val="nil"/>
              <w:right w:val="nil"/>
            </w:tcBorders>
          </w:tcPr>
          <w:p w14:paraId="4AB224A3" w14:textId="77777777" w:rsidR="00492E43" w:rsidRPr="004B08EA" w:rsidRDefault="00492E43" w:rsidP="009F1FB9">
            <w:pPr>
              <w:pStyle w:val="Geenafstand"/>
              <w:spacing w:line="360" w:lineRule="auto"/>
              <w:jc w:val="both"/>
              <w:rPr>
                <w:rFonts w:ascii="Arial" w:hAnsi="Arial" w:cs="Arial"/>
                <w:lang w:val="en-US"/>
              </w:rPr>
            </w:pPr>
            <w:r w:rsidRPr="004B08EA">
              <w:rPr>
                <w:rFonts w:ascii="Arial" w:hAnsi="Arial" w:cs="Arial"/>
                <w:lang w:val="en-US"/>
              </w:rPr>
              <w:t>Allele count / 2, rounded up to 0 decimals</w:t>
            </w:r>
          </w:p>
        </w:tc>
      </w:tr>
      <w:tr w:rsidR="00492E43" w:rsidRPr="004B08EA" w14:paraId="20C3CBA4" w14:textId="77777777" w:rsidTr="009F1FB9">
        <w:trPr>
          <w:trHeight w:val="255"/>
        </w:trPr>
        <w:tc>
          <w:tcPr>
            <w:tcW w:w="1048" w:type="dxa"/>
            <w:tcBorders>
              <w:left w:val="nil"/>
              <w:bottom w:val="nil"/>
              <w:right w:val="nil"/>
            </w:tcBorders>
            <w:shd w:val="clear" w:color="auto" w:fill="auto"/>
          </w:tcPr>
          <w:p w14:paraId="0795CE40"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3</w:t>
            </w:r>
          </w:p>
        </w:tc>
        <w:tc>
          <w:tcPr>
            <w:tcW w:w="3498" w:type="dxa"/>
            <w:tcBorders>
              <w:left w:val="nil"/>
              <w:bottom w:val="nil"/>
              <w:right w:val="nil"/>
            </w:tcBorders>
            <w:shd w:val="clear" w:color="auto" w:fill="auto"/>
          </w:tcPr>
          <w:p w14:paraId="19163123"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Maximum PH</w:t>
            </w:r>
          </w:p>
        </w:tc>
        <w:tc>
          <w:tcPr>
            <w:tcW w:w="5314" w:type="dxa"/>
            <w:vMerge w:val="restart"/>
            <w:tcBorders>
              <w:left w:val="nil"/>
              <w:right w:val="nil"/>
            </w:tcBorders>
          </w:tcPr>
          <w:p w14:paraId="0367D4EC"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The largest, smallest, mean, median or standard deviation of the peak height (PH, in RFUs) of alleles at the particular locus</w:t>
            </w:r>
          </w:p>
          <w:p w14:paraId="416026F8" w14:textId="77777777" w:rsidR="00492E43" w:rsidRPr="004B08EA" w:rsidRDefault="00492E43" w:rsidP="009F1FB9">
            <w:pPr>
              <w:pStyle w:val="Geenafstand"/>
              <w:spacing w:line="360" w:lineRule="auto"/>
              <w:rPr>
                <w:rFonts w:ascii="Arial" w:hAnsi="Arial" w:cs="Arial"/>
                <w:lang w:val="en-US"/>
              </w:rPr>
            </w:pPr>
          </w:p>
        </w:tc>
      </w:tr>
      <w:tr w:rsidR="00492E43" w:rsidRPr="004B08EA" w14:paraId="1A4330D3" w14:textId="77777777" w:rsidTr="009F1FB9">
        <w:trPr>
          <w:trHeight w:val="255"/>
        </w:trPr>
        <w:tc>
          <w:tcPr>
            <w:tcW w:w="1048" w:type="dxa"/>
            <w:tcBorders>
              <w:top w:val="nil"/>
              <w:left w:val="nil"/>
              <w:bottom w:val="nil"/>
              <w:right w:val="nil"/>
            </w:tcBorders>
            <w:shd w:val="clear" w:color="auto" w:fill="auto"/>
          </w:tcPr>
          <w:p w14:paraId="12681A5D"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4</w:t>
            </w:r>
          </w:p>
        </w:tc>
        <w:tc>
          <w:tcPr>
            <w:tcW w:w="3498" w:type="dxa"/>
            <w:tcBorders>
              <w:top w:val="nil"/>
              <w:left w:val="nil"/>
              <w:bottom w:val="nil"/>
              <w:right w:val="nil"/>
            </w:tcBorders>
            <w:shd w:val="clear" w:color="auto" w:fill="auto"/>
          </w:tcPr>
          <w:p w14:paraId="3EC815B6"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Minimum PH</w:t>
            </w:r>
          </w:p>
        </w:tc>
        <w:tc>
          <w:tcPr>
            <w:tcW w:w="5314" w:type="dxa"/>
            <w:vMerge/>
            <w:tcBorders>
              <w:left w:val="nil"/>
              <w:right w:val="nil"/>
            </w:tcBorders>
          </w:tcPr>
          <w:p w14:paraId="1CF5BC3D" w14:textId="77777777" w:rsidR="00492E43" w:rsidRPr="004B08EA" w:rsidRDefault="00492E43" w:rsidP="009F1FB9">
            <w:pPr>
              <w:pStyle w:val="Geenafstand"/>
              <w:spacing w:line="360" w:lineRule="auto"/>
              <w:rPr>
                <w:rFonts w:ascii="Arial" w:hAnsi="Arial" w:cs="Arial"/>
                <w:lang w:val="en-US"/>
              </w:rPr>
            </w:pPr>
          </w:p>
        </w:tc>
      </w:tr>
      <w:tr w:rsidR="00492E43" w:rsidRPr="004B08EA" w14:paraId="30EF0CB7" w14:textId="77777777" w:rsidTr="009F1FB9">
        <w:trPr>
          <w:trHeight w:val="255"/>
        </w:trPr>
        <w:tc>
          <w:tcPr>
            <w:tcW w:w="1048" w:type="dxa"/>
            <w:tcBorders>
              <w:top w:val="nil"/>
              <w:left w:val="nil"/>
              <w:bottom w:val="nil"/>
              <w:right w:val="nil"/>
            </w:tcBorders>
            <w:shd w:val="clear" w:color="auto" w:fill="auto"/>
          </w:tcPr>
          <w:p w14:paraId="1EB4DF2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5</w:t>
            </w:r>
          </w:p>
        </w:tc>
        <w:tc>
          <w:tcPr>
            <w:tcW w:w="3498" w:type="dxa"/>
            <w:tcBorders>
              <w:top w:val="nil"/>
              <w:left w:val="nil"/>
              <w:bottom w:val="nil"/>
              <w:right w:val="nil"/>
            </w:tcBorders>
            <w:shd w:val="clear" w:color="auto" w:fill="auto"/>
          </w:tcPr>
          <w:p w14:paraId="1BE0AB9D"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Mean PH</w:t>
            </w:r>
          </w:p>
        </w:tc>
        <w:tc>
          <w:tcPr>
            <w:tcW w:w="5314" w:type="dxa"/>
            <w:vMerge/>
            <w:tcBorders>
              <w:left w:val="nil"/>
              <w:right w:val="nil"/>
            </w:tcBorders>
          </w:tcPr>
          <w:p w14:paraId="15246979" w14:textId="77777777" w:rsidR="00492E43" w:rsidRPr="004B08EA" w:rsidRDefault="00492E43" w:rsidP="009F1FB9">
            <w:pPr>
              <w:pStyle w:val="Geenafstand"/>
              <w:spacing w:line="360" w:lineRule="auto"/>
              <w:rPr>
                <w:rFonts w:ascii="Arial" w:hAnsi="Arial" w:cs="Arial"/>
                <w:lang w:val="en-US"/>
              </w:rPr>
            </w:pPr>
          </w:p>
        </w:tc>
      </w:tr>
      <w:tr w:rsidR="00492E43" w:rsidRPr="004B08EA" w14:paraId="78DEB25A" w14:textId="77777777" w:rsidTr="009F1FB9">
        <w:trPr>
          <w:trHeight w:val="255"/>
        </w:trPr>
        <w:tc>
          <w:tcPr>
            <w:tcW w:w="1048" w:type="dxa"/>
            <w:tcBorders>
              <w:top w:val="nil"/>
              <w:left w:val="nil"/>
              <w:bottom w:val="nil"/>
              <w:right w:val="nil"/>
            </w:tcBorders>
            <w:shd w:val="clear" w:color="auto" w:fill="auto"/>
          </w:tcPr>
          <w:p w14:paraId="5DC7A670"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6</w:t>
            </w:r>
          </w:p>
        </w:tc>
        <w:tc>
          <w:tcPr>
            <w:tcW w:w="3498" w:type="dxa"/>
            <w:tcBorders>
              <w:top w:val="nil"/>
              <w:left w:val="nil"/>
              <w:bottom w:val="nil"/>
              <w:right w:val="nil"/>
            </w:tcBorders>
            <w:shd w:val="clear" w:color="auto" w:fill="auto"/>
          </w:tcPr>
          <w:p w14:paraId="4F490E59"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Median PH</w:t>
            </w:r>
          </w:p>
        </w:tc>
        <w:tc>
          <w:tcPr>
            <w:tcW w:w="5314" w:type="dxa"/>
            <w:vMerge/>
            <w:tcBorders>
              <w:left w:val="nil"/>
              <w:right w:val="nil"/>
            </w:tcBorders>
          </w:tcPr>
          <w:p w14:paraId="40B8493E" w14:textId="77777777" w:rsidR="00492E43" w:rsidRPr="004B08EA" w:rsidRDefault="00492E43" w:rsidP="009F1FB9">
            <w:pPr>
              <w:pStyle w:val="Geenafstand"/>
              <w:spacing w:line="360" w:lineRule="auto"/>
              <w:rPr>
                <w:rFonts w:ascii="Arial" w:hAnsi="Arial" w:cs="Arial"/>
                <w:lang w:val="en-US"/>
              </w:rPr>
            </w:pPr>
          </w:p>
        </w:tc>
      </w:tr>
      <w:tr w:rsidR="00492E43" w:rsidRPr="004B08EA" w14:paraId="6E52C6D5" w14:textId="77777777" w:rsidTr="009F1FB9">
        <w:trPr>
          <w:trHeight w:val="255"/>
        </w:trPr>
        <w:tc>
          <w:tcPr>
            <w:tcW w:w="1048" w:type="dxa"/>
            <w:tcBorders>
              <w:top w:val="nil"/>
              <w:left w:val="nil"/>
              <w:bottom w:val="single" w:sz="4" w:space="0" w:color="auto"/>
              <w:right w:val="nil"/>
            </w:tcBorders>
            <w:shd w:val="clear" w:color="auto" w:fill="auto"/>
          </w:tcPr>
          <w:p w14:paraId="126D16F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7</w:t>
            </w:r>
          </w:p>
        </w:tc>
        <w:tc>
          <w:tcPr>
            <w:tcW w:w="3498" w:type="dxa"/>
            <w:tcBorders>
              <w:top w:val="nil"/>
              <w:left w:val="nil"/>
              <w:bottom w:val="single" w:sz="4" w:space="0" w:color="auto"/>
              <w:right w:val="nil"/>
            </w:tcBorders>
            <w:shd w:val="clear" w:color="auto" w:fill="auto"/>
          </w:tcPr>
          <w:p w14:paraId="7E15D2EB"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Standard deviation PH</w:t>
            </w:r>
          </w:p>
        </w:tc>
        <w:tc>
          <w:tcPr>
            <w:tcW w:w="5314" w:type="dxa"/>
            <w:vMerge/>
            <w:tcBorders>
              <w:left w:val="nil"/>
              <w:right w:val="nil"/>
            </w:tcBorders>
          </w:tcPr>
          <w:p w14:paraId="26498A7E" w14:textId="77777777" w:rsidR="00492E43" w:rsidRPr="004B08EA" w:rsidRDefault="00492E43" w:rsidP="009F1FB9">
            <w:pPr>
              <w:pStyle w:val="Geenafstand"/>
              <w:spacing w:line="360" w:lineRule="auto"/>
              <w:rPr>
                <w:rFonts w:ascii="Arial" w:hAnsi="Arial" w:cs="Arial"/>
                <w:lang w:val="en-US"/>
              </w:rPr>
            </w:pPr>
          </w:p>
        </w:tc>
      </w:tr>
      <w:tr w:rsidR="00492E43" w:rsidRPr="004B08EA" w14:paraId="6C750C90" w14:textId="77777777" w:rsidTr="009F1FB9">
        <w:trPr>
          <w:trHeight w:val="255"/>
        </w:trPr>
        <w:tc>
          <w:tcPr>
            <w:tcW w:w="1048" w:type="dxa"/>
            <w:tcBorders>
              <w:left w:val="nil"/>
              <w:bottom w:val="nil"/>
              <w:right w:val="nil"/>
            </w:tcBorders>
            <w:shd w:val="clear" w:color="auto" w:fill="auto"/>
          </w:tcPr>
          <w:p w14:paraId="78A2C905"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8</w:t>
            </w:r>
          </w:p>
        </w:tc>
        <w:tc>
          <w:tcPr>
            <w:tcW w:w="3498" w:type="dxa"/>
            <w:tcBorders>
              <w:left w:val="nil"/>
              <w:bottom w:val="nil"/>
              <w:right w:val="nil"/>
            </w:tcBorders>
            <w:shd w:val="clear" w:color="auto" w:fill="auto"/>
          </w:tcPr>
          <w:p w14:paraId="1806B789"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Minimum AF</w:t>
            </w:r>
          </w:p>
        </w:tc>
        <w:tc>
          <w:tcPr>
            <w:tcW w:w="5314" w:type="dxa"/>
            <w:vMerge w:val="restart"/>
            <w:tcBorders>
              <w:left w:val="nil"/>
              <w:right w:val="nil"/>
            </w:tcBorders>
          </w:tcPr>
          <w:p w14:paraId="54BBB9D7"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 xml:space="preserve">The lowest or highest allele frequency (AF) of an allele, or the sum of the allele frequencies of the alleles, or the percentage of alleles that are within the population database. </w:t>
            </w:r>
            <w:r w:rsidRPr="004B08EA">
              <w:rPr>
                <w:rFonts w:ascii="Arial" w:hAnsi="Arial" w:cs="Arial"/>
                <w:i/>
                <w:lang w:val="en-US"/>
              </w:rPr>
              <w:t>I.e.</w:t>
            </w:r>
            <w:r w:rsidRPr="004B08EA">
              <w:rPr>
                <w:rFonts w:ascii="Arial" w:hAnsi="Arial" w:cs="Arial"/>
                <w:lang w:val="en-US"/>
              </w:rPr>
              <w:t>:</w:t>
            </w:r>
          </w:p>
          <w:p w14:paraId="40D55A5A" w14:textId="77777777" w:rsidR="00492E43" w:rsidRPr="004B08EA" w:rsidRDefault="00492E43" w:rsidP="009F1FB9">
            <w:pPr>
              <w:pStyle w:val="Geenafstand"/>
              <w:spacing w:line="360" w:lineRule="auto"/>
              <w:jc w:val="both"/>
              <w:rPr>
                <w:rFonts w:ascii="Arial" w:hAnsi="Arial" w:cs="Arial"/>
                <w:lang w:val="en-US"/>
              </w:rPr>
            </w:pPr>
            <w:r w:rsidRPr="004B08EA">
              <w:rPr>
                <w:rFonts w:ascii="Arial" w:hAnsi="Arial" w:cs="Arial"/>
                <w:noProof/>
                <w:lang w:eastAsia="en-GB"/>
              </w:rPr>
              <w:drawing>
                <wp:anchor distT="0" distB="0" distL="114300" distR="114300" simplePos="0" relativeHeight="251659264" behindDoc="1" locked="0" layoutInCell="1" allowOverlap="1" wp14:anchorId="78E67D44" wp14:editId="3D608B85">
                  <wp:simplePos x="0" y="0"/>
                  <wp:positionH relativeFrom="column">
                    <wp:posOffset>-47625</wp:posOffset>
                  </wp:positionH>
                  <wp:positionV relativeFrom="paragraph">
                    <wp:posOffset>126365</wp:posOffset>
                  </wp:positionV>
                  <wp:extent cx="2591435" cy="315595"/>
                  <wp:effectExtent l="0" t="0" r="0" b="8255"/>
                  <wp:wrapTight wrapText="bothSides">
                    <wp:wrapPolygon edited="0">
                      <wp:start x="0" y="0"/>
                      <wp:lineTo x="0" y="16950"/>
                      <wp:lineTo x="1270" y="19557"/>
                      <wp:lineTo x="7939" y="20861"/>
                      <wp:lineTo x="15720" y="20861"/>
                      <wp:lineTo x="21436" y="16950"/>
                      <wp:lineTo x="21436" y="6519"/>
                      <wp:lineTo x="17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6358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27045" r="27699"/>
                          <a:stretch>
                            <a:fillRect/>
                          </a:stretch>
                        </pic:blipFill>
                        <pic:spPr bwMode="auto">
                          <a:xfrm>
                            <a:off x="0" y="0"/>
                            <a:ext cx="2591435" cy="31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80217" w14:textId="77777777" w:rsidR="00492E43" w:rsidRPr="004B08EA" w:rsidRDefault="00492E43" w:rsidP="009F1FB9">
            <w:pPr>
              <w:pStyle w:val="Geenafstand"/>
              <w:spacing w:line="360" w:lineRule="auto"/>
              <w:rPr>
                <w:rFonts w:ascii="Arial" w:hAnsi="Arial" w:cs="Arial"/>
                <w:lang w:val="en-US"/>
              </w:rPr>
            </w:pPr>
          </w:p>
        </w:tc>
      </w:tr>
      <w:tr w:rsidR="00492E43" w:rsidRPr="004B08EA" w14:paraId="724A67C5" w14:textId="77777777" w:rsidTr="009F1FB9">
        <w:trPr>
          <w:trHeight w:val="255"/>
        </w:trPr>
        <w:tc>
          <w:tcPr>
            <w:tcW w:w="1048" w:type="dxa"/>
            <w:tcBorders>
              <w:top w:val="nil"/>
              <w:left w:val="nil"/>
              <w:bottom w:val="nil"/>
              <w:right w:val="nil"/>
            </w:tcBorders>
            <w:shd w:val="clear" w:color="auto" w:fill="auto"/>
          </w:tcPr>
          <w:p w14:paraId="616FD2D7"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9</w:t>
            </w:r>
          </w:p>
        </w:tc>
        <w:tc>
          <w:tcPr>
            <w:tcW w:w="3498" w:type="dxa"/>
            <w:tcBorders>
              <w:top w:val="nil"/>
              <w:left w:val="nil"/>
              <w:bottom w:val="nil"/>
              <w:right w:val="nil"/>
            </w:tcBorders>
            <w:shd w:val="clear" w:color="auto" w:fill="auto"/>
          </w:tcPr>
          <w:p w14:paraId="19F87CEA"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Maximum AF</w:t>
            </w:r>
          </w:p>
        </w:tc>
        <w:tc>
          <w:tcPr>
            <w:tcW w:w="5314" w:type="dxa"/>
            <w:vMerge/>
            <w:tcBorders>
              <w:left w:val="nil"/>
              <w:right w:val="nil"/>
            </w:tcBorders>
          </w:tcPr>
          <w:p w14:paraId="6CDCEBAE" w14:textId="77777777" w:rsidR="00492E43" w:rsidRPr="004B08EA" w:rsidRDefault="00492E43" w:rsidP="009F1FB9">
            <w:pPr>
              <w:pStyle w:val="Geenafstand"/>
              <w:spacing w:line="360" w:lineRule="auto"/>
              <w:rPr>
                <w:rFonts w:ascii="Arial" w:hAnsi="Arial" w:cs="Arial"/>
                <w:lang w:val="en-US"/>
              </w:rPr>
            </w:pPr>
          </w:p>
        </w:tc>
      </w:tr>
      <w:tr w:rsidR="00492E43" w:rsidRPr="004B08EA" w14:paraId="19BFA0F0" w14:textId="77777777" w:rsidTr="009F1FB9">
        <w:trPr>
          <w:trHeight w:val="255"/>
        </w:trPr>
        <w:tc>
          <w:tcPr>
            <w:tcW w:w="1048" w:type="dxa"/>
            <w:tcBorders>
              <w:top w:val="nil"/>
              <w:left w:val="nil"/>
              <w:bottom w:val="nil"/>
              <w:right w:val="nil"/>
            </w:tcBorders>
            <w:shd w:val="clear" w:color="auto" w:fill="auto"/>
          </w:tcPr>
          <w:p w14:paraId="2B7BF09F"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10</w:t>
            </w:r>
          </w:p>
        </w:tc>
        <w:tc>
          <w:tcPr>
            <w:tcW w:w="3498" w:type="dxa"/>
            <w:tcBorders>
              <w:top w:val="nil"/>
              <w:left w:val="nil"/>
              <w:bottom w:val="nil"/>
              <w:right w:val="nil"/>
            </w:tcBorders>
            <w:shd w:val="clear" w:color="auto" w:fill="auto"/>
          </w:tcPr>
          <w:p w14:paraId="4CCAC792"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Sum AF</w:t>
            </w:r>
          </w:p>
        </w:tc>
        <w:tc>
          <w:tcPr>
            <w:tcW w:w="5314" w:type="dxa"/>
            <w:vMerge/>
            <w:tcBorders>
              <w:left w:val="nil"/>
              <w:right w:val="nil"/>
            </w:tcBorders>
          </w:tcPr>
          <w:p w14:paraId="1A5714A4" w14:textId="77777777" w:rsidR="00492E43" w:rsidRPr="004B08EA" w:rsidRDefault="00492E43" w:rsidP="009F1FB9">
            <w:pPr>
              <w:pStyle w:val="Geenafstand"/>
              <w:spacing w:line="360" w:lineRule="auto"/>
              <w:rPr>
                <w:rFonts w:ascii="Arial" w:hAnsi="Arial" w:cs="Arial"/>
                <w:lang w:val="en-US"/>
              </w:rPr>
            </w:pPr>
          </w:p>
        </w:tc>
      </w:tr>
      <w:tr w:rsidR="00492E43" w:rsidRPr="004B08EA" w14:paraId="03F649A7" w14:textId="77777777" w:rsidTr="009F1FB9">
        <w:trPr>
          <w:trHeight w:val="255"/>
        </w:trPr>
        <w:tc>
          <w:tcPr>
            <w:tcW w:w="1048" w:type="dxa"/>
            <w:tcBorders>
              <w:top w:val="nil"/>
              <w:left w:val="nil"/>
              <w:bottom w:val="single" w:sz="4" w:space="0" w:color="auto"/>
              <w:right w:val="nil"/>
            </w:tcBorders>
            <w:shd w:val="clear" w:color="auto" w:fill="auto"/>
          </w:tcPr>
          <w:p w14:paraId="678DC3FE"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11</w:t>
            </w:r>
          </w:p>
        </w:tc>
        <w:tc>
          <w:tcPr>
            <w:tcW w:w="3498" w:type="dxa"/>
            <w:tcBorders>
              <w:top w:val="nil"/>
              <w:left w:val="nil"/>
              <w:bottom w:val="single" w:sz="4" w:space="0" w:color="auto"/>
              <w:right w:val="nil"/>
            </w:tcBorders>
            <w:shd w:val="clear" w:color="auto" w:fill="auto"/>
          </w:tcPr>
          <w:p w14:paraId="44A4D8F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Percentage of AF</w:t>
            </w:r>
          </w:p>
          <w:p w14:paraId="03235E16" w14:textId="77777777" w:rsidR="00492E43" w:rsidRPr="004B08EA" w:rsidRDefault="00492E43" w:rsidP="009F1FB9">
            <w:pPr>
              <w:pStyle w:val="Geenafstand"/>
              <w:spacing w:line="360" w:lineRule="auto"/>
              <w:rPr>
                <w:rFonts w:ascii="Arial" w:hAnsi="Arial" w:cs="Arial"/>
                <w:lang w:val="en-US"/>
              </w:rPr>
            </w:pPr>
          </w:p>
        </w:tc>
        <w:tc>
          <w:tcPr>
            <w:tcW w:w="5314" w:type="dxa"/>
            <w:vMerge/>
            <w:tcBorders>
              <w:left w:val="nil"/>
              <w:bottom w:val="single" w:sz="4" w:space="0" w:color="auto"/>
              <w:right w:val="nil"/>
            </w:tcBorders>
          </w:tcPr>
          <w:p w14:paraId="7EDD1EDF" w14:textId="77777777" w:rsidR="00492E43" w:rsidRPr="004B08EA" w:rsidRDefault="00492E43" w:rsidP="009F1FB9">
            <w:pPr>
              <w:pStyle w:val="Geenafstand"/>
              <w:spacing w:line="360" w:lineRule="auto"/>
              <w:rPr>
                <w:rFonts w:ascii="Arial" w:hAnsi="Arial" w:cs="Arial"/>
                <w:lang w:val="en-US"/>
              </w:rPr>
            </w:pPr>
          </w:p>
        </w:tc>
      </w:tr>
    </w:tbl>
    <w:p w14:paraId="1A7440CB" w14:textId="77777777" w:rsidR="00492E43" w:rsidRPr="004B08EA" w:rsidRDefault="00492E43" w:rsidP="00492E43">
      <w:pPr>
        <w:pStyle w:val="Geenafstand"/>
        <w:spacing w:line="360" w:lineRule="auto"/>
        <w:rPr>
          <w:rFonts w:ascii="Arial" w:hAnsi="Arial" w:cs="Arial"/>
        </w:rPr>
      </w:pPr>
    </w:p>
    <w:p w14:paraId="3363EA64" w14:textId="77777777" w:rsidR="00492E43" w:rsidRDefault="00492E43">
      <w:pPr>
        <w:rPr>
          <w:rFonts w:ascii="Arial" w:hAnsi="Arial" w:cs="Arial"/>
        </w:rPr>
      </w:pPr>
      <w:r>
        <w:rPr>
          <w:rFonts w:ascii="Arial" w:hAnsi="Arial" w:cs="Arial"/>
        </w:rPr>
        <w:br w:type="page"/>
      </w:r>
    </w:p>
    <w:p w14:paraId="6EE118D1" w14:textId="77777777" w:rsidR="00A2363A" w:rsidRPr="004B08EA" w:rsidRDefault="00A2363A">
      <w:pPr>
        <w:rPr>
          <w:rFonts w:ascii="Arial" w:hAnsi="Arial" w:cs="Arial"/>
        </w:rPr>
      </w:pPr>
    </w:p>
    <w:sectPr w:rsidR="00A2363A" w:rsidRPr="004B08EA" w:rsidSect="004B5CD7">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B336" w14:textId="77777777" w:rsidR="007929DC" w:rsidRDefault="007929DC" w:rsidP="00F96BC3">
      <w:pPr>
        <w:spacing w:after="0" w:line="240" w:lineRule="auto"/>
      </w:pPr>
      <w:r>
        <w:separator/>
      </w:r>
    </w:p>
  </w:endnote>
  <w:endnote w:type="continuationSeparator" w:id="0">
    <w:p w14:paraId="352A1A11" w14:textId="77777777" w:rsidR="007929DC" w:rsidRDefault="007929DC" w:rsidP="00F9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Content>
      <w:p w14:paraId="09369587" w14:textId="77777777" w:rsidR="009F1FB9" w:rsidRDefault="009F1FB9">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9F1FB9" w:rsidRDefault="009F1FB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3BF9" w14:textId="77777777" w:rsidR="007929DC" w:rsidRDefault="007929DC" w:rsidP="00F96BC3">
      <w:pPr>
        <w:spacing w:after="0" w:line="240" w:lineRule="auto"/>
      </w:pPr>
      <w:r>
        <w:separator/>
      </w:r>
    </w:p>
  </w:footnote>
  <w:footnote w:type="continuationSeparator" w:id="0">
    <w:p w14:paraId="6AF17631" w14:textId="77777777" w:rsidR="007929DC" w:rsidRDefault="007929DC" w:rsidP="00F96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6BA"/>
    <w:multiLevelType w:val="hybridMultilevel"/>
    <w:tmpl w:val="EB5483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DF1F47"/>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6514E8"/>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733B8"/>
    <w:multiLevelType w:val="hybridMultilevel"/>
    <w:tmpl w:val="073CDCBC"/>
    <w:lvl w:ilvl="0" w:tplc="1354D160">
      <w:start w:val="1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D0B95"/>
    <w:multiLevelType w:val="hybridMultilevel"/>
    <w:tmpl w:val="45867B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98236B"/>
    <w:multiLevelType w:val="hybridMultilevel"/>
    <w:tmpl w:val="B15478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490B58"/>
    <w:multiLevelType w:val="hybridMultilevel"/>
    <w:tmpl w:val="14E60A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0953453"/>
    <w:multiLevelType w:val="hybridMultilevel"/>
    <w:tmpl w:val="50E6E3B6"/>
    <w:lvl w:ilvl="0" w:tplc="BFCC7EA0">
      <w:start w:val="7"/>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4B79BB"/>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F2959"/>
    <w:multiLevelType w:val="hybridMultilevel"/>
    <w:tmpl w:val="22186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21B2F"/>
    <w:multiLevelType w:val="hybridMultilevel"/>
    <w:tmpl w:val="402EB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CAF6438"/>
    <w:multiLevelType w:val="hybridMultilevel"/>
    <w:tmpl w:val="791A7738"/>
    <w:lvl w:ilvl="0" w:tplc="BC6E7B9C">
      <w:start w:val="7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F4F63"/>
    <w:multiLevelType w:val="hybridMultilevel"/>
    <w:tmpl w:val="2CB0D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CD56FF"/>
    <w:multiLevelType w:val="hybridMultilevel"/>
    <w:tmpl w:val="B8029BCA"/>
    <w:lvl w:ilvl="0" w:tplc="8674AC2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4319B"/>
    <w:multiLevelType w:val="hybridMultilevel"/>
    <w:tmpl w:val="19AC4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1C0A6F"/>
    <w:multiLevelType w:val="hybridMultilevel"/>
    <w:tmpl w:val="405C8BE6"/>
    <w:lvl w:ilvl="0" w:tplc="A5CC31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335A63"/>
    <w:multiLevelType w:val="hybridMultilevel"/>
    <w:tmpl w:val="513266E6"/>
    <w:lvl w:ilvl="0" w:tplc="A9AA5D0E">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2045A3"/>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3316D5"/>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E138DB"/>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89D69F1"/>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9AC21B6"/>
    <w:multiLevelType w:val="hybridMultilevel"/>
    <w:tmpl w:val="FFE0BE52"/>
    <w:lvl w:ilvl="0" w:tplc="796A562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1C5CE9"/>
    <w:multiLevelType w:val="hybridMultilevel"/>
    <w:tmpl w:val="806296B0"/>
    <w:lvl w:ilvl="0" w:tplc="0A36F528">
      <w:start w:val="2"/>
      <w:numFmt w:val="bullet"/>
      <w:lvlText w:val=""/>
      <w:lvlJc w:val="left"/>
      <w:pPr>
        <w:ind w:left="1080" w:hanging="360"/>
      </w:pPr>
      <w:rPr>
        <w:rFonts w:ascii="Symbol" w:eastAsiaTheme="minorHAnsi"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7C4D72"/>
    <w:multiLevelType w:val="multilevel"/>
    <w:tmpl w:val="032AB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E43F5F"/>
    <w:multiLevelType w:val="hybridMultilevel"/>
    <w:tmpl w:val="C60E7F6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846A5B"/>
    <w:multiLevelType w:val="hybridMultilevel"/>
    <w:tmpl w:val="106A2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51217D"/>
    <w:multiLevelType w:val="hybridMultilevel"/>
    <w:tmpl w:val="FE386F6A"/>
    <w:lvl w:ilvl="0" w:tplc="0809000F">
      <w:start w:val="4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80C1EBF"/>
    <w:multiLevelType w:val="hybridMultilevel"/>
    <w:tmpl w:val="2DC8B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F8780E"/>
    <w:multiLevelType w:val="hybridMultilevel"/>
    <w:tmpl w:val="DFA0B7AA"/>
    <w:lvl w:ilvl="0" w:tplc="A1DAC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F06D2F"/>
    <w:multiLevelType w:val="hybridMultilevel"/>
    <w:tmpl w:val="9AD0855A"/>
    <w:lvl w:ilvl="0" w:tplc="2BEA1F06">
      <w:start w:val="15"/>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3BD0D32"/>
    <w:multiLevelType w:val="hybridMultilevel"/>
    <w:tmpl w:val="256ACA9A"/>
    <w:lvl w:ilvl="0" w:tplc="C1DA64CA">
      <w:start w:val="8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694B1B"/>
    <w:multiLevelType w:val="hybridMultilevel"/>
    <w:tmpl w:val="958A6500"/>
    <w:lvl w:ilvl="0" w:tplc="FF98074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2D651D"/>
    <w:multiLevelType w:val="hybridMultilevel"/>
    <w:tmpl w:val="03927172"/>
    <w:lvl w:ilvl="0" w:tplc="F2A4144C">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7A54AD"/>
    <w:multiLevelType w:val="hybridMultilevel"/>
    <w:tmpl w:val="DB48EF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7C00DD"/>
    <w:multiLevelType w:val="hybridMultilevel"/>
    <w:tmpl w:val="B246D994"/>
    <w:lvl w:ilvl="0" w:tplc="70587518">
      <w:start w:val="1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F8C130D"/>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49B2775"/>
    <w:multiLevelType w:val="hybridMultilevel"/>
    <w:tmpl w:val="4FA02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51A2F10"/>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FC76F9"/>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B675E88"/>
    <w:multiLevelType w:val="hybridMultilevel"/>
    <w:tmpl w:val="F4F0605E"/>
    <w:lvl w:ilvl="0" w:tplc="BB44CDD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6960C3"/>
    <w:multiLevelType w:val="hybridMultilevel"/>
    <w:tmpl w:val="F97812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5"/>
  </w:num>
  <w:num w:numId="3">
    <w:abstractNumId w:val="31"/>
  </w:num>
  <w:num w:numId="4">
    <w:abstractNumId w:val="37"/>
  </w:num>
  <w:num w:numId="5">
    <w:abstractNumId w:val="24"/>
  </w:num>
  <w:num w:numId="6">
    <w:abstractNumId w:val="44"/>
  </w:num>
  <w:num w:numId="7">
    <w:abstractNumId w:val="25"/>
  </w:num>
  <w:num w:numId="8">
    <w:abstractNumId w:val="18"/>
  </w:num>
  <w:num w:numId="9">
    <w:abstractNumId w:val="33"/>
  </w:num>
  <w:num w:numId="10">
    <w:abstractNumId w:val="38"/>
  </w:num>
  <w:num w:numId="11">
    <w:abstractNumId w:val="35"/>
  </w:num>
  <w:num w:numId="12">
    <w:abstractNumId w:val="3"/>
  </w:num>
  <w:num w:numId="13">
    <w:abstractNumId w:val="11"/>
  </w:num>
  <w:num w:numId="14">
    <w:abstractNumId w:val="34"/>
  </w:num>
  <w:num w:numId="15">
    <w:abstractNumId w:val="23"/>
  </w:num>
  <w:num w:numId="16">
    <w:abstractNumId w:val="22"/>
  </w:num>
  <w:num w:numId="17">
    <w:abstractNumId w:val="32"/>
  </w:num>
  <w:num w:numId="18">
    <w:abstractNumId w:val="13"/>
  </w:num>
  <w:num w:numId="19">
    <w:abstractNumId w:val="7"/>
  </w:num>
  <w:num w:numId="20">
    <w:abstractNumId w:val="26"/>
  </w:num>
  <w:num w:numId="21">
    <w:abstractNumId w:val="42"/>
  </w:num>
  <w:num w:numId="22">
    <w:abstractNumId w:val="14"/>
  </w:num>
  <w:num w:numId="23">
    <w:abstractNumId w:val="29"/>
  </w:num>
  <w:num w:numId="24">
    <w:abstractNumId w:val="12"/>
  </w:num>
  <w:num w:numId="25">
    <w:abstractNumId w:val="45"/>
  </w:num>
  <w:num w:numId="26">
    <w:abstractNumId w:val="9"/>
  </w:num>
  <w:num w:numId="27">
    <w:abstractNumId w:val="28"/>
  </w:num>
  <w:num w:numId="28">
    <w:abstractNumId w:val="2"/>
  </w:num>
  <w:num w:numId="29">
    <w:abstractNumId w:val="8"/>
  </w:num>
  <w:num w:numId="30">
    <w:abstractNumId w:val="30"/>
  </w:num>
  <w:num w:numId="31">
    <w:abstractNumId w:val="16"/>
  </w:num>
  <w:num w:numId="32">
    <w:abstractNumId w:val="5"/>
  </w:num>
  <w:num w:numId="33">
    <w:abstractNumId w:val="27"/>
  </w:num>
  <w:num w:numId="34">
    <w:abstractNumId w:val="4"/>
  </w:num>
  <w:num w:numId="35">
    <w:abstractNumId w:val="6"/>
  </w:num>
  <w:num w:numId="36">
    <w:abstractNumId w:val="10"/>
  </w:num>
  <w:num w:numId="37">
    <w:abstractNumId w:val="41"/>
  </w:num>
  <w:num w:numId="38">
    <w:abstractNumId w:val="39"/>
  </w:num>
  <w:num w:numId="39">
    <w:abstractNumId w:val="19"/>
  </w:num>
  <w:num w:numId="40">
    <w:abstractNumId w:val="1"/>
  </w:num>
  <w:num w:numId="41">
    <w:abstractNumId w:val="40"/>
  </w:num>
  <w:num w:numId="42">
    <w:abstractNumId w:val="20"/>
  </w:num>
  <w:num w:numId="43">
    <w:abstractNumId w:val="21"/>
  </w:num>
  <w:num w:numId="44">
    <w:abstractNumId w:val="43"/>
  </w:num>
  <w:num w:numId="45">
    <w:abstractNumId w:val="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9&lt;/item&gt;&lt;item&gt;13&lt;/item&gt;&lt;item&gt;55&lt;/item&gt;&lt;item&gt;57&lt;/item&gt;&lt;item&gt;71&lt;/item&gt;&lt;item&gt;99&lt;/item&gt;&lt;item&gt;111&lt;/item&gt;&lt;item&gt;152&lt;/item&gt;&lt;item&gt;166&lt;/item&gt;&lt;item&gt;171&lt;/item&gt;&lt;item&gt;172&lt;/item&gt;&lt;item&gt;174&lt;/item&gt;&lt;item&gt;176&lt;/item&gt;&lt;item&gt;179&lt;/item&gt;&lt;item&gt;180&lt;/item&gt;&lt;item&gt;188&lt;/item&gt;&lt;item&gt;190&lt;/item&gt;&lt;item&gt;193&lt;/item&gt;&lt;item&gt;202&lt;/item&gt;&lt;item&gt;205&lt;/item&gt;&lt;item&gt;208&lt;/item&gt;&lt;item&gt;210&lt;/item&gt;&lt;item&gt;211&lt;/item&gt;&lt;/record-ids&gt;&lt;/item&gt;&lt;/Libraries&gt;"/>
  </w:docVars>
  <w:rsids>
    <w:rsidRoot w:val="00FA4B6E"/>
    <w:rsid w:val="00000382"/>
    <w:rsid w:val="000011FD"/>
    <w:rsid w:val="000024AD"/>
    <w:rsid w:val="00002588"/>
    <w:rsid w:val="0000291C"/>
    <w:rsid w:val="000041A7"/>
    <w:rsid w:val="00004B96"/>
    <w:rsid w:val="00004E1D"/>
    <w:rsid w:val="000079FF"/>
    <w:rsid w:val="00010C2C"/>
    <w:rsid w:val="00010FC3"/>
    <w:rsid w:val="00011BEB"/>
    <w:rsid w:val="0001391A"/>
    <w:rsid w:val="00013A7C"/>
    <w:rsid w:val="00015F4D"/>
    <w:rsid w:val="00016777"/>
    <w:rsid w:val="00016D2D"/>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3017"/>
    <w:rsid w:val="00033F30"/>
    <w:rsid w:val="00035F03"/>
    <w:rsid w:val="000405B1"/>
    <w:rsid w:val="000411F3"/>
    <w:rsid w:val="0004257E"/>
    <w:rsid w:val="00043A04"/>
    <w:rsid w:val="00043E7A"/>
    <w:rsid w:val="00045D3D"/>
    <w:rsid w:val="000461FC"/>
    <w:rsid w:val="00046D3C"/>
    <w:rsid w:val="00046E5C"/>
    <w:rsid w:val="00047B57"/>
    <w:rsid w:val="000508E7"/>
    <w:rsid w:val="00051B87"/>
    <w:rsid w:val="00054D19"/>
    <w:rsid w:val="00054D50"/>
    <w:rsid w:val="000551F5"/>
    <w:rsid w:val="00055688"/>
    <w:rsid w:val="000558AE"/>
    <w:rsid w:val="000573C3"/>
    <w:rsid w:val="00057764"/>
    <w:rsid w:val="00062298"/>
    <w:rsid w:val="00063C26"/>
    <w:rsid w:val="00064FAF"/>
    <w:rsid w:val="0006611B"/>
    <w:rsid w:val="00067198"/>
    <w:rsid w:val="00067E3A"/>
    <w:rsid w:val="00070B47"/>
    <w:rsid w:val="00073251"/>
    <w:rsid w:val="00074E9E"/>
    <w:rsid w:val="00076B21"/>
    <w:rsid w:val="00076D2F"/>
    <w:rsid w:val="00080C27"/>
    <w:rsid w:val="000840E5"/>
    <w:rsid w:val="00084811"/>
    <w:rsid w:val="00085E74"/>
    <w:rsid w:val="00086254"/>
    <w:rsid w:val="00086F9A"/>
    <w:rsid w:val="000918B8"/>
    <w:rsid w:val="00091C94"/>
    <w:rsid w:val="0009261E"/>
    <w:rsid w:val="00094034"/>
    <w:rsid w:val="0009484F"/>
    <w:rsid w:val="00094948"/>
    <w:rsid w:val="00094D2E"/>
    <w:rsid w:val="000961F7"/>
    <w:rsid w:val="000969F6"/>
    <w:rsid w:val="000A006C"/>
    <w:rsid w:val="000A0394"/>
    <w:rsid w:val="000A07CD"/>
    <w:rsid w:val="000A1212"/>
    <w:rsid w:val="000A1765"/>
    <w:rsid w:val="000A1ED2"/>
    <w:rsid w:val="000A2F35"/>
    <w:rsid w:val="000A3FC5"/>
    <w:rsid w:val="000A4509"/>
    <w:rsid w:val="000A4D30"/>
    <w:rsid w:val="000A61A2"/>
    <w:rsid w:val="000A6865"/>
    <w:rsid w:val="000B10F2"/>
    <w:rsid w:val="000B2668"/>
    <w:rsid w:val="000B3A9F"/>
    <w:rsid w:val="000B40E2"/>
    <w:rsid w:val="000B6C24"/>
    <w:rsid w:val="000B749B"/>
    <w:rsid w:val="000C2E46"/>
    <w:rsid w:val="000C590F"/>
    <w:rsid w:val="000C6795"/>
    <w:rsid w:val="000C6DA1"/>
    <w:rsid w:val="000C7828"/>
    <w:rsid w:val="000D09F2"/>
    <w:rsid w:val="000D28D5"/>
    <w:rsid w:val="000D3496"/>
    <w:rsid w:val="000D35D2"/>
    <w:rsid w:val="000D4747"/>
    <w:rsid w:val="000D5714"/>
    <w:rsid w:val="000D5D12"/>
    <w:rsid w:val="000D6D17"/>
    <w:rsid w:val="000D7458"/>
    <w:rsid w:val="000D78A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B97"/>
    <w:rsid w:val="00104B44"/>
    <w:rsid w:val="00105D0A"/>
    <w:rsid w:val="001065F2"/>
    <w:rsid w:val="00107D08"/>
    <w:rsid w:val="00111666"/>
    <w:rsid w:val="0011186C"/>
    <w:rsid w:val="0011213F"/>
    <w:rsid w:val="0011426D"/>
    <w:rsid w:val="00115A58"/>
    <w:rsid w:val="001163F8"/>
    <w:rsid w:val="00117135"/>
    <w:rsid w:val="001179D1"/>
    <w:rsid w:val="00117F08"/>
    <w:rsid w:val="00120463"/>
    <w:rsid w:val="00120B03"/>
    <w:rsid w:val="00121A98"/>
    <w:rsid w:val="001222E7"/>
    <w:rsid w:val="00122DAF"/>
    <w:rsid w:val="00122F03"/>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410A"/>
    <w:rsid w:val="0014425D"/>
    <w:rsid w:val="0014550C"/>
    <w:rsid w:val="001466B2"/>
    <w:rsid w:val="001479C4"/>
    <w:rsid w:val="00147A0D"/>
    <w:rsid w:val="001514D9"/>
    <w:rsid w:val="001517D8"/>
    <w:rsid w:val="001518F3"/>
    <w:rsid w:val="00152C98"/>
    <w:rsid w:val="00152D34"/>
    <w:rsid w:val="00153F35"/>
    <w:rsid w:val="00155A6D"/>
    <w:rsid w:val="0015604A"/>
    <w:rsid w:val="0015715D"/>
    <w:rsid w:val="00157265"/>
    <w:rsid w:val="0016154B"/>
    <w:rsid w:val="0016174C"/>
    <w:rsid w:val="00161DA1"/>
    <w:rsid w:val="00162244"/>
    <w:rsid w:val="001637BE"/>
    <w:rsid w:val="001646FD"/>
    <w:rsid w:val="001647F9"/>
    <w:rsid w:val="0016596B"/>
    <w:rsid w:val="00165EAF"/>
    <w:rsid w:val="00170B90"/>
    <w:rsid w:val="001712DD"/>
    <w:rsid w:val="00171991"/>
    <w:rsid w:val="00171F55"/>
    <w:rsid w:val="00173F15"/>
    <w:rsid w:val="001740E0"/>
    <w:rsid w:val="001742B7"/>
    <w:rsid w:val="001753AC"/>
    <w:rsid w:val="001753BB"/>
    <w:rsid w:val="001755DE"/>
    <w:rsid w:val="00176FCD"/>
    <w:rsid w:val="001831CA"/>
    <w:rsid w:val="001838FB"/>
    <w:rsid w:val="0018548F"/>
    <w:rsid w:val="001856C3"/>
    <w:rsid w:val="00185ACB"/>
    <w:rsid w:val="00185C7E"/>
    <w:rsid w:val="001865CF"/>
    <w:rsid w:val="00186E0D"/>
    <w:rsid w:val="00186FEC"/>
    <w:rsid w:val="00187111"/>
    <w:rsid w:val="00190369"/>
    <w:rsid w:val="00190788"/>
    <w:rsid w:val="001917EA"/>
    <w:rsid w:val="001925D8"/>
    <w:rsid w:val="00192CAE"/>
    <w:rsid w:val="00193E3B"/>
    <w:rsid w:val="00195A52"/>
    <w:rsid w:val="00195AB3"/>
    <w:rsid w:val="0019612D"/>
    <w:rsid w:val="001964CA"/>
    <w:rsid w:val="001A0C37"/>
    <w:rsid w:val="001A0C89"/>
    <w:rsid w:val="001A1013"/>
    <w:rsid w:val="001A12FE"/>
    <w:rsid w:val="001A3264"/>
    <w:rsid w:val="001A3468"/>
    <w:rsid w:val="001A4E64"/>
    <w:rsid w:val="001A4F7E"/>
    <w:rsid w:val="001A5050"/>
    <w:rsid w:val="001A6F64"/>
    <w:rsid w:val="001B1B0C"/>
    <w:rsid w:val="001B25D9"/>
    <w:rsid w:val="001B2F10"/>
    <w:rsid w:val="001B31CC"/>
    <w:rsid w:val="001B375F"/>
    <w:rsid w:val="001B3916"/>
    <w:rsid w:val="001B460A"/>
    <w:rsid w:val="001B4688"/>
    <w:rsid w:val="001B6B31"/>
    <w:rsid w:val="001B7269"/>
    <w:rsid w:val="001C0004"/>
    <w:rsid w:val="001C042E"/>
    <w:rsid w:val="001C0BEB"/>
    <w:rsid w:val="001C0FF0"/>
    <w:rsid w:val="001C11F9"/>
    <w:rsid w:val="001C1D0A"/>
    <w:rsid w:val="001D03E5"/>
    <w:rsid w:val="001D0A78"/>
    <w:rsid w:val="001D2684"/>
    <w:rsid w:val="001D2FBF"/>
    <w:rsid w:val="001D319A"/>
    <w:rsid w:val="001D4CB5"/>
    <w:rsid w:val="001D5896"/>
    <w:rsid w:val="001D6867"/>
    <w:rsid w:val="001D68EF"/>
    <w:rsid w:val="001D74B8"/>
    <w:rsid w:val="001D7A02"/>
    <w:rsid w:val="001E0A85"/>
    <w:rsid w:val="001E0CB5"/>
    <w:rsid w:val="001E117F"/>
    <w:rsid w:val="001E1A4B"/>
    <w:rsid w:val="001E1F84"/>
    <w:rsid w:val="001E2805"/>
    <w:rsid w:val="001E2DA7"/>
    <w:rsid w:val="001E2DEF"/>
    <w:rsid w:val="001E2E2E"/>
    <w:rsid w:val="001E3330"/>
    <w:rsid w:val="001E4B7C"/>
    <w:rsid w:val="001E58AC"/>
    <w:rsid w:val="001E729D"/>
    <w:rsid w:val="001F176B"/>
    <w:rsid w:val="001F232A"/>
    <w:rsid w:val="001F238D"/>
    <w:rsid w:val="001F2542"/>
    <w:rsid w:val="001F2FF3"/>
    <w:rsid w:val="001F3AC3"/>
    <w:rsid w:val="001F40E2"/>
    <w:rsid w:val="001F4125"/>
    <w:rsid w:val="001F6CA0"/>
    <w:rsid w:val="00200793"/>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28D2"/>
    <w:rsid w:val="00222B78"/>
    <w:rsid w:val="00223598"/>
    <w:rsid w:val="002238F1"/>
    <w:rsid w:val="00223F7A"/>
    <w:rsid w:val="00224A18"/>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6527"/>
    <w:rsid w:val="00246F09"/>
    <w:rsid w:val="00247506"/>
    <w:rsid w:val="00253068"/>
    <w:rsid w:val="00253D31"/>
    <w:rsid w:val="00254212"/>
    <w:rsid w:val="00255AE1"/>
    <w:rsid w:val="00257E81"/>
    <w:rsid w:val="00260D23"/>
    <w:rsid w:val="002615DE"/>
    <w:rsid w:val="00264857"/>
    <w:rsid w:val="00266822"/>
    <w:rsid w:val="00266B27"/>
    <w:rsid w:val="00267550"/>
    <w:rsid w:val="002678DC"/>
    <w:rsid w:val="00270DF5"/>
    <w:rsid w:val="00270E42"/>
    <w:rsid w:val="00271525"/>
    <w:rsid w:val="00272067"/>
    <w:rsid w:val="00273250"/>
    <w:rsid w:val="002748F8"/>
    <w:rsid w:val="00274B72"/>
    <w:rsid w:val="00275565"/>
    <w:rsid w:val="00277076"/>
    <w:rsid w:val="00277998"/>
    <w:rsid w:val="0028144E"/>
    <w:rsid w:val="00281965"/>
    <w:rsid w:val="0028300B"/>
    <w:rsid w:val="00283D2E"/>
    <w:rsid w:val="00283F24"/>
    <w:rsid w:val="0028459C"/>
    <w:rsid w:val="00284EAA"/>
    <w:rsid w:val="00285409"/>
    <w:rsid w:val="0028554B"/>
    <w:rsid w:val="0028658A"/>
    <w:rsid w:val="00286938"/>
    <w:rsid w:val="00286B76"/>
    <w:rsid w:val="00287190"/>
    <w:rsid w:val="002906BD"/>
    <w:rsid w:val="00290820"/>
    <w:rsid w:val="00291863"/>
    <w:rsid w:val="0029277B"/>
    <w:rsid w:val="00293BC9"/>
    <w:rsid w:val="00293F86"/>
    <w:rsid w:val="00294382"/>
    <w:rsid w:val="002945F5"/>
    <w:rsid w:val="00295D0B"/>
    <w:rsid w:val="002964B0"/>
    <w:rsid w:val="00296ED2"/>
    <w:rsid w:val="002970E6"/>
    <w:rsid w:val="002A518B"/>
    <w:rsid w:val="002A5BA4"/>
    <w:rsid w:val="002A70FB"/>
    <w:rsid w:val="002A754C"/>
    <w:rsid w:val="002B0A6F"/>
    <w:rsid w:val="002B110F"/>
    <w:rsid w:val="002B2BCA"/>
    <w:rsid w:val="002B2F35"/>
    <w:rsid w:val="002B4EA2"/>
    <w:rsid w:val="002B68EC"/>
    <w:rsid w:val="002C091D"/>
    <w:rsid w:val="002C1E72"/>
    <w:rsid w:val="002C1F9F"/>
    <w:rsid w:val="002C228E"/>
    <w:rsid w:val="002C2307"/>
    <w:rsid w:val="002C2EA0"/>
    <w:rsid w:val="002C5D4D"/>
    <w:rsid w:val="002C64C8"/>
    <w:rsid w:val="002C79CC"/>
    <w:rsid w:val="002D051F"/>
    <w:rsid w:val="002D18A3"/>
    <w:rsid w:val="002D2630"/>
    <w:rsid w:val="002D2F2D"/>
    <w:rsid w:val="002D3ECD"/>
    <w:rsid w:val="002D3F92"/>
    <w:rsid w:val="002D5750"/>
    <w:rsid w:val="002D5761"/>
    <w:rsid w:val="002E47D8"/>
    <w:rsid w:val="002E4A5D"/>
    <w:rsid w:val="002E7458"/>
    <w:rsid w:val="002E7698"/>
    <w:rsid w:val="002E7E95"/>
    <w:rsid w:val="002F0679"/>
    <w:rsid w:val="002F0CBF"/>
    <w:rsid w:val="002F1F87"/>
    <w:rsid w:val="002F5A47"/>
    <w:rsid w:val="002F5FF0"/>
    <w:rsid w:val="002F6D16"/>
    <w:rsid w:val="002F79A2"/>
    <w:rsid w:val="00303341"/>
    <w:rsid w:val="003050CF"/>
    <w:rsid w:val="00305C03"/>
    <w:rsid w:val="00305D40"/>
    <w:rsid w:val="003065E8"/>
    <w:rsid w:val="00306C16"/>
    <w:rsid w:val="00306C27"/>
    <w:rsid w:val="00307243"/>
    <w:rsid w:val="00310CEE"/>
    <w:rsid w:val="00311677"/>
    <w:rsid w:val="00312790"/>
    <w:rsid w:val="00312F1E"/>
    <w:rsid w:val="00314532"/>
    <w:rsid w:val="003158DF"/>
    <w:rsid w:val="00320A96"/>
    <w:rsid w:val="00322248"/>
    <w:rsid w:val="00323C98"/>
    <w:rsid w:val="003249AD"/>
    <w:rsid w:val="00325159"/>
    <w:rsid w:val="00325BEA"/>
    <w:rsid w:val="00326816"/>
    <w:rsid w:val="00326D68"/>
    <w:rsid w:val="003270AF"/>
    <w:rsid w:val="0032777A"/>
    <w:rsid w:val="00327C9B"/>
    <w:rsid w:val="0033047F"/>
    <w:rsid w:val="00330729"/>
    <w:rsid w:val="00330DF6"/>
    <w:rsid w:val="00331139"/>
    <w:rsid w:val="00332E33"/>
    <w:rsid w:val="00334D35"/>
    <w:rsid w:val="00335688"/>
    <w:rsid w:val="00335933"/>
    <w:rsid w:val="003360FB"/>
    <w:rsid w:val="00336868"/>
    <w:rsid w:val="00337CFF"/>
    <w:rsid w:val="00340290"/>
    <w:rsid w:val="003402C8"/>
    <w:rsid w:val="00340738"/>
    <w:rsid w:val="003443A2"/>
    <w:rsid w:val="003449D0"/>
    <w:rsid w:val="003455BA"/>
    <w:rsid w:val="00345E42"/>
    <w:rsid w:val="003465D7"/>
    <w:rsid w:val="00347F07"/>
    <w:rsid w:val="00351A8C"/>
    <w:rsid w:val="00352FEF"/>
    <w:rsid w:val="00354B6D"/>
    <w:rsid w:val="00355BF7"/>
    <w:rsid w:val="003570FF"/>
    <w:rsid w:val="003576EF"/>
    <w:rsid w:val="003604F5"/>
    <w:rsid w:val="003605AB"/>
    <w:rsid w:val="0036068C"/>
    <w:rsid w:val="00360BDD"/>
    <w:rsid w:val="00361A1E"/>
    <w:rsid w:val="00362293"/>
    <w:rsid w:val="00363113"/>
    <w:rsid w:val="0036427E"/>
    <w:rsid w:val="00364337"/>
    <w:rsid w:val="00364749"/>
    <w:rsid w:val="00364B1E"/>
    <w:rsid w:val="00364BDD"/>
    <w:rsid w:val="00365641"/>
    <w:rsid w:val="00365766"/>
    <w:rsid w:val="00367179"/>
    <w:rsid w:val="0036758C"/>
    <w:rsid w:val="003675D6"/>
    <w:rsid w:val="00370892"/>
    <w:rsid w:val="00371418"/>
    <w:rsid w:val="00371F84"/>
    <w:rsid w:val="0037329E"/>
    <w:rsid w:val="00374AD1"/>
    <w:rsid w:val="00375E70"/>
    <w:rsid w:val="00376B8E"/>
    <w:rsid w:val="00377473"/>
    <w:rsid w:val="00381C8D"/>
    <w:rsid w:val="00384B77"/>
    <w:rsid w:val="003858CE"/>
    <w:rsid w:val="00386399"/>
    <w:rsid w:val="003871C5"/>
    <w:rsid w:val="003911DB"/>
    <w:rsid w:val="00391487"/>
    <w:rsid w:val="00391B02"/>
    <w:rsid w:val="00392306"/>
    <w:rsid w:val="00392A0B"/>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B02B0"/>
    <w:rsid w:val="003B0E71"/>
    <w:rsid w:val="003B12F0"/>
    <w:rsid w:val="003B1401"/>
    <w:rsid w:val="003B3A17"/>
    <w:rsid w:val="003B3B8C"/>
    <w:rsid w:val="003B3EE0"/>
    <w:rsid w:val="003B482E"/>
    <w:rsid w:val="003B528B"/>
    <w:rsid w:val="003B5C61"/>
    <w:rsid w:val="003B5FF4"/>
    <w:rsid w:val="003B669E"/>
    <w:rsid w:val="003B69C4"/>
    <w:rsid w:val="003B6D1B"/>
    <w:rsid w:val="003C093D"/>
    <w:rsid w:val="003C2036"/>
    <w:rsid w:val="003C24BD"/>
    <w:rsid w:val="003C26C0"/>
    <w:rsid w:val="003C27BB"/>
    <w:rsid w:val="003C3141"/>
    <w:rsid w:val="003C34F9"/>
    <w:rsid w:val="003C3C75"/>
    <w:rsid w:val="003C4445"/>
    <w:rsid w:val="003C4729"/>
    <w:rsid w:val="003C4E71"/>
    <w:rsid w:val="003C53A5"/>
    <w:rsid w:val="003C6106"/>
    <w:rsid w:val="003C7A2F"/>
    <w:rsid w:val="003C7F9D"/>
    <w:rsid w:val="003D0B70"/>
    <w:rsid w:val="003D172E"/>
    <w:rsid w:val="003D224F"/>
    <w:rsid w:val="003D3B54"/>
    <w:rsid w:val="003D3D51"/>
    <w:rsid w:val="003D6830"/>
    <w:rsid w:val="003D6E2A"/>
    <w:rsid w:val="003E007A"/>
    <w:rsid w:val="003E00AA"/>
    <w:rsid w:val="003E010A"/>
    <w:rsid w:val="003E1883"/>
    <w:rsid w:val="003E1AF6"/>
    <w:rsid w:val="003E3B14"/>
    <w:rsid w:val="003E4B2D"/>
    <w:rsid w:val="003E547F"/>
    <w:rsid w:val="003E56EB"/>
    <w:rsid w:val="003E59C9"/>
    <w:rsid w:val="003E6E3B"/>
    <w:rsid w:val="003F1075"/>
    <w:rsid w:val="003F15F8"/>
    <w:rsid w:val="003F2DE3"/>
    <w:rsid w:val="003F38BA"/>
    <w:rsid w:val="003F393E"/>
    <w:rsid w:val="003F56AB"/>
    <w:rsid w:val="003F58C5"/>
    <w:rsid w:val="003F5BF5"/>
    <w:rsid w:val="003F6224"/>
    <w:rsid w:val="003F7B86"/>
    <w:rsid w:val="00400744"/>
    <w:rsid w:val="0040160A"/>
    <w:rsid w:val="004018DC"/>
    <w:rsid w:val="00404105"/>
    <w:rsid w:val="004044A0"/>
    <w:rsid w:val="004044A8"/>
    <w:rsid w:val="0040454A"/>
    <w:rsid w:val="00405531"/>
    <w:rsid w:val="00410F89"/>
    <w:rsid w:val="00412BD6"/>
    <w:rsid w:val="00412E98"/>
    <w:rsid w:val="00413266"/>
    <w:rsid w:val="00413893"/>
    <w:rsid w:val="00413E4D"/>
    <w:rsid w:val="0041449F"/>
    <w:rsid w:val="00414C7A"/>
    <w:rsid w:val="00414FB9"/>
    <w:rsid w:val="0041538E"/>
    <w:rsid w:val="00415492"/>
    <w:rsid w:val="00416A20"/>
    <w:rsid w:val="00417463"/>
    <w:rsid w:val="00421443"/>
    <w:rsid w:val="00421EE4"/>
    <w:rsid w:val="0042353B"/>
    <w:rsid w:val="00424304"/>
    <w:rsid w:val="0042560D"/>
    <w:rsid w:val="00425F89"/>
    <w:rsid w:val="00427FE4"/>
    <w:rsid w:val="004314A4"/>
    <w:rsid w:val="00435318"/>
    <w:rsid w:val="004358B8"/>
    <w:rsid w:val="00435EDA"/>
    <w:rsid w:val="00436770"/>
    <w:rsid w:val="00436BE6"/>
    <w:rsid w:val="00437613"/>
    <w:rsid w:val="0044189F"/>
    <w:rsid w:val="00442204"/>
    <w:rsid w:val="00442BFA"/>
    <w:rsid w:val="00442CEB"/>
    <w:rsid w:val="00443272"/>
    <w:rsid w:val="004432A7"/>
    <w:rsid w:val="00445A27"/>
    <w:rsid w:val="004469CC"/>
    <w:rsid w:val="00446FAC"/>
    <w:rsid w:val="004470F8"/>
    <w:rsid w:val="0045046B"/>
    <w:rsid w:val="004509D1"/>
    <w:rsid w:val="004515FF"/>
    <w:rsid w:val="00451C52"/>
    <w:rsid w:val="00452692"/>
    <w:rsid w:val="00453BCD"/>
    <w:rsid w:val="00454D42"/>
    <w:rsid w:val="0045518C"/>
    <w:rsid w:val="00455E09"/>
    <w:rsid w:val="004562D3"/>
    <w:rsid w:val="004574DD"/>
    <w:rsid w:val="00460AC4"/>
    <w:rsid w:val="00461404"/>
    <w:rsid w:val="00461811"/>
    <w:rsid w:val="0046231C"/>
    <w:rsid w:val="004639A8"/>
    <w:rsid w:val="00463DE8"/>
    <w:rsid w:val="004648E6"/>
    <w:rsid w:val="00464C2E"/>
    <w:rsid w:val="00464F4B"/>
    <w:rsid w:val="00464FB0"/>
    <w:rsid w:val="00466214"/>
    <w:rsid w:val="00466D61"/>
    <w:rsid w:val="00467BDD"/>
    <w:rsid w:val="004700F4"/>
    <w:rsid w:val="004718C1"/>
    <w:rsid w:val="00471941"/>
    <w:rsid w:val="00472946"/>
    <w:rsid w:val="00475852"/>
    <w:rsid w:val="00475B18"/>
    <w:rsid w:val="004760F6"/>
    <w:rsid w:val="0047644D"/>
    <w:rsid w:val="004808A3"/>
    <w:rsid w:val="0048173C"/>
    <w:rsid w:val="00482F66"/>
    <w:rsid w:val="00483416"/>
    <w:rsid w:val="004840D4"/>
    <w:rsid w:val="004872DA"/>
    <w:rsid w:val="00487E9D"/>
    <w:rsid w:val="00492E43"/>
    <w:rsid w:val="004937DA"/>
    <w:rsid w:val="004940AD"/>
    <w:rsid w:val="00494A0C"/>
    <w:rsid w:val="004950ED"/>
    <w:rsid w:val="00497C67"/>
    <w:rsid w:val="00497C9D"/>
    <w:rsid w:val="004A1074"/>
    <w:rsid w:val="004A32EB"/>
    <w:rsid w:val="004A422C"/>
    <w:rsid w:val="004A4714"/>
    <w:rsid w:val="004A48CF"/>
    <w:rsid w:val="004A5091"/>
    <w:rsid w:val="004A51DE"/>
    <w:rsid w:val="004A54F8"/>
    <w:rsid w:val="004A6856"/>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56AB"/>
    <w:rsid w:val="004C5DB3"/>
    <w:rsid w:val="004C7525"/>
    <w:rsid w:val="004C7B03"/>
    <w:rsid w:val="004D14B2"/>
    <w:rsid w:val="004D1CE2"/>
    <w:rsid w:val="004D38A7"/>
    <w:rsid w:val="004D5408"/>
    <w:rsid w:val="004D5909"/>
    <w:rsid w:val="004D74F8"/>
    <w:rsid w:val="004E01F1"/>
    <w:rsid w:val="004E1306"/>
    <w:rsid w:val="004E16AF"/>
    <w:rsid w:val="004E195D"/>
    <w:rsid w:val="004E270B"/>
    <w:rsid w:val="004E2A63"/>
    <w:rsid w:val="004E458B"/>
    <w:rsid w:val="004E48A5"/>
    <w:rsid w:val="004E4FB4"/>
    <w:rsid w:val="004E51E2"/>
    <w:rsid w:val="004E6353"/>
    <w:rsid w:val="004E75A6"/>
    <w:rsid w:val="004E78C3"/>
    <w:rsid w:val="004F0354"/>
    <w:rsid w:val="004F0FD9"/>
    <w:rsid w:val="004F1CC5"/>
    <w:rsid w:val="004F2057"/>
    <w:rsid w:val="004F238C"/>
    <w:rsid w:val="004F2D1B"/>
    <w:rsid w:val="004F3331"/>
    <w:rsid w:val="004F5223"/>
    <w:rsid w:val="004F5BEC"/>
    <w:rsid w:val="004F5F90"/>
    <w:rsid w:val="004F7FB6"/>
    <w:rsid w:val="00501C20"/>
    <w:rsid w:val="00501F2A"/>
    <w:rsid w:val="005020D6"/>
    <w:rsid w:val="0050220B"/>
    <w:rsid w:val="005023F6"/>
    <w:rsid w:val="00502CCC"/>
    <w:rsid w:val="00502DAB"/>
    <w:rsid w:val="00503100"/>
    <w:rsid w:val="0050383C"/>
    <w:rsid w:val="00503D71"/>
    <w:rsid w:val="00505AF2"/>
    <w:rsid w:val="00506D29"/>
    <w:rsid w:val="005113BD"/>
    <w:rsid w:val="00511D25"/>
    <w:rsid w:val="00513BCE"/>
    <w:rsid w:val="00513F7C"/>
    <w:rsid w:val="005147C8"/>
    <w:rsid w:val="00514C43"/>
    <w:rsid w:val="00515516"/>
    <w:rsid w:val="00516A25"/>
    <w:rsid w:val="00516FFF"/>
    <w:rsid w:val="00520F73"/>
    <w:rsid w:val="005215DC"/>
    <w:rsid w:val="005218DD"/>
    <w:rsid w:val="00522D32"/>
    <w:rsid w:val="005236DA"/>
    <w:rsid w:val="005245BD"/>
    <w:rsid w:val="00524AD4"/>
    <w:rsid w:val="00525310"/>
    <w:rsid w:val="00525DC1"/>
    <w:rsid w:val="005269F1"/>
    <w:rsid w:val="00527EFF"/>
    <w:rsid w:val="005312E6"/>
    <w:rsid w:val="00531BB0"/>
    <w:rsid w:val="00531D03"/>
    <w:rsid w:val="00531E83"/>
    <w:rsid w:val="0053228A"/>
    <w:rsid w:val="0053259D"/>
    <w:rsid w:val="0053299E"/>
    <w:rsid w:val="00535301"/>
    <w:rsid w:val="005405B2"/>
    <w:rsid w:val="005415F3"/>
    <w:rsid w:val="00542D83"/>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E3A"/>
    <w:rsid w:val="00572F50"/>
    <w:rsid w:val="00573B94"/>
    <w:rsid w:val="00573E81"/>
    <w:rsid w:val="00574C6A"/>
    <w:rsid w:val="00575F62"/>
    <w:rsid w:val="005762FA"/>
    <w:rsid w:val="0057635F"/>
    <w:rsid w:val="00576A51"/>
    <w:rsid w:val="0058109C"/>
    <w:rsid w:val="005812F6"/>
    <w:rsid w:val="00581483"/>
    <w:rsid w:val="005816F9"/>
    <w:rsid w:val="00581E8F"/>
    <w:rsid w:val="00582A11"/>
    <w:rsid w:val="00582E2F"/>
    <w:rsid w:val="005836EE"/>
    <w:rsid w:val="00583F9A"/>
    <w:rsid w:val="00584083"/>
    <w:rsid w:val="00584949"/>
    <w:rsid w:val="005851F2"/>
    <w:rsid w:val="00585C63"/>
    <w:rsid w:val="00586861"/>
    <w:rsid w:val="00587109"/>
    <w:rsid w:val="00591230"/>
    <w:rsid w:val="00593F25"/>
    <w:rsid w:val="005940E7"/>
    <w:rsid w:val="00595A63"/>
    <w:rsid w:val="00596265"/>
    <w:rsid w:val="0059685F"/>
    <w:rsid w:val="00597D31"/>
    <w:rsid w:val="005A0A07"/>
    <w:rsid w:val="005A171E"/>
    <w:rsid w:val="005A1750"/>
    <w:rsid w:val="005A1A60"/>
    <w:rsid w:val="005A1FE3"/>
    <w:rsid w:val="005A32C1"/>
    <w:rsid w:val="005A3AAE"/>
    <w:rsid w:val="005A4B4D"/>
    <w:rsid w:val="005A60C8"/>
    <w:rsid w:val="005A7F9C"/>
    <w:rsid w:val="005B02AC"/>
    <w:rsid w:val="005B0374"/>
    <w:rsid w:val="005B1644"/>
    <w:rsid w:val="005B1792"/>
    <w:rsid w:val="005B3E38"/>
    <w:rsid w:val="005B416D"/>
    <w:rsid w:val="005B4D51"/>
    <w:rsid w:val="005B532C"/>
    <w:rsid w:val="005B54F1"/>
    <w:rsid w:val="005B752D"/>
    <w:rsid w:val="005C00B6"/>
    <w:rsid w:val="005C0480"/>
    <w:rsid w:val="005C0C96"/>
    <w:rsid w:val="005C12FC"/>
    <w:rsid w:val="005C232A"/>
    <w:rsid w:val="005C5420"/>
    <w:rsid w:val="005C5539"/>
    <w:rsid w:val="005C740D"/>
    <w:rsid w:val="005C7E55"/>
    <w:rsid w:val="005D058C"/>
    <w:rsid w:val="005D212B"/>
    <w:rsid w:val="005D3DED"/>
    <w:rsid w:val="005D608B"/>
    <w:rsid w:val="005D6F8C"/>
    <w:rsid w:val="005D6FE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38E8"/>
    <w:rsid w:val="00626C6E"/>
    <w:rsid w:val="00626CA1"/>
    <w:rsid w:val="0063011A"/>
    <w:rsid w:val="006318CE"/>
    <w:rsid w:val="006323CB"/>
    <w:rsid w:val="0063399E"/>
    <w:rsid w:val="00633C07"/>
    <w:rsid w:val="00635D14"/>
    <w:rsid w:val="00640007"/>
    <w:rsid w:val="0064011A"/>
    <w:rsid w:val="006409C4"/>
    <w:rsid w:val="00640C4E"/>
    <w:rsid w:val="006414DA"/>
    <w:rsid w:val="00643CC2"/>
    <w:rsid w:val="00644222"/>
    <w:rsid w:val="006466FC"/>
    <w:rsid w:val="00650C32"/>
    <w:rsid w:val="00652FBD"/>
    <w:rsid w:val="006558A5"/>
    <w:rsid w:val="00657CDF"/>
    <w:rsid w:val="0066115C"/>
    <w:rsid w:val="00662560"/>
    <w:rsid w:val="00663270"/>
    <w:rsid w:val="006645F7"/>
    <w:rsid w:val="00664AC8"/>
    <w:rsid w:val="006653ED"/>
    <w:rsid w:val="006717A0"/>
    <w:rsid w:val="00671895"/>
    <w:rsid w:val="0067397D"/>
    <w:rsid w:val="00673C81"/>
    <w:rsid w:val="006754C2"/>
    <w:rsid w:val="00677151"/>
    <w:rsid w:val="0068058F"/>
    <w:rsid w:val="00682239"/>
    <w:rsid w:val="00682638"/>
    <w:rsid w:val="0068359D"/>
    <w:rsid w:val="00684596"/>
    <w:rsid w:val="006858D8"/>
    <w:rsid w:val="00685923"/>
    <w:rsid w:val="00686F1A"/>
    <w:rsid w:val="00686F44"/>
    <w:rsid w:val="00686FC8"/>
    <w:rsid w:val="00687876"/>
    <w:rsid w:val="00691820"/>
    <w:rsid w:val="006919E9"/>
    <w:rsid w:val="0069297C"/>
    <w:rsid w:val="0069609D"/>
    <w:rsid w:val="0069676A"/>
    <w:rsid w:val="00696EA2"/>
    <w:rsid w:val="00697589"/>
    <w:rsid w:val="006A37CB"/>
    <w:rsid w:val="006A5B56"/>
    <w:rsid w:val="006A619E"/>
    <w:rsid w:val="006B1EC0"/>
    <w:rsid w:val="006B27B4"/>
    <w:rsid w:val="006B4D70"/>
    <w:rsid w:val="006C0EDA"/>
    <w:rsid w:val="006C12F0"/>
    <w:rsid w:val="006C2695"/>
    <w:rsid w:val="006C2957"/>
    <w:rsid w:val="006C2BE8"/>
    <w:rsid w:val="006C2FA0"/>
    <w:rsid w:val="006C4490"/>
    <w:rsid w:val="006C450F"/>
    <w:rsid w:val="006C6410"/>
    <w:rsid w:val="006C73DA"/>
    <w:rsid w:val="006C7689"/>
    <w:rsid w:val="006C7C61"/>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30E"/>
    <w:rsid w:val="006E6F22"/>
    <w:rsid w:val="006E7457"/>
    <w:rsid w:val="006E74E5"/>
    <w:rsid w:val="006F1DFD"/>
    <w:rsid w:val="006F1E88"/>
    <w:rsid w:val="006F2818"/>
    <w:rsid w:val="006F3DA6"/>
    <w:rsid w:val="006F47A6"/>
    <w:rsid w:val="006F6474"/>
    <w:rsid w:val="006F6A78"/>
    <w:rsid w:val="006F6C17"/>
    <w:rsid w:val="006F702F"/>
    <w:rsid w:val="006F7DD6"/>
    <w:rsid w:val="00700526"/>
    <w:rsid w:val="00700BAF"/>
    <w:rsid w:val="00701629"/>
    <w:rsid w:val="00702070"/>
    <w:rsid w:val="007029FA"/>
    <w:rsid w:val="00704D36"/>
    <w:rsid w:val="0070567A"/>
    <w:rsid w:val="007067F5"/>
    <w:rsid w:val="00706A96"/>
    <w:rsid w:val="0070710B"/>
    <w:rsid w:val="007108FF"/>
    <w:rsid w:val="00710F02"/>
    <w:rsid w:val="00711011"/>
    <w:rsid w:val="0071214F"/>
    <w:rsid w:val="00713D51"/>
    <w:rsid w:val="00715C8C"/>
    <w:rsid w:val="00716693"/>
    <w:rsid w:val="00717AA9"/>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1806"/>
    <w:rsid w:val="00752E31"/>
    <w:rsid w:val="007540FD"/>
    <w:rsid w:val="007555E8"/>
    <w:rsid w:val="00756A35"/>
    <w:rsid w:val="0075772F"/>
    <w:rsid w:val="00761217"/>
    <w:rsid w:val="0076178D"/>
    <w:rsid w:val="0076183A"/>
    <w:rsid w:val="00761B06"/>
    <w:rsid w:val="00761B33"/>
    <w:rsid w:val="00761C8F"/>
    <w:rsid w:val="00763FF6"/>
    <w:rsid w:val="00764217"/>
    <w:rsid w:val="0076556D"/>
    <w:rsid w:val="007657CF"/>
    <w:rsid w:val="00772E14"/>
    <w:rsid w:val="00773A56"/>
    <w:rsid w:val="00773DAE"/>
    <w:rsid w:val="0077682F"/>
    <w:rsid w:val="00776D92"/>
    <w:rsid w:val="007770B0"/>
    <w:rsid w:val="00777699"/>
    <w:rsid w:val="007806BE"/>
    <w:rsid w:val="0078129E"/>
    <w:rsid w:val="00781E6C"/>
    <w:rsid w:val="00784C15"/>
    <w:rsid w:val="007904BF"/>
    <w:rsid w:val="007910AA"/>
    <w:rsid w:val="007929DC"/>
    <w:rsid w:val="00793AF6"/>
    <w:rsid w:val="00795358"/>
    <w:rsid w:val="007967D7"/>
    <w:rsid w:val="00797048"/>
    <w:rsid w:val="00797C22"/>
    <w:rsid w:val="007A0530"/>
    <w:rsid w:val="007A0976"/>
    <w:rsid w:val="007A11AF"/>
    <w:rsid w:val="007A2C89"/>
    <w:rsid w:val="007A34AE"/>
    <w:rsid w:val="007A452E"/>
    <w:rsid w:val="007A483B"/>
    <w:rsid w:val="007A530E"/>
    <w:rsid w:val="007A7466"/>
    <w:rsid w:val="007A7EAB"/>
    <w:rsid w:val="007B11BE"/>
    <w:rsid w:val="007B145D"/>
    <w:rsid w:val="007B2391"/>
    <w:rsid w:val="007B26AE"/>
    <w:rsid w:val="007B39F2"/>
    <w:rsid w:val="007B446A"/>
    <w:rsid w:val="007B51C8"/>
    <w:rsid w:val="007B5769"/>
    <w:rsid w:val="007B5F6F"/>
    <w:rsid w:val="007C0212"/>
    <w:rsid w:val="007C106A"/>
    <w:rsid w:val="007C128D"/>
    <w:rsid w:val="007C29B3"/>
    <w:rsid w:val="007C448F"/>
    <w:rsid w:val="007C5CF2"/>
    <w:rsid w:val="007C6452"/>
    <w:rsid w:val="007C7C9D"/>
    <w:rsid w:val="007D0590"/>
    <w:rsid w:val="007D152F"/>
    <w:rsid w:val="007D1580"/>
    <w:rsid w:val="007D2438"/>
    <w:rsid w:val="007D2ECE"/>
    <w:rsid w:val="007D37DB"/>
    <w:rsid w:val="007D6542"/>
    <w:rsid w:val="007D7A33"/>
    <w:rsid w:val="007E0203"/>
    <w:rsid w:val="007E33D7"/>
    <w:rsid w:val="007E3D8A"/>
    <w:rsid w:val="007E4C28"/>
    <w:rsid w:val="007E4F18"/>
    <w:rsid w:val="007F06BA"/>
    <w:rsid w:val="007F0897"/>
    <w:rsid w:val="007F12CA"/>
    <w:rsid w:val="007F165B"/>
    <w:rsid w:val="007F219B"/>
    <w:rsid w:val="007F3F7E"/>
    <w:rsid w:val="007F4470"/>
    <w:rsid w:val="007F5479"/>
    <w:rsid w:val="007F56B6"/>
    <w:rsid w:val="007F5EDA"/>
    <w:rsid w:val="007F7C0B"/>
    <w:rsid w:val="00801DD4"/>
    <w:rsid w:val="0080345B"/>
    <w:rsid w:val="008059CE"/>
    <w:rsid w:val="00806219"/>
    <w:rsid w:val="0080744C"/>
    <w:rsid w:val="00810069"/>
    <w:rsid w:val="00810A2E"/>
    <w:rsid w:val="00810AFE"/>
    <w:rsid w:val="00810D01"/>
    <w:rsid w:val="008114CF"/>
    <w:rsid w:val="00813F9B"/>
    <w:rsid w:val="00814315"/>
    <w:rsid w:val="00815D3C"/>
    <w:rsid w:val="0082082A"/>
    <w:rsid w:val="0082089B"/>
    <w:rsid w:val="00821F20"/>
    <w:rsid w:val="0082305E"/>
    <w:rsid w:val="00823414"/>
    <w:rsid w:val="0082403A"/>
    <w:rsid w:val="00824AFD"/>
    <w:rsid w:val="00825118"/>
    <w:rsid w:val="008254BB"/>
    <w:rsid w:val="00827706"/>
    <w:rsid w:val="008321FF"/>
    <w:rsid w:val="008326E9"/>
    <w:rsid w:val="00834D3C"/>
    <w:rsid w:val="00835237"/>
    <w:rsid w:val="008354B7"/>
    <w:rsid w:val="00835857"/>
    <w:rsid w:val="00836BEB"/>
    <w:rsid w:val="008376F8"/>
    <w:rsid w:val="00841489"/>
    <w:rsid w:val="0084306A"/>
    <w:rsid w:val="008431AC"/>
    <w:rsid w:val="008432C9"/>
    <w:rsid w:val="008437E3"/>
    <w:rsid w:val="00844738"/>
    <w:rsid w:val="00844F61"/>
    <w:rsid w:val="00845485"/>
    <w:rsid w:val="008463A1"/>
    <w:rsid w:val="0084778A"/>
    <w:rsid w:val="008505E1"/>
    <w:rsid w:val="00851323"/>
    <w:rsid w:val="00851D23"/>
    <w:rsid w:val="0085210D"/>
    <w:rsid w:val="00853D4B"/>
    <w:rsid w:val="00854203"/>
    <w:rsid w:val="00854A07"/>
    <w:rsid w:val="00855DC5"/>
    <w:rsid w:val="00855ED5"/>
    <w:rsid w:val="00856FFD"/>
    <w:rsid w:val="0086019B"/>
    <w:rsid w:val="00860463"/>
    <w:rsid w:val="0086129A"/>
    <w:rsid w:val="0086150D"/>
    <w:rsid w:val="0086272B"/>
    <w:rsid w:val="00862F3C"/>
    <w:rsid w:val="00863376"/>
    <w:rsid w:val="00864408"/>
    <w:rsid w:val="00864D33"/>
    <w:rsid w:val="00865159"/>
    <w:rsid w:val="00865835"/>
    <w:rsid w:val="00865985"/>
    <w:rsid w:val="00866305"/>
    <w:rsid w:val="008678DC"/>
    <w:rsid w:val="0087113C"/>
    <w:rsid w:val="00871482"/>
    <w:rsid w:val="00872323"/>
    <w:rsid w:val="00874BEF"/>
    <w:rsid w:val="00875074"/>
    <w:rsid w:val="00880168"/>
    <w:rsid w:val="0088064C"/>
    <w:rsid w:val="0088099A"/>
    <w:rsid w:val="00880A87"/>
    <w:rsid w:val="00881177"/>
    <w:rsid w:val="008811D6"/>
    <w:rsid w:val="00884BEB"/>
    <w:rsid w:val="00885E18"/>
    <w:rsid w:val="0088614C"/>
    <w:rsid w:val="00887432"/>
    <w:rsid w:val="0088744B"/>
    <w:rsid w:val="00890547"/>
    <w:rsid w:val="00891A0C"/>
    <w:rsid w:val="00892281"/>
    <w:rsid w:val="008922F0"/>
    <w:rsid w:val="00892F46"/>
    <w:rsid w:val="00893212"/>
    <w:rsid w:val="00893A91"/>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54AB"/>
    <w:rsid w:val="008B5EB0"/>
    <w:rsid w:val="008B6963"/>
    <w:rsid w:val="008B732E"/>
    <w:rsid w:val="008C0253"/>
    <w:rsid w:val="008C09CE"/>
    <w:rsid w:val="008C178E"/>
    <w:rsid w:val="008C227B"/>
    <w:rsid w:val="008C2727"/>
    <w:rsid w:val="008C5AC6"/>
    <w:rsid w:val="008C6FD9"/>
    <w:rsid w:val="008D0D8F"/>
    <w:rsid w:val="008D18F5"/>
    <w:rsid w:val="008D1D56"/>
    <w:rsid w:val="008D2334"/>
    <w:rsid w:val="008D2C2E"/>
    <w:rsid w:val="008D52A2"/>
    <w:rsid w:val="008D76C9"/>
    <w:rsid w:val="008D7B35"/>
    <w:rsid w:val="008E22E3"/>
    <w:rsid w:val="008E34F3"/>
    <w:rsid w:val="008E38D0"/>
    <w:rsid w:val="008E3988"/>
    <w:rsid w:val="008E3D23"/>
    <w:rsid w:val="008E5B4E"/>
    <w:rsid w:val="008F014B"/>
    <w:rsid w:val="008F210C"/>
    <w:rsid w:val="008F21BC"/>
    <w:rsid w:val="008F2791"/>
    <w:rsid w:val="008F349A"/>
    <w:rsid w:val="008F568A"/>
    <w:rsid w:val="008F5DA5"/>
    <w:rsid w:val="008F5FE9"/>
    <w:rsid w:val="008F6B44"/>
    <w:rsid w:val="009016DB"/>
    <w:rsid w:val="00901E4C"/>
    <w:rsid w:val="009053DE"/>
    <w:rsid w:val="00905974"/>
    <w:rsid w:val="00905998"/>
    <w:rsid w:val="00907D68"/>
    <w:rsid w:val="009116C1"/>
    <w:rsid w:val="00911ADA"/>
    <w:rsid w:val="00913ACA"/>
    <w:rsid w:val="00914604"/>
    <w:rsid w:val="00915999"/>
    <w:rsid w:val="00916264"/>
    <w:rsid w:val="0091666B"/>
    <w:rsid w:val="00916A7F"/>
    <w:rsid w:val="00916F86"/>
    <w:rsid w:val="0091710F"/>
    <w:rsid w:val="00920F41"/>
    <w:rsid w:val="00921660"/>
    <w:rsid w:val="00923A5A"/>
    <w:rsid w:val="00924214"/>
    <w:rsid w:val="009247A1"/>
    <w:rsid w:val="009306CE"/>
    <w:rsid w:val="00930ABE"/>
    <w:rsid w:val="00930B71"/>
    <w:rsid w:val="00930E47"/>
    <w:rsid w:val="0093197A"/>
    <w:rsid w:val="00931A56"/>
    <w:rsid w:val="0093244D"/>
    <w:rsid w:val="00932562"/>
    <w:rsid w:val="00932E97"/>
    <w:rsid w:val="009331FF"/>
    <w:rsid w:val="009335AB"/>
    <w:rsid w:val="0093401D"/>
    <w:rsid w:val="00936943"/>
    <w:rsid w:val="00936976"/>
    <w:rsid w:val="0094038B"/>
    <w:rsid w:val="0094153C"/>
    <w:rsid w:val="00941F04"/>
    <w:rsid w:val="00942DB9"/>
    <w:rsid w:val="00943DE6"/>
    <w:rsid w:val="00945664"/>
    <w:rsid w:val="00945833"/>
    <w:rsid w:val="009460D0"/>
    <w:rsid w:val="00946217"/>
    <w:rsid w:val="009466BC"/>
    <w:rsid w:val="00946FF3"/>
    <w:rsid w:val="00950CEF"/>
    <w:rsid w:val="00951C40"/>
    <w:rsid w:val="00952516"/>
    <w:rsid w:val="00953121"/>
    <w:rsid w:val="00953186"/>
    <w:rsid w:val="00954FBF"/>
    <w:rsid w:val="00956332"/>
    <w:rsid w:val="009567C8"/>
    <w:rsid w:val="00957A85"/>
    <w:rsid w:val="0096034F"/>
    <w:rsid w:val="0096122F"/>
    <w:rsid w:val="009618B5"/>
    <w:rsid w:val="009623B7"/>
    <w:rsid w:val="00962D5C"/>
    <w:rsid w:val="00963B89"/>
    <w:rsid w:val="00963D1C"/>
    <w:rsid w:val="009708FC"/>
    <w:rsid w:val="00972940"/>
    <w:rsid w:val="0097333C"/>
    <w:rsid w:val="009739E5"/>
    <w:rsid w:val="00974E04"/>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6CD6"/>
    <w:rsid w:val="009874D9"/>
    <w:rsid w:val="009900FB"/>
    <w:rsid w:val="0099055B"/>
    <w:rsid w:val="0099120D"/>
    <w:rsid w:val="00991253"/>
    <w:rsid w:val="0099163A"/>
    <w:rsid w:val="009923DA"/>
    <w:rsid w:val="00992B08"/>
    <w:rsid w:val="00992ECB"/>
    <w:rsid w:val="009934BB"/>
    <w:rsid w:val="00994204"/>
    <w:rsid w:val="00995B44"/>
    <w:rsid w:val="00996A20"/>
    <w:rsid w:val="00997533"/>
    <w:rsid w:val="00997B43"/>
    <w:rsid w:val="009A0745"/>
    <w:rsid w:val="009A0772"/>
    <w:rsid w:val="009A0AC6"/>
    <w:rsid w:val="009A30DB"/>
    <w:rsid w:val="009A327D"/>
    <w:rsid w:val="009A5250"/>
    <w:rsid w:val="009A533B"/>
    <w:rsid w:val="009A7562"/>
    <w:rsid w:val="009A7872"/>
    <w:rsid w:val="009B0A77"/>
    <w:rsid w:val="009B0F3A"/>
    <w:rsid w:val="009B0FBB"/>
    <w:rsid w:val="009B138F"/>
    <w:rsid w:val="009B2F85"/>
    <w:rsid w:val="009B357C"/>
    <w:rsid w:val="009B4879"/>
    <w:rsid w:val="009B4CCE"/>
    <w:rsid w:val="009B644D"/>
    <w:rsid w:val="009B7B2D"/>
    <w:rsid w:val="009C019D"/>
    <w:rsid w:val="009C0562"/>
    <w:rsid w:val="009C1739"/>
    <w:rsid w:val="009C23D6"/>
    <w:rsid w:val="009C2DC4"/>
    <w:rsid w:val="009C2EC7"/>
    <w:rsid w:val="009C32A7"/>
    <w:rsid w:val="009C7AFC"/>
    <w:rsid w:val="009D039F"/>
    <w:rsid w:val="009D151A"/>
    <w:rsid w:val="009D649B"/>
    <w:rsid w:val="009D7092"/>
    <w:rsid w:val="009E0DE4"/>
    <w:rsid w:val="009E188A"/>
    <w:rsid w:val="009E199A"/>
    <w:rsid w:val="009E21D8"/>
    <w:rsid w:val="009E2638"/>
    <w:rsid w:val="009E2E7C"/>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A54"/>
    <w:rsid w:val="009F40F1"/>
    <w:rsid w:val="009F4340"/>
    <w:rsid w:val="009F4C1C"/>
    <w:rsid w:val="009F582D"/>
    <w:rsid w:val="009F6180"/>
    <w:rsid w:val="009F634C"/>
    <w:rsid w:val="009F6873"/>
    <w:rsid w:val="009F708C"/>
    <w:rsid w:val="00A00B93"/>
    <w:rsid w:val="00A01CEC"/>
    <w:rsid w:val="00A04333"/>
    <w:rsid w:val="00A04C09"/>
    <w:rsid w:val="00A0531F"/>
    <w:rsid w:val="00A06486"/>
    <w:rsid w:val="00A06B49"/>
    <w:rsid w:val="00A06D3A"/>
    <w:rsid w:val="00A07615"/>
    <w:rsid w:val="00A07CE7"/>
    <w:rsid w:val="00A112E6"/>
    <w:rsid w:val="00A112EF"/>
    <w:rsid w:val="00A1136D"/>
    <w:rsid w:val="00A121AB"/>
    <w:rsid w:val="00A15279"/>
    <w:rsid w:val="00A16D32"/>
    <w:rsid w:val="00A17CE6"/>
    <w:rsid w:val="00A2227E"/>
    <w:rsid w:val="00A225C4"/>
    <w:rsid w:val="00A22B50"/>
    <w:rsid w:val="00A2363A"/>
    <w:rsid w:val="00A23D89"/>
    <w:rsid w:val="00A25345"/>
    <w:rsid w:val="00A27342"/>
    <w:rsid w:val="00A30AA4"/>
    <w:rsid w:val="00A319EE"/>
    <w:rsid w:val="00A32E8A"/>
    <w:rsid w:val="00A3318C"/>
    <w:rsid w:val="00A34DA3"/>
    <w:rsid w:val="00A34E5F"/>
    <w:rsid w:val="00A402B9"/>
    <w:rsid w:val="00A433E3"/>
    <w:rsid w:val="00A44D64"/>
    <w:rsid w:val="00A46CC6"/>
    <w:rsid w:val="00A479ED"/>
    <w:rsid w:val="00A5218A"/>
    <w:rsid w:val="00A52B7C"/>
    <w:rsid w:val="00A535AC"/>
    <w:rsid w:val="00A550D9"/>
    <w:rsid w:val="00A5722B"/>
    <w:rsid w:val="00A5775E"/>
    <w:rsid w:val="00A57BB3"/>
    <w:rsid w:val="00A602D0"/>
    <w:rsid w:val="00A6090C"/>
    <w:rsid w:val="00A6368D"/>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187"/>
    <w:rsid w:val="00A800A5"/>
    <w:rsid w:val="00A809B3"/>
    <w:rsid w:val="00A809F3"/>
    <w:rsid w:val="00A820EC"/>
    <w:rsid w:val="00A820FF"/>
    <w:rsid w:val="00A823CB"/>
    <w:rsid w:val="00A83668"/>
    <w:rsid w:val="00A8384A"/>
    <w:rsid w:val="00A859C8"/>
    <w:rsid w:val="00A85C85"/>
    <w:rsid w:val="00A86008"/>
    <w:rsid w:val="00A90D40"/>
    <w:rsid w:val="00A91702"/>
    <w:rsid w:val="00A91854"/>
    <w:rsid w:val="00A921C7"/>
    <w:rsid w:val="00A92B3B"/>
    <w:rsid w:val="00A92F7F"/>
    <w:rsid w:val="00A93057"/>
    <w:rsid w:val="00A94540"/>
    <w:rsid w:val="00A96866"/>
    <w:rsid w:val="00AA0EC2"/>
    <w:rsid w:val="00AA1EEC"/>
    <w:rsid w:val="00AA1F77"/>
    <w:rsid w:val="00AA33E6"/>
    <w:rsid w:val="00AA3AC4"/>
    <w:rsid w:val="00AA5195"/>
    <w:rsid w:val="00AA5444"/>
    <w:rsid w:val="00AA6D6E"/>
    <w:rsid w:val="00AA795D"/>
    <w:rsid w:val="00AA7BDE"/>
    <w:rsid w:val="00AB0D33"/>
    <w:rsid w:val="00AB1FFC"/>
    <w:rsid w:val="00AB3953"/>
    <w:rsid w:val="00AB4C0B"/>
    <w:rsid w:val="00AB4EF9"/>
    <w:rsid w:val="00AB509E"/>
    <w:rsid w:val="00AB5702"/>
    <w:rsid w:val="00AB5F71"/>
    <w:rsid w:val="00AB6B66"/>
    <w:rsid w:val="00AB6D99"/>
    <w:rsid w:val="00AC0ABF"/>
    <w:rsid w:val="00AC15D6"/>
    <w:rsid w:val="00AC2696"/>
    <w:rsid w:val="00AC2985"/>
    <w:rsid w:val="00AC3B5D"/>
    <w:rsid w:val="00AC4004"/>
    <w:rsid w:val="00AC4BCF"/>
    <w:rsid w:val="00AC4CC8"/>
    <w:rsid w:val="00AC4E25"/>
    <w:rsid w:val="00AD18A5"/>
    <w:rsid w:val="00AD29B4"/>
    <w:rsid w:val="00AD63E7"/>
    <w:rsid w:val="00AD6411"/>
    <w:rsid w:val="00AE00CC"/>
    <w:rsid w:val="00AE0AF9"/>
    <w:rsid w:val="00AE0BEA"/>
    <w:rsid w:val="00AE4ACD"/>
    <w:rsid w:val="00AE6882"/>
    <w:rsid w:val="00AF05DF"/>
    <w:rsid w:val="00AF0D7C"/>
    <w:rsid w:val="00AF2592"/>
    <w:rsid w:val="00AF25CE"/>
    <w:rsid w:val="00AF27A3"/>
    <w:rsid w:val="00AF2F40"/>
    <w:rsid w:val="00AF3078"/>
    <w:rsid w:val="00AF3A7A"/>
    <w:rsid w:val="00AF3E5B"/>
    <w:rsid w:val="00AF44E1"/>
    <w:rsid w:val="00AF4EC9"/>
    <w:rsid w:val="00AF520A"/>
    <w:rsid w:val="00AF5D2B"/>
    <w:rsid w:val="00AF6A49"/>
    <w:rsid w:val="00B00303"/>
    <w:rsid w:val="00B00519"/>
    <w:rsid w:val="00B0177A"/>
    <w:rsid w:val="00B03B36"/>
    <w:rsid w:val="00B04669"/>
    <w:rsid w:val="00B06545"/>
    <w:rsid w:val="00B06F1E"/>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20A0"/>
    <w:rsid w:val="00B231D5"/>
    <w:rsid w:val="00B2337E"/>
    <w:rsid w:val="00B233BC"/>
    <w:rsid w:val="00B2347B"/>
    <w:rsid w:val="00B263C9"/>
    <w:rsid w:val="00B3000C"/>
    <w:rsid w:val="00B309E4"/>
    <w:rsid w:val="00B310CC"/>
    <w:rsid w:val="00B31FA9"/>
    <w:rsid w:val="00B327F4"/>
    <w:rsid w:val="00B32AE6"/>
    <w:rsid w:val="00B3423C"/>
    <w:rsid w:val="00B36817"/>
    <w:rsid w:val="00B37F2A"/>
    <w:rsid w:val="00B409D8"/>
    <w:rsid w:val="00B42A2E"/>
    <w:rsid w:val="00B436D8"/>
    <w:rsid w:val="00B43717"/>
    <w:rsid w:val="00B442C5"/>
    <w:rsid w:val="00B45961"/>
    <w:rsid w:val="00B45C1B"/>
    <w:rsid w:val="00B464EB"/>
    <w:rsid w:val="00B46B46"/>
    <w:rsid w:val="00B46C73"/>
    <w:rsid w:val="00B51194"/>
    <w:rsid w:val="00B51B5B"/>
    <w:rsid w:val="00B51DFF"/>
    <w:rsid w:val="00B52BC4"/>
    <w:rsid w:val="00B52C9A"/>
    <w:rsid w:val="00B54B84"/>
    <w:rsid w:val="00B54E87"/>
    <w:rsid w:val="00B566B3"/>
    <w:rsid w:val="00B5687F"/>
    <w:rsid w:val="00B6152B"/>
    <w:rsid w:val="00B62531"/>
    <w:rsid w:val="00B64072"/>
    <w:rsid w:val="00B641A3"/>
    <w:rsid w:val="00B646F2"/>
    <w:rsid w:val="00B64FC3"/>
    <w:rsid w:val="00B66753"/>
    <w:rsid w:val="00B70B8F"/>
    <w:rsid w:val="00B7170B"/>
    <w:rsid w:val="00B72C15"/>
    <w:rsid w:val="00B7460F"/>
    <w:rsid w:val="00B8032D"/>
    <w:rsid w:val="00B806DD"/>
    <w:rsid w:val="00B82FC7"/>
    <w:rsid w:val="00B848DC"/>
    <w:rsid w:val="00B84D81"/>
    <w:rsid w:val="00B84D8C"/>
    <w:rsid w:val="00B84E36"/>
    <w:rsid w:val="00B853AE"/>
    <w:rsid w:val="00B86D4B"/>
    <w:rsid w:val="00B86E67"/>
    <w:rsid w:val="00B873B9"/>
    <w:rsid w:val="00B87DD0"/>
    <w:rsid w:val="00B90A93"/>
    <w:rsid w:val="00B917D9"/>
    <w:rsid w:val="00B94A16"/>
    <w:rsid w:val="00B94B53"/>
    <w:rsid w:val="00B94DC8"/>
    <w:rsid w:val="00B96EC6"/>
    <w:rsid w:val="00BA22C8"/>
    <w:rsid w:val="00BA2C3E"/>
    <w:rsid w:val="00BA34B7"/>
    <w:rsid w:val="00BA5967"/>
    <w:rsid w:val="00BA5B90"/>
    <w:rsid w:val="00BA6806"/>
    <w:rsid w:val="00BA7F78"/>
    <w:rsid w:val="00BB2359"/>
    <w:rsid w:val="00BB2408"/>
    <w:rsid w:val="00BB2DCA"/>
    <w:rsid w:val="00BB3374"/>
    <w:rsid w:val="00BB370D"/>
    <w:rsid w:val="00BB38CC"/>
    <w:rsid w:val="00BB3E20"/>
    <w:rsid w:val="00BB54CF"/>
    <w:rsid w:val="00BB57FC"/>
    <w:rsid w:val="00BB71D4"/>
    <w:rsid w:val="00BC20EE"/>
    <w:rsid w:val="00BC25DC"/>
    <w:rsid w:val="00BC319E"/>
    <w:rsid w:val="00BC3676"/>
    <w:rsid w:val="00BC3AB1"/>
    <w:rsid w:val="00BC4C94"/>
    <w:rsid w:val="00BC589F"/>
    <w:rsid w:val="00BC6CAA"/>
    <w:rsid w:val="00BD03A9"/>
    <w:rsid w:val="00BD0CBA"/>
    <w:rsid w:val="00BD2605"/>
    <w:rsid w:val="00BD3640"/>
    <w:rsid w:val="00BD36E5"/>
    <w:rsid w:val="00BD6DF5"/>
    <w:rsid w:val="00BD6EB6"/>
    <w:rsid w:val="00BE0230"/>
    <w:rsid w:val="00BE0B22"/>
    <w:rsid w:val="00BE0F61"/>
    <w:rsid w:val="00BE10E9"/>
    <w:rsid w:val="00BE27A1"/>
    <w:rsid w:val="00BE2BBE"/>
    <w:rsid w:val="00BE3BE1"/>
    <w:rsid w:val="00BE48C1"/>
    <w:rsid w:val="00BE53CE"/>
    <w:rsid w:val="00BE5962"/>
    <w:rsid w:val="00BE6EC5"/>
    <w:rsid w:val="00BE742A"/>
    <w:rsid w:val="00BF0314"/>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B68"/>
    <w:rsid w:val="00C07394"/>
    <w:rsid w:val="00C10197"/>
    <w:rsid w:val="00C1137E"/>
    <w:rsid w:val="00C118F9"/>
    <w:rsid w:val="00C1190E"/>
    <w:rsid w:val="00C11ACB"/>
    <w:rsid w:val="00C13742"/>
    <w:rsid w:val="00C138CA"/>
    <w:rsid w:val="00C1429D"/>
    <w:rsid w:val="00C16EB1"/>
    <w:rsid w:val="00C17CEF"/>
    <w:rsid w:val="00C20EB8"/>
    <w:rsid w:val="00C213CC"/>
    <w:rsid w:val="00C233A3"/>
    <w:rsid w:val="00C24406"/>
    <w:rsid w:val="00C271CF"/>
    <w:rsid w:val="00C30302"/>
    <w:rsid w:val="00C3033E"/>
    <w:rsid w:val="00C31448"/>
    <w:rsid w:val="00C3260F"/>
    <w:rsid w:val="00C35233"/>
    <w:rsid w:val="00C36C45"/>
    <w:rsid w:val="00C40813"/>
    <w:rsid w:val="00C40883"/>
    <w:rsid w:val="00C41809"/>
    <w:rsid w:val="00C4198F"/>
    <w:rsid w:val="00C437F0"/>
    <w:rsid w:val="00C4476A"/>
    <w:rsid w:val="00C45629"/>
    <w:rsid w:val="00C45F5F"/>
    <w:rsid w:val="00C46801"/>
    <w:rsid w:val="00C4714A"/>
    <w:rsid w:val="00C513E5"/>
    <w:rsid w:val="00C51930"/>
    <w:rsid w:val="00C51EB3"/>
    <w:rsid w:val="00C524C4"/>
    <w:rsid w:val="00C525F6"/>
    <w:rsid w:val="00C52941"/>
    <w:rsid w:val="00C52994"/>
    <w:rsid w:val="00C530EF"/>
    <w:rsid w:val="00C53442"/>
    <w:rsid w:val="00C545F3"/>
    <w:rsid w:val="00C55BBD"/>
    <w:rsid w:val="00C55D83"/>
    <w:rsid w:val="00C55F8B"/>
    <w:rsid w:val="00C57023"/>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E76"/>
    <w:rsid w:val="00C7625F"/>
    <w:rsid w:val="00C764C9"/>
    <w:rsid w:val="00C76A81"/>
    <w:rsid w:val="00C76E83"/>
    <w:rsid w:val="00C80F9F"/>
    <w:rsid w:val="00C82111"/>
    <w:rsid w:val="00C824D8"/>
    <w:rsid w:val="00C8258D"/>
    <w:rsid w:val="00C84617"/>
    <w:rsid w:val="00C86700"/>
    <w:rsid w:val="00C87610"/>
    <w:rsid w:val="00C87F83"/>
    <w:rsid w:val="00C91555"/>
    <w:rsid w:val="00C9161D"/>
    <w:rsid w:val="00C91C2C"/>
    <w:rsid w:val="00C926F3"/>
    <w:rsid w:val="00C92748"/>
    <w:rsid w:val="00C927E0"/>
    <w:rsid w:val="00C92C83"/>
    <w:rsid w:val="00C935CC"/>
    <w:rsid w:val="00C9394B"/>
    <w:rsid w:val="00C947FC"/>
    <w:rsid w:val="00C955E0"/>
    <w:rsid w:val="00C97D01"/>
    <w:rsid w:val="00CA0658"/>
    <w:rsid w:val="00CA3872"/>
    <w:rsid w:val="00CA4D13"/>
    <w:rsid w:val="00CA5C34"/>
    <w:rsid w:val="00CB0CAA"/>
    <w:rsid w:val="00CB2906"/>
    <w:rsid w:val="00CB302F"/>
    <w:rsid w:val="00CB31C5"/>
    <w:rsid w:val="00CB428A"/>
    <w:rsid w:val="00CB5200"/>
    <w:rsid w:val="00CB7367"/>
    <w:rsid w:val="00CC095C"/>
    <w:rsid w:val="00CC1048"/>
    <w:rsid w:val="00CC378A"/>
    <w:rsid w:val="00CC44E8"/>
    <w:rsid w:val="00CC654B"/>
    <w:rsid w:val="00CC78B0"/>
    <w:rsid w:val="00CC7B68"/>
    <w:rsid w:val="00CD0240"/>
    <w:rsid w:val="00CD0C2A"/>
    <w:rsid w:val="00CD4697"/>
    <w:rsid w:val="00CD6664"/>
    <w:rsid w:val="00CD7838"/>
    <w:rsid w:val="00CE0419"/>
    <w:rsid w:val="00CE0F01"/>
    <w:rsid w:val="00CE0F95"/>
    <w:rsid w:val="00CE129A"/>
    <w:rsid w:val="00CE1977"/>
    <w:rsid w:val="00CE2B39"/>
    <w:rsid w:val="00CE4A2D"/>
    <w:rsid w:val="00CE57BF"/>
    <w:rsid w:val="00CE6168"/>
    <w:rsid w:val="00CF0476"/>
    <w:rsid w:val="00CF11D2"/>
    <w:rsid w:val="00CF3083"/>
    <w:rsid w:val="00CF4F10"/>
    <w:rsid w:val="00CF741A"/>
    <w:rsid w:val="00D00903"/>
    <w:rsid w:val="00D01C6A"/>
    <w:rsid w:val="00D02991"/>
    <w:rsid w:val="00D02D8F"/>
    <w:rsid w:val="00D04283"/>
    <w:rsid w:val="00D07093"/>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D1A"/>
    <w:rsid w:val="00D307DD"/>
    <w:rsid w:val="00D3093E"/>
    <w:rsid w:val="00D32991"/>
    <w:rsid w:val="00D32F75"/>
    <w:rsid w:val="00D34630"/>
    <w:rsid w:val="00D351B2"/>
    <w:rsid w:val="00D362E3"/>
    <w:rsid w:val="00D4061F"/>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6D55"/>
    <w:rsid w:val="00D7619F"/>
    <w:rsid w:val="00D7651E"/>
    <w:rsid w:val="00D779A6"/>
    <w:rsid w:val="00D80C28"/>
    <w:rsid w:val="00D81BDF"/>
    <w:rsid w:val="00D81CF9"/>
    <w:rsid w:val="00D84AD2"/>
    <w:rsid w:val="00D85100"/>
    <w:rsid w:val="00D878D6"/>
    <w:rsid w:val="00D87AFF"/>
    <w:rsid w:val="00D87C7E"/>
    <w:rsid w:val="00D91303"/>
    <w:rsid w:val="00D91660"/>
    <w:rsid w:val="00D916DF"/>
    <w:rsid w:val="00D918CD"/>
    <w:rsid w:val="00D9191E"/>
    <w:rsid w:val="00D92936"/>
    <w:rsid w:val="00DA1102"/>
    <w:rsid w:val="00DA1169"/>
    <w:rsid w:val="00DA220B"/>
    <w:rsid w:val="00DA283B"/>
    <w:rsid w:val="00DA36E6"/>
    <w:rsid w:val="00DA3D1B"/>
    <w:rsid w:val="00DA3FF4"/>
    <w:rsid w:val="00DA7706"/>
    <w:rsid w:val="00DB05F7"/>
    <w:rsid w:val="00DB0AE7"/>
    <w:rsid w:val="00DB2493"/>
    <w:rsid w:val="00DB392D"/>
    <w:rsid w:val="00DB502F"/>
    <w:rsid w:val="00DB5C8C"/>
    <w:rsid w:val="00DB6623"/>
    <w:rsid w:val="00DB7F0D"/>
    <w:rsid w:val="00DC31A6"/>
    <w:rsid w:val="00DC3582"/>
    <w:rsid w:val="00DC4A46"/>
    <w:rsid w:val="00DC71A4"/>
    <w:rsid w:val="00DC7527"/>
    <w:rsid w:val="00DD0A85"/>
    <w:rsid w:val="00DD1EE7"/>
    <w:rsid w:val="00DD340B"/>
    <w:rsid w:val="00DD373C"/>
    <w:rsid w:val="00DD3B08"/>
    <w:rsid w:val="00DD3DFA"/>
    <w:rsid w:val="00DD3F9B"/>
    <w:rsid w:val="00DD6CE5"/>
    <w:rsid w:val="00DD7994"/>
    <w:rsid w:val="00DE1B1A"/>
    <w:rsid w:val="00DE22E7"/>
    <w:rsid w:val="00DE3AE1"/>
    <w:rsid w:val="00DE4D15"/>
    <w:rsid w:val="00DE786E"/>
    <w:rsid w:val="00DE7A2D"/>
    <w:rsid w:val="00DF0422"/>
    <w:rsid w:val="00DF0D1E"/>
    <w:rsid w:val="00DF274B"/>
    <w:rsid w:val="00DF3259"/>
    <w:rsid w:val="00DF3314"/>
    <w:rsid w:val="00DF3633"/>
    <w:rsid w:val="00DF37CB"/>
    <w:rsid w:val="00DF6236"/>
    <w:rsid w:val="00DF6241"/>
    <w:rsid w:val="00DF7F3C"/>
    <w:rsid w:val="00E00630"/>
    <w:rsid w:val="00E00CD1"/>
    <w:rsid w:val="00E01AB6"/>
    <w:rsid w:val="00E02C05"/>
    <w:rsid w:val="00E03E72"/>
    <w:rsid w:val="00E049AA"/>
    <w:rsid w:val="00E04AAA"/>
    <w:rsid w:val="00E05740"/>
    <w:rsid w:val="00E0693E"/>
    <w:rsid w:val="00E105EC"/>
    <w:rsid w:val="00E10906"/>
    <w:rsid w:val="00E13F0D"/>
    <w:rsid w:val="00E140D3"/>
    <w:rsid w:val="00E15D01"/>
    <w:rsid w:val="00E16E15"/>
    <w:rsid w:val="00E176E3"/>
    <w:rsid w:val="00E178B7"/>
    <w:rsid w:val="00E21F92"/>
    <w:rsid w:val="00E23288"/>
    <w:rsid w:val="00E252EE"/>
    <w:rsid w:val="00E26172"/>
    <w:rsid w:val="00E26419"/>
    <w:rsid w:val="00E27140"/>
    <w:rsid w:val="00E27BD5"/>
    <w:rsid w:val="00E27DFB"/>
    <w:rsid w:val="00E3052E"/>
    <w:rsid w:val="00E306BD"/>
    <w:rsid w:val="00E313CA"/>
    <w:rsid w:val="00E315B3"/>
    <w:rsid w:val="00E32DD7"/>
    <w:rsid w:val="00E34F18"/>
    <w:rsid w:val="00E35B5B"/>
    <w:rsid w:val="00E37D55"/>
    <w:rsid w:val="00E40E5A"/>
    <w:rsid w:val="00E40E87"/>
    <w:rsid w:val="00E42050"/>
    <w:rsid w:val="00E43280"/>
    <w:rsid w:val="00E43822"/>
    <w:rsid w:val="00E44070"/>
    <w:rsid w:val="00E445A8"/>
    <w:rsid w:val="00E44B16"/>
    <w:rsid w:val="00E45215"/>
    <w:rsid w:val="00E45A03"/>
    <w:rsid w:val="00E4755F"/>
    <w:rsid w:val="00E50CD9"/>
    <w:rsid w:val="00E51545"/>
    <w:rsid w:val="00E541B4"/>
    <w:rsid w:val="00E5521A"/>
    <w:rsid w:val="00E55BB3"/>
    <w:rsid w:val="00E55DA4"/>
    <w:rsid w:val="00E56341"/>
    <w:rsid w:val="00E56A3C"/>
    <w:rsid w:val="00E57075"/>
    <w:rsid w:val="00E6010A"/>
    <w:rsid w:val="00E604A8"/>
    <w:rsid w:val="00E60874"/>
    <w:rsid w:val="00E637F1"/>
    <w:rsid w:val="00E64157"/>
    <w:rsid w:val="00E64B9B"/>
    <w:rsid w:val="00E65453"/>
    <w:rsid w:val="00E65A9A"/>
    <w:rsid w:val="00E66AB7"/>
    <w:rsid w:val="00E66F27"/>
    <w:rsid w:val="00E7062A"/>
    <w:rsid w:val="00E7276A"/>
    <w:rsid w:val="00E73764"/>
    <w:rsid w:val="00E763AE"/>
    <w:rsid w:val="00E809B7"/>
    <w:rsid w:val="00E80FF1"/>
    <w:rsid w:val="00E83625"/>
    <w:rsid w:val="00E8379E"/>
    <w:rsid w:val="00E8465A"/>
    <w:rsid w:val="00E85887"/>
    <w:rsid w:val="00E85DF9"/>
    <w:rsid w:val="00E86CA1"/>
    <w:rsid w:val="00E87715"/>
    <w:rsid w:val="00E902C5"/>
    <w:rsid w:val="00E9089D"/>
    <w:rsid w:val="00E9139A"/>
    <w:rsid w:val="00E91CB1"/>
    <w:rsid w:val="00E92D78"/>
    <w:rsid w:val="00E95E8A"/>
    <w:rsid w:val="00E963DD"/>
    <w:rsid w:val="00E9747C"/>
    <w:rsid w:val="00E979D3"/>
    <w:rsid w:val="00EA040F"/>
    <w:rsid w:val="00EA0E90"/>
    <w:rsid w:val="00EA1259"/>
    <w:rsid w:val="00EA2596"/>
    <w:rsid w:val="00EA38C1"/>
    <w:rsid w:val="00EA5C6E"/>
    <w:rsid w:val="00EA5E63"/>
    <w:rsid w:val="00EA66A3"/>
    <w:rsid w:val="00EA6712"/>
    <w:rsid w:val="00EA77DE"/>
    <w:rsid w:val="00EB0E29"/>
    <w:rsid w:val="00EB177F"/>
    <w:rsid w:val="00EB330E"/>
    <w:rsid w:val="00EB3749"/>
    <w:rsid w:val="00EB4F5B"/>
    <w:rsid w:val="00EC00BA"/>
    <w:rsid w:val="00EC18E6"/>
    <w:rsid w:val="00EC2064"/>
    <w:rsid w:val="00EC2523"/>
    <w:rsid w:val="00EC2B07"/>
    <w:rsid w:val="00EC3E74"/>
    <w:rsid w:val="00EC6F95"/>
    <w:rsid w:val="00EC7014"/>
    <w:rsid w:val="00EC7AC2"/>
    <w:rsid w:val="00EC7CA7"/>
    <w:rsid w:val="00ED09DE"/>
    <w:rsid w:val="00ED1964"/>
    <w:rsid w:val="00ED1BAF"/>
    <w:rsid w:val="00ED1C71"/>
    <w:rsid w:val="00ED3648"/>
    <w:rsid w:val="00ED3DB8"/>
    <w:rsid w:val="00ED43B3"/>
    <w:rsid w:val="00ED54C6"/>
    <w:rsid w:val="00ED58CA"/>
    <w:rsid w:val="00ED5FB3"/>
    <w:rsid w:val="00ED6812"/>
    <w:rsid w:val="00ED68E6"/>
    <w:rsid w:val="00ED6DFF"/>
    <w:rsid w:val="00ED735A"/>
    <w:rsid w:val="00EE3084"/>
    <w:rsid w:val="00EE328D"/>
    <w:rsid w:val="00EE5B2A"/>
    <w:rsid w:val="00EE5BBB"/>
    <w:rsid w:val="00EE5EB4"/>
    <w:rsid w:val="00EE6556"/>
    <w:rsid w:val="00EE7517"/>
    <w:rsid w:val="00EE77BB"/>
    <w:rsid w:val="00EF27EC"/>
    <w:rsid w:val="00EF30FD"/>
    <w:rsid w:val="00EF37BA"/>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ECF"/>
    <w:rsid w:val="00F11F08"/>
    <w:rsid w:val="00F1294B"/>
    <w:rsid w:val="00F1306D"/>
    <w:rsid w:val="00F13070"/>
    <w:rsid w:val="00F13141"/>
    <w:rsid w:val="00F13322"/>
    <w:rsid w:val="00F13911"/>
    <w:rsid w:val="00F13D70"/>
    <w:rsid w:val="00F140CF"/>
    <w:rsid w:val="00F14B90"/>
    <w:rsid w:val="00F14F00"/>
    <w:rsid w:val="00F15CF6"/>
    <w:rsid w:val="00F16E3A"/>
    <w:rsid w:val="00F17155"/>
    <w:rsid w:val="00F17CF8"/>
    <w:rsid w:val="00F20777"/>
    <w:rsid w:val="00F2093C"/>
    <w:rsid w:val="00F2280A"/>
    <w:rsid w:val="00F231B9"/>
    <w:rsid w:val="00F24734"/>
    <w:rsid w:val="00F25CF6"/>
    <w:rsid w:val="00F26D38"/>
    <w:rsid w:val="00F26F73"/>
    <w:rsid w:val="00F279AF"/>
    <w:rsid w:val="00F27A74"/>
    <w:rsid w:val="00F30824"/>
    <w:rsid w:val="00F30B3D"/>
    <w:rsid w:val="00F32325"/>
    <w:rsid w:val="00F33895"/>
    <w:rsid w:val="00F34145"/>
    <w:rsid w:val="00F3527E"/>
    <w:rsid w:val="00F36C63"/>
    <w:rsid w:val="00F37006"/>
    <w:rsid w:val="00F3739C"/>
    <w:rsid w:val="00F41ECF"/>
    <w:rsid w:val="00F42F20"/>
    <w:rsid w:val="00F4312D"/>
    <w:rsid w:val="00F43D7A"/>
    <w:rsid w:val="00F46645"/>
    <w:rsid w:val="00F469B5"/>
    <w:rsid w:val="00F46E86"/>
    <w:rsid w:val="00F50C5A"/>
    <w:rsid w:val="00F517A7"/>
    <w:rsid w:val="00F521E1"/>
    <w:rsid w:val="00F54086"/>
    <w:rsid w:val="00F541AF"/>
    <w:rsid w:val="00F54862"/>
    <w:rsid w:val="00F55561"/>
    <w:rsid w:val="00F55639"/>
    <w:rsid w:val="00F560DC"/>
    <w:rsid w:val="00F56F49"/>
    <w:rsid w:val="00F57762"/>
    <w:rsid w:val="00F577BB"/>
    <w:rsid w:val="00F579C5"/>
    <w:rsid w:val="00F627EC"/>
    <w:rsid w:val="00F63149"/>
    <w:rsid w:val="00F633FC"/>
    <w:rsid w:val="00F636D7"/>
    <w:rsid w:val="00F63B9D"/>
    <w:rsid w:val="00F63F01"/>
    <w:rsid w:val="00F640A7"/>
    <w:rsid w:val="00F64568"/>
    <w:rsid w:val="00F66038"/>
    <w:rsid w:val="00F66BA1"/>
    <w:rsid w:val="00F66CBC"/>
    <w:rsid w:val="00F66E88"/>
    <w:rsid w:val="00F67063"/>
    <w:rsid w:val="00F7042B"/>
    <w:rsid w:val="00F7058B"/>
    <w:rsid w:val="00F716B1"/>
    <w:rsid w:val="00F71923"/>
    <w:rsid w:val="00F71EC4"/>
    <w:rsid w:val="00F72E31"/>
    <w:rsid w:val="00F737D7"/>
    <w:rsid w:val="00F744BF"/>
    <w:rsid w:val="00F74C14"/>
    <w:rsid w:val="00F75A2A"/>
    <w:rsid w:val="00F76206"/>
    <w:rsid w:val="00F7672E"/>
    <w:rsid w:val="00F76BE8"/>
    <w:rsid w:val="00F77BF5"/>
    <w:rsid w:val="00F77D68"/>
    <w:rsid w:val="00F8177D"/>
    <w:rsid w:val="00F818A5"/>
    <w:rsid w:val="00F828E3"/>
    <w:rsid w:val="00F83EF6"/>
    <w:rsid w:val="00F841B0"/>
    <w:rsid w:val="00F870FD"/>
    <w:rsid w:val="00F87323"/>
    <w:rsid w:val="00F87531"/>
    <w:rsid w:val="00F879A3"/>
    <w:rsid w:val="00F90C87"/>
    <w:rsid w:val="00F92C46"/>
    <w:rsid w:val="00F93BC6"/>
    <w:rsid w:val="00F96BC3"/>
    <w:rsid w:val="00FA0133"/>
    <w:rsid w:val="00FA0CF6"/>
    <w:rsid w:val="00FA21EE"/>
    <w:rsid w:val="00FA22BC"/>
    <w:rsid w:val="00FA33C2"/>
    <w:rsid w:val="00FA38B7"/>
    <w:rsid w:val="00FA3F43"/>
    <w:rsid w:val="00FA4B6E"/>
    <w:rsid w:val="00FA5C9D"/>
    <w:rsid w:val="00FA63C0"/>
    <w:rsid w:val="00FB11FC"/>
    <w:rsid w:val="00FB13DE"/>
    <w:rsid w:val="00FB161A"/>
    <w:rsid w:val="00FB1A47"/>
    <w:rsid w:val="00FB2171"/>
    <w:rsid w:val="00FB3B4E"/>
    <w:rsid w:val="00FB3C08"/>
    <w:rsid w:val="00FB3DFD"/>
    <w:rsid w:val="00FB4590"/>
    <w:rsid w:val="00FB4EEF"/>
    <w:rsid w:val="00FB506C"/>
    <w:rsid w:val="00FC165E"/>
    <w:rsid w:val="00FC17CD"/>
    <w:rsid w:val="00FC3A35"/>
    <w:rsid w:val="00FC480A"/>
    <w:rsid w:val="00FC5275"/>
    <w:rsid w:val="00FC5480"/>
    <w:rsid w:val="00FC5817"/>
    <w:rsid w:val="00FC62CF"/>
    <w:rsid w:val="00FC69C6"/>
    <w:rsid w:val="00FC6C5F"/>
    <w:rsid w:val="00FC7902"/>
    <w:rsid w:val="00FD16C5"/>
    <w:rsid w:val="00FD2C63"/>
    <w:rsid w:val="00FD308E"/>
    <w:rsid w:val="00FD3923"/>
    <w:rsid w:val="00FD5FDC"/>
    <w:rsid w:val="00FD66A6"/>
    <w:rsid w:val="00FD7950"/>
    <w:rsid w:val="00FE003B"/>
    <w:rsid w:val="00FE023C"/>
    <w:rsid w:val="00FE02E9"/>
    <w:rsid w:val="00FE12C6"/>
    <w:rsid w:val="00FE1DC3"/>
    <w:rsid w:val="00FE20B6"/>
    <w:rsid w:val="00FE3DAA"/>
    <w:rsid w:val="00FE6EE1"/>
    <w:rsid w:val="00FE783E"/>
    <w:rsid w:val="00FF0864"/>
    <w:rsid w:val="00FF19DE"/>
    <w:rsid w:val="00FF1BA0"/>
    <w:rsid w:val="00FF1D18"/>
    <w:rsid w:val="00FF2636"/>
    <w:rsid w:val="00FF29F8"/>
    <w:rsid w:val="00FF32AD"/>
    <w:rsid w:val="00FF533E"/>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after="0"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pPr>
      <w:spacing w:after="0" w:line="360" w:lineRule="auto"/>
      <w:jc w:val="both"/>
    </w:pPr>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after="0"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after="0" w:line="240" w:lineRule="auto"/>
    </w:pPr>
    <w:rPr>
      <w:rFonts w:ascii="Calibri" w:hAnsi="Calibri" w:cs="Calibri"/>
      <w:color w:val="000000"/>
      <w:sz w:val="24"/>
      <w:szCs w:val="24"/>
    </w:rPr>
  </w:style>
  <w:style w:type="paragraph" w:styleId="Revisie">
    <w:name w:val="Revision"/>
    <w:hidden/>
    <w:uiPriority w:val="99"/>
    <w:semiHidden/>
    <w:rsid w:val="00C1190E"/>
    <w:pPr>
      <w:spacing w:after="0" w:line="240" w:lineRule="auto"/>
    </w:pPr>
  </w:style>
  <w:style w:type="paragraph" w:customStyle="1" w:styleId="EndNoteBibliographyTitle">
    <w:name w:val="EndNote Bibliography Title"/>
    <w:basedOn w:val="Standaard"/>
    <w:link w:val="EndNoteBibliographyTitleChar"/>
    <w:rsid w:val="00FC17CD"/>
    <w:pPr>
      <w:spacing w:after="0"/>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uiPriority w:val="35"/>
    <w:unhideWhenUsed/>
    <w:qFormat/>
    <w:rsid w:val="00E8465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17</Pages>
  <Words>8978</Words>
  <Characters>49380</Characters>
  <Application>Microsoft Office Word</Application>
  <DocSecurity>0</DocSecurity>
  <Lines>411</Lines>
  <Paragraphs>116</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58242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Benschop, Corina</dc:creator>
  <cp:lastModifiedBy>Marthe Veldhuis</cp:lastModifiedBy>
  <cp:revision>20</cp:revision>
  <cp:lastPrinted>2019-07-23T07:32:00Z</cp:lastPrinted>
  <dcterms:created xsi:type="dcterms:W3CDTF">2019-08-14T14:05:00Z</dcterms:created>
  <dcterms:modified xsi:type="dcterms:W3CDTF">2021-04-30T16:21:00Z</dcterms:modified>
</cp:coreProperties>
</file>