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42CD6" w14:textId="5EF77BDB" w:rsidR="00796924" w:rsidRPr="002E3BDE" w:rsidRDefault="00796924" w:rsidP="00796924">
      <w:pPr>
        <w:pStyle w:val="Kop1"/>
        <w:rPr>
          <w:lang w:val="en-US"/>
        </w:rPr>
      </w:pPr>
      <w:r w:rsidRPr="002E3BDE">
        <w:rPr>
          <w:lang w:val="en-US"/>
        </w:rPr>
        <w:t>Sprint 1 documentation</w:t>
      </w:r>
    </w:p>
    <w:p w14:paraId="001D257F" w14:textId="3A115D3A" w:rsidR="00796924" w:rsidRPr="002E3BDE" w:rsidRDefault="00796924" w:rsidP="00796924">
      <w:pPr>
        <w:rPr>
          <w:lang w:val="en-US"/>
        </w:rPr>
      </w:pPr>
    </w:p>
    <w:p w14:paraId="473243CD" w14:textId="411F8F32" w:rsidR="00796924" w:rsidRPr="00DF6D36" w:rsidRDefault="00796924" w:rsidP="00796924">
      <w:pPr>
        <w:rPr>
          <w:lang w:val="en-US"/>
        </w:rPr>
      </w:pPr>
      <w:r w:rsidRPr="00DF6D36">
        <w:rPr>
          <w:lang w:val="en-US"/>
        </w:rPr>
        <w:t xml:space="preserve">The first </w:t>
      </w:r>
      <w:r w:rsidR="00DF6D36" w:rsidRPr="00DF6D36">
        <w:rPr>
          <w:lang w:val="en-US"/>
        </w:rPr>
        <w:t>sprint was d</w:t>
      </w:r>
      <w:r w:rsidR="00DF6D36">
        <w:rPr>
          <w:lang w:val="en-US"/>
        </w:rPr>
        <w:t xml:space="preserve">esigned to implement </w:t>
      </w:r>
      <w:r w:rsidR="00964786">
        <w:rPr>
          <w:lang w:val="en-US"/>
        </w:rPr>
        <w:t xml:space="preserve">a base counterfactual explanation and </w:t>
      </w:r>
      <w:r w:rsidR="00FB76FC">
        <w:rPr>
          <w:lang w:val="en-US"/>
        </w:rPr>
        <w:t>qualitatively assess</w:t>
      </w:r>
      <w:r w:rsidR="00964786">
        <w:rPr>
          <w:lang w:val="en-US"/>
        </w:rPr>
        <w:t xml:space="preserve"> how that translates to the problem at hand.</w:t>
      </w:r>
      <w:r w:rsidR="00FB76FC">
        <w:rPr>
          <w:lang w:val="en-US"/>
        </w:rPr>
        <w:t xml:space="preserve"> Another</w:t>
      </w:r>
    </w:p>
    <w:p w14:paraId="704EE851" w14:textId="1E337106" w:rsidR="00796924" w:rsidRPr="00DF6D36" w:rsidRDefault="00796924" w:rsidP="00796924">
      <w:pPr>
        <w:rPr>
          <w:lang w:val="en-US"/>
        </w:rPr>
      </w:pPr>
    </w:p>
    <w:p w14:paraId="3683C7ED" w14:textId="77777777" w:rsidR="00796924" w:rsidRPr="00796924" w:rsidRDefault="00796924" w:rsidP="00796924">
      <w:pPr>
        <w:rPr>
          <w:lang w:val="en-US"/>
        </w:rPr>
      </w:pPr>
    </w:p>
    <w:p w14:paraId="1AA87E48" w14:textId="4248DB98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 experts look at when determining the NOC?</w:t>
      </w:r>
    </w:p>
    <w:p w14:paraId="4D01431B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 xml:space="preserve">&lt;description of workflow with input from </w:t>
      </w:r>
      <w:proofErr w:type="spellStart"/>
      <w:r>
        <w:rPr>
          <w:lang w:val="en-US"/>
        </w:rPr>
        <w:t>corina</w:t>
      </w:r>
      <w:proofErr w:type="spellEnd"/>
      <w:r>
        <w:rPr>
          <w:lang w:val="en-US"/>
        </w:rPr>
        <w:t>, survey, literature&gt;</w:t>
      </w:r>
    </w:p>
    <w:p w14:paraId="4478506E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purpose does an explanation of the NOC </w:t>
      </w:r>
      <w:r>
        <w:rPr>
          <w:lang w:val="en-US"/>
        </w:rPr>
        <w:t xml:space="preserve">machine learning </w:t>
      </w:r>
      <w:r w:rsidRPr="009F5BFE">
        <w:rPr>
          <w:lang w:val="en-US"/>
        </w:rPr>
        <w:t>model serve?</w:t>
      </w:r>
    </w:p>
    <w:p w14:paraId="56B25BD5" w14:textId="77777777" w:rsidR="00796924" w:rsidRPr="009F5BFE" w:rsidRDefault="00796924" w:rsidP="00796924">
      <w:pPr>
        <w:rPr>
          <w:lang w:val="en-US"/>
        </w:rPr>
      </w:pPr>
      <w:r>
        <w:rPr>
          <w:lang w:val="en-US"/>
        </w:rPr>
        <w:t>&lt;see question 1, help understanding of the model&gt;</w:t>
      </w:r>
    </w:p>
    <w:p w14:paraId="1379EC59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>What does the problem look like?</w:t>
      </w:r>
    </w:p>
    <w:p w14:paraId="476CD05F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description of the data, the ML problem, data analysis results&gt;</w:t>
      </w:r>
    </w:p>
    <w:p w14:paraId="3482B5A3" w14:textId="66A8636F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What type of explanation </w:t>
      </w:r>
      <w:r>
        <w:rPr>
          <w:lang w:val="en-US"/>
        </w:rPr>
        <w:t>could</w:t>
      </w:r>
      <w:r w:rsidRPr="009F5BFE">
        <w:rPr>
          <w:lang w:val="en-US"/>
        </w:rPr>
        <w:t xml:space="preserve"> work for this problem?</w:t>
      </w:r>
    </w:p>
    <w:p w14:paraId="157F01FD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survey results, see local explanation of single data point options&gt;</w:t>
      </w:r>
    </w:p>
    <w:p w14:paraId="447BFD3C" w14:textId="77777777" w:rsidR="00796924" w:rsidRDefault="00796924" w:rsidP="00796924">
      <w:pPr>
        <w:pStyle w:val="Lijstalinea"/>
        <w:numPr>
          <w:ilvl w:val="0"/>
          <w:numId w:val="1"/>
        </w:numPr>
        <w:rPr>
          <w:lang w:val="en-US"/>
        </w:rPr>
      </w:pPr>
      <w:r w:rsidRPr="009F5BFE">
        <w:rPr>
          <w:lang w:val="en-US"/>
        </w:rPr>
        <w:t xml:space="preserve">How can we make a counterfactual explanation for this problem? </w:t>
      </w:r>
    </w:p>
    <w:p w14:paraId="63AEB4B8" w14:textId="77777777" w:rsidR="00796924" w:rsidRPr="00B5444E" w:rsidRDefault="00796924" w:rsidP="00796924">
      <w:pPr>
        <w:rPr>
          <w:lang w:val="en-US"/>
        </w:rPr>
      </w:pPr>
      <w:r>
        <w:rPr>
          <w:lang w:val="en-US"/>
        </w:rPr>
        <w:t>&lt;see counterfactual results&gt;</w:t>
      </w:r>
    </w:p>
    <w:p w14:paraId="1ACE797B" w14:textId="72C549CD" w:rsidR="009F77FC" w:rsidRPr="002E3BDE" w:rsidRDefault="00C56A5A">
      <w:pPr>
        <w:rPr>
          <w:lang w:val="en-US"/>
        </w:rPr>
      </w:pPr>
    </w:p>
    <w:p w14:paraId="15AD391B" w14:textId="4D839D79" w:rsidR="00FB76FC" w:rsidRDefault="00FB76FC">
      <w:pPr>
        <w:rPr>
          <w:lang w:val="en-US"/>
        </w:rPr>
      </w:pPr>
      <w:r w:rsidRPr="00FB76FC">
        <w:rPr>
          <w:lang w:val="en-US"/>
        </w:rPr>
        <w:t>Feedback received on the i</w:t>
      </w:r>
      <w:r>
        <w:rPr>
          <w:lang w:val="en-US"/>
        </w:rPr>
        <w:t>mplementation:</w:t>
      </w:r>
    </w:p>
    <w:p w14:paraId="4D3CFB81" w14:textId="77777777" w:rsidR="00FB76FC" w:rsidRPr="00FB76FC" w:rsidRDefault="00FB76FC">
      <w:pPr>
        <w:rPr>
          <w:lang w:val="en-US"/>
        </w:rPr>
      </w:pPr>
    </w:p>
    <w:p w14:paraId="21AB6087" w14:textId="77777777" w:rsidR="00DF6D36" w:rsidRDefault="00DF6D36" w:rsidP="00DF6D36">
      <w:r>
        <w:t xml:space="preserve">Je laat nu 1 profiel zien als </w:t>
      </w:r>
      <w:proofErr w:type="spellStart"/>
      <w:r>
        <w:t>counterfactual</w:t>
      </w:r>
      <w:proofErr w:type="spellEnd"/>
      <w:r>
        <w:t xml:space="preserve">; over het algemeen </w:t>
      </w:r>
      <w:proofErr w:type="spellStart"/>
      <w:r>
        <w:t>commmuniceert</w:t>
      </w:r>
      <w:proofErr w:type="spellEnd"/>
      <w:r>
        <w:t xml:space="preserve"> dit misschien de verkeerde dingen (e.g. TAC verhogen om van 3 naar 2 donoren te gaan). Het is voor dit probleem niet handig om meerdere </w:t>
      </w:r>
      <w:proofErr w:type="spellStart"/>
      <w:r>
        <w:t>counterfactuals</w:t>
      </w:r>
      <w:proofErr w:type="spellEnd"/>
      <w:r>
        <w:t xml:space="preserve"> te laten zien; mensen gaan daar niet naar kijken en extrapoleren wat de juiste randwaarden zijn. Wanneer je gaat simuleren, kun je misschien de verdeling van de feature veranderingen beter samenvatten.</w:t>
      </w:r>
    </w:p>
    <w:p w14:paraId="46A2D470" w14:textId="77777777" w:rsidR="00DF6D36" w:rsidRDefault="00DF6D36" w:rsidP="00DF6D36"/>
    <w:p w14:paraId="5607176E" w14:textId="53EFC4FC" w:rsidR="00DF6D36" w:rsidRDefault="00DF6D36" w:rsidP="00DF6D36">
      <w:r>
        <w:t xml:space="preserve">Misschien kun je ook een profiel laten zien </w:t>
      </w:r>
      <w:proofErr w:type="spellStart"/>
      <w:r>
        <w:t>ipv</w:t>
      </w:r>
      <w:proofErr w:type="spellEnd"/>
      <w:r>
        <w:t xml:space="preserve"> features.</w:t>
      </w:r>
    </w:p>
    <w:p w14:paraId="3064D6C8" w14:textId="27908B54" w:rsidR="002E3BDE" w:rsidRDefault="002E3BDE">
      <w:r>
        <w:br w:type="page"/>
      </w:r>
    </w:p>
    <w:p w14:paraId="6F3DD2BB" w14:textId="53A81E80" w:rsidR="002E3BDE" w:rsidRPr="00AC3A0A" w:rsidRDefault="002E3BDE" w:rsidP="00DF6D36">
      <w:pPr>
        <w:rPr>
          <w:lang w:val="en-US"/>
        </w:rPr>
      </w:pPr>
      <w:r w:rsidRPr="00AC3A0A">
        <w:rPr>
          <w:lang w:val="en-US"/>
        </w:rPr>
        <w:lastRenderedPageBreak/>
        <w:t>Sprint 2</w:t>
      </w:r>
    </w:p>
    <w:p w14:paraId="73A707D0" w14:textId="62A61689" w:rsidR="002E3BDE" w:rsidRDefault="002E3BDE" w:rsidP="00DF6D36">
      <w:pPr>
        <w:rPr>
          <w:lang w:val="en-US"/>
        </w:rPr>
      </w:pPr>
      <w:r w:rsidRPr="002E3BDE">
        <w:rPr>
          <w:lang w:val="en-US"/>
        </w:rPr>
        <w:t>Factual and counterfactual explanations: a</w:t>
      </w:r>
      <w:r>
        <w:rPr>
          <w:lang w:val="en-US"/>
        </w:rPr>
        <w:t>nchored counterfactuals</w:t>
      </w:r>
    </w:p>
    <w:p w14:paraId="18BB6502" w14:textId="681EAC08" w:rsidR="002E3BDE" w:rsidRDefault="002E3BDE" w:rsidP="00DF6D36">
      <w:pPr>
        <w:rPr>
          <w:lang w:val="en-US"/>
        </w:rPr>
      </w:pPr>
    </w:p>
    <w:p w14:paraId="7BBA927C" w14:textId="37B1A113" w:rsidR="002E3BDE" w:rsidRDefault="002E3BDE" w:rsidP="00DF6D36">
      <w:pPr>
        <w:rPr>
          <w:lang w:val="en-US"/>
        </w:rPr>
      </w:pPr>
      <w:r>
        <w:rPr>
          <w:lang w:val="en-US"/>
        </w:rPr>
        <w:t>Issues found with “normal” counterfactual methods:</w:t>
      </w:r>
    </w:p>
    <w:p w14:paraId="0D05FE34" w14:textId="4448127D" w:rsidR="002E3BDE" w:rsidRPr="002E3BDE" w:rsidRDefault="002E3BDE" w:rsidP="00D35ED1">
      <w:pPr>
        <w:pStyle w:val="Lijstalinea"/>
        <w:numPr>
          <w:ilvl w:val="0"/>
          <w:numId w:val="2"/>
        </w:numPr>
        <w:ind w:left="360"/>
        <w:rPr>
          <w:lang w:val="en-US"/>
        </w:rPr>
      </w:pPr>
      <w:r w:rsidRPr="002E3BDE">
        <w:rPr>
          <w:lang w:val="en-US"/>
        </w:rPr>
        <w:t xml:space="preserve">When generating counterfactuals based on the </w:t>
      </w:r>
      <w:r w:rsidRPr="002E3BDE">
        <w:rPr>
          <w:b/>
          <w:bCs/>
          <w:lang w:val="en-US"/>
        </w:rPr>
        <w:t>training data</w:t>
      </w:r>
      <w:r w:rsidRPr="002E3BDE">
        <w:rPr>
          <w:lang w:val="en-US"/>
        </w:rPr>
        <w:t xml:space="preserve">, the presented profile has particularities that do not represent how the machine learning model works in general. For instance, when investigating a profile which is predicted to have 3 contributors, we select the profile that is closest to our original profile in feature space that has 2 contributors. The differences between these profiles represent the feature changes that would have made the original profile to be predicted as having 2 contributors. However, since we are presenting just a single profile, we are essentially </w:t>
      </w:r>
      <w:r w:rsidRPr="002E3BDE">
        <w:rPr>
          <w:b/>
          <w:bCs/>
          <w:lang w:val="en-US"/>
        </w:rPr>
        <w:t>overfitting</w:t>
      </w:r>
      <w:r w:rsidRPr="002E3BDE">
        <w:rPr>
          <w:lang w:val="en-US"/>
        </w:rPr>
        <w:t xml:space="preserve"> the counterfactual. An example can be seen in the picture below; It shows how increasing the TAC (total allele count), as well as an allele count at two specific loci would decrease the NOC from 3 to 2. </w:t>
      </w:r>
      <w:r>
        <w:rPr>
          <w:lang w:val="en-US"/>
        </w:rPr>
        <w:t xml:space="preserve">This </w:t>
      </w:r>
      <w:r w:rsidR="00D35ED1">
        <w:rPr>
          <w:lang w:val="en-US"/>
        </w:rPr>
        <w:t xml:space="preserve">is </w:t>
      </w:r>
      <w:r w:rsidR="00D35ED1" w:rsidRPr="00D35ED1">
        <w:rPr>
          <w:b/>
          <w:bCs/>
          <w:lang w:val="en-US"/>
        </w:rPr>
        <w:t>counterintuitive</w:t>
      </w:r>
      <w:r w:rsidR="00D35ED1">
        <w:rPr>
          <w:lang w:val="en-US"/>
        </w:rPr>
        <w:t xml:space="preserve"> since</w:t>
      </w:r>
      <w:r w:rsidRPr="002E3BDE">
        <w:rPr>
          <w:lang w:val="en-US"/>
        </w:rPr>
        <w:t xml:space="preserve"> more alleles usually corresponds to more contributors.</w:t>
      </w:r>
      <w:r w:rsidR="00D35ED1">
        <w:rPr>
          <w:lang w:val="en-US"/>
        </w:rPr>
        <w:t xml:space="preserve"> </w:t>
      </w:r>
    </w:p>
    <w:p w14:paraId="5D498D28" w14:textId="3AA0D6A1" w:rsidR="002E3BDE" w:rsidRDefault="002E3BDE" w:rsidP="00DF6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005D1E" wp14:editId="4812F23D">
            <wp:extent cx="4564755" cy="1536700"/>
            <wp:effectExtent l="0" t="0" r="762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75" cy="15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B06" w14:textId="6551BB88" w:rsidR="00AC3A0A" w:rsidRDefault="00AC3A0A" w:rsidP="00DF6D36">
      <w:pPr>
        <w:rPr>
          <w:lang w:val="en-US"/>
        </w:rPr>
      </w:pPr>
    </w:p>
    <w:p w14:paraId="0B942EE5" w14:textId="14A1BF9D" w:rsidR="00AC3A0A" w:rsidRDefault="00AC3A0A" w:rsidP="00DF6D36">
      <w:pPr>
        <w:rPr>
          <w:lang w:val="en-US"/>
        </w:rPr>
      </w:pPr>
      <w:r>
        <w:rPr>
          <w:lang w:val="en-US"/>
        </w:rPr>
        <w:t>Experiments with anchored counterfactuals:</w:t>
      </w:r>
    </w:p>
    <w:p w14:paraId="1C40A2FC" w14:textId="14599ACF" w:rsidR="00AC3A0A" w:rsidRDefault="00AC3A0A" w:rsidP="00AC3A0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anchored counterfactuals by taking the closest CF data point and creating an anchor for it.</w:t>
      </w:r>
    </w:p>
    <w:p w14:paraId="4C94A654" w14:textId="03B6385E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 anchor for the current data point</w:t>
      </w:r>
    </w:p>
    <w:p w14:paraId="009D27EC" w14:textId="49B457F7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closest counterfactual data point</w:t>
      </w:r>
    </w:p>
    <w:p w14:paraId="269F7400" w14:textId="2A2F2212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an anchor for the CF data point</w:t>
      </w:r>
    </w:p>
    <w:p w14:paraId="52DC1EFF" w14:textId="3B6A34EA" w:rsidR="00AC3A0A" w:rsidRDefault="00AC3A0A" w:rsidP="00AC3A0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 and contrast the anchors</w:t>
      </w:r>
    </w:p>
    <w:p w14:paraId="747CD9A2" w14:textId="1B2D1CC7" w:rsidR="006E16EA" w:rsidRPr="006E16EA" w:rsidRDefault="006E16EA" w:rsidP="006E16EA">
      <w:pPr>
        <w:rPr>
          <w:lang w:val="en-US"/>
        </w:rPr>
      </w:pPr>
      <w:r w:rsidRPr="006E16EA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BC16E10" w14:textId="0E47600F" w:rsidR="00820A48" w:rsidRPr="006E16EA" w:rsidRDefault="00820A48" w:rsidP="00820A48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Profile 1B3.3 was predicted by model RFC19.sav to have 3 contributors, with a probability of 0.45. The model will predict </w:t>
      </w:r>
      <w:r w:rsidRPr="006E16EA">
        <w:rPr>
          <w:b/>
          <w:bCs/>
          <w:i/>
          <w:iCs/>
          <w:lang w:val="en-US"/>
        </w:rPr>
        <w:t>3 contributors 9</w:t>
      </w:r>
      <w:r w:rsidR="009E3DF9" w:rsidRPr="006E16EA">
        <w:rPr>
          <w:b/>
          <w:bCs/>
          <w:i/>
          <w:iCs/>
          <w:lang w:val="en-US"/>
        </w:rPr>
        <w:t>6</w:t>
      </w:r>
      <w:r w:rsidRPr="006E16EA">
        <w:rPr>
          <w:b/>
          <w:bCs/>
          <w:i/>
          <w:iCs/>
          <w:lang w:val="en-US"/>
        </w:rPr>
        <w:t>%</w:t>
      </w:r>
      <w:r w:rsidRPr="006E16EA">
        <w:rPr>
          <w:i/>
          <w:iCs/>
          <w:lang w:val="en-US"/>
        </w:rPr>
        <w:t xml:space="preserve"> of the time when ALL the following rules are true:   </w:t>
      </w:r>
    </w:p>
    <w:p w14:paraId="28949608" w14:textId="5096C857" w:rsidR="00820A48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TAC &lt;= 79.00</w:t>
      </w:r>
    </w:p>
    <w:p w14:paraId="674C6F65" w14:textId="77777777" w:rsidR="00820A48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Loci with 5-6 alleles &gt; 1.00</w:t>
      </w:r>
    </w:p>
    <w:p w14:paraId="1A1718AD" w14:textId="633CEAFA" w:rsidR="00AC3A0A" w:rsidRPr="006E16EA" w:rsidRDefault="00820A48" w:rsidP="00820A48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D8S1179 allele count &lt;= 3.00</w:t>
      </w:r>
    </w:p>
    <w:p w14:paraId="330F5642" w14:textId="060471A8" w:rsidR="009E3DF9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These rules apply to original data with a probability of </w:t>
      </w:r>
      <w:r w:rsidRPr="006E16EA">
        <w:rPr>
          <w:b/>
          <w:bCs/>
          <w:i/>
          <w:iCs/>
          <w:lang w:val="en-US"/>
        </w:rPr>
        <w:t>0.02</w:t>
      </w:r>
    </w:p>
    <w:p w14:paraId="24CC5FAC" w14:textId="3FE964F2" w:rsidR="00B15823" w:rsidRDefault="00B15823" w:rsidP="009E3DF9">
      <w:pPr>
        <w:rPr>
          <w:i/>
          <w:i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7D27619" wp14:editId="60098348">
            <wp:extent cx="5753100" cy="1244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6822" w14:textId="77777777" w:rsidR="00B15823" w:rsidRPr="006E16EA" w:rsidRDefault="00B15823" w:rsidP="00B15823">
      <w:pPr>
        <w:rPr>
          <w:b/>
          <w:bCs/>
          <w:lang w:val="en-US"/>
        </w:rPr>
      </w:pPr>
      <w:r>
        <w:rPr>
          <w:b/>
          <w:bCs/>
          <w:lang w:val="en-US"/>
        </w:rPr>
        <w:t>Seems to align with SHAP sometimes</w:t>
      </w:r>
    </w:p>
    <w:p w14:paraId="57A9A4CB" w14:textId="77777777" w:rsidR="00B15823" w:rsidRPr="00B15823" w:rsidRDefault="00B15823" w:rsidP="009E3DF9">
      <w:pPr>
        <w:rPr>
          <w:lang w:val="en-US"/>
        </w:rPr>
      </w:pPr>
    </w:p>
    <w:p w14:paraId="66537EDC" w14:textId="4F7F09D9" w:rsidR="009E3DF9" w:rsidRPr="006E16EA" w:rsidRDefault="004A119B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Profile 2.41 was predicted by model RFC19.sav to have 2 contributors, with a probability of 0.80. </w:t>
      </w:r>
      <w:r w:rsidR="009E3DF9" w:rsidRPr="006E16EA">
        <w:rPr>
          <w:i/>
          <w:iCs/>
          <w:lang w:val="en-US"/>
        </w:rPr>
        <w:t xml:space="preserve">he </w:t>
      </w:r>
      <w:proofErr w:type="gramStart"/>
      <w:r w:rsidR="009E3DF9" w:rsidRPr="006E16EA">
        <w:rPr>
          <w:i/>
          <w:iCs/>
          <w:lang w:val="en-US"/>
        </w:rPr>
        <w:t>model</w:t>
      </w:r>
      <w:proofErr w:type="gramEnd"/>
      <w:r w:rsidR="009E3DF9" w:rsidRPr="006E16EA">
        <w:rPr>
          <w:i/>
          <w:iCs/>
          <w:lang w:val="en-US"/>
        </w:rPr>
        <w:t xml:space="preserve"> will predict </w:t>
      </w:r>
      <w:r w:rsidR="009E3DF9" w:rsidRPr="006E16EA">
        <w:rPr>
          <w:b/>
          <w:bCs/>
          <w:i/>
          <w:iCs/>
          <w:lang w:val="en-US"/>
        </w:rPr>
        <w:t>2 contributors 97%</w:t>
      </w:r>
      <w:r w:rsidR="009E3DF9" w:rsidRPr="006E16EA">
        <w:rPr>
          <w:i/>
          <w:iCs/>
          <w:lang w:val="en-US"/>
        </w:rPr>
        <w:t xml:space="preserve"> of the time when ALL the following rules are true:</w:t>
      </w:r>
    </w:p>
    <w:p w14:paraId="2C36B489" w14:textId="07432FE1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0.93</w:t>
      </w:r>
    </w:p>
    <w:p w14:paraId="6A9F6F48" w14:textId="77777777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Random match probability &lt;= 0.00</w:t>
      </w:r>
    </w:p>
    <w:p w14:paraId="4DD881FE" w14:textId="198A5304" w:rsidR="009E3DF9" w:rsidRPr="006E16EA" w:rsidRDefault="009E3DF9" w:rsidP="009E3DF9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D8S1179 allele count &lt;= 2.00</w:t>
      </w:r>
    </w:p>
    <w:p w14:paraId="22EBDF3D" w14:textId="017D0B28" w:rsidR="00072D01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These rules apply to original data with a probability of </w:t>
      </w:r>
      <w:r w:rsidRPr="006E16EA">
        <w:rPr>
          <w:b/>
          <w:bCs/>
          <w:i/>
          <w:iCs/>
          <w:lang w:val="en-US"/>
        </w:rPr>
        <w:t>0.02</w:t>
      </w:r>
      <w:r w:rsidRPr="006E16EA">
        <w:rPr>
          <w:i/>
          <w:iCs/>
          <w:lang w:val="en-US"/>
        </w:rPr>
        <w:t xml:space="preserve"> </w:t>
      </w:r>
    </w:p>
    <w:p w14:paraId="255C8A7A" w14:textId="25FC62A8" w:rsidR="009E3DF9" w:rsidRDefault="009E3DF9" w:rsidP="009E3DF9">
      <w:pPr>
        <w:rPr>
          <w:lang w:val="en-US"/>
        </w:rPr>
      </w:pPr>
      <w:r w:rsidRPr="009E3DF9">
        <w:rPr>
          <w:b/>
          <w:bCs/>
          <w:lang w:val="en-US"/>
        </w:rPr>
        <w:t>Idea</w:t>
      </w:r>
      <w:r>
        <w:rPr>
          <w:lang w:val="en-US"/>
        </w:rPr>
        <w:t>: If we change the original data point so that it matches the CF anchor as shown below:</w:t>
      </w:r>
    </w:p>
    <w:p w14:paraId="78120FF8" w14:textId="705931E6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D8S1179 allele count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3.000000</w:t>
      </w:r>
      <w:r w:rsidRPr="006E16EA">
        <w:rPr>
          <w:lang w:val="en-US"/>
        </w:rPr>
        <w:tab/>
        <w:t>-&gt;</w:t>
      </w:r>
      <w:r w:rsidRPr="006E16EA">
        <w:rPr>
          <w:lang w:val="en-US"/>
        </w:rPr>
        <w:tab/>
        <w:t>2.0</w:t>
      </w:r>
    </w:p>
    <w:p w14:paraId="71EB89B2" w14:textId="74F38784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1.034381</w:t>
      </w:r>
      <w:r w:rsidRPr="006E16EA">
        <w:rPr>
          <w:lang w:val="en-US"/>
        </w:rPr>
        <w:tab/>
        <w:t xml:space="preserve">-&gt; </w:t>
      </w:r>
      <w:r w:rsidRPr="006E16EA">
        <w:rPr>
          <w:lang w:val="en-US"/>
        </w:rPr>
        <w:tab/>
        <w:t>0.7</w:t>
      </w:r>
    </w:p>
    <w:p w14:paraId="668B02AD" w14:textId="2E4B169D" w:rsidR="009E3DF9" w:rsidRPr="006E16EA" w:rsidRDefault="009E3DF9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Random match probability</w:t>
      </w:r>
      <w:r w:rsidRPr="006E16EA">
        <w:rPr>
          <w:lang w:val="en-US"/>
        </w:rPr>
        <w:tab/>
        <w:t>0.000000</w:t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0.0</w:t>
      </w:r>
    </w:p>
    <w:p w14:paraId="2DB50990" w14:textId="4088F257" w:rsidR="009E3DF9" w:rsidRDefault="009E3DF9" w:rsidP="00072D01">
      <w:pPr>
        <w:rPr>
          <w:b/>
          <w:bCs/>
          <w:lang w:val="en-US"/>
        </w:rPr>
      </w:pPr>
      <w:r w:rsidRPr="006E16EA">
        <w:rPr>
          <w:b/>
          <w:bCs/>
          <w:lang w:val="en-US"/>
        </w:rPr>
        <w:t>We indeed get the counterfactual prediction: 2.0 with probability 0.67 while only having changed 2 features!</w:t>
      </w:r>
    </w:p>
    <w:p w14:paraId="5ED61853" w14:textId="374B4418" w:rsidR="009E3DF9" w:rsidRDefault="009E3DF9" w:rsidP="00072D01">
      <w:pPr>
        <w:rPr>
          <w:b/>
          <w:bCs/>
          <w:lang w:val="en-US"/>
        </w:rPr>
      </w:pPr>
    </w:p>
    <w:p w14:paraId="53E62E3E" w14:textId="77777777" w:rsidR="00B15823" w:rsidRDefault="00B15823" w:rsidP="00072D01">
      <w:pPr>
        <w:rPr>
          <w:b/>
          <w:bCs/>
          <w:lang w:val="en-US"/>
        </w:rPr>
      </w:pPr>
    </w:p>
    <w:p w14:paraId="2E0AA1F4" w14:textId="06AA720E" w:rsidR="00820A48" w:rsidRPr="00820A48" w:rsidRDefault="00820A48" w:rsidP="00072D01">
      <w:pPr>
        <w:rPr>
          <w:lang w:val="en-US"/>
        </w:rPr>
      </w:pPr>
      <w:r w:rsidRPr="00072D01">
        <w:rPr>
          <w:b/>
          <w:bCs/>
          <w:lang w:val="en-US"/>
        </w:rPr>
        <w:t>Problem</w:t>
      </w:r>
      <w:r w:rsidRPr="00072D01">
        <w:rPr>
          <w:lang w:val="en-US"/>
        </w:rPr>
        <w:t xml:space="preserve">: original data point fits the rules of the </w:t>
      </w:r>
      <w:proofErr w:type="spellStart"/>
      <w:r w:rsidRPr="00072D01">
        <w:rPr>
          <w:lang w:val="en-US"/>
        </w:rPr>
        <w:t>cf</w:t>
      </w:r>
      <w:proofErr w:type="spellEnd"/>
      <w:r w:rsidRPr="00072D01">
        <w:rPr>
          <w:lang w:val="en-US"/>
        </w:rPr>
        <w:t xml:space="preserve"> data point OR when changing original data point to fit the CF anchor, the prediction stays the same.</w:t>
      </w:r>
    </w:p>
    <w:p w14:paraId="1CF6DA89" w14:textId="17303673" w:rsidR="009E3DF9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Profile 2.44 was predicted by model RFC19.sav to have 1 </w:t>
      </w:r>
      <w:proofErr w:type="gramStart"/>
      <w:r w:rsidRPr="006E16EA">
        <w:rPr>
          <w:i/>
          <w:iCs/>
          <w:lang w:val="en-US"/>
        </w:rPr>
        <w:t>contributors</w:t>
      </w:r>
      <w:proofErr w:type="gramEnd"/>
      <w:r w:rsidRPr="006E16EA">
        <w:rPr>
          <w:i/>
          <w:iCs/>
          <w:lang w:val="en-US"/>
        </w:rPr>
        <w:t>, with a probability of 0.87.</w:t>
      </w:r>
      <w:r w:rsidR="006E16EA" w:rsidRPr="006E16EA">
        <w:rPr>
          <w:i/>
          <w:iCs/>
          <w:lang w:val="en-US"/>
        </w:rPr>
        <w:t xml:space="preserve"> </w:t>
      </w:r>
      <w:r w:rsidRPr="006E16EA">
        <w:rPr>
          <w:i/>
          <w:iCs/>
          <w:lang w:val="en-US"/>
        </w:rPr>
        <w:t xml:space="preserve">The model will predict </w:t>
      </w:r>
      <w:r w:rsidRPr="006E16EA">
        <w:rPr>
          <w:b/>
          <w:bCs/>
          <w:i/>
          <w:iCs/>
          <w:lang w:val="en-US"/>
        </w:rPr>
        <w:t xml:space="preserve">1 </w:t>
      </w:r>
      <w:proofErr w:type="gramStart"/>
      <w:r w:rsidRPr="006E16EA">
        <w:rPr>
          <w:b/>
          <w:bCs/>
          <w:i/>
          <w:iCs/>
          <w:lang w:val="en-US"/>
        </w:rPr>
        <w:t>contributors</w:t>
      </w:r>
      <w:proofErr w:type="gramEnd"/>
      <w:r w:rsidRPr="006E16EA">
        <w:rPr>
          <w:b/>
          <w:bCs/>
          <w:i/>
          <w:iCs/>
          <w:lang w:val="en-US"/>
        </w:rPr>
        <w:t xml:space="preserve"> 93%</w:t>
      </w:r>
      <w:r w:rsidRPr="006E16EA">
        <w:rPr>
          <w:i/>
          <w:iCs/>
          <w:lang w:val="en-US"/>
        </w:rPr>
        <w:t xml:space="preserve"> of the time when ALL the following rules are true:     </w:t>
      </w:r>
    </w:p>
    <w:p w14:paraId="452A7424" w14:textId="6D5293A4" w:rsidR="009E3DF9" w:rsidRPr="006E16EA" w:rsidRDefault="009E3DF9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TPOX min. NOC &lt;= 1.00</w:t>
      </w:r>
    </w:p>
    <w:p w14:paraId="08B64FAA" w14:textId="561E3CE4" w:rsidR="009E3DF9" w:rsidRPr="006E16EA" w:rsidRDefault="009E3DF9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0.65</w:t>
      </w:r>
    </w:p>
    <w:p w14:paraId="44CAE1FF" w14:textId="024B692F" w:rsidR="002E3BDE" w:rsidRPr="006E16EA" w:rsidRDefault="009E3DF9" w:rsidP="009E3DF9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These rules apply to original data with a probability of 0.29</w:t>
      </w:r>
    </w:p>
    <w:p w14:paraId="1082440D" w14:textId="758BC54F" w:rsidR="006E16EA" w:rsidRPr="006E16EA" w:rsidRDefault="006E16EA" w:rsidP="006E16EA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 xml:space="preserve">Profile 1B2.3 was predicted by model RFC19.sav to have 2 contributors, with a probability of 0.91. The model will predict </w:t>
      </w:r>
      <w:r w:rsidRPr="006E16EA">
        <w:rPr>
          <w:b/>
          <w:bCs/>
          <w:i/>
          <w:iCs/>
          <w:lang w:val="en-US"/>
        </w:rPr>
        <w:t>2 contributors 100%</w:t>
      </w:r>
      <w:r w:rsidRPr="006E16EA">
        <w:rPr>
          <w:i/>
          <w:iCs/>
          <w:lang w:val="en-US"/>
        </w:rPr>
        <w:t xml:space="preserve"> of the time when ALL the following rules are true:</w:t>
      </w:r>
    </w:p>
    <w:p w14:paraId="70796CC7" w14:textId="6FC0E793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Allele count std. &lt;= 0.83</w:t>
      </w:r>
    </w:p>
    <w:p w14:paraId="7D4F081F" w14:textId="34CF02FC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6E16EA">
        <w:rPr>
          <w:i/>
          <w:iCs/>
          <w:lang w:val="en-US"/>
        </w:rPr>
        <w:t>TAC &lt;= 79.00</w:t>
      </w:r>
    </w:p>
    <w:p w14:paraId="5BF79AF3" w14:textId="161D4586" w:rsidR="006E16EA" w:rsidRPr="006E16EA" w:rsidRDefault="006E16EA" w:rsidP="006E16EA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E16EA">
        <w:rPr>
          <w:i/>
          <w:iCs/>
          <w:lang w:val="en-US"/>
        </w:rPr>
        <w:t>vWa</w:t>
      </w:r>
      <w:proofErr w:type="spellEnd"/>
      <w:r w:rsidRPr="006E16EA">
        <w:rPr>
          <w:i/>
          <w:iCs/>
          <w:lang w:val="en-US"/>
        </w:rPr>
        <w:t xml:space="preserve"> peak height std. &gt; 3024.43</w:t>
      </w:r>
    </w:p>
    <w:p w14:paraId="220EF0AA" w14:textId="6A21CB48" w:rsidR="006E16EA" w:rsidRPr="006E16EA" w:rsidRDefault="006E16EA" w:rsidP="006E16EA">
      <w:pPr>
        <w:rPr>
          <w:i/>
          <w:iCs/>
          <w:lang w:val="en-US"/>
        </w:rPr>
      </w:pPr>
      <w:r w:rsidRPr="006E16EA">
        <w:rPr>
          <w:i/>
          <w:iCs/>
          <w:lang w:val="en-US"/>
        </w:rPr>
        <w:t>These rules apply to original data with a probability of 0.01</w:t>
      </w:r>
    </w:p>
    <w:p w14:paraId="2D806CD0" w14:textId="3054899D" w:rsidR="006E16EA" w:rsidRDefault="006E16EA" w:rsidP="006E16EA">
      <w:pPr>
        <w:rPr>
          <w:lang w:val="en-US"/>
        </w:rPr>
      </w:pPr>
      <w:r>
        <w:rPr>
          <w:lang w:val="en-US"/>
        </w:rPr>
        <w:t>Changing the features that do not align with the CF anchor in the original data point</w:t>
      </w:r>
    </w:p>
    <w:p w14:paraId="15B65475" w14:textId="035C5325" w:rsidR="006E16EA" w:rsidRP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TAC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ab/>
        <w:t>4.700000e+01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 xml:space="preserve">== </w:t>
      </w:r>
      <w:r w:rsidRPr="006E16EA">
        <w:rPr>
          <w:lang w:val="en-US"/>
        </w:rPr>
        <w:tab/>
        <w:t>47 (&lt;= 79)</w:t>
      </w:r>
    </w:p>
    <w:p w14:paraId="0ED2D4D0" w14:textId="1D18E6AE" w:rsidR="006E16EA" w:rsidRP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6E16EA">
        <w:rPr>
          <w:lang w:val="en-US"/>
        </w:rPr>
        <w:lastRenderedPageBreak/>
        <w:t>vWa</w:t>
      </w:r>
      <w:proofErr w:type="spellEnd"/>
      <w:r w:rsidRPr="006E16EA">
        <w:rPr>
          <w:lang w:val="en-US"/>
        </w:rPr>
        <w:t xml:space="preserve"> peak height std.</w:t>
      </w:r>
      <w:r w:rsidRPr="006E16EA">
        <w:rPr>
          <w:lang w:val="en-US"/>
        </w:rPr>
        <w:tab/>
        <w:t>1.080000e+02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-&gt;</w:t>
      </w:r>
      <w:r w:rsidRPr="006E16EA">
        <w:rPr>
          <w:lang w:val="en-US"/>
        </w:rPr>
        <w:tab/>
        <w:t>5000</w:t>
      </w:r>
    </w:p>
    <w:p w14:paraId="7F87F0DD" w14:textId="3630129E" w:rsidR="006E16EA" w:rsidRDefault="006E16EA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0.464 (&lt;= 0.83)</w:t>
      </w:r>
    </w:p>
    <w:p w14:paraId="6D471548" w14:textId="2CB5C4BB" w:rsidR="006E16EA" w:rsidRDefault="006E16EA" w:rsidP="006E16EA">
      <w:pPr>
        <w:rPr>
          <w:b/>
          <w:bCs/>
          <w:lang w:val="en-US"/>
        </w:rPr>
      </w:pPr>
      <w:r w:rsidRPr="006E16EA">
        <w:rPr>
          <w:b/>
          <w:bCs/>
          <w:lang w:val="en-US"/>
        </w:rPr>
        <w:t>Prediction: 1.0 with probability 0.87</w:t>
      </w:r>
    </w:p>
    <w:p w14:paraId="5448FA85" w14:textId="0EE5C7F6" w:rsidR="006E16EA" w:rsidRDefault="006E16EA" w:rsidP="006E16EA">
      <w:pPr>
        <w:rPr>
          <w:lang w:val="en-US"/>
        </w:rPr>
      </w:pPr>
      <w:r>
        <w:rPr>
          <w:lang w:val="en-US"/>
        </w:rPr>
        <w:t>So even though the anchor holds</w:t>
      </w:r>
      <w:r w:rsidR="00163B91">
        <w:rPr>
          <w:lang w:val="en-US"/>
        </w:rPr>
        <w:t xml:space="preserve"> for our data point, the prediction has not budged. Not even the probability.</w:t>
      </w:r>
    </w:p>
    <w:p w14:paraId="2034F2E8" w14:textId="577AE9ED" w:rsidR="00163B91" w:rsidRDefault="00163B91" w:rsidP="006E16EA">
      <w:pPr>
        <w:rPr>
          <w:lang w:val="en-US"/>
        </w:rPr>
      </w:pPr>
      <w:r>
        <w:rPr>
          <w:lang w:val="en-US"/>
        </w:rPr>
        <w:t xml:space="preserve">Changing one of the features so that the </w:t>
      </w:r>
      <w:r w:rsidRPr="00163B91">
        <w:rPr>
          <w:b/>
          <w:bCs/>
          <w:lang w:val="en-US"/>
        </w:rPr>
        <w:t>original anchor does not hold anymore</w:t>
      </w:r>
      <w:r>
        <w:rPr>
          <w:lang w:val="en-US"/>
        </w:rPr>
        <w:t>, does seem to change the prediction.</w:t>
      </w:r>
    </w:p>
    <w:p w14:paraId="216D0689" w14:textId="663FF311" w:rsidR="00163B91" w:rsidRPr="00163B91" w:rsidRDefault="00163B91" w:rsidP="006E16EA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</w:t>
      </w:r>
      <w:r>
        <w:rPr>
          <w:lang w:val="en-US"/>
        </w:rPr>
        <w:t>79</w:t>
      </w:r>
      <w:r w:rsidRPr="006E16EA">
        <w:rPr>
          <w:lang w:val="en-US"/>
        </w:rPr>
        <w:t xml:space="preserve"> (&lt;= 0.83</w:t>
      </w:r>
      <w:r>
        <w:rPr>
          <w:lang w:val="en-US"/>
        </w:rPr>
        <w:t xml:space="preserve">, </w:t>
      </w:r>
      <w:r w:rsidRPr="00163B91">
        <w:rPr>
          <w:lang w:val="en-US"/>
        </w:rPr>
        <w:t>&lt;/= 0.65</w:t>
      </w:r>
      <w:r w:rsidRPr="006E16EA">
        <w:rPr>
          <w:lang w:val="en-US"/>
        </w:rPr>
        <w:t>)</w:t>
      </w:r>
    </w:p>
    <w:p w14:paraId="69FC8483" w14:textId="2F47259E" w:rsidR="00163B91" w:rsidRPr="00163B91" w:rsidRDefault="00163B91" w:rsidP="00163B91">
      <w:pPr>
        <w:rPr>
          <w:b/>
          <w:bCs/>
          <w:lang w:val="en-US"/>
        </w:rPr>
      </w:pPr>
      <w:r w:rsidRPr="00163B91">
        <w:rPr>
          <w:b/>
          <w:bCs/>
          <w:lang w:val="en-US"/>
        </w:rPr>
        <w:t>Prediction: 2.0 with probability 0.48</w:t>
      </w:r>
    </w:p>
    <w:p w14:paraId="061DAC5E" w14:textId="4F76D367" w:rsidR="006E16EA" w:rsidRDefault="00163B91" w:rsidP="006E16EA">
      <w:pPr>
        <w:rPr>
          <w:lang w:val="en-US"/>
        </w:rPr>
      </w:pPr>
      <w:r>
        <w:rPr>
          <w:lang w:val="en-US"/>
        </w:rPr>
        <w:t xml:space="preserve">However, it apparently matters </w:t>
      </w:r>
      <w:r>
        <w:rPr>
          <w:i/>
          <w:iCs/>
          <w:lang w:val="en-US"/>
        </w:rPr>
        <w:t>how much</w:t>
      </w:r>
      <w:r>
        <w:rPr>
          <w:lang w:val="en-US"/>
        </w:rPr>
        <w:t xml:space="preserve"> we change it.</w:t>
      </w:r>
    </w:p>
    <w:p w14:paraId="4DDE2850" w14:textId="17914DFD" w:rsidR="00163B91" w:rsidRDefault="00163B91" w:rsidP="00163B91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Allele count std.              4.642208e-01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  <w:t>0.</w:t>
      </w:r>
      <w:r>
        <w:rPr>
          <w:lang w:val="en-US"/>
        </w:rPr>
        <w:t>70</w:t>
      </w:r>
      <w:r w:rsidRPr="006E16EA">
        <w:rPr>
          <w:lang w:val="en-US"/>
        </w:rPr>
        <w:t xml:space="preserve"> (&lt;= 0.83</w:t>
      </w:r>
      <w:r>
        <w:rPr>
          <w:lang w:val="en-US"/>
        </w:rPr>
        <w:t xml:space="preserve">, </w:t>
      </w:r>
      <w:r w:rsidRPr="00163B91">
        <w:rPr>
          <w:lang w:val="en-US"/>
        </w:rPr>
        <w:t>&lt;/= 0.65</w:t>
      </w:r>
      <w:r w:rsidRPr="006E16EA">
        <w:rPr>
          <w:lang w:val="en-US"/>
        </w:rPr>
        <w:t>)</w:t>
      </w:r>
    </w:p>
    <w:p w14:paraId="3C699D0E" w14:textId="6D3AE7B9" w:rsidR="00163B91" w:rsidRDefault="00163B91" w:rsidP="00163B91">
      <w:pPr>
        <w:rPr>
          <w:lang w:val="en-US"/>
        </w:rPr>
      </w:pPr>
      <w:r w:rsidRPr="00163B91">
        <w:rPr>
          <w:b/>
          <w:bCs/>
          <w:lang w:val="en-US"/>
        </w:rPr>
        <w:t>Prediction: 1.0 with probability 0.59</w:t>
      </w:r>
      <w:r>
        <w:rPr>
          <w:lang w:val="en-US"/>
        </w:rPr>
        <w:t xml:space="preserve">. </w:t>
      </w:r>
    </w:p>
    <w:p w14:paraId="07D8A696" w14:textId="713F5369" w:rsidR="00163B91" w:rsidRDefault="00163B91" w:rsidP="00163B91">
      <w:pPr>
        <w:rPr>
          <w:lang w:val="en-US"/>
        </w:rPr>
      </w:pPr>
      <w:r>
        <w:rPr>
          <w:lang w:val="en-US"/>
        </w:rPr>
        <w:t xml:space="preserve">Perhaps this has to do with how anchors are </w:t>
      </w:r>
      <w:r w:rsidRPr="00163B91">
        <w:rPr>
          <w:i/>
          <w:iCs/>
          <w:lang w:val="en-US"/>
        </w:rPr>
        <w:t>binned</w:t>
      </w:r>
      <w:r>
        <w:rPr>
          <w:lang w:val="en-US"/>
        </w:rPr>
        <w:t xml:space="preserve">. </w:t>
      </w:r>
    </w:p>
    <w:p w14:paraId="256FD018" w14:textId="20D5076A" w:rsidR="00163B91" w:rsidRDefault="00163B91" w:rsidP="00163B91">
      <w:pPr>
        <w:rPr>
          <w:lang w:val="en-US"/>
        </w:rPr>
      </w:pPr>
      <w:r>
        <w:rPr>
          <w:lang w:val="en-US"/>
        </w:rPr>
        <w:t xml:space="preserve">Looking at feature </w:t>
      </w:r>
      <w:r w:rsidRPr="006E16EA">
        <w:rPr>
          <w:lang w:val="en-US"/>
        </w:rPr>
        <w:t>Allele count std.</w:t>
      </w:r>
      <w:r>
        <w:rPr>
          <w:lang w:val="en-US"/>
        </w:rPr>
        <w:t xml:space="preserve">, the </w:t>
      </w:r>
    </w:p>
    <w:p w14:paraId="780790E1" w14:textId="77777777" w:rsidR="005F4346" w:rsidRPr="005F4346" w:rsidRDefault="005F4346" w:rsidP="005F4346">
      <w:pPr>
        <w:rPr>
          <w:lang w:val="en-US"/>
        </w:rPr>
      </w:pPr>
    </w:p>
    <w:p w14:paraId="554DFCC6" w14:textId="7BA91953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0:'Allele count std. &lt;= 0.38'</w:t>
      </w:r>
    </w:p>
    <w:p w14:paraId="2BE72DA5" w14:textId="1D0AE8DD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1:'0.38 &lt; Allele count std. &lt;= 0.45'</w:t>
      </w:r>
    </w:p>
    <w:p w14:paraId="5ECED421" w14:textId="4B6A746C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2:'0.45 &lt; Allele count std. &lt;= 0.65'</w:t>
      </w:r>
    </w:p>
    <w:p w14:paraId="3FACD0E0" w14:textId="409E9A2A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3:'0.65 &lt; Allele count std. &lt;= 0.83'</w:t>
      </w:r>
    </w:p>
    <w:p w14:paraId="63D607E0" w14:textId="032647E6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4:'0.83 &lt; Allele count std. &lt;= 0.93'</w:t>
      </w:r>
    </w:p>
    <w:p w14:paraId="24F908CC" w14:textId="2CDBDC06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5:'0.93 &lt; Allele count std. &lt;= 1.05'</w:t>
      </w:r>
    </w:p>
    <w:p w14:paraId="00D34D95" w14:textId="56202B95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6:'1.05 &lt; Allele count std. &lt;= 1.17'</w:t>
      </w:r>
    </w:p>
    <w:p w14:paraId="45540DF1" w14:textId="6D2292AD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7:'1.17 &lt; Allele count std. &lt;= 1.28'</w:t>
      </w:r>
    </w:p>
    <w:p w14:paraId="44A7B4F6" w14:textId="228172C5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8:'1.28 &lt; Allele count std. &lt;= 1.44'</w:t>
      </w:r>
    </w:p>
    <w:p w14:paraId="278A3691" w14:textId="61802A2E" w:rsidR="005F4346" w:rsidRPr="005F4346" w:rsidRDefault="005F4346" w:rsidP="005F4346">
      <w:pPr>
        <w:pStyle w:val="Lijstalinea"/>
        <w:numPr>
          <w:ilvl w:val="0"/>
          <w:numId w:val="2"/>
        </w:numPr>
        <w:rPr>
          <w:lang w:val="en-US"/>
        </w:rPr>
      </w:pPr>
      <w:r w:rsidRPr="005F4346">
        <w:rPr>
          <w:lang w:val="en-US"/>
        </w:rPr>
        <w:t>9:'Allele count std. &gt; 1.44'</w:t>
      </w:r>
    </w:p>
    <w:p w14:paraId="1C9900F8" w14:textId="77777777" w:rsidR="00163B91" w:rsidRPr="00163B91" w:rsidRDefault="00163B91" w:rsidP="006E16EA">
      <w:pPr>
        <w:rPr>
          <w:lang w:val="en-US"/>
        </w:rPr>
      </w:pPr>
    </w:p>
    <w:p w14:paraId="40063609" w14:textId="0024C49F" w:rsidR="00914F4E" w:rsidRPr="00914F4E" w:rsidRDefault="00914F4E" w:rsidP="00914F4E">
      <w:pPr>
        <w:rPr>
          <w:i/>
          <w:iCs/>
          <w:lang w:val="en-US"/>
        </w:rPr>
      </w:pPr>
      <w:r w:rsidRPr="00914F4E">
        <w:rPr>
          <w:i/>
          <w:iCs/>
          <w:lang w:val="en-US"/>
        </w:rPr>
        <w:t>Profile 5.78 was predicted by model RFC19.sav to have 4 contributors, with a probability of 0.57.</w:t>
      </w:r>
      <w:r w:rsidRPr="00914F4E">
        <w:rPr>
          <w:i/>
          <w:iCs/>
          <w:lang w:val="en-US"/>
        </w:rPr>
        <w:t xml:space="preserve"> </w:t>
      </w:r>
      <w:r w:rsidRPr="00914F4E">
        <w:rPr>
          <w:i/>
          <w:iCs/>
          <w:lang w:val="en-US"/>
        </w:rPr>
        <w:t xml:space="preserve">The model will predict </w:t>
      </w:r>
      <w:r w:rsidRPr="00914F4E">
        <w:rPr>
          <w:b/>
          <w:bCs/>
          <w:i/>
          <w:iCs/>
          <w:lang w:val="en-US"/>
        </w:rPr>
        <w:t>4 contributors 92%</w:t>
      </w:r>
      <w:r w:rsidRPr="00914F4E">
        <w:rPr>
          <w:i/>
          <w:iCs/>
          <w:lang w:val="en-US"/>
        </w:rPr>
        <w:t xml:space="preserve"> of the time when ALL the following rules are true: </w:t>
      </w:r>
    </w:p>
    <w:p w14:paraId="25E8C383" w14:textId="59BCF7FE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914F4E">
        <w:rPr>
          <w:i/>
          <w:iCs/>
          <w:lang w:val="en-US"/>
        </w:rPr>
        <w:t>TAC &gt; 87.60</w:t>
      </w:r>
    </w:p>
    <w:p w14:paraId="6DA1356E" w14:textId="5136B6C4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914F4E">
        <w:rPr>
          <w:i/>
          <w:iCs/>
          <w:lang w:val="en-US"/>
        </w:rPr>
        <w:t>MAC &gt; 6.00</w:t>
      </w:r>
    </w:p>
    <w:p w14:paraId="5C8BA9AE" w14:textId="77C8D752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914F4E">
        <w:rPr>
          <w:i/>
          <w:iCs/>
          <w:lang w:val="en-US"/>
        </w:rPr>
        <w:t>vWa</w:t>
      </w:r>
      <w:proofErr w:type="spellEnd"/>
      <w:r w:rsidRPr="00914F4E">
        <w:rPr>
          <w:i/>
          <w:iCs/>
          <w:lang w:val="en-US"/>
        </w:rPr>
        <w:t xml:space="preserve"> peak height std. &gt; 3024.43</w:t>
      </w:r>
    </w:p>
    <w:p w14:paraId="39E9C4B6" w14:textId="2F0F23E8" w:rsidR="002E3BDE" w:rsidRPr="00914F4E" w:rsidRDefault="00914F4E" w:rsidP="00914F4E">
      <w:pPr>
        <w:rPr>
          <w:i/>
          <w:iCs/>
          <w:lang w:val="en-US"/>
        </w:rPr>
      </w:pPr>
      <w:r w:rsidRPr="00914F4E">
        <w:rPr>
          <w:i/>
          <w:iCs/>
          <w:lang w:val="en-US"/>
        </w:rPr>
        <w:t>These rules apply to original data with a probability of 0.</w:t>
      </w:r>
      <w:r>
        <w:rPr>
          <w:i/>
          <w:iCs/>
          <w:lang w:val="en-US"/>
        </w:rPr>
        <w:t>05</w:t>
      </w:r>
    </w:p>
    <w:p w14:paraId="633CAD7C" w14:textId="5D045A1B" w:rsidR="00914F4E" w:rsidRPr="00914F4E" w:rsidRDefault="00914F4E" w:rsidP="00914F4E">
      <w:pPr>
        <w:rPr>
          <w:i/>
          <w:iCs/>
          <w:lang w:val="en-US"/>
        </w:rPr>
      </w:pPr>
      <w:r w:rsidRPr="00914F4E">
        <w:rPr>
          <w:i/>
          <w:iCs/>
          <w:lang w:val="en-US"/>
        </w:rPr>
        <w:t>Profile 5E3.3 was predicted by model RFC19.sav to have 3 contributors, with a probability of 0.54.</w:t>
      </w:r>
      <w:r w:rsidRPr="00914F4E">
        <w:rPr>
          <w:i/>
          <w:iCs/>
          <w:lang w:val="en-US"/>
        </w:rPr>
        <w:t xml:space="preserve"> </w:t>
      </w:r>
      <w:r w:rsidRPr="00914F4E">
        <w:rPr>
          <w:i/>
          <w:iCs/>
          <w:lang w:val="en-US"/>
        </w:rPr>
        <w:t xml:space="preserve">The model will predict </w:t>
      </w:r>
      <w:r w:rsidRPr="00914F4E">
        <w:rPr>
          <w:b/>
          <w:bCs/>
          <w:i/>
          <w:iCs/>
          <w:lang w:val="en-US"/>
        </w:rPr>
        <w:t>3 contributors 94%</w:t>
      </w:r>
      <w:r w:rsidRPr="00914F4E">
        <w:rPr>
          <w:i/>
          <w:iCs/>
          <w:lang w:val="en-US"/>
        </w:rPr>
        <w:t xml:space="preserve"> of the time when ALL the following rules are true:</w:t>
      </w:r>
    </w:p>
    <w:p w14:paraId="130A29E1" w14:textId="77777777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914F4E">
        <w:rPr>
          <w:i/>
          <w:iCs/>
          <w:lang w:val="en-US"/>
        </w:rPr>
        <w:t>TAC &lt;= 68.00</w:t>
      </w:r>
    </w:p>
    <w:p w14:paraId="07F56413" w14:textId="77777777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bookmarkStart w:id="0" w:name="_Hlk63968189"/>
      <w:r w:rsidRPr="00914F4E">
        <w:rPr>
          <w:i/>
          <w:iCs/>
          <w:lang w:val="en-US"/>
        </w:rPr>
        <w:t>Allele count std.</w:t>
      </w:r>
      <w:bookmarkEnd w:id="0"/>
      <w:r w:rsidRPr="00914F4E">
        <w:rPr>
          <w:i/>
          <w:iCs/>
          <w:lang w:val="en-US"/>
        </w:rPr>
        <w:t xml:space="preserve"> &gt; 0.93</w:t>
      </w:r>
    </w:p>
    <w:p w14:paraId="6C0CDD61" w14:textId="77777777" w:rsidR="00914F4E" w:rsidRPr="00914F4E" w:rsidRDefault="00914F4E" w:rsidP="00914F4E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bookmarkStart w:id="1" w:name="_Hlk63968244"/>
      <w:r w:rsidRPr="00914F4E">
        <w:rPr>
          <w:i/>
          <w:iCs/>
          <w:lang w:val="en-US"/>
        </w:rPr>
        <w:t xml:space="preserve">D3S1358 allele count </w:t>
      </w:r>
      <w:bookmarkEnd w:id="1"/>
      <w:r w:rsidRPr="00914F4E">
        <w:rPr>
          <w:i/>
          <w:iCs/>
          <w:lang w:val="en-US"/>
        </w:rPr>
        <w:t>&lt;= 4.00</w:t>
      </w:r>
    </w:p>
    <w:p w14:paraId="47551169" w14:textId="4495C015" w:rsidR="00914F4E" w:rsidRPr="00914F4E" w:rsidRDefault="00914F4E" w:rsidP="00914F4E">
      <w:pPr>
        <w:rPr>
          <w:i/>
          <w:iCs/>
          <w:lang w:val="en-US"/>
        </w:rPr>
      </w:pPr>
      <w:r w:rsidRPr="00914F4E">
        <w:rPr>
          <w:i/>
          <w:iCs/>
          <w:lang w:val="en-US"/>
        </w:rPr>
        <w:lastRenderedPageBreak/>
        <w:t>These rules apply to original data with a probability of 0.03</w:t>
      </w:r>
    </w:p>
    <w:p w14:paraId="35EBA334" w14:textId="2E5C6F25" w:rsidR="002E3BDE" w:rsidRPr="00914F4E" w:rsidRDefault="002E3BDE" w:rsidP="00914F4E">
      <w:pPr>
        <w:rPr>
          <w:i/>
          <w:iCs/>
          <w:lang w:val="en-US"/>
        </w:rPr>
      </w:pPr>
    </w:p>
    <w:p w14:paraId="5DD3849F" w14:textId="77777777" w:rsidR="00914F4E" w:rsidRDefault="00914F4E" w:rsidP="00914F4E">
      <w:pPr>
        <w:rPr>
          <w:lang w:val="en-US"/>
        </w:rPr>
      </w:pPr>
      <w:r>
        <w:rPr>
          <w:lang w:val="en-US"/>
        </w:rPr>
        <w:t>Changing the features that do not align with the CF anchor in the original data point</w:t>
      </w:r>
    </w:p>
    <w:p w14:paraId="3A01733A" w14:textId="200AA9C1" w:rsidR="00914F4E" w:rsidRPr="006E16EA" w:rsidRDefault="00914F4E" w:rsidP="00914F4E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TAC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>
        <w:rPr>
          <w:lang w:val="en-US"/>
        </w:rPr>
        <w:t>89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>
        <w:rPr>
          <w:lang w:val="en-US"/>
        </w:rPr>
        <w:t>-&gt;</w:t>
      </w:r>
      <w:r w:rsidRPr="006E16EA">
        <w:rPr>
          <w:lang w:val="en-US"/>
        </w:rPr>
        <w:t xml:space="preserve"> </w:t>
      </w:r>
      <w:r w:rsidRPr="006E16EA">
        <w:rPr>
          <w:lang w:val="en-US"/>
        </w:rPr>
        <w:tab/>
      </w:r>
      <w:r>
        <w:rPr>
          <w:lang w:val="en-US"/>
        </w:rPr>
        <w:t>60</w:t>
      </w:r>
    </w:p>
    <w:p w14:paraId="64AE59C6" w14:textId="3F0EA06F" w:rsidR="00914F4E" w:rsidRDefault="00914F4E" w:rsidP="00914F4E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 xml:space="preserve">Allele count std.              </w:t>
      </w:r>
      <w:r>
        <w:rPr>
          <w:lang w:val="en-US"/>
        </w:rPr>
        <w:t>1.42</w:t>
      </w:r>
      <w:r w:rsidRPr="006E16EA">
        <w:rPr>
          <w:lang w:val="en-US"/>
        </w:rPr>
        <w:tab/>
      </w:r>
      <w:r w:rsidRPr="006E16EA">
        <w:rPr>
          <w:lang w:val="en-US"/>
        </w:rPr>
        <w:tab/>
        <w:t>==</w:t>
      </w:r>
      <w:r w:rsidRPr="006E16EA">
        <w:rPr>
          <w:lang w:val="en-US"/>
        </w:rPr>
        <w:tab/>
      </w:r>
      <w:r>
        <w:rPr>
          <w:lang w:val="en-US"/>
        </w:rPr>
        <w:t>1.42 (&gt;0.93)</w:t>
      </w:r>
    </w:p>
    <w:p w14:paraId="2F2D95F2" w14:textId="653BE4CA" w:rsidR="00914F4E" w:rsidRDefault="00914F4E" w:rsidP="00914F4E">
      <w:pPr>
        <w:pStyle w:val="Lijstalinea"/>
        <w:numPr>
          <w:ilvl w:val="0"/>
          <w:numId w:val="2"/>
        </w:numPr>
        <w:rPr>
          <w:lang w:val="en-US"/>
        </w:rPr>
      </w:pPr>
      <w:r w:rsidRPr="00914F4E">
        <w:rPr>
          <w:lang w:val="en-US"/>
        </w:rPr>
        <w:t>D3S1358 allele count</w:t>
      </w:r>
      <w:r>
        <w:rPr>
          <w:lang w:val="en-US"/>
        </w:rPr>
        <w:tab/>
        <w:t>5.0</w:t>
      </w:r>
      <w:r>
        <w:rPr>
          <w:lang w:val="en-US"/>
        </w:rPr>
        <w:tab/>
      </w:r>
      <w:r>
        <w:rPr>
          <w:lang w:val="en-US"/>
        </w:rPr>
        <w:tab/>
        <w:t xml:space="preserve">-&gt; </w:t>
      </w:r>
      <w:r>
        <w:rPr>
          <w:lang w:val="en-US"/>
        </w:rPr>
        <w:tab/>
        <w:t>3.0</w:t>
      </w:r>
    </w:p>
    <w:p w14:paraId="0867F9D8" w14:textId="617673FD" w:rsidR="00B6129E" w:rsidRDefault="00B6129E" w:rsidP="00B6129E">
      <w:pPr>
        <w:rPr>
          <w:lang w:val="en-US"/>
        </w:rPr>
      </w:pPr>
      <w:r w:rsidRPr="00B6129E">
        <w:rPr>
          <w:b/>
          <w:bCs/>
          <w:lang w:val="en-US"/>
        </w:rPr>
        <w:t xml:space="preserve">Prediction: </w:t>
      </w:r>
      <w:r>
        <w:rPr>
          <w:b/>
          <w:bCs/>
          <w:lang w:val="en-US"/>
        </w:rPr>
        <w:t>3</w:t>
      </w:r>
      <w:r w:rsidRPr="00B6129E">
        <w:rPr>
          <w:b/>
          <w:bCs/>
          <w:lang w:val="en-US"/>
        </w:rPr>
        <w:t>.0 with probability 0.</w:t>
      </w:r>
      <w:r>
        <w:rPr>
          <w:b/>
          <w:bCs/>
          <w:lang w:val="en-US"/>
        </w:rPr>
        <w:t>44</w:t>
      </w:r>
      <w:r w:rsidRPr="00B6129E">
        <w:rPr>
          <w:lang w:val="en-US"/>
        </w:rPr>
        <w:t xml:space="preserve">. </w:t>
      </w:r>
    </w:p>
    <w:p w14:paraId="184CA580" w14:textId="4F75EB40" w:rsidR="00A15CE1" w:rsidRDefault="00A15CE1" w:rsidP="00B6129E">
      <w:pPr>
        <w:rPr>
          <w:lang w:val="en-US"/>
        </w:rPr>
      </w:pPr>
    </w:p>
    <w:p w14:paraId="436C52EF" w14:textId="387F7FDB" w:rsidR="00A15CE1" w:rsidRPr="00A15CE1" w:rsidRDefault="00A15CE1" w:rsidP="00A15CE1">
      <w:pPr>
        <w:rPr>
          <w:i/>
          <w:iCs/>
          <w:lang w:val="en-US"/>
        </w:rPr>
      </w:pPr>
      <w:r w:rsidRPr="00A15CE1">
        <w:rPr>
          <w:i/>
          <w:iCs/>
          <w:lang w:val="en-US"/>
        </w:rPr>
        <w:t>Profile 5.66 was predicted by model RFC19.sav to have 4 contributors, with a probability of 0.45.</w:t>
      </w:r>
      <w:r w:rsidRPr="00A15CE1">
        <w:rPr>
          <w:i/>
          <w:iCs/>
          <w:lang w:val="en-US"/>
        </w:rPr>
        <w:t xml:space="preserve"> </w:t>
      </w:r>
      <w:r w:rsidRPr="00A15CE1">
        <w:rPr>
          <w:i/>
          <w:iCs/>
          <w:lang w:val="en-US"/>
        </w:rPr>
        <w:t xml:space="preserve">The model will predict </w:t>
      </w:r>
      <w:r w:rsidRPr="00A15CE1">
        <w:rPr>
          <w:b/>
          <w:bCs/>
          <w:i/>
          <w:iCs/>
          <w:lang w:val="en-US"/>
        </w:rPr>
        <w:t>4 contributors 95%</w:t>
      </w:r>
      <w:r w:rsidRPr="00A15CE1">
        <w:rPr>
          <w:i/>
          <w:iCs/>
          <w:lang w:val="en-US"/>
        </w:rPr>
        <w:t xml:space="preserve"> of the time when ALL the following rules are true: </w:t>
      </w:r>
    </w:p>
    <w:p w14:paraId="2DB6744A" w14:textId="4B831659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TAC &gt; 102.00</w:t>
      </w:r>
    </w:p>
    <w:p w14:paraId="4B981013" w14:textId="693EDD24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Penta E min. NOC &gt; 2.00</w:t>
      </w:r>
    </w:p>
    <w:p w14:paraId="23AD96E6" w14:textId="78C37B25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MAC &lt;= 7.00</w:t>
      </w:r>
    </w:p>
    <w:p w14:paraId="79CEE896" w14:textId="0577BF28" w:rsidR="00A15CE1" w:rsidRDefault="00A15CE1" w:rsidP="00A15CE1">
      <w:pPr>
        <w:rPr>
          <w:i/>
          <w:iCs/>
          <w:lang w:val="en-US"/>
        </w:rPr>
      </w:pPr>
      <w:r w:rsidRPr="00A15CE1">
        <w:rPr>
          <w:i/>
          <w:iCs/>
          <w:lang w:val="en-US"/>
        </w:rPr>
        <w:t>These rules apply to original data with a probability of 0.04</w:t>
      </w:r>
    </w:p>
    <w:p w14:paraId="5DED06B2" w14:textId="7819F363" w:rsidR="00B15823" w:rsidRDefault="00B15823" w:rsidP="00A15CE1">
      <w:pPr>
        <w:rPr>
          <w:b/>
          <w:bCs/>
          <w:lang w:val="en-US"/>
        </w:rPr>
      </w:pPr>
      <w:r>
        <w:rPr>
          <w:b/>
          <w:bCs/>
          <w:lang w:val="en-US"/>
        </w:rPr>
        <w:t>Seems to align (somewhat) with SHAP</w:t>
      </w:r>
    </w:p>
    <w:p w14:paraId="13C04686" w14:textId="59A2E641" w:rsidR="00A15CE1" w:rsidRPr="00B15823" w:rsidRDefault="00B15823" w:rsidP="00A15CE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787270" wp14:editId="35E8B8D9">
            <wp:extent cx="5746750" cy="1301750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0CBB1E0A" wp14:editId="2703D8DA">
            <wp:extent cx="5753100" cy="1244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612A" w14:textId="01BE0050" w:rsidR="00A15CE1" w:rsidRPr="00A15CE1" w:rsidRDefault="00A15CE1" w:rsidP="00A15CE1">
      <w:pPr>
        <w:rPr>
          <w:i/>
          <w:iCs/>
          <w:lang w:val="en-US"/>
        </w:rPr>
      </w:pPr>
      <w:r w:rsidRPr="00A15CE1">
        <w:rPr>
          <w:i/>
          <w:iCs/>
          <w:lang w:val="en-US"/>
        </w:rPr>
        <w:t>Profile 5B5.3 was predicted by model RFC19.sav to have 5 contributors, with a probability of 0.59.</w:t>
      </w:r>
      <w:r w:rsidRPr="00A15CE1">
        <w:rPr>
          <w:i/>
          <w:iCs/>
          <w:lang w:val="en-US"/>
        </w:rPr>
        <w:t xml:space="preserve"> </w:t>
      </w:r>
      <w:r w:rsidRPr="00A15CE1">
        <w:rPr>
          <w:i/>
          <w:iCs/>
          <w:lang w:val="en-US"/>
        </w:rPr>
        <w:t xml:space="preserve">The model will predict </w:t>
      </w:r>
      <w:r w:rsidRPr="00A15CE1">
        <w:rPr>
          <w:b/>
          <w:bCs/>
          <w:i/>
          <w:iCs/>
          <w:lang w:val="en-US"/>
        </w:rPr>
        <w:t>5 contributors 96%</w:t>
      </w:r>
      <w:r w:rsidRPr="00A15CE1">
        <w:rPr>
          <w:i/>
          <w:iCs/>
          <w:lang w:val="en-US"/>
        </w:rPr>
        <w:t xml:space="preserve"> of the time when ALL the following rules are true:</w:t>
      </w:r>
    </w:p>
    <w:p w14:paraId="695859B4" w14:textId="4012ECC6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Random match probability &gt; 0.00</w:t>
      </w:r>
    </w:p>
    <w:p w14:paraId="7D76393C" w14:textId="50500941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TAC &gt; 109.00</w:t>
      </w:r>
    </w:p>
    <w:p w14:paraId="3B7EB3C0" w14:textId="2CA9ABDA" w:rsidR="00A15CE1" w:rsidRPr="00A15CE1" w:rsidRDefault="00A15CE1" w:rsidP="00A15CE1">
      <w:pPr>
        <w:pStyle w:val="Lijstalinea"/>
        <w:numPr>
          <w:ilvl w:val="0"/>
          <w:numId w:val="2"/>
        </w:numPr>
        <w:rPr>
          <w:i/>
          <w:iCs/>
          <w:lang w:val="en-US"/>
        </w:rPr>
      </w:pPr>
      <w:r w:rsidRPr="00A15CE1">
        <w:rPr>
          <w:i/>
          <w:iCs/>
          <w:lang w:val="en-US"/>
        </w:rPr>
        <w:t>Peaks below 800 RFU &gt; 42.00</w:t>
      </w:r>
    </w:p>
    <w:p w14:paraId="1162C791" w14:textId="7C60E55F" w:rsidR="00A15CE1" w:rsidRDefault="00A15CE1" w:rsidP="00A15CE1">
      <w:pPr>
        <w:rPr>
          <w:i/>
          <w:iCs/>
          <w:lang w:val="en-US"/>
        </w:rPr>
      </w:pPr>
      <w:r w:rsidRPr="00A15CE1">
        <w:rPr>
          <w:i/>
          <w:iCs/>
          <w:lang w:val="en-US"/>
        </w:rPr>
        <w:t>These rules apply to original data with a probability of 0.01</w:t>
      </w:r>
    </w:p>
    <w:p w14:paraId="2C4C707D" w14:textId="0B84325F" w:rsidR="00A15CE1" w:rsidRDefault="00A15CE1" w:rsidP="00A15CE1">
      <w:pPr>
        <w:rPr>
          <w:lang w:val="en-US"/>
        </w:rPr>
      </w:pPr>
    </w:p>
    <w:p w14:paraId="19BA6E80" w14:textId="77777777" w:rsidR="00A15CE1" w:rsidRDefault="00A15CE1" w:rsidP="00A15CE1">
      <w:pPr>
        <w:rPr>
          <w:lang w:val="en-US"/>
        </w:rPr>
      </w:pPr>
      <w:r>
        <w:rPr>
          <w:lang w:val="en-US"/>
        </w:rPr>
        <w:t>Changing the features that do not align with the CF anchor in the original data point</w:t>
      </w:r>
    </w:p>
    <w:p w14:paraId="41647BDC" w14:textId="7195A420" w:rsidR="00270626" w:rsidRDefault="00270626" w:rsidP="00A15CE1">
      <w:pPr>
        <w:pStyle w:val="Lijstalinea"/>
        <w:numPr>
          <w:ilvl w:val="0"/>
          <w:numId w:val="2"/>
        </w:numPr>
        <w:rPr>
          <w:lang w:val="en-US"/>
        </w:rPr>
      </w:pPr>
      <w:r w:rsidRPr="00270626">
        <w:rPr>
          <w:lang w:val="en-US"/>
        </w:rPr>
        <w:t>Random match probability</w:t>
      </w:r>
      <w:r>
        <w:rPr>
          <w:lang w:val="en-US"/>
        </w:rPr>
        <w:tab/>
      </w:r>
      <w:r w:rsidRPr="00270626">
        <w:rPr>
          <w:lang w:val="en-US"/>
        </w:rPr>
        <w:t>2.883000e-07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Pr="00270626">
        <w:rPr>
          <w:lang w:val="en-US"/>
        </w:rPr>
        <w:t>0.0002</w:t>
      </w:r>
      <w:r>
        <w:rPr>
          <w:lang w:val="en-US"/>
        </w:rPr>
        <w:t xml:space="preserve"> </w:t>
      </w:r>
      <w:r>
        <w:t>(&gt;0?)</w:t>
      </w:r>
    </w:p>
    <w:p w14:paraId="202DE8D6" w14:textId="61E15947" w:rsidR="00A15CE1" w:rsidRPr="006E16EA" w:rsidRDefault="00A15CE1" w:rsidP="00A15CE1">
      <w:pPr>
        <w:pStyle w:val="Lijstalinea"/>
        <w:numPr>
          <w:ilvl w:val="0"/>
          <w:numId w:val="2"/>
        </w:numPr>
        <w:rPr>
          <w:lang w:val="en-US"/>
        </w:rPr>
      </w:pPr>
      <w:r w:rsidRPr="006E16EA">
        <w:rPr>
          <w:lang w:val="en-US"/>
        </w:rPr>
        <w:t>TAC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 w:rsidR="00270626">
        <w:rPr>
          <w:lang w:val="en-US"/>
        </w:rPr>
        <w:tab/>
      </w:r>
      <w:r>
        <w:rPr>
          <w:lang w:val="en-US"/>
        </w:rPr>
        <w:t>115</w:t>
      </w:r>
      <w:r w:rsidRPr="006E16EA">
        <w:rPr>
          <w:lang w:val="en-US"/>
        </w:rPr>
        <w:tab/>
      </w:r>
      <w:r w:rsidRPr="006E16EA">
        <w:rPr>
          <w:lang w:val="en-US"/>
        </w:rPr>
        <w:tab/>
      </w:r>
      <w:r>
        <w:rPr>
          <w:lang w:val="en-US"/>
        </w:rPr>
        <w:t>==</w:t>
      </w:r>
      <w:r w:rsidRPr="006E16EA">
        <w:rPr>
          <w:lang w:val="en-US"/>
        </w:rPr>
        <w:t xml:space="preserve"> </w:t>
      </w:r>
      <w:r w:rsidRPr="006E16EA">
        <w:rPr>
          <w:lang w:val="en-US"/>
        </w:rPr>
        <w:tab/>
      </w:r>
      <w:r>
        <w:rPr>
          <w:lang w:val="en-US"/>
        </w:rPr>
        <w:t>115 (&gt;109)</w:t>
      </w:r>
    </w:p>
    <w:p w14:paraId="698D1A82" w14:textId="29B79E31" w:rsidR="00A15CE1" w:rsidRDefault="00270626" w:rsidP="00270626">
      <w:pPr>
        <w:pStyle w:val="Lijstalinea"/>
        <w:numPr>
          <w:ilvl w:val="0"/>
          <w:numId w:val="2"/>
        </w:numPr>
        <w:rPr>
          <w:lang w:val="en-US"/>
        </w:rPr>
      </w:pPr>
      <w:r w:rsidRPr="00270626">
        <w:rPr>
          <w:lang w:val="en-US"/>
        </w:rPr>
        <w:lastRenderedPageBreak/>
        <w:t xml:space="preserve">Peaks below 800 RFU </w:t>
      </w:r>
      <w:r>
        <w:rPr>
          <w:lang w:val="en-US"/>
        </w:rPr>
        <w:tab/>
      </w:r>
      <w:r>
        <w:rPr>
          <w:lang w:val="en-US"/>
        </w:rPr>
        <w:tab/>
      </w:r>
      <w:r w:rsidRPr="00270626">
        <w:rPr>
          <w:lang w:val="en-US"/>
        </w:rPr>
        <w:t>4</w:t>
      </w:r>
      <w:r>
        <w:rPr>
          <w:lang w:val="en-US"/>
        </w:rPr>
        <w:t>0</w:t>
      </w:r>
      <w:r w:rsidRPr="00270626">
        <w:rPr>
          <w:lang w:val="en-US"/>
        </w:rPr>
        <w:t>.00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48 (&gt;42)</w:t>
      </w:r>
    </w:p>
    <w:p w14:paraId="043C7C12" w14:textId="5B52DE6B" w:rsidR="00AE229A" w:rsidRDefault="00AE229A" w:rsidP="00AE229A">
      <w:pPr>
        <w:rPr>
          <w:lang w:val="en-US"/>
        </w:rPr>
      </w:pPr>
    </w:p>
    <w:p w14:paraId="152BA63C" w14:textId="25A882FF" w:rsidR="00AE229A" w:rsidRPr="00AE229A" w:rsidRDefault="00AE229A" w:rsidP="00AE22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Problem: </w:t>
      </w:r>
      <w:r w:rsidR="006A30D8">
        <w:rPr>
          <w:b/>
          <w:bCs/>
          <w:lang w:val="en-US"/>
        </w:rPr>
        <w:t>two decimals are not enough</w:t>
      </w:r>
    </w:p>
    <w:p w14:paraId="6D8DF8C4" w14:textId="7A8D63FF" w:rsidR="002E3BDE" w:rsidRPr="002E3BDE" w:rsidRDefault="002E3BDE" w:rsidP="00DF6D36">
      <w:pPr>
        <w:rPr>
          <w:lang w:val="en-US"/>
        </w:rPr>
      </w:pPr>
    </w:p>
    <w:p w14:paraId="1D4223F3" w14:textId="0D69F3ED" w:rsidR="002E3BDE" w:rsidRPr="002E3BDE" w:rsidRDefault="002E3BDE" w:rsidP="00DF6D36">
      <w:pPr>
        <w:rPr>
          <w:lang w:val="en-US"/>
        </w:rPr>
      </w:pPr>
    </w:p>
    <w:p w14:paraId="34BF8BFD" w14:textId="336A27ED" w:rsidR="002E3BDE" w:rsidRPr="002E3BDE" w:rsidRDefault="002E3BDE" w:rsidP="00DF6D36">
      <w:pPr>
        <w:rPr>
          <w:lang w:val="en-US"/>
        </w:rPr>
      </w:pPr>
    </w:p>
    <w:p w14:paraId="0A8A7FB9" w14:textId="7E52A0C3" w:rsidR="002E3BDE" w:rsidRPr="002E3BDE" w:rsidRDefault="002E3BDE" w:rsidP="00DF6D36">
      <w:pPr>
        <w:rPr>
          <w:lang w:val="en-US"/>
        </w:rPr>
      </w:pPr>
    </w:p>
    <w:p w14:paraId="42EE60C3" w14:textId="4E02DF7F" w:rsidR="002E3BDE" w:rsidRPr="002E3BDE" w:rsidRDefault="002E3BDE" w:rsidP="00DF6D36">
      <w:pPr>
        <w:rPr>
          <w:lang w:val="en-US"/>
        </w:rPr>
      </w:pPr>
    </w:p>
    <w:p w14:paraId="5F44EFFD" w14:textId="77777777" w:rsidR="002E3BDE" w:rsidRPr="002E3BDE" w:rsidRDefault="002E3BDE" w:rsidP="00DF6D36">
      <w:pPr>
        <w:rPr>
          <w:lang w:val="en-US"/>
        </w:rPr>
      </w:pPr>
    </w:p>
    <w:sectPr w:rsidR="002E3BDE" w:rsidRPr="002E3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844"/>
    <w:multiLevelType w:val="hybridMultilevel"/>
    <w:tmpl w:val="258E42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231"/>
    <w:multiLevelType w:val="hybridMultilevel"/>
    <w:tmpl w:val="132C04E6"/>
    <w:lvl w:ilvl="0" w:tplc="A97EF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4"/>
    <w:rsid w:val="00072D01"/>
    <w:rsid w:val="00154CF7"/>
    <w:rsid w:val="00163B91"/>
    <w:rsid w:val="00184CB2"/>
    <w:rsid w:val="00270626"/>
    <w:rsid w:val="002E3BDE"/>
    <w:rsid w:val="004A119B"/>
    <w:rsid w:val="005E3B7B"/>
    <w:rsid w:val="005F4346"/>
    <w:rsid w:val="006A30D8"/>
    <w:rsid w:val="006B70F8"/>
    <w:rsid w:val="006E16EA"/>
    <w:rsid w:val="007517D1"/>
    <w:rsid w:val="00796924"/>
    <w:rsid w:val="00820A48"/>
    <w:rsid w:val="00914F4E"/>
    <w:rsid w:val="00964786"/>
    <w:rsid w:val="009E3DF9"/>
    <w:rsid w:val="00A15CE1"/>
    <w:rsid w:val="00AC3A0A"/>
    <w:rsid w:val="00AE229A"/>
    <w:rsid w:val="00B15823"/>
    <w:rsid w:val="00B6129E"/>
    <w:rsid w:val="00B954F3"/>
    <w:rsid w:val="00C56A5A"/>
    <w:rsid w:val="00D03A34"/>
    <w:rsid w:val="00D35ED1"/>
    <w:rsid w:val="00DF6D36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189B"/>
  <w15:chartTrackingRefBased/>
  <w15:docId w15:val="{03AF0284-A39C-4586-B153-353E3C8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6924"/>
  </w:style>
  <w:style w:type="paragraph" w:styleId="Kop1">
    <w:name w:val="heading 1"/>
    <w:basedOn w:val="Standaard"/>
    <w:next w:val="Standaard"/>
    <w:link w:val="Kop1Char"/>
    <w:uiPriority w:val="9"/>
    <w:qFormat/>
    <w:rsid w:val="0079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692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96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6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1144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13</cp:revision>
  <dcterms:created xsi:type="dcterms:W3CDTF">2021-01-22T14:41:00Z</dcterms:created>
  <dcterms:modified xsi:type="dcterms:W3CDTF">2021-02-11T20:20:00Z</dcterms:modified>
</cp:coreProperties>
</file>