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FA" w:rsidRPr="00137FFB" w:rsidRDefault="00030FFA" w:rsidP="00030FFA">
      <w:pPr>
        <w:pStyle w:val="Geenafstand"/>
        <w:spacing w:line="360" w:lineRule="auto"/>
        <w:jc w:val="both"/>
        <w:rPr>
          <w:rFonts w:ascii="Arial" w:hAnsi="Arial" w:cs="Arial"/>
        </w:rPr>
      </w:pPr>
      <w:r w:rsidRPr="00137FFB">
        <w:rPr>
          <w:rFonts w:ascii="Arial" w:hAnsi="Arial" w:cs="Arial"/>
          <w:b/>
        </w:rPr>
        <w:t>Keywords:</w:t>
      </w:r>
      <w:r w:rsidRPr="00137FFB">
        <w:rPr>
          <w:rFonts w:ascii="Arial" w:hAnsi="Arial" w:cs="Arial"/>
        </w:rPr>
        <w:t xml:space="preserve"> </w:t>
      </w:r>
      <w:r w:rsidRPr="00137FFB">
        <w:rPr>
          <w:rFonts w:ascii="Arial" w:hAnsi="Arial" w:cs="Arial"/>
        </w:rPr>
        <w:tab/>
        <w:t xml:space="preserve">DNA profile interpretation; </w:t>
      </w:r>
      <w:r>
        <w:rPr>
          <w:rFonts w:ascii="Arial" w:hAnsi="Arial" w:cs="Arial"/>
        </w:rPr>
        <w:t>DNA mixtures; number of contributors</w:t>
      </w:r>
      <w:r w:rsidRPr="00137FFB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machine learning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8F1687" w:rsidRDefault="00030FFA"/>
    <w:sectPr w:rsidR="008F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FA"/>
    <w:rsid w:val="00030FFA"/>
    <w:rsid w:val="008B1794"/>
    <w:rsid w:val="009335AB"/>
    <w:rsid w:val="00C0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30F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30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Benschop, Corina</dc:creator>
  <cp:lastModifiedBy>Benschop, Corina</cp:lastModifiedBy>
  <cp:revision>1</cp:revision>
  <dcterms:created xsi:type="dcterms:W3CDTF">2019-07-23T09:14:00Z</dcterms:created>
  <dcterms:modified xsi:type="dcterms:W3CDTF">2019-07-23T09:15:00Z</dcterms:modified>
</cp:coreProperties>
</file>