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DC" w:rsidRDefault="0078646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5BDC" w:rsidRDefault="00995BD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95BDC" w:rsidRDefault="00995BD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95BDC" w:rsidRDefault="00995BD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95BDC" w:rsidRDefault="00995BDC"/>
    <w:p w:rsidR="00995BDC" w:rsidRDefault="00995BDC"/>
    <w:p w:rsidR="00995BDC" w:rsidRDefault="00786463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995BDC" w:rsidRPr="00985584" w:rsidRDefault="00786463">
      <w:pPr>
        <w:jc w:val="right"/>
        <w:rPr>
          <w:b/>
        </w:rPr>
      </w:pPr>
      <w:r>
        <w:rPr>
          <w:b/>
        </w:rPr>
        <w:t xml:space="preserve">Document Version: </w:t>
      </w:r>
      <w:r w:rsidR="00985584" w:rsidRPr="00985584">
        <w:rPr>
          <w:b/>
        </w:rPr>
        <w:t>1.0</w:t>
      </w:r>
    </w:p>
    <w:p w:rsidR="00995BDC" w:rsidRPr="00985584" w:rsidRDefault="00786463">
      <w:pPr>
        <w:jc w:val="right"/>
        <w:rPr>
          <w:b/>
        </w:rPr>
      </w:pPr>
      <w:r w:rsidRPr="00985584">
        <w:rPr>
          <w:b/>
        </w:rPr>
        <w:t>Released on 2017-</w:t>
      </w:r>
      <w:r w:rsidR="00985584" w:rsidRPr="00985584">
        <w:rPr>
          <w:b/>
        </w:rPr>
        <w:t>10</w:t>
      </w:r>
      <w:r w:rsidRPr="00985584">
        <w:rPr>
          <w:b/>
        </w:rPr>
        <w:t>-2</w:t>
      </w:r>
      <w:r w:rsidR="00676624">
        <w:rPr>
          <w:b/>
        </w:rPr>
        <w:t>2</w:t>
      </w:r>
    </w:p>
    <w:p w:rsidR="00995BDC" w:rsidRDefault="00995BDC"/>
    <w:p w:rsidR="00995BDC" w:rsidRDefault="00786463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95BDC" w:rsidRDefault="00995BDC"/>
    <w:p w:rsidR="00995BDC" w:rsidRDefault="00995BDC"/>
    <w:p w:rsidR="00995BDC" w:rsidRDefault="00995BDC"/>
    <w:p w:rsidR="00995BDC" w:rsidRDefault="00995BDC"/>
    <w:p w:rsidR="00490E68" w:rsidRDefault="00490E68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995BDC" w:rsidRDefault="00786463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9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95BDC">
        <w:tc>
          <w:tcPr>
            <w:tcW w:w="1470" w:type="dxa"/>
          </w:tcPr>
          <w:p w:rsidR="00995BDC" w:rsidRDefault="0067662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2017-10-22</w:t>
            </w:r>
            <w:bookmarkStart w:id="7" w:name="_GoBack"/>
            <w:bookmarkEnd w:id="7"/>
          </w:p>
        </w:tc>
        <w:tc>
          <w:tcPr>
            <w:tcW w:w="1275" w:type="dxa"/>
          </w:tcPr>
          <w:p w:rsidR="00995BDC" w:rsidRDefault="00490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95BDC" w:rsidRDefault="00490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995BDC" w:rsidRDefault="00490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995BDC">
        <w:tc>
          <w:tcPr>
            <w:tcW w:w="147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5BDC">
        <w:tc>
          <w:tcPr>
            <w:tcW w:w="147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5BDC">
        <w:tc>
          <w:tcPr>
            <w:tcW w:w="147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5BDC">
        <w:tc>
          <w:tcPr>
            <w:tcW w:w="147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90E68" w:rsidRDefault="00490E68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</w:p>
    <w:p w:rsidR="00490E68" w:rsidRDefault="00490E68" w:rsidP="00490E68">
      <w:pPr>
        <w:rPr>
          <w:sz w:val="40"/>
          <w:szCs w:val="40"/>
        </w:rPr>
      </w:pPr>
      <w:r>
        <w:br w:type="page"/>
      </w:r>
    </w:p>
    <w:p w:rsidR="00995BDC" w:rsidRDefault="00786463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sdt>
      <w:sdtPr>
        <w:id w:val="-1224217856"/>
        <w:docPartObj>
          <w:docPartGallery w:val="Table of Contents"/>
          <w:docPartUnique/>
        </w:docPartObj>
      </w:sdtPr>
      <w:sdtEndPr/>
      <w:sdtContent>
        <w:p w:rsidR="00995BDC" w:rsidRDefault="0078646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995BDC" w:rsidRDefault="00676624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786463">
              <w:rPr>
                <w:color w:val="1155CC"/>
                <w:u w:val="single"/>
              </w:rPr>
              <w:t>Table of Contents</w:t>
            </w:r>
          </w:hyperlink>
        </w:p>
        <w:p w:rsidR="00995BDC" w:rsidRDefault="00676624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786463">
              <w:rPr>
                <w:color w:val="1155CC"/>
                <w:u w:val="single"/>
              </w:rPr>
              <w:t>Purpose of the Functional Safety Concept</w:t>
            </w:r>
          </w:hyperlink>
        </w:p>
        <w:p w:rsidR="00995BDC" w:rsidRDefault="00676624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786463">
              <w:rPr>
                <w:color w:val="1155CC"/>
                <w:u w:val="single"/>
              </w:rPr>
              <w:t>Inputs to the Functional Safety Analysis</w:t>
            </w:r>
          </w:hyperlink>
        </w:p>
        <w:p w:rsidR="00995BDC" w:rsidRDefault="0067662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786463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995BDC" w:rsidRDefault="0067662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786463">
              <w:rPr>
                <w:color w:val="1155CC"/>
                <w:u w:val="single"/>
              </w:rPr>
              <w:t>Preliminary Architecture</w:t>
            </w:r>
          </w:hyperlink>
        </w:p>
        <w:p w:rsidR="00995BDC" w:rsidRDefault="0067662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786463">
              <w:rPr>
                <w:color w:val="1155CC"/>
                <w:u w:val="single"/>
              </w:rPr>
              <w:t>Description of architecture elements</w:t>
            </w:r>
          </w:hyperlink>
        </w:p>
        <w:p w:rsidR="00995BDC" w:rsidRDefault="00676624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786463">
              <w:rPr>
                <w:color w:val="1155CC"/>
                <w:u w:val="single"/>
              </w:rPr>
              <w:t>Functional Safety Concept</w:t>
            </w:r>
          </w:hyperlink>
        </w:p>
        <w:p w:rsidR="00995BDC" w:rsidRDefault="0067662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786463">
              <w:rPr>
                <w:color w:val="1155CC"/>
                <w:u w:val="single"/>
              </w:rPr>
              <w:t>Functional Safety Analysis</w:t>
            </w:r>
          </w:hyperlink>
        </w:p>
        <w:p w:rsidR="00995BDC" w:rsidRDefault="0067662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786463">
              <w:rPr>
                <w:color w:val="1155CC"/>
                <w:u w:val="single"/>
              </w:rPr>
              <w:t>Functional Safety Requirements</w:t>
            </w:r>
          </w:hyperlink>
        </w:p>
        <w:p w:rsidR="00995BDC" w:rsidRDefault="0067662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786463">
              <w:rPr>
                <w:color w:val="1155CC"/>
                <w:u w:val="single"/>
              </w:rPr>
              <w:t>Refinement of the System Architecture</w:t>
            </w:r>
          </w:hyperlink>
        </w:p>
        <w:p w:rsidR="00995BDC" w:rsidRDefault="0067662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786463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995BDC" w:rsidRDefault="0067662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786463">
              <w:rPr>
                <w:color w:val="1155CC"/>
                <w:u w:val="single"/>
              </w:rPr>
              <w:t>Warning and Degradation Concept</w:t>
            </w:r>
          </w:hyperlink>
          <w:r w:rsidR="00786463">
            <w:fldChar w:fldCharType="end"/>
          </w:r>
        </w:p>
      </w:sdtContent>
    </w:sdt>
    <w:p w:rsidR="007A1E67" w:rsidRDefault="007A1E67">
      <w:pPr>
        <w:rPr>
          <w:sz w:val="40"/>
          <w:szCs w:val="40"/>
        </w:rPr>
      </w:pPr>
      <w:bookmarkStart w:id="10" w:name="_fulgh8sf1ocg" w:colFirst="0" w:colLast="0"/>
      <w:bookmarkEnd w:id="10"/>
      <w:r>
        <w:br w:type="page"/>
      </w:r>
    </w:p>
    <w:p w:rsidR="00995BDC" w:rsidRDefault="00786463">
      <w:pPr>
        <w:pStyle w:val="Heading1"/>
        <w:contextualSpacing w:val="0"/>
      </w:pPr>
      <w:r>
        <w:lastRenderedPageBreak/>
        <w:t>Purpose of the Functional Safety Concept</w:t>
      </w:r>
    </w:p>
    <w:p w:rsidR="00995BDC" w:rsidRDefault="00995BDC"/>
    <w:p w:rsidR="00786463" w:rsidRPr="00786463" w:rsidRDefault="00786463" w:rsidP="00786463">
      <w:r w:rsidRPr="00786463">
        <w:t xml:space="preserve">The purpose of this functional safety concept is to avoid accidents by reducing risks involved in </w:t>
      </w:r>
    </w:p>
    <w:p w:rsidR="00995BDC" w:rsidRDefault="00786463" w:rsidP="00786463">
      <w:r w:rsidRPr="00786463">
        <w:t xml:space="preserve">the Lane Assistance functionality to acceptable levels. </w:t>
      </w:r>
    </w:p>
    <w:p w:rsidR="00786463" w:rsidRPr="00786463" w:rsidRDefault="00786463" w:rsidP="00786463"/>
    <w:p w:rsidR="00995BDC" w:rsidRDefault="00786463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995BDC" w:rsidRDefault="00786463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95BDC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95BDC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871D24" w:rsidP="00871D24">
            <w:pPr>
              <w:widowControl w:val="0"/>
              <w:spacing w:line="240" w:lineRule="auto"/>
            </w:pPr>
            <w:r>
              <w:t>The steering torque applied from the Lane Departure Warning functionality shall be limited.</w:t>
            </w:r>
          </w:p>
        </w:tc>
      </w:tr>
      <w:tr w:rsidR="00995BDC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D24" w:rsidRDefault="00871D24" w:rsidP="00871D24">
            <w:pPr>
              <w:widowControl w:val="0"/>
              <w:spacing w:line="240" w:lineRule="auto"/>
            </w:pPr>
            <w:r>
              <w:t xml:space="preserve">The Lane Assistance functionality shall be time limited and the additional </w:t>
            </w:r>
          </w:p>
          <w:p w:rsidR="00995BDC" w:rsidRDefault="00871D24" w:rsidP="00871D24">
            <w:pPr>
              <w:widowControl w:val="0"/>
              <w:spacing w:line="240" w:lineRule="auto"/>
            </w:pPr>
            <w:r>
              <w:t>steering torque shall end after a pre-defined time interval so that the drive.</w:t>
            </w:r>
          </w:p>
        </w:tc>
      </w:tr>
    </w:tbl>
    <w:p w:rsidR="00995BDC" w:rsidRDefault="00995BDC"/>
    <w:p w:rsidR="00995BDC" w:rsidRDefault="00786463">
      <w:pPr>
        <w:pStyle w:val="Heading2"/>
        <w:contextualSpacing w:val="0"/>
      </w:pPr>
      <w:bookmarkStart w:id="13" w:name="_s0p6ihti6jgk" w:colFirst="0" w:colLast="0"/>
      <w:bookmarkEnd w:id="13"/>
      <w:r>
        <w:t>Preliminary Architecture</w:t>
      </w:r>
    </w:p>
    <w:p w:rsidR="00B9210B" w:rsidRDefault="00AB1106" w:rsidP="00B9210B">
      <w:pPr>
        <w:keepNext/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DC" w:rsidRDefault="00B9210B" w:rsidP="00B9210B">
      <w:pPr>
        <w:pStyle w:val="Caption"/>
        <w:jc w:val="center"/>
        <w:rPr>
          <w:b/>
          <w:color w:val="B7B7B7"/>
        </w:rPr>
      </w:pPr>
      <w:r>
        <w:t xml:space="preserve">Figure </w:t>
      </w:r>
      <w:r w:rsidR="00676624">
        <w:fldChar w:fldCharType="begin"/>
      </w:r>
      <w:r w:rsidR="00676624">
        <w:instrText xml:space="preserve"> SEQ Figure \* ARABIC </w:instrText>
      </w:r>
      <w:r w:rsidR="00676624">
        <w:fldChar w:fldCharType="separate"/>
      </w:r>
      <w:r w:rsidR="0029718F">
        <w:rPr>
          <w:noProof/>
        </w:rPr>
        <w:t>1</w:t>
      </w:r>
      <w:r w:rsidR="00676624">
        <w:rPr>
          <w:noProof/>
        </w:rPr>
        <w:fldChar w:fldCharType="end"/>
      </w:r>
      <w:r>
        <w:t>: Preliminary Architecture of the Lane Assistance System</w:t>
      </w:r>
    </w:p>
    <w:p w:rsidR="00AB1106" w:rsidRDefault="00AB1106"/>
    <w:p w:rsidR="00995BDC" w:rsidRDefault="00786463">
      <w:pPr>
        <w:pStyle w:val="Heading3"/>
        <w:contextualSpacing w:val="0"/>
      </w:pPr>
      <w:bookmarkStart w:id="14" w:name="_cqb49updinx4" w:colFirst="0" w:colLast="0"/>
      <w:bookmarkEnd w:id="14"/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95BDC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291" w:rsidRDefault="001D1291" w:rsidP="001D1291">
            <w:pPr>
              <w:widowControl w:val="0"/>
              <w:spacing w:line="240" w:lineRule="auto"/>
            </w:pPr>
            <w:r>
              <w:t xml:space="preserve">One or more sensor(s) located at the front of </w:t>
            </w:r>
          </w:p>
          <w:p w:rsidR="00995BDC" w:rsidRDefault="001D1291" w:rsidP="001D1291">
            <w:pPr>
              <w:widowControl w:val="0"/>
              <w:spacing w:line="240" w:lineRule="auto"/>
            </w:pPr>
            <w:r>
              <w:t>the vehicle that collect(s) visual data (image, video)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1D1291" w:rsidP="001D1291">
            <w:pPr>
              <w:widowControl w:val="0"/>
              <w:spacing w:line="240" w:lineRule="auto"/>
            </w:pPr>
            <w:r>
              <w:t>A computer (electronic control unit) that interprets data collected by the camera sensor(s), detects lane lines, identifies and calculates steering corrections, triggers power steering ECU and triggers audio-visual warnings on the car display ECU.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4A5988" w:rsidP="004A5988">
            <w:pPr>
              <w:widowControl w:val="0"/>
              <w:spacing w:line="240" w:lineRule="auto"/>
            </w:pPr>
            <w:r>
              <w:t>A physical display in front of the vehicle’s driver to provide audio-visual feedback.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AA1D14" w:rsidP="00AA1D14">
            <w:pPr>
              <w:widowControl w:val="0"/>
              <w:spacing w:line="240" w:lineRule="auto"/>
            </w:pPr>
            <w:r>
              <w:t>A computer (ECU) that controls the car display and generates audio-visual warnings triggered from camera sensor ECU.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D1A" w:rsidRDefault="00D94D1A" w:rsidP="00D94D1A">
            <w:pPr>
              <w:widowControl w:val="0"/>
              <w:spacing w:line="240" w:lineRule="auto"/>
            </w:pPr>
            <w:r>
              <w:t xml:space="preserve">A sensor that measures the torque applied to the </w:t>
            </w:r>
          </w:p>
          <w:p w:rsidR="00995BDC" w:rsidRDefault="00D94D1A" w:rsidP="00D94D1A">
            <w:pPr>
              <w:widowControl w:val="0"/>
              <w:spacing w:line="240" w:lineRule="auto"/>
            </w:pPr>
            <w:r>
              <w:t>steering wheel by the driver.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0F556A" w:rsidP="00852F76">
            <w:pPr>
              <w:widowControl w:val="0"/>
              <w:spacing w:line="240" w:lineRule="auto"/>
            </w:pPr>
            <w:r>
              <w:t xml:space="preserve">A computer </w:t>
            </w:r>
            <w:r w:rsidR="00852F76">
              <w:t>attached to</w:t>
            </w:r>
            <w:r>
              <w:t xml:space="preserve"> the power steering </w:t>
            </w:r>
            <w:r w:rsidR="00852F76">
              <w:t>of the vehicle that</w:t>
            </w:r>
            <w:r>
              <w:t xml:space="preserve"> control</w:t>
            </w:r>
            <w:r w:rsidR="00852F76">
              <w:t>s</w:t>
            </w:r>
            <w:r>
              <w:t xml:space="preserve"> the torque applied to the steering wheel according </w:t>
            </w:r>
            <w:r w:rsidR="00852F76">
              <w:t>to the commands of the camera sensor ECU</w:t>
            </w:r>
            <w:r>
              <w:t>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128B4" w:rsidP="009128B4">
            <w:pPr>
              <w:widowControl w:val="0"/>
              <w:spacing w:line="240" w:lineRule="auto"/>
            </w:pPr>
            <w:r>
              <w:t>An actuator responsible for applying torque to the steering wheel.</w:t>
            </w:r>
          </w:p>
        </w:tc>
      </w:tr>
    </w:tbl>
    <w:p w:rsidR="00995BDC" w:rsidRDefault="00995BDC"/>
    <w:p w:rsidR="00995BDC" w:rsidRDefault="00786463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995BDC" w:rsidRDefault="00786463">
      <w:r>
        <w:t>The functional safety concept consists of: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4F40BB" w:rsidRDefault="004F40BB">
      <w:pPr>
        <w:rPr>
          <w:sz w:val="32"/>
          <w:szCs w:val="32"/>
        </w:rPr>
      </w:pPr>
      <w:bookmarkStart w:id="16" w:name="_mtn6qbhgsr36" w:colFirst="0" w:colLast="0"/>
      <w:bookmarkEnd w:id="16"/>
      <w:r>
        <w:br w:type="page"/>
      </w:r>
    </w:p>
    <w:p w:rsidR="00995BDC" w:rsidRDefault="00786463">
      <w:pPr>
        <w:pStyle w:val="Heading2"/>
        <w:contextualSpacing w:val="0"/>
      </w:pPr>
      <w:r>
        <w:lastRenderedPageBreak/>
        <w:t>Functional Safety Analysis</w:t>
      </w:r>
    </w:p>
    <w:p w:rsidR="00995BDC" w:rsidRDefault="00995B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5BDC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95B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C78C4">
            <w:pPr>
              <w:widowControl w:val="0"/>
              <w:spacing w:line="240" w:lineRule="auto"/>
            </w:pPr>
            <w:r w:rsidRPr="00BC78C4"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The lane departure </w:t>
            </w:r>
          </w:p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warning function </w:t>
            </w:r>
          </w:p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applies an oscillating </w:t>
            </w:r>
          </w:p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torque with very high </w:t>
            </w:r>
          </w:p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torque amplitude </w:t>
            </w:r>
          </w:p>
          <w:p w:rsidR="00995BDC" w:rsidRDefault="00A65953" w:rsidP="00A65953">
            <w:pPr>
              <w:widowControl w:val="0"/>
              <w:spacing w:line="240" w:lineRule="auto"/>
            </w:pPr>
            <w:r>
              <w:t>(above limit</w:t>
            </w:r>
            <w:r w:rsidR="00FC32CE">
              <w:t xml:space="preserve"> Max_Torque_Amplitude</w:t>
            </w:r>
            <w:r>
              <w:t>).</w:t>
            </w:r>
          </w:p>
        </w:tc>
      </w:tr>
      <w:tr w:rsidR="00995B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C78C4">
            <w:pPr>
              <w:widowControl w:val="0"/>
              <w:spacing w:line="240" w:lineRule="auto"/>
            </w:pPr>
            <w:r w:rsidRPr="00BC78C4"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The lane departure </w:t>
            </w:r>
          </w:p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warning function </w:t>
            </w:r>
          </w:p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applies an oscillating </w:t>
            </w:r>
          </w:p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torque with very high </w:t>
            </w:r>
          </w:p>
          <w:p w:rsidR="00A65953" w:rsidRDefault="00A65953" w:rsidP="00A65953">
            <w:pPr>
              <w:widowControl w:val="0"/>
              <w:spacing w:line="240" w:lineRule="auto"/>
            </w:pPr>
            <w:r>
              <w:t xml:space="preserve">torque frequency </w:t>
            </w:r>
          </w:p>
          <w:p w:rsidR="00995BDC" w:rsidRDefault="00A65953" w:rsidP="00A65953">
            <w:pPr>
              <w:widowControl w:val="0"/>
              <w:spacing w:line="240" w:lineRule="auto"/>
            </w:pPr>
            <w:r>
              <w:t>(above limit</w:t>
            </w:r>
            <w:r w:rsidR="00FC32CE">
              <w:t xml:space="preserve"> Max_Torque_Frequency</w:t>
            </w:r>
            <w:r>
              <w:t>).</w:t>
            </w:r>
          </w:p>
        </w:tc>
      </w:tr>
      <w:tr w:rsidR="00995B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C78C4">
            <w:pPr>
              <w:widowControl w:val="0"/>
              <w:spacing w:line="240" w:lineRule="auto"/>
            </w:pPr>
            <w:r w:rsidRPr="00BC78C4"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53" w:rsidRDefault="00A65953" w:rsidP="00A65953">
            <w:pPr>
              <w:widowControl w:val="0"/>
            </w:pPr>
            <w:r>
              <w:t xml:space="preserve">The lane keeping </w:t>
            </w:r>
          </w:p>
          <w:p w:rsidR="00A65953" w:rsidRDefault="00A65953" w:rsidP="00A65953">
            <w:pPr>
              <w:widowControl w:val="0"/>
            </w:pPr>
            <w:r>
              <w:t xml:space="preserve">assistance function is </w:t>
            </w:r>
          </w:p>
          <w:p w:rsidR="00A65953" w:rsidRDefault="00A65953" w:rsidP="00A65953">
            <w:pPr>
              <w:widowControl w:val="0"/>
            </w:pPr>
            <w:r>
              <w:t xml:space="preserve">not limited in time </w:t>
            </w:r>
          </w:p>
          <w:p w:rsidR="00A65953" w:rsidRDefault="00A65953" w:rsidP="00A65953">
            <w:pPr>
              <w:widowControl w:val="0"/>
            </w:pPr>
            <w:r>
              <w:t xml:space="preserve">duration, which leads </w:t>
            </w:r>
          </w:p>
          <w:p w:rsidR="00A65953" w:rsidRDefault="00A65953" w:rsidP="00A65953">
            <w:pPr>
              <w:widowControl w:val="0"/>
            </w:pPr>
            <w:r>
              <w:t xml:space="preserve">to misuse as an </w:t>
            </w:r>
          </w:p>
          <w:p w:rsidR="00A65953" w:rsidRDefault="00A65953" w:rsidP="00A65953">
            <w:pPr>
              <w:widowControl w:val="0"/>
            </w:pPr>
            <w:r>
              <w:t xml:space="preserve">autonomous driving </w:t>
            </w:r>
          </w:p>
          <w:p w:rsidR="00995BDC" w:rsidRDefault="00A65953" w:rsidP="00A65953">
            <w:pPr>
              <w:widowControl w:val="0"/>
            </w:pPr>
            <w:r>
              <w:t>function.</w:t>
            </w:r>
          </w:p>
        </w:tc>
      </w:tr>
    </w:tbl>
    <w:p w:rsidR="00995BDC" w:rsidRDefault="00995BDC"/>
    <w:p w:rsidR="004974EA" w:rsidRDefault="004974EA">
      <w:pPr>
        <w:rPr>
          <w:sz w:val="32"/>
          <w:szCs w:val="32"/>
        </w:rPr>
      </w:pPr>
      <w:bookmarkStart w:id="17" w:name="_frlc9y84ede8" w:colFirst="0" w:colLast="0"/>
      <w:bookmarkEnd w:id="17"/>
      <w:r>
        <w:br w:type="page"/>
      </w:r>
    </w:p>
    <w:p w:rsidR="00995BDC" w:rsidRDefault="00786463">
      <w:pPr>
        <w:pStyle w:val="Heading2"/>
        <w:contextualSpacing w:val="0"/>
      </w:pPr>
      <w:r>
        <w:lastRenderedPageBreak/>
        <w:t>Functional Safety Requirements</w:t>
      </w:r>
    </w:p>
    <w:p w:rsidR="00995BDC" w:rsidRDefault="00786463">
      <w:r>
        <w:t>Lane Departure Warning (LDW) Requirements:</w:t>
      </w:r>
    </w:p>
    <w:p w:rsidR="00995BDC" w:rsidRDefault="00995BDC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2CE" w:rsidRDefault="00FC32CE" w:rsidP="00FC32CE">
            <w:pPr>
              <w:widowControl w:val="0"/>
            </w:pPr>
            <w:r>
              <w:t xml:space="preserve">The Electronic Power Steering ECU shall </w:t>
            </w:r>
          </w:p>
          <w:p w:rsidR="00FC32CE" w:rsidRDefault="00FC32CE" w:rsidP="00FC32CE">
            <w:pPr>
              <w:widowControl w:val="0"/>
            </w:pPr>
            <w:r>
              <w:t xml:space="preserve">ensure that the lane departure warning </w:t>
            </w:r>
          </w:p>
          <w:p w:rsidR="00FC32CE" w:rsidRDefault="00FC32CE" w:rsidP="00FC32CE">
            <w:pPr>
              <w:widowControl w:val="0"/>
            </w:pPr>
            <w:r>
              <w:t xml:space="preserve">oscillating torque amplitude is below </w:t>
            </w:r>
          </w:p>
          <w:p w:rsidR="00995BDC" w:rsidRDefault="00FC32CE" w:rsidP="00FC32CE">
            <w:pPr>
              <w:widowControl w:val="0"/>
            </w:pPr>
            <w:r>
              <w:t>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2CE" w:rsidRDefault="00FC32CE" w:rsidP="00FC32CE">
            <w:pPr>
              <w:widowControl w:val="0"/>
            </w:pPr>
            <w:r>
              <w:t xml:space="preserve">The Electronic Power Steering ECU shall </w:t>
            </w:r>
          </w:p>
          <w:p w:rsidR="00FC32CE" w:rsidRDefault="00FC32CE" w:rsidP="00FC32CE">
            <w:pPr>
              <w:widowControl w:val="0"/>
            </w:pPr>
            <w:r>
              <w:t xml:space="preserve">ensure that the lane departure warning </w:t>
            </w:r>
          </w:p>
          <w:p w:rsidR="00FC32CE" w:rsidRDefault="00FC32CE" w:rsidP="00FC32CE">
            <w:pPr>
              <w:widowControl w:val="0"/>
            </w:pPr>
            <w:r>
              <w:t xml:space="preserve">oscillating torque frequency is below </w:t>
            </w:r>
          </w:p>
          <w:p w:rsidR="00995BDC" w:rsidRDefault="00FC32CE" w:rsidP="00FC32CE">
            <w:pPr>
              <w:widowControl w:val="0"/>
            </w:pPr>
            <w:r>
              <w:t>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995BDC" w:rsidRDefault="00995BDC"/>
    <w:p w:rsidR="00995BDC" w:rsidRDefault="00995BDC"/>
    <w:p w:rsidR="00995BDC" w:rsidRDefault="00786463">
      <w:r>
        <w:t>Lane Departure Warning (LDW) Verification and Validation Acceptance Criteria:</w:t>
      </w:r>
    </w:p>
    <w:p w:rsidR="00995BDC" w:rsidRDefault="00995BDC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303" w:rsidRDefault="00BE2303" w:rsidP="00BE2303">
            <w:pPr>
              <w:widowControl w:val="0"/>
            </w:pPr>
            <w:r>
              <w:t xml:space="preserve">Test that the amplitude value chosen for </w:t>
            </w:r>
          </w:p>
          <w:p w:rsidR="00995BDC" w:rsidRDefault="00BE2303" w:rsidP="00BE2303">
            <w:pPr>
              <w:widowControl w:val="0"/>
            </w:pPr>
            <w:r>
              <w:t>Max_Torque_Amplitude is balanced</w:t>
            </w:r>
            <w:r w:rsidR="00A84F5F">
              <w:t xml:space="preserve"> and doe</w:t>
            </w:r>
            <w:r w:rsidR="001775FE">
              <w:t>s not trigger counter actions from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E2303">
            <w:pPr>
              <w:widowControl w:val="0"/>
              <w:spacing w:line="240" w:lineRule="auto"/>
            </w:pPr>
            <w:r>
              <w:t>Verify that LDW is turned off when Max_Torque_Amplitude is exceeded and a warning is being generated.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5FE" w:rsidRDefault="001775FE" w:rsidP="001775FE">
            <w:pPr>
              <w:widowControl w:val="0"/>
            </w:pPr>
            <w:r>
              <w:t xml:space="preserve">Test that the amplitude value chosen for </w:t>
            </w:r>
          </w:p>
          <w:p w:rsidR="00995BDC" w:rsidRDefault="001775FE" w:rsidP="001775FE">
            <w:pPr>
              <w:widowControl w:val="0"/>
            </w:pPr>
            <w:r>
              <w:t>Max_Torque_Frequency is balanced and does not trigger counter actions from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E2303">
            <w:pPr>
              <w:widowControl w:val="0"/>
              <w:spacing w:line="240" w:lineRule="auto"/>
            </w:pPr>
            <w:r>
              <w:t>Verify that LDW is turned off when Max_Torque_Frequency is exceeded and a warning is being generated.</w:t>
            </w:r>
          </w:p>
        </w:tc>
      </w:tr>
    </w:tbl>
    <w:p w:rsidR="00995BDC" w:rsidRDefault="00995BDC"/>
    <w:p w:rsidR="00995BDC" w:rsidRDefault="00995BDC"/>
    <w:p w:rsidR="00995BDC" w:rsidRDefault="00995BDC"/>
    <w:p w:rsidR="00995BDC" w:rsidRDefault="00995BDC"/>
    <w:p w:rsidR="00644F76" w:rsidRDefault="00644F76">
      <w:r>
        <w:br w:type="page"/>
      </w:r>
    </w:p>
    <w:p w:rsidR="00995BDC" w:rsidRDefault="00786463">
      <w:r>
        <w:lastRenderedPageBreak/>
        <w:t>Lane Keeping Assistance (LKA) Requirements:</w:t>
      </w:r>
    </w:p>
    <w:p w:rsidR="00995BDC" w:rsidRDefault="00995BDC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F76" w:rsidRDefault="00644F76" w:rsidP="00644F76">
            <w:pPr>
              <w:widowControl w:val="0"/>
            </w:pPr>
            <w:r>
              <w:t xml:space="preserve">The electronic power steering ECU </w:t>
            </w:r>
          </w:p>
          <w:p w:rsidR="00644F76" w:rsidRDefault="00644F76" w:rsidP="00644F76">
            <w:pPr>
              <w:widowControl w:val="0"/>
            </w:pPr>
            <w:r>
              <w:t xml:space="preserve">shall ensure that the lane keeping </w:t>
            </w:r>
          </w:p>
          <w:p w:rsidR="00644F76" w:rsidRDefault="00644F76" w:rsidP="00644F76">
            <w:pPr>
              <w:widowControl w:val="0"/>
            </w:pPr>
            <w:r>
              <w:t xml:space="preserve">assistance torque is applied for only </w:t>
            </w:r>
          </w:p>
          <w:p w:rsidR="00995BDC" w:rsidRDefault="00644F76" w:rsidP="00644F76">
            <w:pPr>
              <w:widowControl w:val="0"/>
            </w:pPr>
            <w:r>
              <w:t>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644F7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644F76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644F76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995BDC" w:rsidRDefault="00995BDC"/>
    <w:p w:rsidR="00995BDC" w:rsidRDefault="00995BDC"/>
    <w:p w:rsidR="00995BDC" w:rsidRDefault="00786463">
      <w:r>
        <w:t>Lane Keeping Assistance (LKA) Verification and Validation Acceptance Criteria:</w:t>
      </w:r>
    </w:p>
    <w:p w:rsidR="00995BDC" w:rsidRDefault="00995BDC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70E3F" w:rsidP="00A333F5">
            <w:pPr>
              <w:widowControl w:val="0"/>
            </w:pPr>
            <w:r>
              <w:t>Test that the</w:t>
            </w:r>
            <w:r w:rsidR="001B3A90">
              <w:t xml:space="preserve"> time value chosen for Max_Duration discourages drivers from taking their hands off the steering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E2303">
            <w:pPr>
              <w:widowControl w:val="0"/>
              <w:spacing w:line="240" w:lineRule="auto"/>
            </w:pPr>
            <w:r>
              <w:t xml:space="preserve">Verify that </w:t>
            </w:r>
            <w:r w:rsidR="001B3A90">
              <w:t>LKA is turned off when Max_Duration</w:t>
            </w:r>
            <w:r>
              <w:t xml:space="preserve"> is exceeded and a warning is being generated.</w:t>
            </w:r>
          </w:p>
        </w:tc>
      </w:tr>
    </w:tbl>
    <w:p w:rsidR="00995BDC" w:rsidRDefault="00995BDC"/>
    <w:p w:rsidR="00995BDC" w:rsidRDefault="00786463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29718F" w:rsidRDefault="00083E68" w:rsidP="00A008CE">
      <w:pPr>
        <w:keepNext/>
        <w:jc w:val="center"/>
      </w:pPr>
      <w:r>
        <w:rPr>
          <w:noProof/>
        </w:rPr>
        <w:drawing>
          <wp:inline distT="0" distB="0" distL="0" distR="0">
            <wp:extent cx="5765165" cy="324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32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DC" w:rsidRDefault="0029718F" w:rsidP="00A008CE">
      <w:pPr>
        <w:pStyle w:val="Caption"/>
        <w:jc w:val="center"/>
      </w:pPr>
      <w:r>
        <w:t xml:space="preserve">Figure </w:t>
      </w:r>
      <w:r w:rsidR="00676624">
        <w:fldChar w:fldCharType="begin"/>
      </w:r>
      <w:r w:rsidR="00676624">
        <w:instrText xml:space="preserve"> SEQ Figure \* ARABIC </w:instrText>
      </w:r>
      <w:r w:rsidR="00676624">
        <w:fldChar w:fldCharType="separate"/>
      </w:r>
      <w:r>
        <w:rPr>
          <w:noProof/>
        </w:rPr>
        <w:t>2</w:t>
      </w:r>
      <w:r w:rsidR="00676624">
        <w:rPr>
          <w:noProof/>
        </w:rPr>
        <w:fldChar w:fldCharType="end"/>
      </w:r>
      <w:r>
        <w:t>: Refined</w:t>
      </w:r>
      <w:r w:rsidRPr="00130232">
        <w:t xml:space="preserve"> Architecture of the Lane Assistance System</w:t>
      </w:r>
    </w:p>
    <w:p w:rsidR="00995BDC" w:rsidRDefault="00786463">
      <w:pPr>
        <w:pStyle w:val="Heading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Requirements to Architecture Elements</w:t>
      </w:r>
    </w:p>
    <w:p w:rsidR="00995BDC" w:rsidRDefault="00995BDC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880" w:rsidRDefault="00FE2880" w:rsidP="00FE2880">
            <w:pPr>
              <w:widowControl w:val="0"/>
            </w:pPr>
            <w:r>
              <w:t xml:space="preserve">The electronic power steering </w:t>
            </w:r>
          </w:p>
          <w:p w:rsidR="00BB619F" w:rsidRDefault="00FE2880" w:rsidP="00BB619F">
            <w:pPr>
              <w:widowControl w:val="0"/>
            </w:pPr>
            <w:r>
              <w:t xml:space="preserve">ECU shall ensure </w:t>
            </w:r>
            <w:r w:rsidR="00BB619F">
              <w:t xml:space="preserve">shall </w:t>
            </w:r>
          </w:p>
          <w:p w:rsidR="00995BDC" w:rsidRDefault="00BB619F" w:rsidP="00FE2880">
            <w:pPr>
              <w:widowControl w:val="0"/>
            </w:pPr>
            <w:r>
              <w:t>ensure that the oscillating torque amplitude is below</w:t>
            </w:r>
            <w:r w:rsidR="00FE2880">
              <w:t xml:space="preserve"> Max_Torque_Amplitude for the lane departure warning item.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Pr="00BB619F" w:rsidRDefault="00BB619F" w:rsidP="00BB619F">
            <w:pPr>
              <w:widowControl w:val="0"/>
              <w:spacing w:line="240" w:lineRule="auto"/>
              <w:jc w:val="center"/>
              <w:rPr>
                <w:b/>
                <w:sz w:val="40"/>
                <w:szCs w:val="40"/>
              </w:rPr>
            </w:pPr>
            <w:r w:rsidRPr="00BB619F">
              <w:rPr>
                <w:b/>
                <w:sz w:val="40"/>
                <w:szCs w:val="40"/>
              </w:rPr>
              <w:sym w:font="Wingdings" w:char="F0FC"/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880" w:rsidRDefault="00FE2880" w:rsidP="00FE2880">
            <w:pPr>
              <w:widowControl w:val="0"/>
            </w:pPr>
            <w:r>
              <w:t xml:space="preserve">The electronic power steering </w:t>
            </w:r>
          </w:p>
          <w:p w:rsidR="00995BDC" w:rsidRDefault="00FE2880" w:rsidP="00FE2880">
            <w:pPr>
              <w:widowControl w:val="0"/>
            </w:pPr>
            <w:r>
              <w:t>ECU shall ensure shall ensure that the</w:t>
            </w:r>
            <w:r w:rsidR="00BB619F">
              <w:t xml:space="preserve"> </w:t>
            </w:r>
            <w:r>
              <w:t xml:space="preserve">oscillating torque frequency </w:t>
            </w:r>
            <w:r w:rsidR="00BB619F">
              <w:t xml:space="preserve">is </w:t>
            </w:r>
            <w:r>
              <w:t>below Max_Torque_Frequency for the lane departure warning item.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B619F" w:rsidP="00BB619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B619F">
              <w:rPr>
                <w:b/>
                <w:sz w:val="40"/>
                <w:szCs w:val="40"/>
              </w:rPr>
              <w:sym w:font="Wingdings" w:char="F0FC"/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19F" w:rsidRDefault="00BB619F" w:rsidP="00BB619F">
            <w:pPr>
              <w:widowControl w:val="0"/>
            </w:pPr>
            <w:r>
              <w:t xml:space="preserve">The electronic power steering </w:t>
            </w:r>
          </w:p>
          <w:p w:rsidR="00BB619F" w:rsidRDefault="00BB619F" w:rsidP="00BB619F">
            <w:pPr>
              <w:widowControl w:val="0"/>
            </w:pPr>
            <w:r>
              <w:t xml:space="preserve">ECU shall ensure that the lane </w:t>
            </w:r>
          </w:p>
          <w:p w:rsidR="00BB619F" w:rsidRDefault="00BB619F" w:rsidP="00BB619F">
            <w:pPr>
              <w:widowControl w:val="0"/>
            </w:pPr>
            <w:r>
              <w:t xml:space="preserve">keeping assistance torque is </w:t>
            </w:r>
          </w:p>
          <w:p w:rsidR="00995BDC" w:rsidRDefault="00BB619F" w:rsidP="00BB619F">
            <w:pPr>
              <w:widowControl w:val="0"/>
            </w:pPr>
            <w:r>
              <w:t>applied for only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B619F" w:rsidP="00BB619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B619F">
              <w:rPr>
                <w:b/>
                <w:sz w:val="40"/>
                <w:szCs w:val="40"/>
              </w:rPr>
              <w:sym w:font="Wingdings" w:char="F0FC"/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95BDC" w:rsidRDefault="00995BDC"/>
    <w:p w:rsidR="00995BDC" w:rsidRDefault="00995BDC"/>
    <w:p w:rsidR="00995BDC" w:rsidRDefault="00786463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995BDC" w:rsidRDefault="00995BD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95BD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95BD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EE9" w:rsidRDefault="000B5EE9" w:rsidP="000B5EE9">
            <w:pPr>
              <w:widowControl w:val="0"/>
              <w:spacing w:line="240" w:lineRule="auto"/>
            </w:pPr>
            <w:r>
              <w:t xml:space="preserve">Turn off the </w:t>
            </w:r>
          </w:p>
          <w:p w:rsidR="00995BDC" w:rsidRDefault="000B5EE9" w:rsidP="000B5EE9">
            <w:pPr>
              <w:widowControl w:val="0"/>
              <w:spacing w:line="240" w:lineRule="auto"/>
            </w:pPr>
            <w:r>
              <w:t>functionality.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EE9" w:rsidRDefault="000B5EE9">
            <w:pPr>
              <w:widowControl w:val="0"/>
              <w:spacing w:line="240" w:lineRule="auto"/>
            </w:pPr>
            <w:r>
              <w:t>Malfunction_01</w:t>
            </w:r>
          </w:p>
          <w:p w:rsidR="00995BDC" w:rsidRDefault="000B5EE9">
            <w:pPr>
              <w:widowControl w:val="0"/>
              <w:spacing w:line="240" w:lineRule="auto"/>
            </w:pPr>
            <w:r w:rsidRPr="000B5EE9"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18392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183923">
            <w:pPr>
              <w:widowControl w:val="0"/>
              <w:spacing w:line="240" w:lineRule="auto"/>
            </w:pPr>
            <w:r>
              <w:t xml:space="preserve">Audio-Visual Warning in </w:t>
            </w:r>
            <w:r w:rsidRPr="00183923">
              <w:t>Car Display</w:t>
            </w:r>
          </w:p>
        </w:tc>
      </w:tr>
      <w:tr w:rsidR="00183923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23" w:rsidRDefault="00183923" w:rsidP="0018392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EE9" w:rsidRDefault="000B5EE9" w:rsidP="000B5EE9">
            <w:pPr>
              <w:widowControl w:val="0"/>
              <w:spacing w:line="240" w:lineRule="auto"/>
            </w:pPr>
            <w:r>
              <w:t xml:space="preserve">Turn off the </w:t>
            </w:r>
          </w:p>
          <w:p w:rsidR="00183923" w:rsidRDefault="000B5EE9" w:rsidP="000B5EE9">
            <w:pPr>
              <w:widowControl w:val="0"/>
              <w:spacing w:line="240" w:lineRule="auto"/>
            </w:pPr>
            <w:r>
              <w:t>functionality.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23" w:rsidRDefault="000B5EE9" w:rsidP="0018392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23" w:rsidRDefault="00183923" w:rsidP="0018392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23" w:rsidRDefault="00183923" w:rsidP="00183923">
            <w:pPr>
              <w:widowControl w:val="0"/>
              <w:spacing w:line="240" w:lineRule="auto"/>
            </w:pPr>
            <w:r>
              <w:t xml:space="preserve">Audio-Visual Warning in </w:t>
            </w:r>
            <w:r w:rsidRPr="00183923">
              <w:t>Car Display</w:t>
            </w:r>
          </w:p>
        </w:tc>
      </w:tr>
    </w:tbl>
    <w:p w:rsidR="00995BDC" w:rsidRDefault="00995BDC"/>
    <w:sectPr w:rsidR="00995B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C2672"/>
    <w:multiLevelType w:val="multilevel"/>
    <w:tmpl w:val="327893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BDC"/>
    <w:rsid w:val="00083E68"/>
    <w:rsid w:val="000B5EE9"/>
    <w:rsid w:val="000F556A"/>
    <w:rsid w:val="001775FE"/>
    <w:rsid w:val="00183923"/>
    <w:rsid w:val="001B3A90"/>
    <w:rsid w:val="001D1291"/>
    <w:rsid w:val="0029718F"/>
    <w:rsid w:val="00490E68"/>
    <w:rsid w:val="004974EA"/>
    <w:rsid w:val="004A5988"/>
    <w:rsid w:val="004F40BB"/>
    <w:rsid w:val="00593BA3"/>
    <w:rsid w:val="00633D84"/>
    <w:rsid w:val="00644F76"/>
    <w:rsid w:val="00652EDA"/>
    <w:rsid w:val="00676624"/>
    <w:rsid w:val="00786463"/>
    <w:rsid w:val="007A1E67"/>
    <w:rsid w:val="00852F76"/>
    <w:rsid w:val="00871D24"/>
    <w:rsid w:val="009128B4"/>
    <w:rsid w:val="00970E3F"/>
    <w:rsid w:val="00985584"/>
    <w:rsid w:val="00995BDC"/>
    <w:rsid w:val="00A008CE"/>
    <w:rsid w:val="00A317AC"/>
    <w:rsid w:val="00A333F5"/>
    <w:rsid w:val="00A65953"/>
    <w:rsid w:val="00A84F5F"/>
    <w:rsid w:val="00AA1D14"/>
    <w:rsid w:val="00AB1106"/>
    <w:rsid w:val="00B9176E"/>
    <w:rsid w:val="00B9210B"/>
    <w:rsid w:val="00BB619F"/>
    <w:rsid w:val="00BC78C4"/>
    <w:rsid w:val="00BE2303"/>
    <w:rsid w:val="00D947E6"/>
    <w:rsid w:val="00D94D1A"/>
    <w:rsid w:val="00FC18A3"/>
    <w:rsid w:val="00FC32CE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1836"/>
  <w15:docId w15:val="{73947384-82C7-4612-8B0F-B35A08F2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B921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Hintz</cp:lastModifiedBy>
  <cp:revision>37</cp:revision>
  <dcterms:created xsi:type="dcterms:W3CDTF">2017-10-21T10:58:00Z</dcterms:created>
  <dcterms:modified xsi:type="dcterms:W3CDTF">2017-10-22T04:13:00Z</dcterms:modified>
</cp:coreProperties>
</file>