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99C1" w14:textId="59CDA6DB" w:rsidR="004D7406" w:rsidRDefault="004B0DBE">
      <w:r>
        <w:t>Sharon is a very funny woman, but she is less faith in American individualism than I do.</w:t>
      </w:r>
    </w:p>
    <w:p w14:paraId="7ACC5265" w14:textId="63E139AC" w:rsidR="004B0DBE" w:rsidRDefault="004B0DBE" w:rsidP="004B0DBE">
      <w:r>
        <w:t>Hang on. I have plenty of… When did I ever express any lack of faith?</w:t>
      </w:r>
    </w:p>
    <w:p w14:paraId="526E6E93" w14:textId="2FA3AD2B" w:rsidR="004B0DBE" w:rsidRDefault="004B0DBE" w:rsidP="004B0DBE">
      <w:r>
        <w:t>I didn’t say and never said that Barack Obama was a socialist.</w:t>
      </w:r>
    </w:p>
    <w:p w14:paraId="16415832" w14:textId="77777777" w:rsidR="004B0DBE" w:rsidRDefault="004B0DBE" w:rsidP="004B0DBE"/>
    <w:sectPr w:rsidR="004B0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43"/>
    <w:rsid w:val="00215143"/>
    <w:rsid w:val="004B0DBE"/>
    <w:rsid w:val="004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C0B0"/>
  <w15:chartTrackingRefBased/>
  <w15:docId w15:val="{69FD0B9F-CDBC-41F5-AF6B-37351EF7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sz w:val="28"/>
        <w:szCs w:val="22"/>
        <w:lang w:val="en-US" w:eastAsia="zh-CN" w:bidi="ar-SA"/>
      </w:rPr>
    </w:rPrDefault>
    <w:pPrDefault>
      <w:pPr>
        <w:spacing w:before="120" w:after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超</dc:creator>
  <cp:keywords/>
  <dc:description/>
  <cp:lastModifiedBy>徐 超</cp:lastModifiedBy>
  <cp:revision>2</cp:revision>
  <dcterms:created xsi:type="dcterms:W3CDTF">2020-04-17T16:53:00Z</dcterms:created>
  <dcterms:modified xsi:type="dcterms:W3CDTF">2020-04-17T17:14:00Z</dcterms:modified>
</cp:coreProperties>
</file>