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6F2" w:rsidRDefault="004359F0">
      <w:r>
        <w:rPr>
          <w:rFonts w:hint="eastAsia"/>
        </w:rPr>
        <w:t>因为算法</w:t>
      </w:r>
      <w:r>
        <w:t>复杂度会随着核数的增长</w:t>
      </w:r>
      <w:r>
        <w:rPr>
          <w:rFonts w:hint="eastAsia"/>
        </w:rPr>
        <w:t>而</w:t>
      </w:r>
      <w:r>
        <w:t>显著增加，所以在众核处理器高性能运行时进行热管理是一个巨大的挑战。我们</w:t>
      </w:r>
      <w:r>
        <w:rPr>
          <w:rFonts w:hint="eastAsia"/>
        </w:rPr>
        <w:t>在</w:t>
      </w:r>
      <w:r>
        <w:t>这篇文章提出一个</w:t>
      </w:r>
      <w:r>
        <w:rPr>
          <w:rFonts w:hint="eastAsia"/>
        </w:rPr>
        <w:t>分层</w:t>
      </w:r>
      <w:r>
        <w:t>的动态温度管理方法来克服这个问题</w:t>
      </w:r>
      <w:r>
        <w:rPr>
          <w:rFonts w:hint="eastAsia"/>
        </w:rPr>
        <w:t>。新方法温度管理</w:t>
      </w:r>
      <w:r>
        <w:t>依然采用传统的动态电压频率调整技术和任务迁移</w:t>
      </w:r>
      <w:r>
        <w:rPr>
          <w:rFonts w:hint="eastAsia"/>
        </w:rPr>
        <w:t>，</w:t>
      </w:r>
      <w:r>
        <w:t>采用模型预测控制方法</w:t>
      </w:r>
      <w:r>
        <w:rPr>
          <w:rFonts w:hint="eastAsia"/>
        </w:rPr>
        <w:t>（</w:t>
      </w:r>
      <w:r>
        <w:rPr>
          <w:rFonts w:hint="eastAsia"/>
        </w:rPr>
        <w:t>mpc</w:t>
      </w:r>
      <w:r>
        <w:t>）</w:t>
      </w:r>
      <w:r>
        <w:rPr>
          <w:rFonts w:hint="eastAsia"/>
        </w:rPr>
        <w:t>做理论依据</w:t>
      </w:r>
      <w:r>
        <w:rPr>
          <w:rFonts w:hint="eastAsia"/>
        </w:rPr>
        <w:t>来实现</w:t>
      </w:r>
      <w:r>
        <w:t>平滑的任务控制，减少</w:t>
      </w:r>
      <w:r>
        <w:rPr>
          <w:rFonts w:hint="eastAsia"/>
        </w:rPr>
        <w:t>牺牲</w:t>
      </w:r>
      <w:r>
        <w:t>计算</w:t>
      </w:r>
      <w:r>
        <w:rPr>
          <w:rFonts w:hint="eastAsia"/>
        </w:rPr>
        <w:t>性能。</w:t>
      </w:r>
      <w:r>
        <w:t>为了</w:t>
      </w:r>
      <w:r>
        <w:rPr>
          <w:rFonts w:hint="eastAsia"/>
        </w:rPr>
        <w:t>扩展</w:t>
      </w:r>
      <w:r>
        <w:t>到众核系统，分层控制方法设计为两</w:t>
      </w:r>
      <w:r>
        <w:rPr>
          <w:rFonts w:hint="eastAsia"/>
        </w:rPr>
        <w:t>级</w:t>
      </w:r>
      <w:r>
        <w:t>。在低一级</w:t>
      </w:r>
      <w:r>
        <w:rPr>
          <w:rFonts w:hint="eastAsia"/>
        </w:rPr>
        <w:t>的</w:t>
      </w:r>
      <w:r>
        <w:t>上，核在</w:t>
      </w:r>
      <w:r>
        <w:rPr>
          <w:rFonts w:hint="eastAsia"/>
        </w:rPr>
        <w:t>空间上</w:t>
      </w:r>
      <w:r>
        <w:t>被分割成块，</w:t>
      </w:r>
      <w:r>
        <w:rPr>
          <w:rFonts w:hint="eastAsia"/>
        </w:rPr>
        <w:t>块内</w:t>
      </w:r>
      <w:r>
        <w:t>用现有的</w:t>
      </w:r>
      <w:r>
        <w:rPr>
          <w:rFonts w:hint="eastAsia"/>
        </w:rPr>
        <w:t>功耗</w:t>
      </w:r>
      <w:r>
        <w:t>分布和</w:t>
      </w:r>
      <w:r>
        <w:rPr>
          <w:rFonts w:hint="eastAsia"/>
        </w:rPr>
        <w:t>用</w:t>
      </w:r>
      <w:r>
        <w:t>mpc</w:t>
      </w:r>
      <w:r>
        <w:t>优化</w:t>
      </w:r>
      <w:r>
        <w:rPr>
          <w:rFonts w:hint="eastAsia"/>
        </w:rPr>
        <w:t>得到</w:t>
      </w:r>
      <w:r>
        <w:t>的功耗分布进行匹配。</w:t>
      </w:r>
      <w:r>
        <w:rPr>
          <w:rFonts w:hint="eastAsia"/>
        </w:rPr>
        <w:t>在</w:t>
      </w:r>
      <w:r>
        <w:t>高一级</w:t>
      </w:r>
      <w:r w:rsidR="00CF6BC9">
        <w:rPr>
          <w:rFonts w:hint="eastAsia"/>
        </w:rPr>
        <w:t>上</w:t>
      </w:r>
      <w:r w:rsidR="00CF6BC9">
        <w:t>，</w:t>
      </w:r>
      <w:r w:rsidR="00CF6BC9">
        <w:rPr>
          <w:rFonts w:hint="eastAsia"/>
        </w:rPr>
        <w:t>低一级</w:t>
      </w:r>
      <w:r w:rsidR="00CF6BC9">
        <w:t>没有匹配上的</w:t>
      </w:r>
      <w:r w:rsidR="00CF6BC9">
        <w:rPr>
          <w:rFonts w:hint="eastAsia"/>
        </w:rPr>
        <w:t>功耗</w:t>
      </w:r>
      <w:r w:rsidR="00CF6BC9">
        <w:t>进行全局任务迁移。</w:t>
      </w:r>
      <w:r w:rsidR="00CF6BC9">
        <w:rPr>
          <w:rFonts w:hint="eastAsia"/>
        </w:rPr>
        <w:t>如果</w:t>
      </w:r>
      <w:r w:rsidR="00CF6BC9">
        <w:t>高一级的功耗数量很大</w:t>
      </w:r>
      <w:r w:rsidR="00CF6BC9">
        <w:rPr>
          <w:rFonts w:hint="eastAsia"/>
        </w:rPr>
        <w:t>，</w:t>
      </w:r>
      <w:r w:rsidR="00CF6BC9">
        <w:t>我们采用改进的迭代最小割算法来</w:t>
      </w:r>
      <w:r w:rsidR="00CF6BC9">
        <w:rPr>
          <w:rFonts w:hint="eastAsia"/>
        </w:rPr>
        <w:t>辅助</w:t>
      </w:r>
      <w:r w:rsidR="00CF6BC9">
        <w:t>实现任务迁移</w:t>
      </w:r>
      <w:r w:rsidR="00CF6BC9">
        <w:rPr>
          <w:rFonts w:hint="eastAsia"/>
        </w:rPr>
        <w:t>的</w:t>
      </w:r>
      <w:r w:rsidR="00CF6BC9">
        <w:t>策略。</w:t>
      </w:r>
      <w:r w:rsidR="00CF6BC9">
        <w:rPr>
          <w:rFonts w:hint="eastAsia"/>
        </w:rPr>
        <w:t>最后</w:t>
      </w:r>
      <w:r w:rsidR="00CF6BC9">
        <w:t>DVFS</w:t>
      </w:r>
      <w:r w:rsidR="00CF6BC9">
        <w:t>用来</w:t>
      </w:r>
      <w:r w:rsidR="00CF6BC9">
        <w:rPr>
          <w:rFonts w:hint="eastAsia"/>
        </w:rPr>
        <w:t>调节</w:t>
      </w:r>
      <w:r w:rsidR="00CF6BC9">
        <w:t>最后没有匹配上的功耗。</w:t>
      </w:r>
      <w:r w:rsidR="00CF6BC9">
        <w:rPr>
          <w:rFonts w:hint="eastAsia"/>
        </w:rPr>
        <w:t>实验证明，</w:t>
      </w:r>
      <w:r w:rsidR="00CF6BC9">
        <w:t>新的方法比现有的其他方法有很大优势，而且在众核处理器</w:t>
      </w:r>
      <w:r w:rsidR="00CF6BC9">
        <w:rPr>
          <w:rFonts w:hint="eastAsia"/>
        </w:rPr>
        <w:t>中只有</w:t>
      </w:r>
      <w:r w:rsidR="00CF6BC9">
        <w:t>很少的性能损耗</w:t>
      </w:r>
      <w:r w:rsidR="00CF6BC9">
        <w:rPr>
          <w:rFonts w:hint="eastAsia"/>
        </w:rPr>
        <w:t>。</w:t>
      </w:r>
    </w:p>
    <w:p w:rsidR="00CF6BC9" w:rsidRDefault="00CF6BC9"/>
    <w:p w:rsidR="00CF6BC9" w:rsidRDefault="00CF6BC9">
      <w:r w:rsidRPr="00CF6BC9">
        <w:t>INTRODUCTION</w:t>
      </w:r>
    </w:p>
    <w:p w:rsidR="00CF6BC9" w:rsidRDefault="00DE7981">
      <w:r>
        <w:rPr>
          <w:rFonts w:hint="eastAsia"/>
        </w:rPr>
        <w:t>高</w:t>
      </w:r>
      <w:r>
        <w:t>的操作温度对</w:t>
      </w:r>
      <w:r>
        <w:rPr>
          <w:rFonts w:hint="eastAsia"/>
        </w:rPr>
        <w:t>微处理器</w:t>
      </w:r>
      <w:r>
        <w:t>的可靠性有负面影响。</w:t>
      </w:r>
      <w:r w:rsidR="00F56C5C">
        <w:rPr>
          <w:rFonts w:hint="eastAsia"/>
        </w:rPr>
        <w:t>在新一代的</w:t>
      </w:r>
      <w:r w:rsidR="00F56C5C">
        <w:t>好性能多核众核微处理器中，</w:t>
      </w:r>
      <w:r>
        <w:t>正在</w:t>
      </w:r>
      <w:r>
        <w:rPr>
          <w:rFonts w:hint="eastAsia"/>
        </w:rPr>
        <w:t>增长</w:t>
      </w:r>
      <w:r>
        <w:t>的功耗密度</w:t>
      </w:r>
      <w:r>
        <w:rPr>
          <w:rFonts w:hint="eastAsia"/>
        </w:rPr>
        <w:t>和</w:t>
      </w:r>
      <w:r>
        <w:t>空间上的功耗</w:t>
      </w:r>
      <w:r>
        <w:rPr>
          <w:rFonts w:hint="eastAsia"/>
        </w:rPr>
        <w:t>差距</w:t>
      </w:r>
      <w:r w:rsidR="00F56C5C">
        <w:rPr>
          <w:rFonts w:hint="eastAsia"/>
        </w:rPr>
        <w:t>带来了局部</w:t>
      </w:r>
      <w:r w:rsidR="00F56C5C">
        <w:t>热问题</w:t>
      </w:r>
      <w:r w:rsidR="00F56C5C">
        <w:rPr>
          <w:rFonts w:hint="eastAsia"/>
        </w:rPr>
        <w:t>，</w:t>
      </w:r>
      <w:r w:rsidR="00F56C5C">
        <w:t>结果导致性能下降，散热开销大，</w:t>
      </w:r>
      <w:r w:rsidR="00F56C5C">
        <w:rPr>
          <w:rFonts w:hint="eastAsia"/>
        </w:rPr>
        <w:t>和</w:t>
      </w:r>
      <w:r w:rsidR="00F56C5C">
        <w:t>严重的可靠性问题。</w:t>
      </w:r>
      <w:r w:rsidR="00F56C5C">
        <w:rPr>
          <w:rFonts w:hint="eastAsia"/>
        </w:rPr>
        <w:t>所以</w:t>
      </w:r>
      <w:r w:rsidR="00F56C5C">
        <w:t>找到经济和有效地</w:t>
      </w:r>
      <w:r w:rsidR="00F56C5C">
        <w:rPr>
          <w:rFonts w:hint="eastAsia"/>
        </w:rPr>
        <w:t>方法</w:t>
      </w:r>
      <w:r w:rsidR="00F56C5C">
        <w:t>去解决高温度问题和同时提高多核</w:t>
      </w:r>
      <w:r w:rsidR="00F56C5C">
        <w:rPr>
          <w:rFonts w:hint="eastAsia"/>
        </w:rPr>
        <w:t>和</w:t>
      </w:r>
      <w:r w:rsidR="00F56C5C">
        <w:t>众核芯片的性能</w:t>
      </w:r>
      <w:r w:rsidR="00F56C5C">
        <w:rPr>
          <w:rFonts w:hint="eastAsia"/>
        </w:rPr>
        <w:t>和</w:t>
      </w:r>
      <w:r w:rsidR="00F56C5C">
        <w:t>可靠性仍然是一个挑战。</w:t>
      </w:r>
    </w:p>
    <w:p w:rsidR="00F56C5C" w:rsidRPr="00F56C5C" w:rsidRDefault="00F56C5C">
      <w:pPr>
        <w:rPr>
          <w:rFonts w:hint="eastAsia"/>
        </w:rPr>
      </w:pPr>
      <w:r>
        <w:rPr>
          <w:rFonts w:hint="eastAsia"/>
        </w:rPr>
        <w:t>动态温度</w:t>
      </w:r>
      <w:r>
        <w:t>管理方法是一个</w:t>
      </w:r>
      <w:r>
        <w:rPr>
          <w:rFonts w:hint="eastAsia"/>
        </w:rPr>
        <w:t>提升</w:t>
      </w:r>
      <w:r>
        <w:t>芯片热相关性能的</w:t>
      </w:r>
      <w:r>
        <w:rPr>
          <w:rFonts w:hint="eastAsia"/>
        </w:rPr>
        <w:t>有效</w:t>
      </w:r>
      <w:r>
        <w:t>技术</w:t>
      </w:r>
      <w:r>
        <w:rPr>
          <w:rFonts w:hint="eastAsia"/>
        </w:rPr>
        <w:t>。</w:t>
      </w:r>
      <w:bookmarkStart w:id="0" w:name="_GoBack"/>
      <w:bookmarkEnd w:id="0"/>
    </w:p>
    <w:sectPr w:rsidR="00F56C5C" w:rsidRPr="00F56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50" w:rsidRDefault="006F2250" w:rsidP="004359F0">
      <w:r>
        <w:separator/>
      </w:r>
    </w:p>
  </w:endnote>
  <w:endnote w:type="continuationSeparator" w:id="0">
    <w:p w:rsidR="006F2250" w:rsidRDefault="006F2250" w:rsidP="0043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50" w:rsidRDefault="006F2250" w:rsidP="004359F0">
      <w:r>
        <w:separator/>
      </w:r>
    </w:p>
  </w:footnote>
  <w:footnote w:type="continuationSeparator" w:id="0">
    <w:p w:rsidR="006F2250" w:rsidRDefault="006F2250" w:rsidP="004359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0C"/>
    <w:rsid w:val="003256F2"/>
    <w:rsid w:val="004359F0"/>
    <w:rsid w:val="006F2250"/>
    <w:rsid w:val="00B9520C"/>
    <w:rsid w:val="00CF6BC9"/>
    <w:rsid w:val="00DE7981"/>
    <w:rsid w:val="00F5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076FB0-B3C7-43AA-99A4-84C11416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9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78</Words>
  <Characters>450</Characters>
  <Application>Microsoft Office Word</Application>
  <DocSecurity>0</DocSecurity>
  <Lines>3</Lines>
  <Paragraphs>1</Paragraphs>
  <ScaleCrop>false</ScaleCrop>
  <Company>uestc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majian</dc:creator>
  <cp:keywords/>
  <dc:description/>
  <cp:lastModifiedBy>majian</cp:lastModifiedBy>
  <cp:revision>3</cp:revision>
  <dcterms:created xsi:type="dcterms:W3CDTF">2015-12-08T08:35:00Z</dcterms:created>
  <dcterms:modified xsi:type="dcterms:W3CDTF">2015-12-08T09:01:00Z</dcterms:modified>
</cp:coreProperties>
</file>