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TrendAnalytics Web Platform</w:t>
      </w:r>
    </w:p>
    <w:p>
      <w:pPr>
        <w:spacing w:after="120" w:before="0"/>
      </w:pPr>
      <w:r>
        <w:rPr>
          <w:rFonts w:ascii="Arial" w:cs="Arial" w:eastAsia="Arial" w:hAnsi="Arial"/>
          <w:color w:val="1D4E89"/>
          <w:sz w:val="34"/>
          <w:szCs w:val="34"/>
        </w:rPr>
        <w:t xml:space="preserve">Technical Status Report — v3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Dato: 2026-03-09  |  Basert på: web.zip (v3) + TrendAnalytics_Master_v3.1_FINAL.docx</w:t>
      </w:r>
    </w:p>
    <w:p>
      <w:pPr>
        <w:spacing w:after="60" w:before="0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Forrige rapporter: Status_0304.docx, Status_0305.docx  |  Dette er tredje inkrementelle oppdatering.</w:t>
      </w:r>
    </w:p>
    <w:p>
      <w:pPr>
        <w:pBdr>
          <w:bottom w:val="single" w:color="1D4E89" w:sz="8" w:space="1"/>
        </w:pBdr>
        <w:spacing w:after="5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Hva er nytt siden Status_0305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Dette er en stor oppdatering. Kodebasen har gjort et vesentlig hopp fra forrige versjon — både i antall filer, integrasjonsgrad og governance-dekning. Alle S1-gapene fra 0305 er lukket, og en hel sprint (S2–S3 ekvivalent) er i tillegg fullført.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Område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Endring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S1 integrasjonsgap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LUKKET: RegimeBadge + StalenessBar + ScoreGauge + WindowSelector er nå fullt integrert i chains/[chain]/page.tsx. WindowSelector er koblet til requestedWindow som faktisk driver dataReaders.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WindowSelector (30/90/180/365d)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NY + INTEGRERT: Komponent bygget og integrert. URL-param window=30|90|180|365. buildWindowPaths() velger riktig JSON-fil basert på valgt vindu.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Nye offentlige ruter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NY: /about (med AWS-attributering + methodology_version), /api-docs (curl-eksempler for alle v1-endepunkter), /terms, /privacy, /thresholds (canonical, read-only), /track-record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API-lag /api/v1/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NY: 8 endepunkter implementert: /status, /landing, /whn/[chain], /summary/[chain], /thresholds/defaults, /glossary, /units, /methodology/versions. Alle med revalidate:300.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Glossary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FERDIG: src/data/glossary.ts med 30 entries (alle kjerne-felt dekket). Glossary-siden bruker GlossaryEntry + GlossaryFilter komponenter med klient-side søk/filter.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src/config/units.ts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NY: Fullstendig enhetstabell per kjede (BTC/ETH/ARB/BASE). getUnitLabel() + getUnitShortLabel() brukes i chain page for aksetitler på charts.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Zod-validering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IMPLEMENTERT: z.object()-schemas for DerivedRow og GoldRow. validateDerivedRow() brukes i readDerivedFromDailyFiles. Runtime-sikkerhet mot pipeline-brudd er aktivert.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SiteFooter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NY: Global footer integrert i layout.tsx med alle nav-lenker: /status, /api-docs, /track-record, /terms, /privacy, /about.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Loading skeleton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NY: chains/[chain]/loading.tsx med animate-pulse skjeletter for chain page.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Home page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OPPDATERT: Leser fra /api/v1/landing (ikke direkte JSON). Bruker LandingApiResponse-typen.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src/app/page.tsx data-kilde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ARKITEKTUR: Forsiden er nå koblet mot API-laget internt (fetch('/api/v1/landing')). Bedre separasjon — landing page har ikke direkte disk-avhengighet.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Fullstendig implementeringsstatus mot styringsdokumentet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Komplett statusoversikt oppdatert fra Status_0305. Endringer siden forrige versjon er markert eksplisitt i notat-kolonnen.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Krav / Komponent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Notat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KJERNE-SIDER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Landing page (/)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OPPDATERT: Leser fra /api/v1/landing. Viser regime, confidence, one_liner, scorecard-snapshot per kjede.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/chains indeks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Uendret fra 0305. Alle 4 kjeder med traceability.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Chain detail (/chains/[chain])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OPPDATERT: RegimeBadge, ScoreGauge, StalenessBar og WindowSelector er nå fullt integrert. getUnitLabel() brukt for chart-aksetitler.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Regime history (/chains/[chain]/history)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Uendret. 90d kalendervindu, timeline-bar, tabell.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Status (/status)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Uendret fra 0305. RegimeBadge + StalenessBar per kjede.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Glossary (/glossary)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FERDIG: 30 entries i src/data/glossary.ts. GlossaryEntry + GlossaryFilter med klientsøk/kategorifilter.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Methodology (/methodology)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Uendret. Basic/Advanced toggle, versjonering v1.0.0.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Methodology Previously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Uendret. Versionsarkiv operativt.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/about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AWS-attributering, methodology_version fra dataset.json, traceability-blokk.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/thresholds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Leser /api/v1/thresholds/defaults. Viser canonical threshold-verdier. Slider-UI planlagt men IKKE aktivert — sider noterer dette eksplisitt.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/api-docs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Alle /api/v1/-endepunkter dokumentert med curl-eksempler. 334 linjer.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 rute, men innholdet er en offentlig placeholder. Juridisk bindende tekst er ikke levert av PO ennå.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/privacy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 rute, men innholdet er en offentlig placeholder. Endelig tekst venter på PO + juridisk avklaring (Vercel Analytics, Sentry, AWS).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/track-record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Fungerende rute som lenker til alle chain history-sider. Korrekt interpretation boundary. Kan utvides til cross-chain historikkflate.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KOMPONENTER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RegimeBadge.tsx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Uendret. Integrert i chain page og /status.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ScoreGauge.tsx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INTEGRERT: Brukes nå i scorecard-seksjonen i chains/[chain]/page.tsx (linje 895).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StalenessBar.tsx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INTEGRERT: Vises øverst på chains/[chain] (linje 567). Også i /status.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WindowSelector.tsx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 + INTEGRERT: URL-param window=30|90|180|365. Integrert linje 771. buildWindowPaths() driver datahenting.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GlossaryEntry.tsx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Rendrer en glossary-entry med Basic/Advanced og traceability.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GlossaryFilter.tsx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Klient-side søk + kategorifilter for glossary. useState-basert.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SiteFooter.tsx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Global footer i layout.tsx. Alle offentlige ruter lenket.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Loading skeleton (chains/[chain])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loading.tsx med animate-pulse skjeletter.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Navbar (global)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Ingen global navbar-komponent. Navigasjon er inline i hver side. SiteFooter er global men ingen SiteNavbar.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Error Boundary per seksjon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Kun top-level. Ingen per-seksjon error boundaries på chain page.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DATALAG OG KONFIGURASJON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src/lib/dataReaders.ts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OPPDATERT: Zod-schemas aktive (DerivedRowSchema, GoldRowSchema). validateDerivedRow() brukes. SupportedWindowDays-type eksportert.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src/lib/dataset.ts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Uendret. readDatasetManifest() disk-basert.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src/config/chains.ts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Uendret fra 0305. name/icon/subtitle per kjede.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src/config/units.ts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Fullstendig enhetstabell (BTC/ETH/ARB/BASE). getUnitLabel() brukes i chain page.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src/data/glossary.ts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30 entries, alle kjerne-felter dekket. Kategorier: regime, confidence, scorecard, drivers, charts, freshness, metadata.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DATA_SOURCE adapter (S3)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Ikke påbegynt. Kun local disk implementert.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Memoized cache-lag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Kjent teknisk gjeld. Ikke kritisk for MVP med ISR revalidate:300.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API-LAG (/api/v1/)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Maskin-lesbar helse og freshness-endpoint. revalidate:300.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/api/v1/landing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Landing snapshot for alle kjeder. Brukes av forsiden.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/api/v1/whn/[chain]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"What's happening now" driver-view per kjede.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/api/v1/summary/[chain]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Fullstendig deskriptivt summary-objekt per kjede.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/api/v1/thresholds/defaults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Canonical threshold-verdier. canonical_only: true.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/api/v1/glossary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Maskin-lesbar glossary basert på GLOSSARY_ENTRIES.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/api/v1/units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Enhetstabell per kjede fra UNIT_TABLE.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/api/v1/methodology/versions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NY: Maskin-lesbar metodeversjonsarkiv fra METHODOLOGY_VERSIONS.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/api/v1/files/[...path] (autentisert)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Ikke påbegynt. Krever Clerk + entitlement-sjekk.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GOVERNANCE-COMPLIANCE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Strictly descriptive (ingen pris/forecast)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Verifisert i all ny kode. Ingen brudd.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 verdier sporbar til JSON-kilde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 nye komponenter og sider har traceability-noter.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hiddenMetrics-filter aktivt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chains.ts + chain page bruker hidden-settet korrekt.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RegimeBadge farge fra published meta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Prioriteringskjede: colorHexOverride → statusColor → label-mapping.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StalenessBar policy per kjede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BTC/ETH: 1/2/4d. ARB/BASE: 7/10/15d.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StalenessBar integrert overalt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LUKKET: Nå i chains/[chain] (linje 567) og /status.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canonical_only på thresholds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/thresholds viser kun canonical defaults, eksplisitt notert som read-only.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AWS-attributering i /about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"AWS Public Blockchain Data" eksplisitt nevnt i /about/page.tsx.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TILGANGSLAG / ABONNEMENT (IKKE PÅBEGYNT)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Auth (Clerk)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IKKE PÅBEGYNT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Ingen Clerk-pakke i package.json. Ingen middleware.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Stripe Checkout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IKKE PÅBEGYNT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Ingen Stripe-pakke. Ingen betalingsflyt.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Subscriber dashboard (/dashboard)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IKKE PÅBEGYNT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Rute eksisterer ikke.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API-nøkkel livssyklus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IKKE PÅBEGYNT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ACTIVE/SUSPENDED/REVOKED ikke implementert.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Historisk dybde-gating per 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IKKE PÅBEGYNT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WindowSelector er implementert, men ingen entitlement-sjekk per vindu.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Rate limiting (Upstash Redis)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IKKE PÅBEGYNT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Ingen @upstash/ratelimit i deps.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DESIGN / UX (fra ui v2.txt)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Dark mode som 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layout.tsx setter className='dark'. Ingen theme-toggle komponent ennå. Light mode ikke fullverdig alternativ.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Design token-system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tailwind.config.ts med darkMode: class. globals.css ikke inspektert, men ingen eksplisitt token-layer synlig.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Global navbar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Ikke implementert. Navigasjon er per-side inline.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Glossary søk + filter (klient-side)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GlossaryFilter.tsx er useState-basert klient-komponent med søk og kategorifilter.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Chart tooltips og units på aks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getUnitLabel() fra units.ts brukt som chart subtitle/aks-label.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Thresholds som simulator/sandbox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Ruten eksisterer og viser canonical defaults. Slider-interaktivitet eksplisitt notert som "planlagt men ikke aktivert".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Track Record som reell historikkflate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Ruten eksisterer og lenker til chain history-sider, men er ikke en cross-chain historikkflate ennå.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Loading skeletons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loading.tsx for chains/[chain]. Ingen skjelett for andre sider.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Error boundaries per seksjon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Ikke implementert.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Gjenstående kritiske mangler mot produksjonsklar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Disse blokkerer lansering, i prioritert rekkefølge: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Blokkerende krav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Beskrivelse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Auth (Clerk)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Ingen Clerk-pakke eller middleware. Alle ruter er offentlige. /dashboard eksisterer ikke. Ingen entitlement-enforcement.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Stripe + betalingsflyt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Ingen Stripe-pakke. Ingen checkout-rute. Ingen webhook-handler. Ingen subscription state.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Subscriber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/dashboard eksisterer ikke. API-nøkkel-lifecycle (ACTIVE/SUSPENDED/REVOKED) ikke implementert.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@upstash/ratelimit ikke installert. Ingen rate limiting på /api/v1/ eller /api/v1/files/.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S3-adapter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DATA_SOURCE=s3 adapter ikke implementert. Produksjon krever storage/index.ts router per governance §5.3.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Terms/Privacy innhold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/terms og /privacy er placeholder-sider. Endelig juridisk tekst fra PO + Termly/iubenda mangler.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Global navbar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Ingen SiteNavbar-komponent. Navigasjon er inline i hver side. UX-krav i ui v2.txt krever konsekvent global nav.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PO-avhengigheter som blokkerer ferdigstilling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Leveranse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Detaljer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Terms of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Endelig juridisk tekst for /terms. Bør nevne: ingen investeringsråd, beskrivende tjeneste, bruk av Vercel Analytics (cookieless), Sentry, AWS som datakilde. Anbefalt: Termly.io eller iubenda. Ca. 1–2 timer.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Endelig tekst for /privacy. Databehandlere som skal nevnes eksplisitt: Vercel Analytics, Sentry, AWS. Nåværende placeholder nevner korrekte kategorier men er ikke juridisk bindende.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Stripe account + price IDs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Stripe-konto med 3 produkter: Basic ~$29/mnd, Pro ~$79/mnd, History (engangs). Kopier price_id til .env. Ca. 30–45 min.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Glossary-kompletthet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 av ~40 normative nøkler er dekket i src/data/glossary.ts. Manglende: gold-lag felt (gold_status.features_last_date, etc.), profile-felt, evt. kjede-spesifikke metrikk-forklaringer. Estimat: 1–2 timer.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Anbefalt neste sprint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Alle S1–S3-oppgaver fra forrige statusrapport er nå fullført. Neste arbeid er S4 (auth) og parallelt S5 (design/UX-herding).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300"/>
        <w:gridCol w:w="5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Prioritet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Oppgaver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S4a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Auth — Clerk installasjon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UMIDDELBART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npm install @clerk/nextjs. Legg til middleware.ts: matcher /dashboard/:path*, /api/v1/files/:path*. Wrap layout.tsx med &lt;ClerkProvider&gt;. Koble til Clerk Dashboard (utv-miljø). Ca. 2 timer.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S4b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Subscriber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UMIDDELBART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Opprett src/app/dashboard/page.tsx. Vis API-nøkkel (én gang ved generering). Revoke-knapp. Entitlement: entitled_chain og window-dybde per tier. Legg til Clerk-brukerid-lookup mot enkel KV.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S5a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Stripe Checkout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19"/>
                <w:szCs w:val="19"/>
              </w:rPr>
              <w:t xml:space="preserve">NESTE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npm install stripe. Opprett /api/v1/checkout/route.ts (POST → Stripe session). Webhook: /api/v1/webhooks/stripe — checkout.session.completed, subscription.deleted, invoice.payment_failed. Grace-period-logikk per governance doc.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S5b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19"/>
                <w:szCs w:val="19"/>
              </w:rPr>
              <w:t xml:space="preserve">NESTE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npm install @upstash/ratelimit @upstash/redis. Legg til middleware for /api/v1/ og /api/v1/files/. Grenser per Appendix J i governance doc.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Global navbar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9"/>
                <w:sz w:val="19"/>
                <w:szCs w:val="19"/>
              </w:rPr>
              <w:t xml:space="preserve">NESTE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Opprett src/components/site/SiteNavbar.tsx. Lenker: /, /chains, /status, /methodology, /glossary, /thresholds, /api-docs. Theme-toggle (dark/light) med localStorage-persistering. Legg til i layout.tsx over &lt;div className='flex-1'&gt;.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S3-adapter + Produksjon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PROD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Implementer web/lib/storage/index.ts router for DATA_SOURCE=s3 per governance §5.3. Deploy til Vercel med produksjons-ENV. Konfigurer GitHub Actions cron for pipeline.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Nåværende systemtilstand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Dimensjon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Tilstand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Kommentar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Arkitektur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STABIL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API-lag innført. Config, lib og data er velstrukturert og utvidbart.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Data-integritet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KORREKT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Zod-schemas aktivt. Alle sider leser published JSON uten reberegning.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Governance-compliance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HØY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Ingen kjente brudd. canonical_only, AWS-attributering, hiddenMetrics og descriptive-policy oppfylt.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Offentlig flate (UI)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~80%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 pub-sider eksisterer. Mangler: global navbar, theme-toggle, thresholds-sliders, cross-chain track record.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API-lag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FULLSTENDIG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 8 v1-endepunkter implementert og dokumentert i /api-docs.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Produksjonsklar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NEI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Mangler: Clerk, Stripe, dashboard, rate limiting, S3-adapter, juridiske sider (endelig tekst).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Utviklingsklar (neste sprint)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F42"/>
                <w:sz w:val="19"/>
                <w:szCs w:val="19"/>
              </w:rPr>
              <w:t xml:space="preserve">JA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Teamet kan starte S4a (Clerk) umiddelbart. Alle forutsetninger er på plass.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Restart-prompt for ny økt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D4E89" w:sz="10" w:space="4"/>
        </w:pBdr>
        <w:shd w:fill="F4F6F8" w:val="clear"/>
        <w:spacing w:after="40" w:before="8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Vi fortsetter utvikling av TrendAnalytics Web Platform (status v3, 2026-03-09).</w:t>
      </w:r>
    </w:p>
    <w:p>
      <w:pPr>
        <w:pBdr>
          <w:left w:val="single" w:color="1D4E89" w:sz="10" w:space="4"/>
        </w:pBdr>
        <w:shd w:fill="F4F6F8" w:val="clear"/>
        <w:spacing w:after="4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FULLFORT: chain pages (m/RegimeBadge+ScoreGauge+StalenessBar+WindowSelector), history, /chains, /status, /about (AWS-attr), /thresholds (canonical), /api-docs, /terms (placeholder), /privacy (placeholder), /track-record, /glossary (30 entries+filter), /methodology, methodology/previously, alle 8 /api/v1/-endepunkter, SiteFooter, loading.tsx, lib/dataReaders (Zod), config/chains, config/units, data/glossary.</w:t>
      </w:r>
    </w:p>
    <w:p>
      <w:pPr>
        <w:pBdr>
          <w:left w:val="single" w:color="1D4E89" w:sz="10" w:space="4"/>
        </w:pBdr>
        <w:shd w:fill="F4F6F8" w:val="clear"/>
        <w:spacing w:after="4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MANGLER: Clerk auth, Stripe, /dashboard, rate limiting (Upstash), S3-adapter, global navbar/theme-toggle, terms/privacy endelig tekst, thresholds-sliders, cross-chain track record.</w:t>
      </w:r>
    </w:p>
    <w:p>
      <w:pPr>
        <w:pBdr>
          <w:left w:val="single" w:color="1D4E89" w:sz="10" w:space="4"/>
        </w:pBdr>
        <w:shd w:fill="F4F6F8" w:val="clear"/>
        <w:spacing w:after="8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NESTE: S4a — installer @clerk/nextjs, legg til middleware.ts, wrap layout med ClerkProvider, opprett /dashboard.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TrendAnalytics  |  Technical Status v3 — 2026-03-09  |  Governance: TrendAnalytics_Master_v3.1_FINAL.docx  |  Codebase: web.zip (v3)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2026-03-09T18:50:23.246Z</dcterms:created>
  <dcterms:modified xsi:type="dcterms:W3CDTF">2026-03-09T18:50:23.247Z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