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120"/>
      </w:pPr>
      <w:r>
        <w:drawing>
          <wp:inline xmlns:wp="http://schemas.openxmlformats.org/drawingml/2006/wordprocessingDrawing" distT="0" distB="0" distL="0" distR="0">
            <wp:extent cx="2540000" cy="678400"/>
            <wp:effectExtent l="0" t="0" r="0" b="0"/>
            <wp:docPr id="9901" name="Forge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ForgeLogo"/>
                    <pic:cNvPicPr/>
                  </pic:nvPicPr>
                  <pic:blipFill>
                    <a:blip xmlns:r="http://schemas.openxmlformats.org/officeDocument/2006/relationships" r:embed="rIdForgeLogo9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/>
          <w:color w:val="FFFFFF"/>
          <w:sz w:val="52"/>
          <w:shd w:val="clear" w:color="auto" w:fill="0A0E1A"/>
        </w:rPr>
        <w:t>F</w:t>
      </w:r>
      <w:r>
        <w:rPr>
          <w:rFonts w:ascii="Calibri" w:hAnsi="Calibri"/>
          <w:b/>
          <w:color w:val="E8620A"/>
          <w:sz w:val="52"/>
          <w:shd w:val="clear" w:color="auto" w:fill="0A0E1A"/>
        </w:rPr>
        <w:t>O</w:t>
      </w:r>
      <w:r>
        <w:rPr>
          <w:rFonts w:ascii="Calibri" w:hAnsi="Calibri"/>
          <w:b/>
          <w:color w:val="FFFFFF"/>
          <w:sz w:val="52"/>
          <w:shd w:val="clear" w:color="auto" w:fill="0A0E1A"/>
        </w:rPr>
        <w:t>RGE</w:t>
      </w:r>
    </w:p>
    <w:p>
      <w:pPr>
        <w:spacing w:before="0" w:after="120"/>
        <w:jc w:val="center"/>
      </w:pPr>
      <w:r>
        <w:rPr>
          <w:rFonts w:ascii="Calibri" w:hAnsi="Calibri"/>
          <w:b/>
          <w:color w:val="8892A4"/>
          <w:sz w:val="28"/>
        </w:rPr>
        <w:t>FICHE DE SUIVI CLIENT</w:t>
      </w:r>
    </w:p>
    <w:p>
      <w:pPr>
        <w:spacing w:before="60" w:after="60"/>
        <w:pBdr>
          <w:bottom w:val="single" w:sz="6" w:space="1" w:color="E8620A"/>
        </w:pBdr>
      </w:pPr>
    </w:p>
    <w:p>
      <w:pP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E8620A"/>
          <w:sz w:val="26"/>
        </w:rPr>
        <w:t>1. Informations client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EFF2F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D3748"/>
                <w:sz w:val="20"/>
              </w:rPr>
              <w:t>Nom complet</w:t>
            </w:r>
          </w:p>
        </w:tc>
        <w:tc>
          <w:tcPr>
            <w:tcW w:type="dxa" w:w="6236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2"/>
            <w:shd w:val="clear" w:color="auto" w:fill="EFF2F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D3748"/>
                <w:sz w:val="20"/>
              </w:rPr>
              <w:t>Entreprise / Nom commercial</w:t>
            </w:r>
          </w:p>
        </w:tc>
        <w:tc>
          <w:tcPr>
            <w:tcW w:type="dxa" w:w="6236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2"/>
            <w:shd w:val="clear" w:color="auto" w:fill="EFF2F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D3748"/>
                <w:sz w:val="20"/>
              </w:rPr>
              <w:t>Telephone</w:t>
            </w:r>
          </w:p>
        </w:tc>
        <w:tc>
          <w:tcPr>
            <w:tcW w:type="dxa" w:w="6236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2"/>
            <w:shd w:val="clear" w:color="auto" w:fill="EFF2F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D3748"/>
                <w:sz w:val="20"/>
              </w:rPr>
              <w:t>Email</w:t>
            </w:r>
          </w:p>
        </w:tc>
        <w:tc>
          <w:tcPr>
            <w:tcW w:type="dxa" w:w="6236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2"/>
            <w:shd w:val="clear" w:color="auto" w:fill="EFF2F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D3748"/>
                <w:sz w:val="20"/>
              </w:rPr>
              <w:t>Zone d'activite</w:t>
            </w:r>
          </w:p>
        </w:tc>
        <w:tc>
          <w:tcPr>
            <w:tcW w:type="dxa" w:w="6236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2"/>
            <w:shd w:val="clear" w:color="auto" w:fill="EFF2F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D3748"/>
                <w:sz w:val="20"/>
              </w:rPr>
              <w:t>Corps de metier</w:t>
            </w:r>
          </w:p>
        </w:tc>
        <w:tc>
          <w:tcPr>
            <w:tcW w:type="dxa" w:w="6236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2"/>
            <w:shd w:val="clear" w:color="auto" w:fill="EFF2F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D3748"/>
                <w:sz w:val="20"/>
              </w:rPr>
              <w:t>SIRET (si disponible)</w:t>
            </w:r>
          </w:p>
        </w:tc>
        <w:tc>
          <w:tcPr>
            <w:tcW w:type="dxa" w:w="6236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2"/>
            <w:shd w:val="clear" w:color="auto" w:fill="EFF2F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D3748"/>
                <w:sz w:val="20"/>
              </w:rPr>
              <w:t>Date de signature</w:t>
            </w:r>
          </w:p>
        </w:tc>
        <w:tc>
          <w:tcPr>
            <w:tcW w:type="dxa" w:w="6236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2"/>
            <w:shd w:val="clear" w:color="auto" w:fill="EFF2F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D3748"/>
                <w:sz w:val="20"/>
              </w:rPr>
              <w:t>Pack souscrit</w:t>
            </w:r>
          </w:p>
        </w:tc>
        <w:tc>
          <w:tcPr>
            <w:tcW w:type="dxa" w:w="6236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E8620A"/>
          <w:sz w:val="26"/>
        </w:rPr>
        <w:t>2. Pack souscrit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214"/>
            <w:shd w:val="clear" w:color="auto" w:fill="0A0E1A"/>
            <w:tcBorders>
              <w:top w:val="single" w:sz="4" w:space="0" w:color="0A0E1A"/>
              <w:left w:val="single" w:sz="4" w:space="0" w:color="0A0E1A"/>
              <w:bottom w:val="single" w:sz="4" w:space="0" w:color="0A0E1A"/>
              <w:right w:val="single" w:sz="4" w:space="0" w:color="0A0E1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STARTER  -  290 EUR/mois</w:t>
            </w:r>
          </w:p>
        </w:tc>
        <w:tc>
          <w:tcPr>
            <w:tcW w:type="dxa" w:w="3214"/>
            <w:shd w:val="clear" w:color="auto" w:fill="0A0E1A"/>
            <w:tcBorders>
              <w:top w:val="single" w:sz="4" w:space="0" w:color="0A0E1A"/>
              <w:left w:val="single" w:sz="4" w:space="0" w:color="0A0E1A"/>
              <w:bottom w:val="single" w:sz="4" w:space="0" w:color="0A0E1A"/>
              <w:right w:val="single" w:sz="4" w:space="0" w:color="0A0E1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PRO  -  490 EUR/mois</w:t>
            </w:r>
          </w:p>
        </w:tc>
        <w:tc>
          <w:tcPr>
            <w:tcW w:type="dxa" w:w="3214"/>
            <w:shd w:val="clear" w:color="auto" w:fill="0A0E1A"/>
            <w:tcBorders>
              <w:top w:val="single" w:sz="4" w:space="0" w:color="0A0E1A"/>
              <w:left w:val="single" w:sz="4" w:space="0" w:color="0A0E1A"/>
              <w:bottom w:val="single" w:sz="4" w:space="0" w:color="0A0E1A"/>
              <w:right w:val="single" w:sz="4" w:space="0" w:color="0A0E1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FULL  -  690 EUR/mois</w:t>
            </w:r>
          </w:p>
        </w:tc>
      </w:tr>
      <w:tr>
        <w:tc>
          <w:tcPr>
            <w:tcW w:type="dxa" w:w="3214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☐  Selectionne</w:t>
            </w:r>
          </w:p>
        </w:tc>
        <w:tc>
          <w:tcPr>
            <w:tcW w:type="dxa" w:w="3214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☐  Selectionne</w:t>
            </w:r>
          </w:p>
        </w:tc>
        <w:tc>
          <w:tcPr>
            <w:tcW w:type="dxa" w:w="3214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☐  Selectionne</w:t>
            </w:r>
          </w:p>
        </w:tc>
      </w:tr>
    </w:tbl>
    <w:p>
      <w:pPr>
        <w:spacing w:before="80"/>
      </w:pPr>
      <w:r>
        <w:rPr>
          <w:rFonts w:ascii="Calibri" w:hAnsi="Calibri"/>
          <w:color w:val="8892A4"/>
          <w:sz w:val="18"/>
        </w:rPr>
        <w:t>1er mois inclut la creation du site (pas de frais de setup)</w:t>
      </w:r>
    </w:p>
    <w:p>
      <w:pP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E8620A"/>
          <w:sz w:val="26"/>
        </w:rPr>
        <w:t>3. Checklist de livraison</w:t>
      </w:r>
    </w:p>
    <w:p>
      <w:pPr>
        <w:spacing w:before="120" w:after="40"/>
      </w:pPr>
      <w:r>
        <w:rPr>
          <w:rFonts w:ascii="Calibri" w:hAnsi="Calibri"/>
          <w:b/>
          <w:color w:val="2D3748"/>
          <w:sz w:val="20"/>
        </w:rPr>
        <w:t>ETAPES COMMUNES (tous packs)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☐  Appel decouverte realise                          Date : _______________</w:t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☐  Infos client recueillies (photos, services, zone)</w:t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☐  Site web cree et personnalise</w:t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☐  Site mis en ligne (Netlify / domaine)              URL : _______________</w:t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☐  Fiche Google Business creee et optimisee</w:t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☐  Livraison faite au client                          Date : _______________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color w:val="2D3748"/>
          <w:sz w:val="20"/>
        </w:rPr>
        <w:t>PACK PRO + FULL uniquement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☐  Compte Google Ads cree au nom du client</w:t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☐  Strategie definie (mots-cles, zone, budget client : _______ EUR/mois)</w:t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☐  Annonces redigees et validees par le client</w:t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☐  Campagnes lancees                                  Date : _______________</w:t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☐  Premier rapport mensuel envoye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color w:val="2D3748"/>
          <w:sz w:val="20"/>
        </w:rPr>
        <w:t>PACK FULL uniquement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☐  Analyse concurrence locale effectuee</w:t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☐  Premier appel strategie mensuel realise</w:t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☐  Planning optimisations sur 3 mois etabli</w:t>
            </w:r>
          </w:p>
        </w:tc>
      </w:tr>
    </w:tbl>
    <w:p>
      <w:pP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E8620A"/>
          <w:sz w:val="26"/>
        </w:rPr>
        <w:t>4. Acces &amp; identifiants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EFF2F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D3748"/>
                <w:sz w:val="20"/>
              </w:rPr>
              <w:t>URL du site</w:t>
            </w:r>
          </w:p>
        </w:tc>
        <w:tc>
          <w:tcPr>
            <w:tcW w:type="dxa" w:w="6236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2"/>
            <w:shd w:val="clear" w:color="auto" w:fill="EFF2F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D3748"/>
                <w:sz w:val="20"/>
              </w:rPr>
              <w:t>Email Google du client</w:t>
            </w:r>
          </w:p>
        </w:tc>
        <w:tc>
          <w:tcPr>
            <w:tcW w:type="dxa" w:w="6236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2"/>
            <w:shd w:val="clear" w:color="auto" w:fill="EFF2F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D3748"/>
                <w:sz w:val="20"/>
              </w:rPr>
              <w:t>Acces Google Business</w:t>
            </w:r>
          </w:p>
        </w:tc>
        <w:tc>
          <w:tcPr>
            <w:tcW w:type="dxa" w:w="6236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2"/>
            <w:shd w:val="clear" w:color="auto" w:fill="EFF2F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D3748"/>
                <w:sz w:val="20"/>
              </w:rPr>
              <w:t>Acces Google Ads</w:t>
            </w:r>
          </w:p>
        </w:tc>
        <w:tc>
          <w:tcPr>
            <w:tcW w:type="dxa" w:w="6236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2"/>
            <w:shd w:val="clear" w:color="auto" w:fill="EFF2F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D3748"/>
                <w:sz w:val="20"/>
              </w:rPr>
              <w:t>Login Netlify</w:t>
            </w:r>
          </w:p>
        </w:tc>
        <w:tc>
          <w:tcPr>
            <w:tcW w:type="dxa" w:w="6236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02"/>
            <w:shd w:val="clear" w:color="auto" w:fill="EFF2F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2D3748"/>
                <w:sz w:val="20"/>
              </w:rPr>
              <w:t>Nom de domaine (registrar)</w:t>
            </w:r>
          </w:p>
        </w:tc>
        <w:tc>
          <w:tcPr>
            <w:tcW w:type="dxa" w:w="6236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E8620A"/>
          <w:sz w:val="26"/>
        </w:rPr>
        <w:t>5. Suivi mensuel (6 mois)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0A0E1A"/>
            <w:tcBorders>
              <w:top w:val="single" w:sz="4" w:space="0" w:color="0A0E1A"/>
              <w:left w:val="single" w:sz="4" w:space="0" w:color="0A0E1A"/>
              <w:bottom w:val="single" w:sz="4" w:space="0" w:color="0A0E1A"/>
              <w:right w:val="single" w:sz="4" w:space="0" w:color="0A0E1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Mois</w:t>
            </w:r>
          </w:p>
        </w:tc>
        <w:tc>
          <w:tcPr>
            <w:tcW w:type="dxa" w:w="1984"/>
            <w:shd w:val="clear" w:color="auto" w:fill="0A0E1A"/>
            <w:tcBorders>
              <w:top w:val="single" w:sz="4" w:space="0" w:color="0A0E1A"/>
              <w:left w:val="single" w:sz="4" w:space="0" w:color="0A0E1A"/>
              <w:bottom w:val="single" w:sz="4" w:space="0" w:color="0A0E1A"/>
              <w:right w:val="single" w:sz="4" w:space="0" w:color="0A0E1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Rapport envoye</w:t>
            </w:r>
          </w:p>
        </w:tc>
        <w:tc>
          <w:tcPr>
            <w:tcW w:type="dxa" w:w="1984"/>
            <w:shd w:val="clear" w:color="auto" w:fill="0A0E1A"/>
            <w:tcBorders>
              <w:top w:val="single" w:sz="4" w:space="0" w:color="0A0E1A"/>
              <w:left w:val="single" w:sz="4" w:space="0" w:color="0A0E1A"/>
              <w:bottom w:val="single" w:sz="4" w:space="0" w:color="0A0E1A"/>
              <w:right w:val="single" w:sz="4" w:space="0" w:color="0A0E1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Appel realise</w:t>
            </w:r>
          </w:p>
        </w:tc>
        <w:tc>
          <w:tcPr>
            <w:tcW w:type="dxa" w:w="4252"/>
            <w:shd w:val="clear" w:color="auto" w:fill="0A0E1A"/>
            <w:tcBorders>
              <w:top w:val="single" w:sz="4" w:space="0" w:color="0A0E1A"/>
              <w:left w:val="single" w:sz="4" w:space="0" w:color="0A0E1A"/>
              <w:bottom w:val="single" w:sz="4" w:space="0" w:color="0A0E1A"/>
              <w:right w:val="single" w:sz="4" w:space="0" w:color="0A0E1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Notes / actions</w:t>
            </w:r>
          </w:p>
        </w:tc>
      </w:tr>
      <w:tr>
        <w:tc>
          <w:tcPr>
            <w:tcW w:type="dxa" w:w="141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8892A4"/>
                <w:sz w:val="20"/>
              </w:rPr>
              <w:t>Mois 1</w:t>
            </w:r>
          </w:p>
        </w:tc>
        <w:tc>
          <w:tcPr>
            <w:tcW w:type="dxa" w:w="1984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984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252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1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8892A4"/>
                <w:sz w:val="20"/>
              </w:rPr>
              <w:t>Mois 2</w:t>
            </w:r>
          </w:p>
        </w:tc>
        <w:tc>
          <w:tcPr>
            <w:tcW w:type="dxa" w:w="1984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984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252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1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8892A4"/>
                <w:sz w:val="20"/>
              </w:rPr>
              <w:t>Mois 3</w:t>
            </w:r>
          </w:p>
        </w:tc>
        <w:tc>
          <w:tcPr>
            <w:tcW w:type="dxa" w:w="1984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984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252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1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8892A4"/>
                <w:sz w:val="20"/>
              </w:rPr>
              <w:t>Mois 4</w:t>
            </w:r>
          </w:p>
        </w:tc>
        <w:tc>
          <w:tcPr>
            <w:tcW w:type="dxa" w:w="1984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984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252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1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8892A4"/>
                <w:sz w:val="20"/>
              </w:rPr>
              <w:t>Mois 5</w:t>
            </w:r>
          </w:p>
        </w:tc>
        <w:tc>
          <w:tcPr>
            <w:tcW w:type="dxa" w:w="1984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984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252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17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8892A4"/>
                <w:sz w:val="20"/>
              </w:rPr>
              <w:t>Mois 6</w:t>
            </w:r>
          </w:p>
        </w:tc>
        <w:tc>
          <w:tcPr>
            <w:tcW w:type="dxa" w:w="1984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984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252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E8620A"/>
          <w:sz w:val="26"/>
        </w:rPr>
        <w:t>6. Notes &amp; observations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9638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</w:r>
          </w:p>
        </w:tc>
      </w:tr>
    </w:tbl>
    <w:p>
      <w:pPr>
        <w:spacing w:before="40" w:after="40"/>
      </w:pPr>
    </w:p>
    <w:p>
      <w:pPr>
        <w:spacing w:before="60" w:after="60"/>
        <w:pBdr>
          <w:bottom w:val="single" w:sz="6" w:space="1" w:color="E8620A"/>
        </w:pBdr>
      </w:pPr>
    </w:p>
    <w:p>
      <w:pPr>
        <w:spacing w:before="80"/>
        <w:jc w:val="center"/>
      </w:pPr>
      <w:r>
        <w:rPr>
          <w:rFonts w:ascii="Calibri" w:hAnsi="Calibri"/>
          <w:color w:val="8892A4"/>
          <w:sz w:val="16"/>
        </w:rPr>
        <w:t>FORGE   -   forge-artisans.netlify.app   -   pauline@forge-artisans.fr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rgeLogo999" Type="http://schemas.openxmlformats.org/officeDocument/2006/relationships/image" Target="media/forgeLogo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